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6FDBA2" w14:textId="77777777" w:rsidR="006F3FF8" w:rsidRPr="00E8091E" w:rsidRDefault="006F3FF8" w:rsidP="00005D40">
      <w:pPr>
        <w:pStyle w:val="Titre1"/>
        <w:spacing w:before="0" w:beforeAutospacing="0" w:after="0" w:afterAutospacing="0"/>
        <w:jc w:val="both"/>
        <w:rPr>
          <w:rFonts w:ascii="Times New Roman" w:eastAsia="Times New Roman" w:hAnsi="Times New Roman"/>
          <w:color w:val="333333"/>
          <w:sz w:val="28"/>
          <w:szCs w:val="28"/>
        </w:rPr>
      </w:pPr>
      <w:bookmarkStart w:id="0" w:name="_GoBack"/>
      <w:r w:rsidRPr="00E8091E">
        <w:rPr>
          <w:rStyle w:val="titre10"/>
          <w:rFonts w:ascii="Times New Roman" w:eastAsia="Times New Roman" w:hAnsi="Times New Roman"/>
          <w:color w:val="333333"/>
          <w:sz w:val="28"/>
          <w:szCs w:val="28"/>
        </w:rPr>
        <w:t>Si</w:t>
      </w:r>
      <w:r w:rsidRPr="00E8091E">
        <w:rPr>
          <w:rStyle w:val="apple-converted-space"/>
          <w:rFonts w:ascii="Times New Roman" w:eastAsia="Times New Roman" w:hAnsi="Times New Roman"/>
          <w:color w:val="333333"/>
          <w:sz w:val="28"/>
          <w:szCs w:val="28"/>
        </w:rPr>
        <w:t> </w:t>
      </w:r>
      <w:r w:rsidRPr="00E8091E">
        <w:rPr>
          <w:rStyle w:val="Accentuation"/>
          <w:rFonts w:ascii="Times New Roman" w:eastAsia="Times New Roman" w:hAnsi="Times New Roman"/>
          <w:color w:val="333333"/>
          <w:sz w:val="28"/>
          <w:szCs w:val="28"/>
        </w:rPr>
        <w:t>Peau d’Âne</w:t>
      </w:r>
      <w:r w:rsidRPr="00E8091E">
        <w:rPr>
          <w:rStyle w:val="apple-converted-space"/>
          <w:rFonts w:ascii="Times New Roman" w:eastAsia="Times New Roman" w:hAnsi="Times New Roman"/>
          <w:color w:val="333333"/>
          <w:sz w:val="28"/>
          <w:szCs w:val="28"/>
        </w:rPr>
        <w:t> </w:t>
      </w:r>
      <w:r w:rsidRPr="00E8091E">
        <w:rPr>
          <w:rStyle w:val="titre10"/>
          <w:rFonts w:ascii="Times New Roman" w:eastAsia="Times New Roman" w:hAnsi="Times New Roman"/>
          <w:color w:val="333333"/>
          <w:sz w:val="28"/>
          <w:szCs w:val="28"/>
        </w:rPr>
        <w:t>m’était conté…</w:t>
      </w:r>
      <w:r w:rsidRPr="00E8091E">
        <w:rPr>
          <w:rStyle w:val="sstitre"/>
          <w:rFonts w:ascii="Times New Roman" w:eastAsia="Times New Roman" w:hAnsi="Times New Roman"/>
          <w:bCs w:val="0"/>
          <w:color w:val="333333"/>
          <w:sz w:val="28"/>
          <w:szCs w:val="28"/>
        </w:rPr>
        <w:t>Lecture psychanalytique du conte</w:t>
      </w:r>
    </w:p>
    <w:bookmarkEnd w:id="0"/>
    <w:p w14:paraId="0E5E8572" w14:textId="77777777" w:rsidR="00E8091E" w:rsidRPr="00E8091E" w:rsidRDefault="006F3FF8" w:rsidP="00E8091E">
      <w:pPr>
        <w:rPr>
          <w:rFonts w:ascii="Times" w:eastAsia="Times New Roman" w:hAnsi="Times"/>
          <w:sz w:val="20"/>
        </w:rPr>
      </w:pPr>
      <w:r w:rsidRPr="00005D40">
        <w:rPr>
          <w:rStyle w:val="withoutcontribution"/>
          <w:rFonts w:eastAsia="Times New Roman"/>
          <w:b/>
          <w:bCs/>
          <w:i/>
          <w:iCs/>
          <w:color w:val="B8B858"/>
          <w:szCs w:val="24"/>
        </w:rPr>
        <w:t>par</w:t>
      </w:r>
      <w:r w:rsidR="00E8091E" w:rsidRPr="00E8091E">
        <w:rPr>
          <w:b/>
          <w:bCs/>
          <w:i/>
          <w:iCs/>
          <w:color w:val="1F1F1F"/>
          <w:szCs w:val="24"/>
        </w:rPr>
        <w:t xml:space="preserve"> </w:t>
      </w:r>
      <w:r w:rsidR="00E8091E" w:rsidRPr="00005D40">
        <w:rPr>
          <w:b/>
          <w:bCs/>
          <w:i/>
          <w:iCs/>
          <w:color w:val="1F1F1F"/>
          <w:szCs w:val="24"/>
        </w:rPr>
        <w:t>Michèle Aquien</w:t>
      </w:r>
      <w:r w:rsidR="00E8091E">
        <w:rPr>
          <w:b/>
          <w:bCs/>
          <w:i/>
          <w:iCs/>
          <w:color w:val="1F1F1F"/>
          <w:szCs w:val="24"/>
        </w:rPr>
        <w:t xml:space="preserve">, </w:t>
      </w:r>
      <w:r w:rsidR="00E8091E" w:rsidRPr="00E8091E">
        <w:rPr>
          <w:rFonts w:ascii="Alegreya" w:eastAsia="Times New Roman" w:hAnsi="Alegreya"/>
          <w:color w:val="1F1F1F"/>
          <w:sz w:val="21"/>
          <w:szCs w:val="21"/>
        </w:rPr>
        <w:t>Professeur de poétique et de stylistique à l’université de Paris-xii-Val-de-Marne Membre de l’École freudienne</w:t>
      </w:r>
    </w:p>
    <w:p w14:paraId="1D49BE27" w14:textId="0A6A2878" w:rsidR="006F3FF8" w:rsidRPr="00005D40" w:rsidRDefault="006F3FF8" w:rsidP="00005D40">
      <w:pPr>
        <w:jc w:val="both"/>
        <w:rPr>
          <w:rFonts w:eastAsia="Times New Roman"/>
          <w:color w:val="1F1F1F"/>
          <w:szCs w:val="24"/>
        </w:rPr>
      </w:pPr>
    </w:p>
    <w:p w14:paraId="3110B204" w14:textId="77777777" w:rsidR="006F3FF8" w:rsidRPr="006F3FF8" w:rsidRDefault="006F3FF8" w:rsidP="00005D40">
      <w:pPr>
        <w:jc w:val="both"/>
        <w:rPr>
          <w:color w:val="1F1F1F"/>
          <w:szCs w:val="24"/>
        </w:rPr>
      </w:pPr>
      <w:r w:rsidRPr="00005D40">
        <w:rPr>
          <w:b/>
          <w:bCs/>
          <w:i/>
          <w:iCs/>
          <w:color w:val="1F1F1F"/>
          <w:szCs w:val="24"/>
        </w:rPr>
        <w:t xml:space="preserve"> Comme le montre Michèle Aquien, ce conte de Charles Perrault raconte, selon l’encodage du rêve, l’itinéraire de la petite fille dans l’œdipe. Il nous installe dans un univers onirique terrifiant et fascinant que décode avec nous l’auteur, pas à pas, avec le secours de la psychanalyse.</w:t>
      </w:r>
    </w:p>
    <w:p w14:paraId="688A00BE" w14:textId="77777777" w:rsidR="006F3FF8" w:rsidRPr="006F3FF8" w:rsidRDefault="006F3FF8" w:rsidP="00005D40">
      <w:pPr>
        <w:jc w:val="both"/>
        <w:rPr>
          <w:rFonts w:eastAsia="Times New Roman"/>
          <w:color w:val="1F1F1F"/>
          <w:szCs w:val="24"/>
        </w:rPr>
      </w:pPr>
      <w:hyperlink r:id="rId8" w:anchor="pa2" w:history="1">
        <w:r w:rsidRPr="00005D40">
          <w:rPr>
            <w:rFonts w:eastAsia="Times New Roman"/>
            <w:b/>
            <w:bCs/>
            <w:color w:val="A5A524"/>
            <w:szCs w:val="24"/>
            <w:u w:val="single"/>
            <w:bdr w:val="single" w:sz="6" w:space="0" w:color="888888" w:frame="1"/>
          </w:rPr>
          <w:t>2</w:t>
        </w:r>
      </w:hyperlink>
    </w:p>
    <w:p w14:paraId="114B6932" w14:textId="77777777" w:rsidR="006F3FF8" w:rsidRPr="006F3FF8" w:rsidRDefault="006F3FF8" w:rsidP="00005D40">
      <w:pPr>
        <w:jc w:val="both"/>
        <w:rPr>
          <w:color w:val="1F1F1F"/>
          <w:szCs w:val="24"/>
        </w:rPr>
      </w:pPr>
      <w:r w:rsidRPr="006F3FF8">
        <w:rPr>
          <w:color w:val="1F1F1F"/>
          <w:szCs w:val="24"/>
        </w:rPr>
        <w:t>C’est dans une fable fameuse, intitulée « Le Pouvoir des fables », que Jean de La Fontaine écrit ces vers :</w:t>
      </w:r>
    </w:p>
    <w:p w14:paraId="150F536C" w14:textId="77777777" w:rsidR="006F3FF8" w:rsidRPr="006F3FF8" w:rsidRDefault="006F3FF8" w:rsidP="00005D40">
      <w:pPr>
        <w:jc w:val="both"/>
        <w:rPr>
          <w:rFonts w:eastAsia="Times New Roman"/>
          <w:color w:val="1F1F1F"/>
          <w:szCs w:val="24"/>
        </w:rPr>
      </w:pPr>
      <w:hyperlink r:id="rId9" w:anchor="pa3" w:history="1">
        <w:r w:rsidRPr="00005D40">
          <w:rPr>
            <w:rFonts w:eastAsia="Times New Roman"/>
            <w:b/>
            <w:bCs/>
            <w:color w:val="A5A524"/>
            <w:szCs w:val="24"/>
            <w:u w:val="single"/>
            <w:bdr w:val="single" w:sz="6" w:space="0" w:color="888888" w:frame="1"/>
          </w:rPr>
          <w:t>3</w:t>
        </w:r>
      </w:hyperlink>
    </w:p>
    <w:p w14:paraId="080008D1" w14:textId="77777777" w:rsidR="006F3FF8" w:rsidRPr="006F3FF8" w:rsidRDefault="006F3FF8" w:rsidP="00005D40">
      <w:pPr>
        <w:jc w:val="both"/>
        <w:rPr>
          <w:color w:val="1F1F1F"/>
          <w:szCs w:val="24"/>
        </w:rPr>
      </w:pPr>
      <w:r w:rsidRPr="006F3FF8">
        <w:rPr>
          <w:color w:val="1F1F1F"/>
          <w:szCs w:val="24"/>
        </w:rPr>
        <w:t>« Si Peau d’Âne</w:t>
      </w:r>
      <w:r w:rsidRPr="00005D40">
        <w:rPr>
          <w:color w:val="1F1F1F"/>
          <w:szCs w:val="24"/>
        </w:rPr>
        <w:t> </w:t>
      </w:r>
      <w:r w:rsidRPr="00005D40">
        <w:rPr>
          <w:i/>
          <w:iCs/>
          <w:color w:val="1F1F1F"/>
          <w:szCs w:val="24"/>
        </w:rPr>
        <w:t>m’était conté,</w:t>
      </w:r>
    </w:p>
    <w:p w14:paraId="045EDE58" w14:textId="77777777" w:rsidR="006F3FF8" w:rsidRPr="006F3FF8" w:rsidRDefault="006F3FF8" w:rsidP="00005D40">
      <w:pPr>
        <w:jc w:val="both"/>
        <w:rPr>
          <w:color w:val="1F1F1F"/>
          <w:szCs w:val="24"/>
        </w:rPr>
      </w:pPr>
      <w:r w:rsidRPr="00005D40">
        <w:rPr>
          <w:i/>
          <w:iCs/>
          <w:color w:val="1F1F1F"/>
          <w:szCs w:val="24"/>
        </w:rPr>
        <w:t>J’y prendrais un plaisir extrême.</w:t>
      </w:r>
      <w:r w:rsidRPr="00005D40">
        <w:rPr>
          <w:color w:val="1F1F1F"/>
          <w:szCs w:val="24"/>
        </w:rPr>
        <w:t> </w:t>
      </w:r>
      <w:r w:rsidRPr="006F3FF8">
        <w:rPr>
          <w:color w:val="1F1F1F"/>
          <w:szCs w:val="24"/>
        </w:rPr>
        <w:t>»</w:t>
      </w:r>
    </w:p>
    <w:p w14:paraId="46849416" w14:textId="77777777" w:rsidR="006F3FF8" w:rsidRPr="006F3FF8" w:rsidRDefault="006F3FF8" w:rsidP="00005D40">
      <w:pPr>
        <w:jc w:val="both"/>
        <w:rPr>
          <w:rFonts w:eastAsia="Times New Roman"/>
          <w:color w:val="1F1F1F"/>
          <w:szCs w:val="24"/>
        </w:rPr>
      </w:pPr>
      <w:hyperlink r:id="rId10" w:anchor="pa4" w:history="1">
        <w:r w:rsidRPr="00005D40">
          <w:rPr>
            <w:rFonts w:eastAsia="Times New Roman"/>
            <w:b/>
            <w:bCs/>
            <w:color w:val="A5A524"/>
            <w:szCs w:val="24"/>
            <w:u w:val="single"/>
            <w:bdr w:val="single" w:sz="6" w:space="0" w:color="888888" w:frame="1"/>
          </w:rPr>
          <w:t>4</w:t>
        </w:r>
      </w:hyperlink>
    </w:p>
    <w:p w14:paraId="6731D9B8" w14:textId="77777777" w:rsidR="006F3FF8" w:rsidRPr="006F3FF8" w:rsidRDefault="006F3FF8" w:rsidP="00005D40">
      <w:pPr>
        <w:jc w:val="both"/>
        <w:rPr>
          <w:color w:val="1F1F1F"/>
          <w:szCs w:val="24"/>
        </w:rPr>
      </w:pPr>
      <w:r w:rsidRPr="006F3FF8">
        <w:rPr>
          <w:color w:val="1F1F1F"/>
          <w:szCs w:val="24"/>
        </w:rPr>
        <w:t>Ainsi commence la morale de cette fable qui porte sur l’opposition entre le discours – ici un discours politique qui, à Athènes, met en garde le peuple contre le danger macédonien, et que ledit peuple n’écoute absolument pas – et la fable qui, immédiatement, arrête l’attention de cette même assistance. Jean de La Fontaine, à vrai dire, ne parle pas ici du conte de Charles Perrault, mais de la version orale et traditionnelle de</w:t>
      </w:r>
      <w:r w:rsidRPr="00005D40">
        <w:rPr>
          <w:color w:val="1F1F1F"/>
          <w:szCs w:val="24"/>
        </w:rPr>
        <w:t> </w:t>
      </w:r>
      <w:r w:rsidRPr="00005D40">
        <w:rPr>
          <w:i/>
          <w:iCs/>
          <w:color w:val="1F1F1F"/>
          <w:szCs w:val="24"/>
        </w:rPr>
        <w:t>Peau d’Âne</w:t>
      </w:r>
      <w:r w:rsidRPr="006F3FF8">
        <w:rPr>
          <w:color w:val="1F1F1F"/>
          <w:szCs w:val="24"/>
        </w:rPr>
        <w:t>, dont Charles Perrault donnera une transcription littéraire en 1694 (Jean de La Fontaine, lui, meurt en 1695). Peu importent ces précisions, ce qui est à retenir, c’est que, pour illustrer le « pouvoir des fables », en dehors de sa propre œuvre, La Fontaine va chercher un conte, et que ce conte est précisément</w:t>
      </w:r>
      <w:r w:rsidRPr="00005D40">
        <w:rPr>
          <w:color w:val="1F1F1F"/>
          <w:szCs w:val="24"/>
        </w:rPr>
        <w:t> </w:t>
      </w:r>
      <w:r w:rsidRPr="00005D40">
        <w:rPr>
          <w:i/>
          <w:iCs/>
          <w:color w:val="1F1F1F"/>
          <w:szCs w:val="24"/>
        </w:rPr>
        <w:t>Peau d’Âne</w:t>
      </w:r>
      <w:r w:rsidRPr="006F3FF8">
        <w:rPr>
          <w:color w:val="1F1F1F"/>
          <w:szCs w:val="24"/>
        </w:rPr>
        <w:t>. La version qu’en donne Perrault est la première à nous être parvenue par écrit, et elle porte, dans ses signifiants mêmes, les marques de son auteur et de son époque. C’était une mode, dans cette fin du</w:t>
      </w:r>
      <w:r w:rsidRPr="00005D40">
        <w:rPr>
          <w:color w:val="1F1F1F"/>
          <w:szCs w:val="24"/>
        </w:rPr>
        <w:t> xvii</w:t>
      </w:r>
      <w:r w:rsidRPr="006F3FF8">
        <w:rPr>
          <w:color w:val="1F1F1F"/>
          <w:szCs w:val="24"/>
          <w:vertAlign w:val="superscript"/>
        </w:rPr>
        <w:t>e</w:t>
      </w:r>
      <w:r w:rsidRPr="00005D40">
        <w:rPr>
          <w:color w:val="1F1F1F"/>
          <w:szCs w:val="24"/>
        </w:rPr>
        <w:t> </w:t>
      </w:r>
      <w:r w:rsidRPr="006F3FF8">
        <w:rPr>
          <w:color w:val="1F1F1F"/>
          <w:szCs w:val="24"/>
        </w:rPr>
        <w:t>siècle, que d’aller recueillir les histoires qui se racontaient dans les chaumières, et de les transcrire en les modifiant le moins possible.</w:t>
      </w:r>
    </w:p>
    <w:p w14:paraId="7E7A5DDA" w14:textId="77777777" w:rsidR="006F3FF8" w:rsidRPr="006F3FF8" w:rsidRDefault="006F3FF8" w:rsidP="00005D40">
      <w:pPr>
        <w:jc w:val="both"/>
        <w:rPr>
          <w:rFonts w:eastAsia="Times New Roman"/>
          <w:color w:val="1F1F1F"/>
          <w:szCs w:val="24"/>
        </w:rPr>
      </w:pPr>
      <w:hyperlink r:id="rId11" w:anchor="pa5" w:history="1">
        <w:r w:rsidRPr="00005D40">
          <w:rPr>
            <w:rFonts w:eastAsia="Times New Roman"/>
            <w:b/>
            <w:bCs/>
            <w:color w:val="A5A524"/>
            <w:szCs w:val="24"/>
            <w:u w:val="single"/>
            <w:bdr w:val="single" w:sz="6" w:space="0" w:color="888888" w:frame="1"/>
          </w:rPr>
          <w:t>5</w:t>
        </w:r>
      </w:hyperlink>
    </w:p>
    <w:p w14:paraId="376F779F" w14:textId="77777777" w:rsidR="006F3FF8" w:rsidRPr="006F3FF8" w:rsidRDefault="006F3FF8" w:rsidP="00005D40">
      <w:pPr>
        <w:jc w:val="both"/>
        <w:rPr>
          <w:color w:val="1F1F1F"/>
          <w:szCs w:val="24"/>
        </w:rPr>
      </w:pPr>
      <w:r w:rsidRPr="006F3FF8">
        <w:rPr>
          <w:color w:val="1F1F1F"/>
          <w:szCs w:val="24"/>
        </w:rPr>
        <w:t>Ce pouvoir des histoires, qui est de l’ordre de l’hyperbole, puisque La Fontaine dit bien «</w:t>
      </w:r>
      <w:r w:rsidRPr="00005D40">
        <w:rPr>
          <w:color w:val="1F1F1F"/>
          <w:szCs w:val="24"/>
        </w:rPr>
        <w:t> </w:t>
      </w:r>
      <w:r w:rsidRPr="00005D40">
        <w:rPr>
          <w:i/>
          <w:iCs/>
          <w:color w:val="1F1F1F"/>
          <w:szCs w:val="24"/>
        </w:rPr>
        <w:t>un plaisir extrême</w:t>
      </w:r>
      <w:r w:rsidRPr="00005D40">
        <w:rPr>
          <w:color w:val="1F1F1F"/>
          <w:szCs w:val="24"/>
        </w:rPr>
        <w:t> </w:t>
      </w:r>
      <w:r w:rsidRPr="006F3FF8">
        <w:rPr>
          <w:color w:val="1F1F1F"/>
          <w:szCs w:val="24"/>
        </w:rPr>
        <w:t>», ce n’est pas seulement, comme semble l’indiquer la fable, le divertissement de la fiction, mais c’est aussi celui de dire, ou plutôt de faire entendre, des choses qui se disent peu ou mal (surtout à l’ère préfreudienne) et qui concernent des processus inconscients.</w:t>
      </w:r>
    </w:p>
    <w:p w14:paraId="4A4CD951" w14:textId="77777777" w:rsidR="006F3FF8" w:rsidRPr="006F3FF8" w:rsidRDefault="006F3FF8" w:rsidP="00005D40">
      <w:pPr>
        <w:jc w:val="both"/>
        <w:rPr>
          <w:rFonts w:eastAsia="Times New Roman"/>
          <w:color w:val="1F1F1F"/>
          <w:szCs w:val="24"/>
        </w:rPr>
      </w:pPr>
      <w:hyperlink r:id="rId12" w:anchor="pa6" w:history="1">
        <w:r w:rsidRPr="00005D40">
          <w:rPr>
            <w:rFonts w:eastAsia="Times New Roman"/>
            <w:b/>
            <w:bCs/>
            <w:color w:val="A5A524"/>
            <w:szCs w:val="24"/>
            <w:u w:val="single"/>
            <w:bdr w:val="single" w:sz="6" w:space="0" w:color="888888" w:frame="1"/>
          </w:rPr>
          <w:t>6</w:t>
        </w:r>
      </w:hyperlink>
    </w:p>
    <w:p w14:paraId="0139C801" w14:textId="77777777" w:rsidR="006F3FF8" w:rsidRPr="006F3FF8" w:rsidRDefault="006F3FF8" w:rsidP="00005D40">
      <w:pPr>
        <w:jc w:val="both"/>
        <w:rPr>
          <w:color w:val="1F1F1F"/>
          <w:szCs w:val="24"/>
        </w:rPr>
      </w:pPr>
      <w:r w:rsidRPr="006F3FF8">
        <w:rPr>
          <w:color w:val="1F1F1F"/>
          <w:szCs w:val="24"/>
        </w:rPr>
        <w:t>Curieusement, B. Bettelheim ne fait aucune mention de</w:t>
      </w:r>
      <w:r w:rsidRPr="00005D40">
        <w:rPr>
          <w:color w:val="1F1F1F"/>
          <w:szCs w:val="24"/>
        </w:rPr>
        <w:t> </w:t>
      </w:r>
      <w:r w:rsidRPr="00005D40">
        <w:rPr>
          <w:i/>
          <w:iCs/>
          <w:color w:val="1F1F1F"/>
          <w:szCs w:val="24"/>
        </w:rPr>
        <w:t>Peau d’Âne</w:t>
      </w:r>
      <w:r w:rsidRPr="00005D40">
        <w:rPr>
          <w:color w:val="1F1F1F"/>
          <w:szCs w:val="24"/>
        </w:rPr>
        <w:t> </w:t>
      </w:r>
      <w:r w:rsidRPr="006F3FF8">
        <w:rPr>
          <w:color w:val="1F1F1F"/>
          <w:szCs w:val="24"/>
        </w:rPr>
        <w:t>dans</w:t>
      </w:r>
      <w:r w:rsidRPr="00005D40">
        <w:rPr>
          <w:color w:val="1F1F1F"/>
          <w:szCs w:val="24"/>
        </w:rPr>
        <w:t> </w:t>
      </w:r>
      <w:r w:rsidRPr="00005D40">
        <w:rPr>
          <w:i/>
          <w:iCs/>
          <w:color w:val="1F1F1F"/>
          <w:szCs w:val="24"/>
        </w:rPr>
        <w:t>Psychanalyse de contes de fées,</w:t>
      </w:r>
      <w:r w:rsidRPr="00005D40">
        <w:rPr>
          <w:color w:val="1F1F1F"/>
          <w:szCs w:val="24"/>
        </w:rPr>
        <w:t> </w:t>
      </w:r>
      <w:r w:rsidRPr="006F3FF8">
        <w:rPr>
          <w:color w:val="1F1F1F"/>
          <w:szCs w:val="24"/>
        </w:rPr>
        <w:t>et, dans la préface de l’édition des contes de Perrault publiée en Livre de poche en 1978</w:t>
      </w:r>
      <w:r w:rsidRPr="006F3FF8">
        <w:rPr>
          <w:rFonts w:ascii="Baskerville SemiBold" w:hAnsi="Baskerville SemiBold" w:cs="Baskerville SemiBold"/>
          <w:color w:val="1F1F1F"/>
          <w:szCs w:val="24"/>
        </w:rPr>
        <w:t> </w:t>
      </w:r>
      <w:hyperlink r:id="rId13" w:anchor="no1" w:history="1">
        <w:r w:rsidRPr="00005D40">
          <w:rPr>
            <w:b/>
            <w:bCs/>
            <w:color w:val="4BB2AC"/>
            <w:szCs w:val="24"/>
            <w:u w:val="single"/>
          </w:rPr>
          <w:t>[1]</w:t>
        </w:r>
      </w:hyperlink>
      <w:hyperlink r:id="rId14" w:anchor="no1" w:history="1">
        <w:r w:rsidRPr="00005D40">
          <w:rPr>
            <w:b/>
            <w:bCs/>
            <w:color w:val="4BB2AC"/>
            <w:szCs w:val="24"/>
          </w:rPr>
          <w:t>[1]</w:t>
        </w:r>
        <w:r w:rsidRPr="00005D40">
          <w:rPr>
            <w:color w:val="000000"/>
            <w:szCs w:val="24"/>
            <w:u w:val="single"/>
          </w:rPr>
          <w:t> Cette préface a été reprise dans l’édition des Contes...</w:t>
        </w:r>
      </w:hyperlink>
      <w:r w:rsidRPr="006F3FF8">
        <w:rPr>
          <w:color w:val="1F1F1F"/>
          <w:szCs w:val="24"/>
        </w:rPr>
        <w:t>, il passe très superficiellement sur le conte ; pour lui,</w:t>
      </w:r>
      <w:r w:rsidRPr="00005D40">
        <w:rPr>
          <w:color w:val="1F1F1F"/>
          <w:szCs w:val="24"/>
        </w:rPr>
        <w:t> </w:t>
      </w:r>
      <w:r w:rsidRPr="00005D40">
        <w:rPr>
          <w:i/>
          <w:iCs/>
          <w:color w:val="1F1F1F"/>
          <w:szCs w:val="24"/>
        </w:rPr>
        <w:t>Peau d’Âne</w:t>
      </w:r>
      <w:r w:rsidRPr="00005D40">
        <w:rPr>
          <w:color w:val="1F1F1F"/>
          <w:szCs w:val="24"/>
        </w:rPr>
        <w:t> </w:t>
      </w:r>
      <w:r w:rsidRPr="006F3FF8">
        <w:rPr>
          <w:color w:val="1F1F1F"/>
          <w:szCs w:val="24"/>
        </w:rPr>
        <w:t>est une histoire d’inceste, d’angoisse devant la menace de l’inceste : «</w:t>
      </w:r>
      <w:r w:rsidRPr="00005D40">
        <w:rPr>
          <w:color w:val="1F1F1F"/>
          <w:szCs w:val="24"/>
        </w:rPr>
        <w:t> </w:t>
      </w:r>
      <w:r w:rsidRPr="00005D40">
        <w:rPr>
          <w:i/>
          <w:iCs/>
          <w:color w:val="1F1F1F"/>
          <w:szCs w:val="24"/>
        </w:rPr>
        <w:t>Dans</w:t>
      </w:r>
      <w:r w:rsidRPr="00005D40">
        <w:rPr>
          <w:color w:val="1F1F1F"/>
          <w:szCs w:val="24"/>
        </w:rPr>
        <w:t> </w:t>
      </w:r>
      <w:r w:rsidRPr="006F3FF8">
        <w:rPr>
          <w:color w:val="1F1F1F"/>
          <w:szCs w:val="24"/>
        </w:rPr>
        <w:t>Peau d’Âne,</w:t>
      </w:r>
      <w:r w:rsidRPr="00005D40">
        <w:rPr>
          <w:color w:val="1F1F1F"/>
          <w:szCs w:val="24"/>
        </w:rPr>
        <w:t> </w:t>
      </w:r>
      <w:r w:rsidRPr="00005D40">
        <w:rPr>
          <w:i/>
          <w:iCs/>
          <w:color w:val="1F1F1F"/>
          <w:szCs w:val="24"/>
        </w:rPr>
        <w:t>l’héroïne se déguise et s’avilit pour échapper à l’inceste</w:t>
      </w:r>
      <w:r w:rsidRPr="00005D40">
        <w:rPr>
          <w:color w:val="1F1F1F"/>
          <w:szCs w:val="24"/>
        </w:rPr>
        <w:t> </w:t>
      </w:r>
      <w:r w:rsidRPr="006F3FF8">
        <w:rPr>
          <w:color w:val="1F1F1F"/>
          <w:szCs w:val="24"/>
        </w:rPr>
        <w:t>», écrit-il (</w:t>
      </w:r>
      <w:r w:rsidRPr="00005D40">
        <w:rPr>
          <w:color w:val="1F1F1F"/>
          <w:szCs w:val="24"/>
        </w:rPr>
        <w:t>cp</w:t>
      </w:r>
      <w:r w:rsidRPr="006F3FF8">
        <w:rPr>
          <w:color w:val="1F1F1F"/>
          <w:szCs w:val="24"/>
        </w:rPr>
        <w:t>, p. 6).</w:t>
      </w:r>
    </w:p>
    <w:p w14:paraId="20BA7E18" w14:textId="77777777" w:rsidR="006F3FF8" w:rsidRPr="006F3FF8" w:rsidRDefault="006F3FF8" w:rsidP="00005D40">
      <w:pPr>
        <w:jc w:val="both"/>
        <w:rPr>
          <w:rFonts w:eastAsia="Times New Roman"/>
          <w:color w:val="1F1F1F"/>
          <w:szCs w:val="24"/>
        </w:rPr>
      </w:pPr>
      <w:hyperlink r:id="rId15" w:anchor="pa7" w:history="1">
        <w:r w:rsidRPr="00005D40">
          <w:rPr>
            <w:rFonts w:eastAsia="Times New Roman"/>
            <w:b/>
            <w:bCs/>
            <w:color w:val="A5A524"/>
            <w:szCs w:val="24"/>
            <w:u w:val="single"/>
            <w:bdr w:val="single" w:sz="6" w:space="0" w:color="888888" w:frame="1"/>
          </w:rPr>
          <w:t>7</w:t>
        </w:r>
      </w:hyperlink>
    </w:p>
    <w:p w14:paraId="2D842D3F" w14:textId="77777777" w:rsidR="006F3FF8" w:rsidRPr="006F3FF8" w:rsidRDefault="006F3FF8" w:rsidP="00005D40">
      <w:pPr>
        <w:jc w:val="both"/>
        <w:rPr>
          <w:color w:val="1F1F1F"/>
          <w:szCs w:val="24"/>
        </w:rPr>
      </w:pPr>
      <w:r w:rsidRPr="006F3FF8">
        <w:rPr>
          <w:color w:val="1F1F1F"/>
          <w:szCs w:val="24"/>
        </w:rPr>
        <w:t>Il est bien vrai que</w:t>
      </w:r>
      <w:r w:rsidRPr="00005D40">
        <w:rPr>
          <w:color w:val="1F1F1F"/>
          <w:szCs w:val="24"/>
        </w:rPr>
        <w:t> </w:t>
      </w:r>
      <w:r w:rsidRPr="00005D40">
        <w:rPr>
          <w:i/>
          <w:iCs/>
          <w:color w:val="1F1F1F"/>
          <w:szCs w:val="24"/>
        </w:rPr>
        <w:t>Peau d’Âne</w:t>
      </w:r>
      <w:r w:rsidRPr="00005D40">
        <w:rPr>
          <w:color w:val="1F1F1F"/>
          <w:szCs w:val="24"/>
        </w:rPr>
        <w:t> </w:t>
      </w:r>
      <w:r w:rsidRPr="006F3FF8">
        <w:rPr>
          <w:color w:val="1F1F1F"/>
          <w:szCs w:val="24"/>
        </w:rPr>
        <w:t>raconte le désir d’un père pour sa fille, au point de vouloir l’épouser à tout prix. Dans la réalité, c’est un phénomène à la fois criminel et heureusement très rare. Or, le conte suscite, dit La Fontaine – et il a raison – «</w:t>
      </w:r>
      <w:r w:rsidRPr="00005D40">
        <w:rPr>
          <w:color w:val="1F1F1F"/>
          <w:szCs w:val="24"/>
        </w:rPr>
        <w:t> </w:t>
      </w:r>
      <w:r w:rsidRPr="00005D40">
        <w:rPr>
          <w:i/>
          <w:iCs/>
          <w:color w:val="1F1F1F"/>
          <w:szCs w:val="24"/>
        </w:rPr>
        <w:t>un plaisir extrême</w:t>
      </w:r>
      <w:r w:rsidRPr="00005D40">
        <w:rPr>
          <w:color w:val="1F1F1F"/>
          <w:szCs w:val="24"/>
        </w:rPr>
        <w:t> </w:t>
      </w:r>
      <w:r w:rsidRPr="006F3FF8">
        <w:rPr>
          <w:color w:val="1F1F1F"/>
          <w:szCs w:val="24"/>
        </w:rPr>
        <w:t>». C’est qu’il concerne des choses beaucoup plus courantes, qui touchent tout le monde, des choses qui concernent l’œdipe et le féminin.</w:t>
      </w:r>
    </w:p>
    <w:p w14:paraId="42C896A7" w14:textId="77777777" w:rsidR="006F3FF8" w:rsidRPr="006F3FF8" w:rsidRDefault="006F3FF8" w:rsidP="00005D40">
      <w:pPr>
        <w:jc w:val="both"/>
        <w:rPr>
          <w:rFonts w:eastAsia="Times New Roman"/>
          <w:color w:val="1F1F1F"/>
          <w:szCs w:val="24"/>
        </w:rPr>
      </w:pPr>
      <w:hyperlink r:id="rId16" w:anchor="pa8" w:history="1">
        <w:r w:rsidRPr="00005D40">
          <w:rPr>
            <w:rFonts w:eastAsia="Times New Roman"/>
            <w:b/>
            <w:bCs/>
            <w:color w:val="A5A524"/>
            <w:szCs w:val="24"/>
            <w:u w:val="single"/>
            <w:bdr w:val="single" w:sz="6" w:space="0" w:color="888888" w:frame="1"/>
          </w:rPr>
          <w:t>8</w:t>
        </w:r>
      </w:hyperlink>
    </w:p>
    <w:p w14:paraId="24484ED0" w14:textId="77777777" w:rsidR="006F3FF8" w:rsidRPr="006F3FF8" w:rsidRDefault="006F3FF8" w:rsidP="00005D40">
      <w:pPr>
        <w:jc w:val="both"/>
        <w:rPr>
          <w:color w:val="1F1F1F"/>
          <w:szCs w:val="24"/>
        </w:rPr>
      </w:pPr>
      <w:r w:rsidRPr="006F3FF8">
        <w:rPr>
          <w:color w:val="1F1F1F"/>
          <w:szCs w:val="24"/>
        </w:rPr>
        <w:t>À l’origine, il s’agit d’un conte populaire, raconté à la veillée dans les chaumières et qui, par conséquent, puise aux sources mêmes de ce qui parle de la vie. Les contes de fées sont des histoires pour tous, adultes et enfants, comme le rappelle B. Bettelheim dans sa préface : «</w:t>
      </w:r>
      <w:r w:rsidRPr="00005D40">
        <w:rPr>
          <w:color w:val="1F1F1F"/>
          <w:szCs w:val="24"/>
        </w:rPr>
        <w:t> </w:t>
      </w:r>
      <w:r w:rsidRPr="00005D40">
        <w:rPr>
          <w:i/>
          <w:iCs/>
          <w:color w:val="1F1F1F"/>
          <w:szCs w:val="24"/>
        </w:rPr>
        <w:t xml:space="preserve">Ils </w:t>
      </w:r>
      <w:r w:rsidRPr="00005D40">
        <w:rPr>
          <w:i/>
          <w:iCs/>
          <w:color w:val="1F1F1F"/>
          <w:szCs w:val="24"/>
        </w:rPr>
        <w:lastRenderedPageBreak/>
        <w:t>étaient racontés par des adultes pour le plaisir et l’édification des jeunes et des vieux ; ils parlaient de la destinée de l’homme, de ses épreuves et de ses tribulations, de ses peurs et de ses espoirs, de ses relations avec son prochain et avec le surnaturel, et cela, sous une forme qui permettait à chacun d’écouter le conte avec plaisir et, en même temps, de méditer sur son sens le plus profond.</w:t>
      </w:r>
      <w:r w:rsidRPr="00005D40">
        <w:rPr>
          <w:color w:val="1F1F1F"/>
          <w:szCs w:val="24"/>
        </w:rPr>
        <w:t> </w:t>
      </w:r>
      <w:r w:rsidRPr="006F3FF8">
        <w:rPr>
          <w:color w:val="1F1F1F"/>
          <w:szCs w:val="24"/>
        </w:rPr>
        <w:t>» (</w:t>
      </w:r>
      <w:r w:rsidRPr="00005D40">
        <w:rPr>
          <w:color w:val="1F1F1F"/>
          <w:szCs w:val="24"/>
        </w:rPr>
        <w:t>cp</w:t>
      </w:r>
      <w:r w:rsidRPr="006F3FF8">
        <w:rPr>
          <w:color w:val="1F1F1F"/>
          <w:szCs w:val="24"/>
        </w:rPr>
        <w:t>, p. 5.)</w:t>
      </w:r>
    </w:p>
    <w:p w14:paraId="05043DF5" w14:textId="77777777" w:rsidR="006F3FF8" w:rsidRPr="006F3FF8" w:rsidRDefault="006F3FF8" w:rsidP="00005D40">
      <w:pPr>
        <w:jc w:val="both"/>
        <w:rPr>
          <w:rFonts w:eastAsia="Times New Roman"/>
          <w:color w:val="1F1F1F"/>
          <w:szCs w:val="24"/>
        </w:rPr>
      </w:pPr>
      <w:hyperlink r:id="rId17" w:anchor="pa9" w:history="1">
        <w:r w:rsidRPr="00005D40">
          <w:rPr>
            <w:rFonts w:eastAsia="Times New Roman"/>
            <w:b/>
            <w:bCs/>
            <w:color w:val="A5A524"/>
            <w:szCs w:val="24"/>
            <w:u w:val="single"/>
            <w:bdr w:val="single" w:sz="6" w:space="0" w:color="888888" w:frame="1"/>
          </w:rPr>
          <w:t>9</w:t>
        </w:r>
      </w:hyperlink>
    </w:p>
    <w:p w14:paraId="0EC9A2EB" w14:textId="77777777" w:rsidR="006F3FF8" w:rsidRPr="006F3FF8" w:rsidRDefault="006F3FF8" w:rsidP="00005D40">
      <w:pPr>
        <w:jc w:val="both"/>
        <w:rPr>
          <w:color w:val="1F1F1F"/>
          <w:szCs w:val="24"/>
        </w:rPr>
      </w:pPr>
      <w:r w:rsidRPr="006F3FF8">
        <w:rPr>
          <w:color w:val="1F1F1F"/>
          <w:szCs w:val="24"/>
        </w:rPr>
        <w:t>« Méditer » ? Non, c’est plutôt se laisser habiter, saisir par une histoire, une suite structurée et illustrée, un ensemble signifiant qui met des mots sur des choses non dites ou plutôt qui permet de se situer dans l’interdit. Ce conte fait entendre quelque chose, d’une part, sur un fantasme commun aux filles et aux garçons et qui est d’être l’objet de l’amour du père et, d’autre part, singulièrement sur le désir de la fille, sur l’œdipe et la sortie de l’œdipe vus du</w:t>
      </w:r>
      <w:r w:rsidRPr="00005D40">
        <w:rPr>
          <w:color w:val="1F1F1F"/>
          <w:szCs w:val="24"/>
        </w:rPr>
        <w:t> </w:t>
      </w:r>
      <w:r w:rsidRPr="006F3FF8">
        <w:rPr>
          <w:color w:val="1F1F1F"/>
          <w:szCs w:val="24"/>
        </w:rPr>
        <w:t>côté de la petite fille, mais qui, refoulés, ne peuvent se dire qu’à l’envers, en empruntant un langage qui, sous le déguisement du conte, ressemble au langage du rêve. S. Freud, dans</w:t>
      </w:r>
      <w:r w:rsidRPr="00005D40">
        <w:rPr>
          <w:color w:val="1F1F1F"/>
          <w:szCs w:val="24"/>
        </w:rPr>
        <w:t> </w:t>
      </w:r>
      <w:r w:rsidRPr="00005D40">
        <w:rPr>
          <w:i/>
          <w:iCs/>
          <w:color w:val="1F1F1F"/>
          <w:szCs w:val="24"/>
        </w:rPr>
        <w:t>L’Interprétation des rêves,</w:t>
      </w:r>
      <w:r w:rsidRPr="00005D40">
        <w:rPr>
          <w:color w:val="1F1F1F"/>
          <w:szCs w:val="24"/>
        </w:rPr>
        <w:t> </w:t>
      </w:r>
      <w:r w:rsidRPr="006F3FF8">
        <w:rPr>
          <w:color w:val="1F1F1F"/>
          <w:szCs w:val="24"/>
        </w:rPr>
        <w:t>souligne cette parenté : «</w:t>
      </w:r>
      <w:r w:rsidRPr="00005D40">
        <w:rPr>
          <w:color w:val="1F1F1F"/>
          <w:szCs w:val="24"/>
        </w:rPr>
        <w:t> </w:t>
      </w:r>
      <w:r w:rsidRPr="00005D40">
        <w:rPr>
          <w:i/>
          <w:iCs/>
          <w:color w:val="1F1F1F"/>
          <w:szCs w:val="24"/>
        </w:rPr>
        <w:t>Il y a, entre nos rêves typiques et les contes, la poésie en général, des rapports fréquents et qui ne sont pas dus au hasard</w:t>
      </w:r>
      <w:r w:rsidRPr="006F3FF8">
        <w:rPr>
          <w:rFonts w:ascii="Baskerville SemiBold" w:hAnsi="Baskerville SemiBold" w:cs="Baskerville SemiBold"/>
          <w:color w:val="1F1F1F"/>
          <w:szCs w:val="24"/>
        </w:rPr>
        <w:t> </w:t>
      </w:r>
      <w:hyperlink r:id="rId18" w:anchor="no2" w:history="1">
        <w:r w:rsidRPr="00005D40">
          <w:rPr>
            <w:b/>
            <w:bCs/>
            <w:color w:val="4BB2AC"/>
            <w:szCs w:val="24"/>
            <w:u w:val="single"/>
          </w:rPr>
          <w:t>[2]</w:t>
        </w:r>
      </w:hyperlink>
      <w:hyperlink r:id="rId19" w:anchor="no2" w:history="1">
        <w:r w:rsidRPr="00005D40">
          <w:rPr>
            <w:b/>
            <w:bCs/>
            <w:color w:val="4BB2AC"/>
            <w:szCs w:val="24"/>
          </w:rPr>
          <w:t>[2]</w:t>
        </w:r>
        <w:r w:rsidRPr="00005D40">
          <w:rPr>
            <w:color w:val="000000"/>
            <w:szCs w:val="24"/>
            <w:u w:val="single"/>
          </w:rPr>
          <w:t> L’Interprétation des rêves, Puf, édition de 1980, p....</w:t>
        </w:r>
      </w:hyperlink>
      <w:r w:rsidRPr="006F3FF8">
        <w:rPr>
          <w:color w:val="1F1F1F"/>
          <w:szCs w:val="24"/>
        </w:rPr>
        <w:t>. » C’est donc comme un rêve que nous allons relire ce conte.</w:t>
      </w:r>
    </w:p>
    <w:p w14:paraId="687BCCB6" w14:textId="77777777" w:rsidR="006F3FF8" w:rsidRPr="006F3FF8" w:rsidRDefault="006F3FF8" w:rsidP="00005D40">
      <w:pPr>
        <w:jc w:val="both"/>
        <w:rPr>
          <w:rFonts w:eastAsia="Times New Roman"/>
          <w:color w:val="1F1F1F"/>
          <w:szCs w:val="24"/>
        </w:rPr>
      </w:pPr>
      <w:hyperlink r:id="rId20" w:anchor="pa10" w:history="1">
        <w:r w:rsidRPr="00005D40">
          <w:rPr>
            <w:rFonts w:eastAsia="Times New Roman"/>
            <w:b/>
            <w:bCs/>
            <w:color w:val="A5A524"/>
            <w:szCs w:val="24"/>
            <w:u w:val="single"/>
            <w:bdr w:val="single" w:sz="6" w:space="0" w:color="888888" w:frame="1"/>
          </w:rPr>
          <w:t>10</w:t>
        </w:r>
      </w:hyperlink>
    </w:p>
    <w:p w14:paraId="70695CEC" w14:textId="77777777" w:rsidR="006F3FF8" w:rsidRPr="006F3FF8" w:rsidRDefault="006F3FF8" w:rsidP="00005D40">
      <w:pPr>
        <w:jc w:val="both"/>
        <w:rPr>
          <w:color w:val="1F1F1F"/>
          <w:szCs w:val="24"/>
        </w:rPr>
      </w:pPr>
      <w:r w:rsidRPr="006F3FF8">
        <w:rPr>
          <w:color w:val="1F1F1F"/>
          <w:szCs w:val="24"/>
        </w:rPr>
        <w:t>Le travail du conte, c’est celui de l’élaboration secondaire, le quatrième facteur du rêve, d’après S. Freud. Venue du travail de la censure, inséparable de notre pensée de veille, elle enlève au rêve son apparence d’absurdité et d’incohérence et finit par en faire une sorte d’événement compréhensible. De la même façon, il s’agit, dans le conte, à partir du matériel, des éléments qui lui sont donnés et que nous allons passer en revue, de recoudre une logique qui lui est propre, une logique narrative, «</w:t>
      </w:r>
      <w:r w:rsidRPr="00005D40">
        <w:rPr>
          <w:color w:val="1F1F1F"/>
          <w:szCs w:val="24"/>
        </w:rPr>
        <w:t> </w:t>
      </w:r>
      <w:r w:rsidRPr="00005D40">
        <w:rPr>
          <w:i/>
          <w:iCs/>
          <w:color w:val="1F1F1F"/>
          <w:szCs w:val="24"/>
        </w:rPr>
        <w:t>quelque chose comme un rêve diurne</w:t>
      </w:r>
      <w:r w:rsidRPr="006F3FF8">
        <w:rPr>
          <w:rFonts w:ascii="Baskerville SemiBold" w:hAnsi="Baskerville SemiBold" w:cs="Baskerville SemiBold"/>
          <w:color w:val="1F1F1F"/>
          <w:szCs w:val="24"/>
        </w:rPr>
        <w:t> </w:t>
      </w:r>
      <w:hyperlink r:id="rId21" w:anchor="no3" w:history="1">
        <w:r w:rsidRPr="00005D40">
          <w:rPr>
            <w:b/>
            <w:bCs/>
            <w:color w:val="4BB2AC"/>
            <w:szCs w:val="24"/>
            <w:u w:val="single"/>
          </w:rPr>
          <w:t>[3]</w:t>
        </w:r>
      </w:hyperlink>
      <w:hyperlink r:id="rId22" w:anchor="no3" w:history="1">
        <w:r w:rsidRPr="00005D40">
          <w:rPr>
            <w:b/>
            <w:bCs/>
            <w:color w:val="4BB2AC"/>
            <w:szCs w:val="24"/>
          </w:rPr>
          <w:t>[3]</w:t>
        </w:r>
        <w:r w:rsidRPr="00005D40">
          <w:rPr>
            <w:color w:val="000000"/>
            <w:szCs w:val="24"/>
            <w:u w:val="single"/>
          </w:rPr>
          <w:t> Op. cit, p. 420. Souligné par Freud dans son texte</w:t>
        </w:r>
      </w:hyperlink>
      <w:r w:rsidRPr="00005D40">
        <w:rPr>
          <w:color w:val="1F1F1F"/>
          <w:szCs w:val="24"/>
        </w:rPr>
        <w:t> </w:t>
      </w:r>
      <w:r w:rsidRPr="006F3FF8">
        <w:rPr>
          <w:color w:val="1F1F1F"/>
          <w:szCs w:val="24"/>
        </w:rPr>
        <w:t>», dit S. Freud.</w:t>
      </w:r>
    </w:p>
    <w:p w14:paraId="151EBEC6" w14:textId="77777777" w:rsidR="006F3FF8" w:rsidRPr="006F3FF8" w:rsidRDefault="006F3FF8" w:rsidP="00005D40">
      <w:pPr>
        <w:jc w:val="both"/>
        <w:rPr>
          <w:rFonts w:eastAsia="Times New Roman"/>
          <w:color w:val="1F1F1F"/>
          <w:szCs w:val="24"/>
        </w:rPr>
      </w:pPr>
      <w:hyperlink r:id="rId23" w:anchor="pa11" w:history="1">
        <w:r w:rsidRPr="00005D40">
          <w:rPr>
            <w:rFonts w:eastAsia="Times New Roman"/>
            <w:b/>
            <w:bCs/>
            <w:color w:val="A5A524"/>
            <w:szCs w:val="24"/>
            <w:u w:val="single"/>
            <w:bdr w:val="single" w:sz="6" w:space="0" w:color="888888" w:frame="1"/>
          </w:rPr>
          <w:t>11</w:t>
        </w:r>
      </w:hyperlink>
    </w:p>
    <w:p w14:paraId="57898147" w14:textId="77777777" w:rsidR="006F3FF8" w:rsidRPr="006F3FF8" w:rsidRDefault="006F3FF8" w:rsidP="00005D40">
      <w:pPr>
        <w:jc w:val="both"/>
        <w:rPr>
          <w:color w:val="1F1F1F"/>
          <w:szCs w:val="24"/>
        </w:rPr>
      </w:pPr>
      <w:r w:rsidRPr="006F3FF8">
        <w:rPr>
          <w:color w:val="1F1F1F"/>
          <w:szCs w:val="24"/>
        </w:rPr>
        <w:t>Reprenons d’abord rapidement, et dans l’ordre narratif, les données de ce conte que chacun connaît, simplement pour les remettre en mémoire. Ensuite, selon le précepte de S. Freud qui, dans</w:t>
      </w:r>
      <w:r w:rsidRPr="00005D40">
        <w:rPr>
          <w:color w:val="1F1F1F"/>
          <w:szCs w:val="24"/>
        </w:rPr>
        <w:t> </w:t>
      </w:r>
      <w:r w:rsidRPr="00005D40">
        <w:rPr>
          <w:i/>
          <w:iCs/>
          <w:color w:val="1F1F1F"/>
          <w:szCs w:val="24"/>
        </w:rPr>
        <w:t>L’Interprétation des rêves,</w:t>
      </w:r>
      <w:r w:rsidRPr="00005D40">
        <w:rPr>
          <w:color w:val="1F1F1F"/>
          <w:szCs w:val="24"/>
        </w:rPr>
        <w:t> </w:t>
      </w:r>
      <w:r w:rsidRPr="006F3FF8">
        <w:rPr>
          <w:color w:val="1F1F1F"/>
          <w:szCs w:val="24"/>
        </w:rPr>
        <w:t>recommande de négliger dans tous les cas la cohésion apparente du rêve comme suspecte et d’accorder aux éléments clairs et aux éléments obscurs la même attention pour trouver le matériel du rêve, nous déferons les perles du collier pour en examiner quelques-unes selon l’optique que nous venons d’indiquer.</w:t>
      </w:r>
    </w:p>
    <w:p w14:paraId="51316858" w14:textId="77777777" w:rsidR="006F3FF8" w:rsidRPr="006F3FF8" w:rsidRDefault="006F3FF8" w:rsidP="00005D40">
      <w:pPr>
        <w:pBdr>
          <w:bottom w:val="single" w:sz="6" w:space="6" w:color="888888"/>
        </w:pBdr>
        <w:jc w:val="both"/>
        <w:outlineLvl w:val="0"/>
        <w:rPr>
          <w:rFonts w:eastAsia="Times New Roman"/>
          <w:b/>
          <w:bCs/>
          <w:color w:val="333333"/>
          <w:kern w:val="36"/>
          <w:szCs w:val="24"/>
        </w:rPr>
      </w:pPr>
      <w:r w:rsidRPr="006F3FF8">
        <w:rPr>
          <w:rFonts w:eastAsia="Times New Roman"/>
          <w:b/>
          <w:bCs/>
          <w:color w:val="333333"/>
          <w:kern w:val="36"/>
          <w:szCs w:val="24"/>
        </w:rPr>
        <w:t>La trame du conte</w:t>
      </w:r>
    </w:p>
    <w:p w14:paraId="6F7CD2DB" w14:textId="77777777" w:rsidR="006F3FF8" w:rsidRPr="006F3FF8" w:rsidRDefault="006F3FF8" w:rsidP="00005D40">
      <w:pPr>
        <w:jc w:val="both"/>
        <w:rPr>
          <w:rFonts w:eastAsia="Times New Roman"/>
          <w:color w:val="1F1F1F"/>
          <w:szCs w:val="24"/>
        </w:rPr>
      </w:pPr>
      <w:hyperlink r:id="rId24" w:anchor="pa12" w:history="1">
        <w:r w:rsidRPr="00005D40">
          <w:rPr>
            <w:rFonts w:eastAsia="Times New Roman"/>
            <w:b/>
            <w:bCs/>
            <w:color w:val="A5A524"/>
            <w:szCs w:val="24"/>
            <w:u w:val="single"/>
            <w:bdr w:val="single" w:sz="6" w:space="0" w:color="888888" w:frame="1"/>
          </w:rPr>
          <w:t>12</w:t>
        </w:r>
      </w:hyperlink>
    </w:p>
    <w:p w14:paraId="22B20210" w14:textId="77777777" w:rsidR="006F3FF8" w:rsidRPr="006F3FF8" w:rsidRDefault="006F3FF8" w:rsidP="00005D40">
      <w:pPr>
        <w:jc w:val="both"/>
        <w:rPr>
          <w:color w:val="1F1F1F"/>
          <w:szCs w:val="24"/>
        </w:rPr>
      </w:pPr>
      <w:r w:rsidRPr="006F3FF8">
        <w:rPr>
          <w:color w:val="1F1F1F"/>
          <w:szCs w:val="24"/>
        </w:rPr>
        <w:t>Il s’agit d’un conte en vers – c’est d’ailleurs le sous-titre –, de la même forme que les</w:t>
      </w:r>
      <w:r w:rsidRPr="00005D40">
        <w:rPr>
          <w:color w:val="1F1F1F"/>
          <w:szCs w:val="24"/>
        </w:rPr>
        <w:t> </w:t>
      </w:r>
      <w:r w:rsidRPr="00005D40">
        <w:rPr>
          <w:i/>
          <w:iCs/>
          <w:color w:val="1F1F1F"/>
          <w:szCs w:val="24"/>
        </w:rPr>
        <w:t>Fables de La Fontaine</w:t>
      </w:r>
      <w:r w:rsidRPr="006F3FF8">
        <w:rPr>
          <w:color w:val="1F1F1F"/>
          <w:szCs w:val="24"/>
        </w:rPr>
        <w:t>, c’est-à-dire un mélange d’alexandrins, de décasyllabes et d’octosyllabes. Comme La Fontaine, Perrault sait utiliser le vers pour souligner les traits d’esprit ou les jeux avec les mots dont il était, paraît-il, friand.</w:t>
      </w:r>
    </w:p>
    <w:p w14:paraId="2205E5DF" w14:textId="77777777" w:rsidR="006F3FF8" w:rsidRPr="006F3FF8" w:rsidRDefault="006F3FF8" w:rsidP="00005D40">
      <w:pPr>
        <w:jc w:val="both"/>
        <w:rPr>
          <w:rFonts w:eastAsia="Times New Roman"/>
          <w:color w:val="1F1F1F"/>
          <w:szCs w:val="24"/>
        </w:rPr>
      </w:pPr>
      <w:hyperlink r:id="rId25" w:anchor="pa13" w:history="1">
        <w:r w:rsidRPr="00005D40">
          <w:rPr>
            <w:rFonts w:eastAsia="Times New Roman"/>
            <w:b/>
            <w:bCs/>
            <w:color w:val="A5A524"/>
            <w:szCs w:val="24"/>
            <w:u w:val="single"/>
            <w:bdr w:val="single" w:sz="6" w:space="0" w:color="888888" w:frame="1"/>
          </w:rPr>
          <w:t>13</w:t>
        </w:r>
      </w:hyperlink>
    </w:p>
    <w:p w14:paraId="57506F7B" w14:textId="77777777" w:rsidR="006F3FF8" w:rsidRPr="006F3FF8" w:rsidRDefault="006F3FF8" w:rsidP="00005D40">
      <w:pPr>
        <w:jc w:val="both"/>
        <w:rPr>
          <w:color w:val="1F1F1F"/>
          <w:szCs w:val="24"/>
        </w:rPr>
      </w:pPr>
      <w:r w:rsidRPr="006F3FF8">
        <w:rPr>
          <w:color w:val="1F1F1F"/>
          <w:szCs w:val="24"/>
        </w:rPr>
        <w:t>L’histoire se présente en deux parties bien distinctes, marquées par des changements pour la princesse : dans l’espace (elle fuit), dans l’échelle sociale (elle devient une souillon de métairie), dans l’apparence (elle devient une «</w:t>
      </w:r>
      <w:r w:rsidRPr="00005D40">
        <w:rPr>
          <w:color w:val="1F1F1F"/>
          <w:szCs w:val="24"/>
        </w:rPr>
        <w:t> </w:t>
      </w:r>
      <w:r w:rsidRPr="00005D40">
        <w:rPr>
          <w:i/>
          <w:iCs/>
          <w:color w:val="1F1F1F"/>
          <w:szCs w:val="24"/>
        </w:rPr>
        <w:t>sale guenon</w:t>
      </w:r>
      <w:r w:rsidRPr="00005D40">
        <w:rPr>
          <w:color w:val="1F1F1F"/>
          <w:szCs w:val="24"/>
        </w:rPr>
        <w:t> </w:t>
      </w:r>
      <w:r w:rsidRPr="006F3FF8">
        <w:rPr>
          <w:color w:val="1F1F1F"/>
          <w:szCs w:val="24"/>
        </w:rPr>
        <w:t>» [</w:t>
      </w:r>
      <w:r w:rsidRPr="00005D40">
        <w:rPr>
          <w:color w:val="1F1F1F"/>
          <w:szCs w:val="24"/>
        </w:rPr>
        <w:t>cp</w:t>
      </w:r>
      <w:r w:rsidRPr="006F3FF8">
        <w:rPr>
          <w:color w:val="1F1F1F"/>
          <w:szCs w:val="24"/>
        </w:rPr>
        <w:t>, p. 29]).</w:t>
      </w:r>
    </w:p>
    <w:p w14:paraId="43D1A8DC" w14:textId="77777777" w:rsidR="006F3FF8" w:rsidRPr="006F3FF8" w:rsidRDefault="006F3FF8" w:rsidP="00005D40">
      <w:pPr>
        <w:jc w:val="both"/>
        <w:rPr>
          <w:rFonts w:eastAsia="Times New Roman"/>
          <w:color w:val="1F1F1F"/>
          <w:szCs w:val="24"/>
        </w:rPr>
      </w:pPr>
      <w:hyperlink r:id="rId26" w:anchor="pa14" w:history="1">
        <w:r w:rsidRPr="00005D40">
          <w:rPr>
            <w:rFonts w:eastAsia="Times New Roman"/>
            <w:b/>
            <w:bCs/>
            <w:color w:val="A5A524"/>
            <w:szCs w:val="24"/>
            <w:u w:val="single"/>
            <w:bdr w:val="single" w:sz="6" w:space="0" w:color="888888" w:frame="1"/>
          </w:rPr>
          <w:t>14</w:t>
        </w:r>
      </w:hyperlink>
    </w:p>
    <w:p w14:paraId="5D47DE54" w14:textId="77777777" w:rsidR="006F3FF8" w:rsidRPr="006F3FF8" w:rsidRDefault="006F3FF8" w:rsidP="00005D40">
      <w:pPr>
        <w:jc w:val="both"/>
        <w:rPr>
          <w:color w:val="1F1F1F"/>
          <w:szCs w:val="24"/>
        </w:rPr>
      </w:pPr>
      <w:r w:rsidRPr="006F3FF8">
        <w:rPr>
          <w:color w:val="1F1F1F"/>
          <w:szCs w:val="24"/>
        </w:rPr>
        <w:t>La première partie se passe entièrement à la cour. On a le trio de base, avec le roi, la reine et la jeune princesse. Le couple est décrit comme parfait :</w:t>
      </w:r>
    </w:p>
    <w:p w14:paraId="292937A0" w14:textId="77777777" w:rsidR="006F3FF8" w:rsidRPr="006F3FF8" w:rsidRDefault="006F3FF8" w:rsidP="00005D40">
      <w:pPr>
        <w:jc w:val="both"/>
        <w:rPr>
          <w:rFonts w:eastAsia="Times New Roman"/>
          <w:color w:val="1F1F1F"/>
          <w:szCs w:val="24"/>
        </w:rPr>
      </w:pPr>
      <w:hyperlink r:id="rId27" w:anchor="pa15" w:history="1">
        <w:r w:rsidRPr="00005D40">
          <w:rPr>
            <w:rFonts w:eastAsia="Times New Roman"/>
            <w:b/>
            <w:bCs/>
            <w:color w:val="A5A524"/>
            <w:szCs w:val="24"/>
            <w:u w:val="single"/>
            <w:bdr w:val="single" w:sz="6" w:space="0" w:color="888888" w:frame="1"/>
          </w:rPr>
          <w:t>15</w:t>
        </w:r>
      </w:hyperlink>
    </w:p>
    <w:p w14:paraId="2D47B950" w14:textId="77777777" w:rsidR="006F3FF8" w:rsidRPr="006F3FF8" w:rsidRDefault="006F3FF8" w:rsidP="00005D40">
      <w:pPr>
        <w:jc w:val="both"/>
        <w:rPr>
          <w:color w:val="1F1F1F"/>
          <w:szCs w:val="24"/>
        </w:rPr>
      </w:pPr>
      <w:r w:rsidRPr="006F3FF8">
        <w:rPr>
          <w:color w:val="1F1F1F"/>
          <w:szCs w:val="24"/>
        </w:rPr>
        <w:t>«</w:t>
      </w:r>
      <w:r w:rsidRPr="00005D40">
        <w:rPr>
          <w:color w:val="1F1F1F"/>
          <w:szCs w:val="24"/>
        </w:rPr>
        <w:t> </w:t>
      </w:r>
      <w:r w:rsidRPr="00005D40">
        <w:rPr>
          <w:i/>
          <w:iCs/>
          <w:color w:val="1F1F1F"/>
          <w:szCs w:val="24"/>
        </w:rPr>
        <w:t>[…] il était encore avec elle</w:t>
      </w:r>
    </w:p>
    <w:p w14:paraId="339CF0C7" w14:textId="77777777" w:rsidR="006F3FF8" w:rsidRPr="006F3FF8" w:rsidRDefault="006F3FF8" w:rsidP="00005D40">
      <w:pPr>
        <w:jc w:val="both"/>
        <w:rPr>
          <w:color w:val="1F1F1F"/>
          <w:szCs w:val="24"/>
        </w:rPr>
      </w:pPr>
      <w:r w:rsidRPr="00005D40">
        <w:rPr>
          <w:i/>
          <w:iCs/>
          <w:color w:val="1F1F1F"/>
          <w:szCs w:val="24"/>
        </w:rPr>
        <w:t>Moins heureux roi qu’heureux époux</w:t>
      </w:r>
      <w:r w:rsidRPr="00005D40">
        <w:rPr>
          <w:color w:val="1F1F1F"/>
          <w:szCs w:val="24"/>
        </w:rPr>
        <w:t> </w:t>
      </w:r>
      <w:r w:rsidRPr="006F3FF8">
        <w:rPr>
          <w:color w:val="1F1F1F"/>
          <w:szCs w:val="24"/>
        </w:rPr>
        <w:t>»</w:t>
      </w:r>
    </w:p>
    <w:p w14:paraId="26CDDD68" w14:textId="77777777" w:rsidR="006F3FF8" w:rsidRPr="006F3FF8" w:rsidRDefault="006F3FF8" w:rsidP="00005D40">
      <w:pPr>
        <w:jc w:val="both"/>
        <w:rPr>
          <w:rFonts w:eastAsia="Times New Roman"/>
          <w:b/>
          <w:bCs/>
          <w:color w:val="1F1F1F"/>
          <w:szCs w:val="24"/>
        </w:rPr>
      </w:pPr>
      <w:r w:rsidRPr="006F3FF8">
        <w:rPr>
          <w:rFonts w:eastAsia="Times New Roman"/>
          <w:b/>
          <w:bCs/>
          <w:color w:val="1F1F1F"/>
          <w:szCs w:val="24"/>
        </w:rPr>
        <w:t>(</w:t>
      </w:r>
      <w:r w:rsidRPr="00005D40">
        <w:rPr>
          <w:rFonts w:eastAsia="Times New Roman"/>
          <w:b/>
          <w:bCs/>
          <w:color w:val="1F1F1F"/>
          <w:szCs w:val="24"/>
        </w:rPr>
        <w:t>cp</w:t>
      </w:r>
      <w:r w:rsidRPr="006F3FF8">
        <w:rPr>
          <w:rFonts w:eastAsia="Times New Roman"/>
          <w:b/>
          <w:bCs/>
          <w:color w:val="1F1F1F"/>
          <w:szCs w:val="24"/>
        </w:rPr>
        <w:t>, p. 12.)</w:t>
      </w:r>
    </w:p>
    <w:p w14:paraId="42B3B3D3" w14:textId="77777777" w:rsidR="006F3FF8" w:rsidRPr="006F3FF8" w:rsidRDefault="006F3FF8" w:rsidP="00005D40">
      <w:pPr>
        <w:jc w:val="both"/>
        <w:rPr>
          <w:rFonts w:eastAsia="Times New Roman"/>
          <w:color w:val="1F1F1F"/>
          <w:szCs w:val="24"/>
        </w:rPr>
      </w:pPr>
      <w:hyperlink r:id="rId28" w:anchor="pa16" w:history="1">
        <w:r w:rsidRPr="00005D40">
          <w:rPr>
            <w:rFonts w:eastAsia="Times New Roman"/>
            <w:b/>
            <w:bCs/>
            <w:color w:val="A5A524"/>
            <w:szCs w:val="24"/>
            <w:u w:val="single"/>
            <w:bdr w:val="single" w:sz="6" w:space="0" w:color="888888" w:frame="1"/>
          </w:rPr>
          <w:t>16</w:t>
        </w:r>
      </w:hyperlink>
    </w:p>
    <w:p w14:paraId="030685B7" w14:textId="77777777" w:rsidR="006F3FF8" w:rsidRPr="006F3FF8" w:rsidRDefault="006F3FF8" w:rsidP="00005D40">
      <w:pPr>
        <w:jc w:val="both"/>
        <w:rPr>
          <w:color w:val="1F1F1F"/>
          <w:szCs w:val="24"/>
        </w:rPr>
      </w:pPr>
      <w:r w:rsidRPr="006F3FF8">
        <w:rPr>
          <w:color w:val="1F1F1F"/>
          <w:szCs w:val="24"/>
        </w:rPr>
        <w:t>Très vite, l’attention se porte sur l’âne :</w:t>
      </w:r>
    </w:p>
    <w:p w14:paraId="2C446BB6" w14:textId="77777777" w:rsidR="006F3FF8" w:rsidRPr="006F3FF8" w:rsidRDefault="006F3FF8" w:rsidP="00005D40">
      <w:pPr>
        <w:jc w:val="both"/>
        <w:rPr>
          <w:rFonts w:eastAsia="Times New Roman"/>
          <w:color w:val="1F1F1F"/>
          <w:szCs w:val="24"/>
        </w:rPr>
      </w:pPr>
      <w:hyperlink r:id="rId29" w:anchor="pa17" w:history="1">
        <w:r w:rsidRPr="00005D40">
          <w:rPr>
            <w:rFonts w:eastAsia="Times New Roman"/>
            <w:b/>
            <w:bCs/>
            <w:color w:val="A5A524"/>
            <w:szCs w:val="24"/>
            <w:u w:val="single"/>
            <w:bdr w:val="single" w:sz="6" w:space="0" w:color="888888" w:frame="1"/>
          </w:rPr>
          <w:t>17</w:t>
        </w:r>
      </w:hyperlink>
    </w:p>
    <w:p w14:paraId="57E501BB" w14:textId="77777777" w:rsidR="006F3FF8" w:rsidRPr="006F3FF8" w:rsidRDefault="006F3FF8" w:rsidP="00005D40">
      <w:pPr>
        <w:jc w:val="both"/>
        <w:rPr>
          <w:color w:val="1F1F1F"/>
          <w:szCs w:val="24"/>
        </w:rPr>
      </w:pPr>
      <w:r w:rsidRPr="006F3FF8">
        <w:rPr>
          <w:color w:val="1F1F1F"/>
          <w:szCs w:val="24"/>
        </w:rPr>
        <w:t>« Mais ce qui surprenait tout le monde en entrant,</w:t>
      </w:r>
    </w:p>
    <w:p w14:paraId="078040E6" w14:textId="77777777" w:rsidR="006F3FF8" w:rsidRPr="006F3FF8" w:rsidRDefault="006F3FF8" w:rsidP="00005D40">
      <w:pPr>
        <w:jc w:val="both"/>
        <w:rPr>
          <w:color w:val="1F1F1F"/>
          <w:szCs w:val="24"/>
        </w:rPr>
      </w:pPr>
      <w:r w:rsidRPr="006F3FF8">
        <w:rPr>
          <w:color w:val="1F1F1F"/>
          <w:szCs w:val="24"/>
        </w:rPr>
        <w:t>C’est qu’au lieu le plus apparent,</w:t>
      </w:r>
    </w:p>
    <w:p w14:paraId="5E46627D" w14:textId="77777777" w:rsidR="006F3FF8" w:rsidRPr="006F3FF8" w:rsidRDefault="006F3FF8" w:rsidP="00005D40">
      <w:pPr>
        <w:jc w:val="both"/>
        <w:rPr>
          <w:color w:val="1F1F1F"/>
          <w:szCs w:val="24"/>
        </w:rPr>
      </w:pPr>
      <w:r w:rsidRPr="006F3FF8">
        <w:rPr>
          <w:color w:val="1F1F1F"/>
          <w:szCs w:val="24"/>
        </w:rPr>
        <w:t>Un maître âne étalait ses deux grandes oreilles. »</w:t>
      </w:r>
    </w:p>
    <w:p w14:paraId="4D3D3252" w14:textId="77777777" w:rsidR="006F3FF8" w:rsidRPr="006F3FF8" w:rsidRDefault="006F3FF8" w:rsidP="00005D40">
      <w:pPr>
        <w:jc w:val="both"/>
        <w:rPr>
          <w:rFonts w:eastAsia="Times New Roman"/>
          <w:b/>
          <w:bCs/>
          <w:color w:val="1F1F1F"/>
          <w:szCs w:val="24"/>
        </w:rPr>
      </w:pPr>
      <w:r w:rsidRPr="006F3FF8">
        <w:rPr>
          <w:rFonts w:eastAsia="Times New Roman"/>
          <w:b/>
          <w:bCs/>
          <w:color w:val="1F1F1F"/>
          <w:szCs w:val="24"/>
        </w:rPr>
        <w:t>(</w:t>
      </w:r>
      <w:r w:rsidRPr="00005D40">
        <w:rPr>
          <w:rFonts w:eastAsia="Times New Roman"/>
          <w:b/>
          <w:bCs/>
          <w:color w:val="1F1F1F"/>
          <w:szCs w:val="24"/>
        </w:rPr>
        <w:t>cp</w:t>
      </w:r>
      <w:r w:rsidRPr="006F3FF8">
        <w:rPr>
          <w:rFonts w:eastAsia="Times New Roman"/>
          <w:b/>
          <w:bCs/>
          <w:color w:val="1F1F1F"/>
          <w:szCs w:val="24"/>
        </w:rPr>
        <w:t>, p. 12.)</w:t>
      </w:r>
    </w:p>
    <w:p w14:paraId="3FC0569F" w14:textId="77777777" w:rsidR="006F3FF8" w:rsidRPr="006F3FF8" w:rsidRDefault="006F3FF8" w:rsidP="00005D40">
      <w:pPr>
        <w:jc w:val="both"/>
        <w:rPr>
          <w:rFonts w:eastAsia="Times New Roman"/>
          <w:color w:val="1F1F1F"/>
          <w:szCs w:val="24"/>
        </w:rPr>
      </w:pPr>
      <w:hyperlink r:id="rId30" w:anchor="pa18" w:history="1">
        <w:r w:rsidRPr="00005D40">
          <w:rPr>
            <w:rFonts w:eastAsia="Times New Roman"/>
            <w:b/>
            <w:bCs/>
            <w:color w:val="A5A524"/>
            <w:szCs w:val="24"/>
            <w:u w:val="single"/>
            <w:bdr w:val="single" w:sz="6" w:space="0" w:color="888888" w:frame="1"/>
          </w:rPr>
          <w:t>18</w:t>
        </w:r>
      </w:hyperlink>
    </w:p>
    <w:p w14:paraId="50C7DBA4" w14:textId="77777777" w:rsidR="006F3FF8" w:rsidRPr="006F3FF8" w:rsidRDefault="006F3FF8" w:rsidP="00005D40">
      <w:pPr>
        <w:jc w:val="both"/>
        <w:rPr>
          <w:color w:val="1F1F1F"/>
          <w:szCs w:val="24"/>
        </w:rPr>
      </w:pPr>
      <w:r w:rsidRPr="006F3FF8">
        <w:rPr>
          <w:color w:val="1F1F1F"/>
          <w:szCs w:val="24"/>
        </w:rPr>
        <w:t>Il est honoré, parce que sur lui repose la puissance du roi : l’âne « fait » des louis d’or.</w:t>
      </w:r>
    </w:p>
    <w:p w14:paraId="1E42002A" w14:textId="77777777" w:rsidR="006F3FF8" w:rsidRPr="006F3FF8" w:rsidRDefault="006F3FF8" w:rsidP="00005D40">
      <w:pPr>
        <w:jc w:val="both"/>
        <w:rPr>
          <w:rFonts w:eastAsia="Times New Roman"/>
          <w:color w:val="1F1F1F"/>
          <w:szCs w:val="24"/>
        </w:rPr>
      </w:pPr>
      <w:hyperlink r:id="rId31" w:anchor="pa19" w:history="1">
        <w:r w:rsidRPr="00005D40">
          <w:rPr>
            <w:rFonts w:eastAsia="Times New Roman"/>
            <w:b/>
            <w:bCs/>
            <w:color w:val="A5A524"/>
            <w:szCs w:val="24"/>
            <w:u w:val="single"/>
            <w:bdr w:val="single" w:sz="6" w:space="0" w:color="888888" w:frame="1"/>
          </w:rPr>
          <w:t>19</w:t>
        </w:r>
      </w:hyperlink>
    </w:p>
    <w:p w14:paraId="650D2013" w14:textId="77777777" w:rsidR="006F3FF8" w:rsidRPr="006F3FF8" w:rsidRDefault="006F3FF8" w:rsidP="00005D40">
      <w:pPr>
        <w:jc w:val="both"/>
        <w:rPr>
          <w:color w:val="1F1F1F"/>
          <w:szCs w:val="24"/>
        </w:rPr>
      </w:pPr>
      <w:r w:rsidRPr="006F3FF8">
        <w:rPr>
          <w:color w:val="1F1F1F"/>
          <w:szCs w:val="24"/>
        </w:rPr>
        <w:t>L’événement déclencheur est la mort de la reine, assortie d’un serment qu’elle arrache au roi : qu’il ne se remarie, lui demande-t-elle,</w:t>
      </w:r>
    </w:p>
    <w:p w14:paraId="43946A6B" w14:textId="77777777" w:rsidR="006F3FF8" w:rsidRPr="006F3FF8" w:rsidRDefault="006F3FF8" w:rsidP="00005D40">
      <w:pPr>
        <w:jc w:val="both"/>
        <w:rPr>
          <w:rFonts w:eastAsia="Times New Roman"/>
          <w:color w:val="1F1F1F"/>
          <w:szCs w:val="24"/>
        </w:rPr>
      </w:pPr>
      <w:hyperlink r:id="rId32" w:anchor="pa20" w:history="1">
        <w:r w:rsidRPr="00005D40">
          <w:rPr>
            <w:rFonts w:eastAsia="Times New Roman"/>
            <w:b/>
            <w:bCs/>
            <w:color w:val="A5A524"/>
            <w:szCs w:val="24"/>
            <w:u w:val="single"/>
            <w:bdr w:val="single" w:sz="6" w:space="0" w:color="888888" w:frame="1"/>
          </w:rPr>
          <w:t>20</w:t>
        </w:r>
      </w:hyperlink>
    </w:p>
    <w:p w14:paraId="2FC36BD4" w14:textId="77777777" w:rsidR="006F3FF8" w:rsidRPr="006F3FF8" w:rsidRDefault="006F3FF8" w:rsidP="00005D40">
      <w:pPr>
        <w:jc w:val="both"/>
        <w:rPr>
          <w:color w:val="1F1F1F"/>
          <w:szCs w:val="24"/>
        </w:rPr>
      </w:pPr>
      <w:r w:rsidRPr="006F3FF8">
        <w:rPr>
          <w:color w:val="1F1F1F"/>
          <w:szCs w:val="24"/>
        </w:rPr>
        <w:t>«</w:t>
      </w:r>
      <w:r w:rsidRPr="00005D40">
        <w:rPr>
          <w:color w:val="1F1F1F"/>
          <w:szCs w:val="24"/>
        </w:rPr>
        <w:t> </w:t>
      </w:r>
      <w:r w:rsidRPr="00005D40">
        <w:rPr>
          <w:i/>
          <w:iCs/>
          <w:color w:val="1F1F1F"/>
          <w:szCs w:val="24"/>
        </w:rPr>
        <w:t>Que si vous rencontrez une femme plus belle,</w:t>
      </w:r>
    </w:p>
    <w:p w14:paraId="770C7F80" w14:textId="77777777" w:rsidR="006F3FF8" w:rsidRPr="006F3FF8" w:rsidRDefault="006F3FF8" w:rsidP="00005D40">
      <w:pPr>
        <w:jc w:val="both"/>
        <w:rPr>
          <w:color w:val="1F1F1F"/>
          <w:szCs w:val="24"/>
        </w:rPr>
      </w:pPr>
      <w:r w:rsidRPr="00005D40">
        <w:rPr>
          <w:i/>
          <w:iCs/>
          <w:color w:val="1F1F1F"/>
          <w:szCs w:val="24"/>
        </w:rPr>
        <w:t>Mieux faite et plus sage que moi.</w:t>
      </w:r>
      <w:r w:rsidRPr="00005D40">
        <w:rPr>
          <w:color w:val="1F1F1F"/>
          <w:szCs w:val="24"/>
        </w:rPr>
        <w:t> </w:t>
      </w:r>
      <w:r w:rsidRPr="006F3FF8">
        <w:rPr>
          <w:color w:val="1F1F1F"/>
          <w:szCs w:val="24"/>
        </w:rPr>
        <w:t>»</w:t>
      </w:r>
    </w:p>
    <w:p w14:paraId="35844963" w14:textId="77777777" w:rsidR="006F3FF8" w:rsidRPr="006F3FF8" w:rsidRDefault="006F3FF8" w:rsidP="00005D40">
      <w:pPr>
        <w:jc w:val="both"/>
        <w:rPr>
          <w:rFonts w:eastAsia="Times New Roman"/>
          <w:b/>
          <w:bCs/>
          <w:color w:val="1F1F1F"/>
          <w:szCs w:val="24"/>
        </w:rPr>
      </w:pPr>
      <w:r w:rsidRPr="006F3FF8">
        <w:rPr>
          <w:rFonts w:eastAsia="Times New Roman"/>
          <w:b/>
          <w:bCs/>
          <w:color w:val="1F1F1F"/>
          <w:szCs w:val="24"/>
        </w:rPr>
        <w:t>(</w:t>
      </w:r>
      <w:r w:rsidRPr="00005D40">
        <w:rPr>
          <w:rFonts w:eastAsia="Times New Roman"/>
          <w:b/>
          <w:bCs/>
          <w:color w:val="1F1F1F"/>
          <w:szCs w:val="24"/>
        </w:rPr>
        <w:t>cp</w:t>
      </w:r>
      <w:r w:rsidRPr="006F3FF8">
        <w:rPr>
          <w:rFonts w:eastAsia="Times New Roman"/>
          <w:b/>
          <w:bCs/>
          <w:color w:val="1F1F1F"/>
          <w:szCs w:val="24"/>
        </w:rPr>
        <w:t>, p. 14.)</w:t>
      </w:r>
    </w:p>
    <w:p w14:paraId="2F00266B" w14:textId="77777777" w:rsidR="006F3FF8" w:rsidRPr="006F3FF8" w:rsidRDefault="006F3FF8" w:rsidP="00005D40">
      <w:pPr>
        <w:jc w:val="both"/>
        <w:rPr>
          <w:rFonts w:eastAsia="Times New Roman"/>
          <w:color w:val="1F1F1F"/>
          <w:szCs w:val="24"/>
        </w:rPr>
      </w:pPr>
      <w:hyperlink r:id="rId33" w:anchor="pa21" w:history="1">
        <w:r w:rsidRPr="00005D40">
          <w:rPr>
            <w:rFonts w:eastAsia="Times New Roman"/>
            <w:b/>
            <w:bCs/>
            <w:color w:val="A5A524"/>
            <w:szCs w:val="24"/>
            <w:u w:val="single"/>
            <w:bdr w:val="single" w:sz="6" w:space="0" w:color="888888" w:frame="1"/>
          </w:rPr>
          <w:t>21</w:t>
        </w:r>
      </w:hyperlink>
    </w:p>
    <w:p w14:paraId="33CEAD57" w14:textId="77777777" w:rsidR="006F3FF8" w:rsidRPr="006F3FF8" w:rsidRDefault="006F3FF8" w:rsidP="00005D40">
      <w:pPr>
        <w:jc w:val="both"/>
        <w:rPr>
          <w:color w:val="1F1F1F"/>
          <w:szCs w:val="24"/>
        </w:rPr>
      </w:pPr>
      <w:r w:rsidRPr="006F3FF8">
        <w:rPr>
          <w:color w:val="1F1F1F"/>
          <w:szCs w:val="24"/>
        </w:rPr>
        <w:t>C’est ainsi que le choix du roi finit par se porter sur sa propre fille. Là se situe l’intervention de la marraine-fée qui suggère à la princesse la demande des trois robes – de plus en plus belles et riches –, puis, à bout de ressources, la peau de l’âne. On passe ainsi du plus éblouissant au plus épouvantable. La toute dernière ressource est alors la fuite.</w:t>
      </w:r>
    </w:p>
    <w:p w14:paraId="1ADCAD9C" w14:textId="77777777" w:rsidR="006F3FF8" w:rsidRPr="006F3FF8" w:rsidRDefault="006F3FF8" w:rsidP="00005D40">
      <w:pPr>
        <w:jc w:val="both"/>
        <w:rPr>
          <w:rFonts w:eastAsia="Times New Roman"/>
          <w:color w:val="1F1F1F"/>
          <w:szCs w:val="24"/>
        </w:rPr>
      </w:pPr>
      <w:hyperlink r:id="rId34" w:anchor="pa22" w:history="1">
        <w:r w:rsidRPr="00005D40">
          <w:rPr>
            <w:rFonts w:eastAsia="Times New Roman"/>
            <w:b/>
            <w:bCs/>
            <w:color w:val="A5A524"/>
            <w:szCs w:val="24"/>
            <w:u w:val="single"/>
            <w:bdr w:val="single" w:sz="6" w:space="0" w:color="888888" w:frame="1"/>
          </w:rPr>
          <w:t>22</w:t>
        </w:r>
      </w:hyperlink>
    </w:p>
    <w:p w14:paraId="1EFD0CB2" w14:textId="77777777" w:rsidR="006F3FF8" w:rsidRPr="006F3FF8" w:rsidRDefault="006F3FF8" w:rsidP="00005D40">
      <w:pPr>
        <w:jc w:val="both"/>
        <w:rPr>
          <w:color w:val="1F1F1F"/>
          <w:szCs w:val="24"/>
        </w:rPr>
      </w:pPr>
      <w:r w:rsidRPr="006F3FF8">
        <w:rPr>
          <w:color w:val="1F1F1F"/>
          <w:szCs w:val="24"/>
        </w:rPr>
        <w:t>La deuxième partie commence par le don, par la marraine, de la cassette :</w:t>
      </w:r>
    </w:p>
    <w:p w14:paraId="6CDCC607" w14:textId="77777777" w:rsidR="006F3FF8" w:rsidRPr="006F3FF8" w:rsidRDefault="006F3FF8" w:rsidP="00005D40">
      <w:pPr>
        <w:jc w:val="both"/>
        <w:rPr>
          <w:rFonts w:eastAsia="Times New Roman"/>
          <w:color w:val="1F1F1F"/>
          <w:szCs w:val="24"/>
        </w:rPr>
      </w:pPr>
      <w:hyperlink r:id="rId35" w:anchor="pa23" w:history="1">
        <w:r w:rsidRPr="00005D40">
          <w:rPr>
            <w:rFonts w:eastAsia="Times New Roman"/>
            <w:b/>
            <w:bCs/>
            <w:color w:val="A5A524"/>
            <w:szCs w:val="24"/>
            <w:u w:val="single"/>
            <w:bdr w:val="single" w:sz="6" w:space="0" w:color="888888" w:frame="1"/>
          </w:rPr>
          <w:t>23</w:t>
        </w:r>
      </w:hyperlink>
    </w:p>
    <w:p w14:paraId="6CA5F1AD" w14:textId="77777777" w:rsidR="006F3FF8" w:rsidRPr="006F3FF8" w:rsidRDefault="006F3FF8" w:rsidP="00005D40">
      <w:pPr>
        <w:jc w:val="both"/>
        <w:rPr>
          <w:color w:val="1F1F1F"/>
          <w:szCs w:val="24"/>
        </w:rPr>
      </w:pPr>
      <w:r w:rsidRPr="006F3FF8">
        <w:rPr>
          <w:color w:val="1F1F1F"/>
          <w:szCs w:val="24"/>
        </w:rPr>
        <w:t>«</w:t>
      </w:r>
      <w:r w:rsidRPr="00005D40">
        <w:rPr>
          <w:color w:val="1F1F1F"/>
          <w:szCs w:val="24"/>
        </w:rPr>
        <w:t> </w:t>
      </w:r>
      <w:r w:rsidRPr="00005D40">
        <w:rPr>
          <w:i/>
          <w:iCs/>
          <w:color w:val="1F1F1F"/>
          <w:szCs w:val="24"/>
        </w:rPr>
        <w:t>Où nous mettrons tous vos habits, Votre miroir, votre toilette,</w:t>
      </w:r>
    </w:p>
    <w:p w14:paraId="353572DC" w14:textId="77777777" w:rsidR="006F3FF8" w:rsidRPr="006F3FF8" w:rsidRDefault="006F3FF8" w:rsidP="00005D40">
      <w:pPr>
        <w:jc w:val="both"/>
        <w:rPr>
          <w:color w:val="1F1F1F"/>
          <w:szCs w:val="24"/>
        </w:rPr>
      </w:pPr>
      <w:r w:rsidRPr="00005D40">
        <w:rPr>
          <w:i/>
          <w:iCs/>
          <w:color w:val="1F1F1F"/>
          <w:szCs w:val="24"/>
        </w:rPr>
        <w:t>Vos diamants et vos rubis.</w:t>
      </w:r>
      <w:r w:rsidRPr="00005D40">
        <w:rPr>
          <w:color w:val="1F1F1F"/>
          <w:szCs w:val="24"/>
        </w:rPr>
        <w:t> </w:t>
      </w:r>
      <w:r w:rsidRPr="006F3FF8">
        <w:rPr>
          <w:color w:val="1F1F1F"/>
          <w:szCs w:val="24"/>
        </w:rPr>
        <w:t>»</w:t>
      </w:r>
    </w:p>
    <w:p w14:paraId="5E8422E2" w14:textId="77777777" w:rsidR="006F3FF8" w:rsidRPr="006F3FF8" w:rsidRDefault="006F3FF8" w:rsidP="00005D40">
      <w:pPr>
        <w:jc w:val="both"/>
        <w:rPr>
          <w:rFonts w:eastAsia="Times New Roman"/>
          <w:b/>
          <w:bCs/>
          <w:color w:val="1F1F1F"/>
          <w:szCs w:val="24"/>
        </w:rPr>
      </w:pPr>
      <w:r w:rsidRPr="006F3FF8">
        <w:rPr>
          <w:rFonts w:eastAsia="Times New Roman"/>
          <w:b/>
          <w:bCs/>
          <w:color w:val="1F1F1F"/>
          <w:szCs w:val="24"/>
        </w:rPr>
        <w:t>(</w:t>
      </w:r>
      <w:r w:rsidRPr="00005D40">
        <w:rPr>
          <w:rFonts w:eastAsia="Times New Roman"/>
          <w:b/>
          <w:bCs/>
          <w:color w:val="1F1F1F"/>
          <w:szCs w:val="24"/>
        </w:rPr>
        <w:t>cp</w:t>
      </w:r>
      <w:r w:rsidRPr="006F3FF8">
        <w:rPr>
          <w:rFonts w:eastAsia="Times New Roman"/>
          <w:b/>
          <w:bCs/>
          <w:color w:val="1F1F1F"/>
          <w:szCs w:val="24"/>
        </w:rPr>
        <w:t>, p. 19.)</w:t>
      </w:r>
    </w:p>
    <w:p w14:paraId="0E3B2474" w14:textId="77777777" w:rsidR="006F3FF8" w:rsidRPr="006F3FF8" w:rsidRDefault="006F3FF8" w:rsidP="00005D40">
      <w:pPr>
        <w:jc w:val="both"/>
        <w:rPr>
          <w:rFonts w:eastAsia="Times New Roman"/>
          <w:color w:val="1F1F1F"/>
          <w:szCs w:val="24"/>
        </w:rPr>
      </w:pPr>
      <w:hyperlink r:id="rId36" w:anchor="pa24" w:history="1">
        <w:r w:rsidRPr="00005D40">
          <w:rPr>
            <w:rFonts w:eastAsia="Times New Roman"/>
            <w:b/>
            <w:bCs/>
            <w:color w:val="A5A524"/>
            <w:szCs w:val="24"/>
            <w:u w:val="single"/>
            <w:bdr w:val="single" w:sz="6" w:space="0" w:color="888888" w:frame="1"/>
          </w:rPr>
          <w:t>24</w:t>
        </w:r>
      </w:hyperlink>
    </w:p>
    <w:p w14:paraId="0DF21C48" w14:textId="77777777" w:rsidR="006F3FF8" w:rsidRPr="006F3FF8" w:rsidRDefault="006F3FF8" w:rsidP="00005D40">
      <w:pPr>
        <w:jc w:val="both"/>
        <w:rPr>
          <w:color w:val="1F1F1F"/>
          <w:szCs w:val="24"/>
        </w:rPr>
      </w:pPr>
      <w:r w:rsidRPr="006F3FF8">
        <w:rPr>
          <w:color w:val="1F1F1F"/>
          <w:szCs w:val="24"/>
        </w:rPr>
        <w:t>La princesse se dissimule sous la peau de l’âne et s’enfuit, et le deuil du roi est alors beaucoup plus sincère que celui qu’il éprouve à la mort de la reine. L’infante trouve un travail de souillon dans une ferme où le jeune prince du pays vient souvent ; le dimanche, elle se lave et met ses beaux habits, pour elle seule. Un jour, le prince met l’œil à la serrure de la souillarde où loge Peau d’Âne, et la voit dans toute sa beauté. Il est alors impossible au jeune prince de retrouver Peau d’Âne, parce que tout le monde la dit affreuse, alors que lui la décrit comme belle : il tombe malade d’amour et demande à sa mère un gâteau fait par Peau d’Âne ; celle-ci laisse tomber son anneau d’or dans la pâte. Le prince trouve l’anneau d’or et se met à la recherche de celle à qui il ira, et c’est le dénouement.</w:t>
      </w:r>
    </w:p>
    <w:p w14:paraId="1C33BB18" w14:textId="77777777" w:rsidR="006F3FF8" w:rsidRPr="006F3FF8" w:rsidRDefault="006F3FF8" w:rsidP="00005D40">
      <w:pPr>
        <w:pBdr>
          <w:bottom w:val="single" w:sz="6" w:space="6" w:color="888888"/>
        </w:pBdr>
        <w:jc w:val="both"/>
        <w:outlineLvl w:val="0"/>
        <w:rPr>
          <w:rFonts w:eastAsia="Times New Roman"/>
          <w:b/>
          <w:bCs/>
          <w:color w:val="333333"/>
          <w:kern w:val="36"/>
          <w:szCs w:val="24"/>
        </w:rPr>
      </w:pPr>
      <w:r w:rsidRPr="006F3FF8">
        <w:rPr>
          <w:rFonts w:eastAsia="Times New Roman"/>
          <w:b/>
          <w:bCs/>
          <w:color w:val="333333"/>
          <w:kern w:val="36"/>
          <w:szCs w:val="24"/>
        </w:rPr>
        <w:t>Du conte au rêve</w:t>
      </w:r>
    </w:p>
    <w:p w14:paraId="079D3F65" w14:textId="77777777" w:rsidR="006F3FF8" w:rsidRPr="006F3FF8" w:rsidRDefault="006F3FF8" w:rsidP="00005D40">
      <w:pPr>
        <w:jc w:val="both"/>
        <w:rPr>
          <w:rFonts w:eastAsia="Times New Roman"/>
          <w:color w:val="1F1F1F"/>
          <w:szCs w:val="24"/>
        </w:rPr>
      </w:pPr>
      <w:hyperlink r:id="rId37" w:anchor="pa25" w:history="1">
        <w:r w:rsidRPr="00005D40">
          <w:rPr>
            <w:rFonts w:eastAsia="Times New Roman"/>
            <w:b/>
            <w:bCs/>
            <w:color w:val="A5A524"/>
            <w:szCs w:val="24"/>
            <w:u w:val="single"/>
            <w:bdr w:val="single" w:sz="6" w:space="0" w:color="888888" w:frame="1"/>
          </w:rPr>
          <w:t>25</w:t>
        </w:r>
      </w:hyperlink>
    </w:p>
    <w:p w14:paraId="3695B798" w14:textId="77777777" w:rsidR="006F3FF8" w:rsidRPr="006F3FF8" w:rsidRDefault="006F3FF8" w:rsidP="00005D40">
      <w:pPr>
        <w:jc w:val="both"/>
        <w:rPr>
          <w:color w:val="1F1F1F"/>
          <w:szCs w:val="24"/>
        </w:rPr>
      </w:pPr>
      <w:r w:rsidRPr="006F3FF8">
        <w:rPr>
          <w:color w:val="1F1F1F"/>
          <w:szCs w:val="24"/>
        </w:rPr>
        <w:t>Voyons d’abord les déformations et les déplacements qui font de ce conte une forme de rêve.</w:t>
      </w:r>
    </w:p>
    <w:p w14:paraId="28B11B03" w14:textId="77777777" w:rsidR="006F3FF8" w:rsidRPr="006F3FF8" w:rsidRDefault="006F3FF8" w:rsidP="00005D40">
      <w:pPr>
        <w:jc w:val="both"/>
        <w:rPr>
          <w:rFonts w:eastAsia="Times New Roman"/>
          <w:color w:val="1F1F1F"/>
          <w:szCs w:val="24"/>
        </w:rPr>
      </w:pPr>
      <w:hyperlink r:id="rId38" w:anchor="pa26" w:history="1">
        <w:r w:rsidRPr="00005D40">
          <w:rPr>
            <w:rFonts w:eastAsia="Times New Roman"/>
            <w:b/>
            <w:bCs/>
            <w:color w:val="A5A524"/>
            <w:szCs w:val="24"/>
            <w:u w:val="single"/>
            <w:bdr w:val="single" w:sz="6" w:space="0" w:color="888888" w:frame="1"/>
          </w:rPr>
          <w:t>26</w:t>
        </w:r>
      </w:hyperlink>
    </w:p>
    <w:p w14:paraId="2D65FEEF" w14:textId="77777777" w:rsidR="006F3FF8" w:rsidRPr="006F3FF8" w:rsidRDefault="006F3FF8" w:rsidP="00005D40">
      <w:pPr>
        <w:jc w:val="both"/>
        <w:rPr>
          <w:color w:val="1F1F1F"/>
          <w:szCs w:val="24"/>
        </w:rPr>
      </w:pPr>
      <w:r w:rsidRPr="006F3FF8">
        <w:rPr>
          <w:color w:val="1F1F1F"/>
          <w:szCs w:val="24"/>
        </w:rPr>
        <w:t>Il y a d’abord le renversement dans le contraire : dans le conte, l’horreur que le père veuille épouser la fille correspond au désir inconscient et refoulé qu’a la fille d’épouser le père. Le renversement dans le contraire est un effet du refoulement qui permet de passer la barrière de la censure ; c’est, affirme Freud, «</w:t>
      </w:r>
      <w:r w:rsidRPr="00005D40">
        <w:rPr>
          <w:color w:val="1F1F1F"/>
          <w:szCs w:val="24"/>
        </w:rPr>
        <w:t> </w:t>
      </w:r>
      <w:r w:rsidRPr="00005D40">
        <w:rPr>
          <w:i/>
          <w:iCs/>
          <w:color w:val="1F1F1F"/>
          <w:szCs w:val="24"/>
        </w:rPr>
        <w:t>un des moyens que le travail du rêve emploie le plus volontiers</w:t>
      </w:r>
      <w:r w:rsidRPr="006F3FF8">
        <w:rPr>
          <w:rFonts w:ascii="Baskerville SemiBold" w:hAnsi="Baskerville SemiBold" w:cs="Baskerville SemiBold"/>
          <w:color w:val="1F1F1F"/>
          <w:szCs w:val="24"/>
        </w:rPr>
        <w:t> </w:t>
      </w:r>
      <w:hyperlink r:id="rId39" w:anchor="no4" w:history="1">
        <w:r w:rsidRPr="00005D40">
          <w:rPr>
            <w:b/>
            <w:bCs/>
            <w:color w:val="4BB2AC"/>
            <w:szCs w:val="24"/>
            <w:u w:val="single"/>
          </w:rPr>
          <w:t>[4]</w:t>
        </w:r>
      </w:hyperlink>
      <w:hyperlink r:id="rId40" w:anchor="no4" w:history="1">
        <w:r w:rsidRPr="00005D40">
          <w:rPr>
            <w:b/>
            <w:bCs/>
            <w:color w:val="4BB2AC"/>
            <w:szCs w:val="24"/>
          </w:rPr>
          <w:t>[4]</w:t>
        </w:r>
        <w:r w:rsidRPr="00005D40">
          <w:rPr>
            <w:color w:val="000000"/>
            <w:szCs w:val="24"/>
            <w:u w:val="single"/>
          </w:rPr>
          <w:t> Ibid., p. 282.</w:t>
        </w:r>
      </w:hyperlink>
      <w:r w:rsidRPr="00005D40">
        <w:rPr>
          <w:color w:val="1F1F1F"/>
          <w:szCs w:val="24"/>
        </w:rPr>
        <w:t> </w:t>
      </w:r>
      <w:r w:rsidRPr="006F3FF8">
        <w:rPr>
          <w:color w:val="1F1F1F"/>
          <w:szCs w:val="24"/>
        </w:rPr>
        <w:t>». La censure, dans un conte, ne fonctionne pas comme dans un rêve : dans un rêve, elle serait seulement du côté de la rêveuse ; dans le conte, elle est aussi du côté des auditeurs, et c’est ainsi que le renversement permet de déformer et de dissimuler le désir de la fille, en mettant en avant une « folie</w:t>
      </w:r>
      <w:r w:rsidRPr="006F3FF8">
        <w:rPr>
          <w:rFonts w:ascii="Baskerville SemiBold" w:hAnsi="Baskerville SemiBold" w:cs="Baskerville SemiBold"/>
          <w:color w:val="1F1F1F"/>
          <w:szCs w:val="24"/>
        </w:rPr>
        <w:t> </w:t>
      </w:r>
      <w:hyperlink r:id="rId41" w:anchor="no5" w:history="1">
        <w:r w:rsidRPr="00005D40">
          <w:rPr>
            <w:b/>
            <w:bCs/>
            <w:color w:val="4BB2AC"/>
            <w:szCs w:val="24"/>
            <w:u w:val="single"/>
          </w:rPr>
          <w:t>[5]</w:t>
        </w:r>
      </w:hyperlink>
      <w:hyperlink r:id="rId42" w:anchor="no5" w:history="1">
        <w:r w:rsidRPr="00005D40">
          <w:rPr>
            <w:b/>
            <w:bCs/>
            <w:color w:val="4BB2AC"/>
            <w:szCs w:val="24"/>
          </w:rPr>
          <w:t>[5]</w:t>
        </w:r>
        <w:r w:rsidRPr="00005D40">
          <w:rPr>
            <w:color w:val="000000"/>
            <w:szCs w:val="24"/>
            <w:u w:val="single"/>
          </w:rPr>
          <w:t> Le mot revient dans certains vers : « Le roi […] Alla...</w:t>
        </w:r>
      </w:hyperlink>
      <w:r w:rsidRPr="00005D40">
        <w:rPr>
          <w:color w:val="1F1F1F"/>
          <w:szCs w:val="24"/>
        </w:rPr>
        <w:t> </w:t>
      </w:r>
      <w:r w:rsidRPr="006F3FF8">
        <w:rPr>
          <w:color w:val="1F1F1F"/>
          <w:szCs w:val="24"/>
        </w:rPr>
        <w:t>» du père, au nom de la déraison et de la fantaisie propres aux contes. C’est l’idée que souligne le début du conte :</w:t>
      </w:r>
    </w:p>
    <w:p w14:paraId="3CF1DD2F" w14:textId="77777777" w:rsidR="006F3FF8" w:rsidRPr="006F3FF8" w:rsidRDefault="006F3FF8" w:rsidP="00005D40">
      <w:pPr>
        <w:jc w:val="both"/>
        <w:rPr>
          <w:rFonts w:eastAsia="Times New Roman"/>
          <w:color w:val="1F1F1F"/>
          <w:szCs w:val="24"/>
        </w:rPr>
      </w:pPr>
      <w:hyperlink r:id="rId43" w:anchor="pa27" w:history="1">
        <w:r w:rsidRPr="00005D40">
          <w:rPr>
            <w:rFonts w:eastAsia="Times New Roman"/>
            <w:b/>
            <w:bCs/>
            <w:color w:val="A5A524"/>
            <w:szCs w:val="24"/>
            <w:u w:val="single"/>
            <w:bdr w:val="single" w:sz="6" w:space="0" w:color="888888" w:frame="1"/>
          </w:rPr>
          <w:t>27</w:t>
        </w:r>
      </w:hyperlink>
    </w:p>
    <w:p w14:paraId="25BF1D0E" w14:textId="77777777" w:rsidR="006F3FF8" w:rsidRPr="006F3FF8" w:rsidRDefault="006F3FF8" w:rsidP="00005D40">
      <w:pPr>
        <w:jc w:val="both"/>
        <w:rPr>
          <w:rFonts w:eastAsia="Times New Roman"/>
          <w:color w:val="1F1F1F"/>
          <w:szCs w:val="24"/>
        </w:rPr>
      </w:pPr>
      <w:r w:rsidRPr="006F3FF8">
        <w:rPr>
          <w:rFonts w:eastAsia="Times New Roman"/>
          <w:color w:val="1F1F1F"/>
          <w:szCs w:val="24"/>
        </w:rPr>
        <w:t>«</w:t>
      </w:r>
      <w:r w:rsidRPr="00005D40">
        <w:rPr>
          <w:rFonts w:eastAsia="Times New Roman"/>
          <w:color w:val="1F1F1F"/>
          <w:szCs w:val="24"/>
        </w:rPr>
        <w:t> </w:t>
      </w:r>
      <w:r w:rsidRPr="00005D40">
        <w:rPr>
          <w:rFonts w:eastAsia="Times New Roman"/>
          <w:i/>
          <w:iCs/>
          <w:color w:val="1F1F1F"/>
          <w:szCs w:val="24"/>
        </w:rPr>
        <w:t>Pourquoi faut-il s’émerveiller</w:t>
      </w:r>
    </w:p>
    <w:p w14:paraId="2FCA78C7" w14:textId="77777777" w:rsidR="006F3FF8" w:rsidRPr="006F3FF8" w:rsidRDefault="006F3FF8" w:rsidP="00005D40">
      <w:pPr>
        <w:jc w:val="both"/>
        <w:rPr>
          <w:rFonts w:eastAsia="Times New Roman"/>
          <w:color w:val="1F1F1F"/>
          <w:szCs w:val="24"/>
        </w:rPr>
      </w:pPr>
      <w:r w:rsidRPr="00005D40">
        <w:rPr>
          <w:rFonts w:eastAsia="Times New Roman"/>
          <w:i/>
          <w:iCs/>
          <w:color w:val="1F1F1F"/>
          <w:szCs w:val="24"/>
        </w:rPr>
        <w:t>Que la raison la mieux sensée,</w:t>
      </w:r>
    </w:p>
    <w:p w14:paraId="05884A34" w14:textId="77777777" w:rsidR="006F3FF8" w:rsidRPr="006F3FF8" w:rsidRDefault="006F3FF8" w:rsidP="00005D40">
      <w:pPr>
        <w:jc w:val="both"/>
        <w:rPr>
          <w:rFonts w:eastAsia="Times New Roman"/>
          <w:color w:val="1F1F1F"/>
          <w:szCs w:val="24"/>
        </w:rPr>
      </w:pPr>
      <w:r w:rsidRPr="00005D40">
        <w:rPr>
          <w:rFonts w:eastAsia="Times New Roman"/>
          <w:i/>
          <w:iCs/>
          <w:color w:val="1F1F1F"/>
          <w:szCs w:val="24"/>
        </w:rPr>
        <w:t>Lasse souvent de trop veiller,</w:t>
      </w:r>
    </w:p>
    <w:p w14:paraId="5893738C" w14:textId="77777777" w:rsidR="006F3FF8" w:rsidRPr="006F3FF8" w:rsidRDefault="006F3FF8" w:rsidP="00005D40">
      <w:pPr>
        <w:jc w:val="both"/>
        <w:rPr>
          <w:rFonts w:eastAsia="Times New Roman"/>
          <w:color w:val="1F1F1F"/>
          <w:szCs w:val="24"/>
        </w:rPr>
      </w:pPr>
      <w:r w:rsidRPr="00005D40">
        <w:rPr>
          <w:rFonts w:eastAsia="Times New Roman"/>
          <w:i/>
          <w:iCs/>
          <w:color w:val="1F1F1F"/>
          <w:szCs w:val="24"/>
        </w:rPr>
        <w:t>Par des contes d’ogre ou de fée</w:t>
      </w:r>
    </w:p>
    <w:p w14:paraId="2BC4A6B7" w14:textId="77777777" w:rsidR="006F3FF8" w:rsidRPr="006F3FF8" w:rsidRDefault="006F3FF8" w:rsidP="00005D40">
      <w:pPr>
        <w:jc w:val="both"/>
        <w:rPr>
          <w:rFonts w:eastAsia="Times New Roman"/>
          <w:color w:val="1F1F1F"/>
          <w:szCs w:val="24"/>
        </w:rPr>
      </w:pPr>
      <w:r w:rsidRPr="00005D40">
        <w:rPr>
          <w:rFonts w:eastAsia="Times New Roman"/>
          <w:i/>
          <w:iCs/>
          <w:color w:val="1F1F1F"/>
          <w:szCs w:val="24"/>
        </w:rPr>
        <w:t>Ingénieusement bercée,</w:t>
      </w:r>
    </w:p>
    <w:p w14:paraId="323C80B0" w14:textId="77777777" w:rsidR="006F3FF8" w:rsidRPr="006F3FF8" w:rsidRDefault="006F3FF8" w:rsidP="00005D40">
      <w:pPr>
        <w:jc w:val="both"/>
        <w:rPr>
          <w:rFonts w:eastAsia="Times New Roman"/>
          <w:color w:val="1F1F1F"/>
          <w:szCs w:val="24"/>
        </w:rPr>
      </w:pPr>
      <w:r w:rsidRPr="00005D40">
        <w:rPr>
          <w:rFonts w:eastAsia="Times New Roman"/>
          <w:i/>
          <w:iCs/>
          <w:color w:val="1F1F1F"/>
          <w:szCs w:val="24"/>
        </w:rPr>
        <w:t>Prenne plaisir à sommeiller ?</w:t>
      </w:r>
      <w:r w:rsidRPr="00005D40">
        <w:rPr>
          <w:rFonts w:eastAsia="Times New Roman"/>
          <w:color w:val="1F1F1F"/>
          <w:szCs w:val="24"/>
        </w:rPr>
        <w:t> </w:t>
      </w:r>
      <w:r w:rsidRPr="006F3FF8">
        <w:rPr>
          <w:rFonts w:eastAsia="Times New Roman"/>
          <w:color w:val="1F1F1F"/>
          <w:szCs w:val="24"/>
        </w:rPr>
        <w:t>»</w:t>
      </w:r>
    </w:p>
    <w:p w14:paraId="5621C158" w14:textId="77777777" w:rsidR="006F3FF8" w:rsidRPr="006F3FF8" w:rsidRDefault="006F3FF8" w:rsidP="00005D40">
      <w:pPr>
        <w:jc w:val="both"/>
        <w:rPr>
          <w:rFonts w:eastAsia="Times New Roman"/>
          <w:b/>
          <w:bCs/>
          <w:color w:val="1F1F1F"/>
          <w:szCs w:val="24"/>
        </w:rPr>
      </w:pPr>
      <w:r w:rsidRPr="006F3FF8">
        <w:rPr>
          <w:rFonts w:eastAsia="Times New Roman"/>
          <w:b/>
          <w:bCs/>
          <w:color w:val="1F1F1F"/>
          <w:szCs w:val="24"/>
        </w:rPr>
        <w:t>(</w:t>
      </w:r>
      <w:r w:rsidRPr="00005D40">
        <w:rPr>
          <w:rFonts w:eastAsia="Times New Roman"/>
          <w:b/>
          <w:bCs/>
          <w:color w:val="1F1F1F"/>
          <w:szCs w:val="24"/>
        </w:rPr>
        <w:t>cp</w:t>
      </w:r>
      <w:r w:rsidRPr="006F3FF8">
        <w:rPr>
          <w:rFonts w:eastAsia="Times New Roman"/>
          <w:b/>
          <w:bCs/>
          <w:color w:val="1F1F1F"/>
          <w:szCs w:val="24"/>
        </w:rPr>
        <w:t>, p. 11.)</w:t>
      </w:r>
    </w:p>
    <w:p w14:paraId="68032BE7" w14:textId="77777777" w:rsidR="006F3FF8" w:rsidRPr="006F3FF8" w:rsidRDefault="006F3FF8" w:rsidP="00005D40">
      <w:pPr>
        <w:jc w:val="both"/>
        <w:rPr>
          <w:rFonts w:eastAsia="Times New Roman"/>
          <w:color w:val="1F1F1F"/>
          <w:szCs w:val="24"/>
        </w:rPr>
      </w:pPr>
      <w:hyperlink r:id="rId44" w:anchor="pa28" w:history="1">
        <w:r w:rsidRPr="00005D40">
          <w:rPr>
            <w:rFonts w:eastAsia="Times New Roman"/>
            <w:b/>
            <w:bCs/>
            <w:color w:val="A5A524"/>
            <w:szCs w:val="24"/>
            <w:u w:val="single"/>
            <w:bdr w:val="single" w:sz="6" w:space="0" w:color="888888" w:frame="1"/>
          </w:rPr>
          <w:t>28</w:t>
        </w:r>
      </w:hyperlink>
    </w:p>
    <w:p w14:paraId="5CB81C13" w14:textId="77777777" w:rsidR="006F3FF8" w:rsidRPr="006F3FF8" w:rsidRDefault="006F3FF8" w:rsidP="00005D40">
      <w:pPr>
        <w:jc w:val="both"/>
        <w:rPr>
          <w:color w:val="1F1F1F"/>
          <w:szCs w:val="24"/>
        </w:rPr>
      </w:pPr>
      <w:r w:rsidRPr="006F3FF8">
        <w:rPr>
          <w:color w:val="1F1F1F"/>
          <w:szCs w:val="24"/>
        </w:rPr>
        <w:t>La fin présente pas moins de cinq morales indépendantes, toutes en forme de pirouette. Voici seulement la dernière :</w:t>
      </w:r>
    </w:p>
    <w:p w14:paraId="1E19F8F8" w14:textId="77777777" w:rsidR="006F3FF8" w:rsidRPr="006F3FF8" w:rsidRDefault="006F3FF8" w:rsidP="00005D40">
      <w:pPr>
        <w:jc w:val="both"/>
        <w:rPr>
          <w:rFonts w:eastAsia="Times New Roman"/>
          <w:color w:val="1F1F1F"/>
          <w:szCs w:val="24"/>
        </w:rPr>
      </w:pPr>
      <w:hyperlink r:id="rId45" w:anchor="pa29" w:history="1">
        <w:r w:rsidRPr="00005D40">
          <w:rPr>
            <w:rFonts w:eastAsia="Times New Roman"/>
            <w:b/>
            <w:bCs/>
            <w:color w:val="A5A524"/>
            <w:szCs w:val="24"/>
            <w:u w:val="single"/>
            <w:bdr w:val="single" w:sz="6" w:space="0" w:color="888888" w:frame="1"/>
          </w:rPr>
          <w:t>29</w:t>
        </w:r>
      </w:hyperlink>
    </w:p>
    <w:p w14:paraId="6571036E" w14:textId="77777777" w:rsidR="006F3FF8" w:rsidRPr="006F3FF8" w:rsidRDefault="006F3FF8" w:rsidP="00005D40">
      <w:pPr>
        <w:jc w:val="both"/>
        <w:rPr>
          <w:rFonts w:eastAsia="Times New Roman"/>
          <w:color w:val="1F1F1F"/>
          <w:szCs w:val="24"/>
        </w:rPr>
      </w:pPr>
      <w:r w:rsidRPr="006F3FF8">
        <w:rPr>
          <w:rFonts w:eastAsia="Times New Roman"/>
          <w:color w:val="1F1F1F"/>
          <w:szCs w:val="24"/>
        </w:rPr>
        <w:t>«</w:t>
      </w:r>
      <w:r w:rsidRPr="00005D40">
        <w:rPr>
          <w:rFonts w:eastAsia="Times New Roman"/>
          <w:color w:val="1F1F1F"/>
          <w:szCs w:val="24"/>
        </w:rPr>
        <w:t> </w:t>
      </w:r>
      <w:r w:rsidRPr="00005D40">
        <w:rPr>
          <w:rFonts w:eastAsia="Times New Roman"/>
          <w:i/>
          <w:iCs/>
          <w:color w:val="1F1F1F"/>
          <w:szCs w:val="24"/>
        </w:rPr>
        <w:t>Le conte de Peau d’Âne est difficile à croire ;</w:t>
      </w:r>
    </w:p>
    <w:p w14:paraId="3B9D7BC9" w14:textId="77777777" w:rsidR="006F3FF8" w:rsidRPr="006F3FF8" w:rsidRDefault="006F3FF8" w:rsidP="00005D40">
      <w:pPr>
        <w:jc w:val="both"/>
        <w:rPr>
          <w:rFonts w:eastAsia="Times New Roman"/>
          <w:color w:val="1F1F1F"/>
          <w:szCs w:val="24"/>
        </w:rPr>
      </w:pPr>
      <w:r w:rsidRPr="00005D40">
        <w:rPr>
          <w:rFonts w:eastAsia="Times New Roman"/>
          <w:i/>
          <w:iCs/>
          <w:color w:val="1F1F1F"/>
          <w:szCs w:val="24"/>
        </w:rPr>
        <w:t>Mais tant que dans le monde on aura des enfants,</w:t>
      </w:r>
    </w:p>
    <w:p w14:paraId="23A2AC48" w14:textId="77777777" w:rsidR="006F3FF8" w:rsidRPr="006F3FF8" w:rsidRDefault="006F3FF8" w:rsidP="00005D40">
      <w:pPr>
        <w:jc w:val="both"/>
        <w:rPr>
          <w:rFonts w:eastAsia="Times New Roman"/>
          <w:color w:val="1F1F1F"/>
          <w:szCs w:val="24"/>
        </w:rPr>
      </w:pPr>
      <w:r w:rsidRPr="00005D40">
        <w:rPr>
          <w:rFonts w:eastAsia="Times New Roman"/>
          <w:i/>
          <w:iCs/>
          <w:color w:val="1F1F1F"/>
          <w:szCs w:val="24"/>
        </w:rPr>
        <w:t>Des mères et des mères-grands,</w:t>
      </w:r>
    </w:p>
    <w:p w14:paraId="32B80CF7" w14:textId="77777777" w:rsidR="006F3FF8" w:rsidRPr="006F3FF8" w:rsidRDefault="006F3FF8" w:rsidP="00005D40">
      <w:pPr>
        <w:jc w:val="both"/>
        <w:rPr>
          <w:rFonts w:eastAsia="Times New Roman"/>
          <w:color w:val="1F1F1F"/>
          <w:szCs w:val="24"/>
        </w:rPr>
      </w:pPr>
      <w:r w:rsidRPr="00005D40">
        <w:rPr>
          <w:rFonts w:eastAsia="Times New Roman"/>
          <w:i/>
          <w:iCs/>
          <w:color w:val="1F1F1F"/>
          <w:szCs w:val="24"/>
        </w:rPr>
        <w:t>On en gardera la mémoire.</w:t>
      </w:r>
      <w:r w:rsidRPr="00005D40">
        <w:rPr>
          <w:rFonts w:eastAsia="Times New Roman"/>
          <w:color w:val="1F1F1F"/>
          <w:szCs w:val="24"/>
        </w:rPr>
        <w:t> </w:t>
      </w:r>
      <w:r w:rsidRPr="006F3FF8">
        <w:rPr>
          <w:rFonts w:eastAsia="Times New Roman"/>
          <w:color w:val="1F1F1F"/>
          <w:szCs w:val="24"/>
        </w:rPr>
        <w:t>»</w:t>
      </w:r>
    </w:p>
    <w:p w14:paraId="59D62C28" w14:textId="77777777" w:rsidR="006F3FF8" w:rsidRPr="006F3FF8" w:rsidRDefault="006F3FF8" w:rsidP="00005D40">
      <w:pPr>
        <w:jc w:val="both"/>
        <w:rPr>
          <w:rFonts w:eastAsia="Times New Roman"/>
          <w:b/>
          <w:bCs/>
          <w:color w:val="1F1F1F"/>
          <w:szCs w:val="24"/>
        </w:rPr>
      </w:pPr>
      <w:r w:rsidRPr="006F3FF8">
        <w:rPr>
          <w:rFonts w:eastAsia="Times New Roman"/>
          <w:b/>
          <w:bCs/>
          <w:color w:val="1F1F1F"/>
          <w:szCs w:val="24"/>
        </w:rPr>
        <w:t>(</w:t>
      </w:r>
      <w:r w:rsidRPr="00005D40">
        <w:rPr>
          <w:rFonts w:eastAsia="Times New Roman"/>
          <w:b/>
          <w:bCs/>
          <w:color w:val="1F1F1F"/>
          <w:szCs w:val="24"/>
        </w:rPr>
        <w:t>cp</w:t>
      </w:r>
      <w:r w:rsidRPr="006F3FF8">
        <w:rPr>
          <w:rFonts w:eastAsia="Times New Roman"/>
          <w:b/>
          <w:bCs/>
          <w:color w:val="1F1F1F"/>
          <w:szCs w:val="24"/>
        </w:rPr>
        <w:t>, p. 32.)</w:t>
      </w:r>
    </w:p>
    <w:p w14:paraId="0868DEDD" w14:textId="77777777" w:rsidR="006F3FF8" w:rsidRPr="006F3FF8" w:rsidRDefault="006F3FF8" w:rsidP="00005D40">
      <w:pPr>
        <w:jc w:val="both"/>
        <w:rPr>
          <w:rFonts w:eastAsia="Times New Roman"/>
          <w:color w:val="1F1F1F"/>
          <w:szCs w:val="24"/>
        </w:rPr>
      </w:pPr>
      <w:hyperlink r:id="rId46" w:anchor="pa30" w:history="1">
        <w:r w:rsidRPr="00005D40">
          <w:rPr>
            <w:rFonts w:eastAsia="Times New Roman"/>
            <w:b/>
            <w:bCs/>
            <w:color w:val="A5A524"/>
            <w:szCs w:val="24"/>
            <w:u w:val="single"/>
            <w:bdr w:val="single" w:sz="6" w:space="0" w:color="888888" w:frame="1"/>
          </w:rPr>
          <w:t>30</w:t>
        </w:r>
      </w:hyperlink>
    </w:p>
    <w:p w14:paraId="3A3A8014" w14:textId="77777777" w:rsidR="006F3FF8" w:rsidRPr="006F3FF8" w:rsidRDefault="006F3FF8" w:rsidP="00005D40">
      <w:pPr>
        <w:jc w:val="both"/>
        <w:rPr>
          <w:color w:val="1F1F1F"/>
          <w:szCs w:val="24"/>
        </w:rPr>
      </w:pPr>
      <w:r w:rsidRPr="006F3FF8">
        <w:rPr>
          <w:color w:val="1F1F1F"/>
          <w:szCs w:val="24"/>
        </w:rPr>
        <w:t>Ce sont les femmes qui sont chargées de transmettre la parole (les fées aussi), et il n’est pas question des pères dans cette conclusion.</w:t>
      </w:r>
    </w:p>
    <w:p w14:paraId="71505727" w14:textId="77777777" w:rsidR="006F3FF8" w:rsidRPr="006F3FF8" w:rsidRDefault="006F3FF8" w:rsidP="00005D40">
      <w:pPr>
        <w:jc w:val="both"/>
        <w:rPr>
          <w:rFonts w:eastAsia="Times New Roman"/>
          <w:color w:val="1F1F1F"/>
          <w:szCs w:val="24"/>
        </w:rPr>
      </w:pPr>
      <w:hyperlink r:id="rId47" w:anchor="pa31" w:history="1">
        <w:r w:rsidRPr="00005D40">
          <w:rPr>
            <w:rFonts w:eastAsia="Times New Roman"/>
            <w:b/>
            <w:bCs/>
            <w:color w:val="A5A524"/>
            <w:szCs w:val="24"/>
            <w:u w:val="single"/>
            <w:bdr w:val="single" w:sz="6" w:space="0" w:color="888888" w:frame="1"/>
          </w:rPr>
          <w:t>31</w:t>
        </w:r>
      </w:hyperlink>
    </w:p>
    <w:p w14:paraId="322C75D8" w14:textId="77777777" w:rsidR="006F3FF8" w:rsidRPr="006F3FF8" w:rsidRDefault="006F3FF8" w:rsidP="00005D40">
      <w:pPr>
        <w:jc w:val="both"/>
        <w:rPr>
          <w:color w:val="1F1F1F"/>
          <w:szCs w:val="24"/>
        </w:rPr>
      </w:pPr>
      <w:r w:rsidRPr="006F3FF8">
        <w:rPr>
          <w:color w:val="1F1F1F"/>
          <w:szCs w:val="24"/>
        </w:rPr>
        <w:t>On retrouve, dans le conte, le même processus de retournement et le même désir profond que celui qu’avait entendu Freud chez ses premières hystériques et qui l’avait, dans un premier temps, entraîné à penser que tant de pères avaient été des pères incestueux. C’est ce désir que chuchote, à l’oreille de Dora, sa petite cousine de sept ans, dont Freud dit qu’elle est, pour Dora, une sorte de reflet d’elle enfant : «</w:t>
      </w:r>
      <w:r w:rsidRPr="00005D40">
        <w:rPr>
          <w:color w:val="1F1F1F"/>
          <w:szCs w:val="24"/>
        </w:rPr>
        <w:t> </w:t>
      </w:r>
      <w:r w:rsidRPr="00005D40">
        <w:rPr>
          <w:i/>
          <w:iCs/>
          <w:color w:val="1F1F1F"/>
          <w:szCs w:val="24"/>
        </w:rPr>
        <w:t>Tu ne peux pas te figurer comme je déteste cette personne-là (et elle désigne sa mère) ! Et si elle meurt un jour, j’épouserai mon papa</w:t>
      </w:r>
      <w:r w:rsidRPr="006F3FF8">
        <w:rPr>
          <w:rFonts w:ascii="Baskerville SemiBold" w:hAnsi="Baskerville SemiBold" w:cs="Baskerville SemiBold"/>
          <w:color w:val="1F1F1F"/>
          <w:szCs w:val="24"/>
        </w:rPr>
        <w:t> </w:t>
      </w:r>
      <w:hyperlink r:id="rId48" w:anchor="no6" w:history="1">
        <w:r w:rsidRPr="00005D40">
          <w:rPr>
            <w:b/>
            <w:bCs/>
            <w:color w:val="4BB2AC"/>
            <w:szCs w:val="24"/>
            <w:u w:val="single"/>
          </w:rPr>
          <w:t>[6]</w:t>
        </w:r>
      </w:hyperlink>
      <w:hyperlink r:id="rId49" w:anchor="no6" w:history="1">
        <w:r w:rsidRPr="00005D40">
          <w:rPr>
            <w:b/>
            <w:bCs/>
            <w:color w:val="4BB2AC"/>
            <w:szCs w:val="24"/>
          </w:rPr>
          <w:t>[6]</w:t>
        </w:r>
        <w:r w:rsidRPr="00005D40">
          <w:rPr>
            <w:color w:val="000000"/>
            <w:szCs w:val="24"/>
            <w:u w:val="single"/>
          </w:rPr>
          <w:t> Freud S., Cinq Psychanalyses, Puf, édition de 1979,...</w:t>
        </w:r>
      </w:hyperlink>
      <w:r w:rsidRPr="006F3FF8">
        <w:rPr>
          <w:color w:val="1F1F1F"/>
          <w:szCs w:val="24"/>
        </w:rPr>
        <w:t>. » On peut penser également à la petite fille qu’évoque Freud dans</w:t>
      </w:r>
      <w:r w:rsidRPr="00005D40">
        <w:rPr>
          <w:color w:val="1F1F1F"/>
          <w:szCs w:val="24"/>
        </w:rPr>
        <w:t> </w:t>
      </w:r>
      <w:r w:rsidRPr="00005D40">
        <w:rPr>
          <w:i/>
          <w:iCs/>
          <w:color w:val="1F1F1F"/>
          <w:szCs w:val="24"/>
        </w:rPr>
        <w:t>L’Interprétation des rêves,</w:t>
      </w:r>
      <w:r w:rsidRPr="00005D40">
        <w:rPr>
          <w:color w:val="1F1F1F"/>
          <w:szCs w:val="24"/>
        </w:rPr>
        <w:t> </w:t>
      </w:r>
      <w:r w:rsidRPr="006F3FF8">
        <w:rPr>
          <w:color w:val="1F1F1F"/>
          <w:szCs w:val="24"/>
        </w:rPr>
        <w:t>«</w:t>
      </w:r>
      <w:r w:rsidRPr="00005D40">
        <w:rPr>
          <w:color w:val="1F1F1F"/>
          <w:szCs w:val="24"/>
        </w:rPr>
        <w:t> </w:t>
      </w:r>
      <w:r w:rsidRPr="00005D40">
        <w:rPr>
          <w:i/>
          <w:iCs/>
          <w:color w:val="1F1F1F"/>
          <w:szCs w:val="24"/>
        </w:rPr>
        <w:t>une petite fille très bien douée et très vivante, de quatre ans, chez qui ces tendances semanifestent d’une manière toute particulière, dit tout simplement : Maintenant, ma petite mère peut s’en aller, mon petit père m’épousera et je serai sa femme</w:t>
      </w:r>
      <w:r w:rsidRPr="006F3FF8">
        <w:rPr>
          <w:rFonts w:ascii="Baskerville SemiBold" w:hAnsi="Baskerville SemiBold" w:cs="Baskerville SemiBold"/>
          <w:color w:val="1F1F1F"/>
          <w:szCs w:val="24"/>
        </w:rPr>
        <w:t> </w:t>
      </w:r>
      <w:hyperlink r:id="rId50" w:anchor="no7" w:history="1">
        <w:r w:rsidRPr="00005D40">
          <w:rPr>
            <w:b/>
            <w:bCs/>
            <w:color w:val="4BB2AC"/>
            <w:szCs w:val="24"/>
            <w:u w:val="single"/>
          </w:rPr>
          <w:t>[7]</w:t>
        </w:r>
      </w:hyperlink>
      <w:hyperlink r:id="rId51" w:anchor="no7" w:history="1">
        <w:r w:rsidRPr="00005D40">
          <w:rPr>
            <w:b/>
            <w:bCs/>
            <w:color w:val="4BB2AC"/>
            <w:szCs w:val="24"/>
          </w:rPr>
          <w:t>[7]</w:t>
        </w:r>
        <w:r w:rsidRPr="00005D40">
          <w:rPr>
            <w:color w:val="000000"/>
            <w:szCs w:val="24"/>
            <w:u w:val="single"/>
          </w:rPr>
          <w:t> L’Interprétation des rêves, op. cit., p. 225.</w:t>
        </w:r>
      </w:hyperlink>
      <w:r w:rsidRPr="006F3FF8">
        <w:rPr>
          <w:color w:val="1F1F1F"/>
          <w:szCs w:val="24"/>
        </w:rPr>
        <w:t>. »</w:t>
      </w:r>
    </w:p>
    <w:p w14:paraId="6EB1B0EA" w14:textId="77777777" w:rsidR="006F3FF8" w:rsidRPr="006F3FF8" w:rsidRDefault="006F3FF8" w:rsidP="00005D40">
      <w:pPr>
        <w:jc w:val="both"/>
        <w:rPr>
          <w:rFonts w:eastAsia="Times New Roman"/>
          <w:color w:val="1F1F1F"/>
          <w:szCs w:val="24"/>
        </w:rPr>
      </w:pPr>
      <w:hyperlink r:id="rId52" w:anchor="pa32" w:history="1">
        <w:r w:rsidRPr="00005D40">
          <w:rPr>
            <w:rFonts w:eastAsia="Times New Roman"/>
            <w:b/>
            <w:bCs/>
            <w:color w:val="A5A524"/>
            <w:szCs w:val="24"/>
            <w:u w:val="single"/>
            <w:bdr w:val="single" w:sz="6" w:space="0" w:color="888888" w:frame="1"/>
          </w:rPr>
          <w:t>32</w:t>
        </w:r>
      </w:hyperlink>
    </w:p>
    <w:p w14:paraId="31DCEBDB" w14:textId="77777777" w:rsidR="006F3FF8" w:rsidRPr="006F3FF8" w:rsidRDefault="006F3FF8" w:rsidP="00005D40">
      <w:pPr>
        <w:jc w:val="both"/>
        <w:rPr>
          <w:color w:val="1F1F1F"/>
          <w:szCs w:val="24"/>
        </w:rPr>
      </w:pPr>
      <w:r w:rsidRPr="006F3FF8">
        <w:rPr>
          <w:color w:val="1F1F1F"/>
          <w:szCs w:val="24"/>
        </w:rPr>
        <w:t>Dans le conte, ce souhait se réalise sans tarder : la reine meurt pratiquement dès le début. Les attraits uniques de la princesse, plus puissants que ceux de sa mère,</w:t>
      </w:r>
    </w:p>
    <w:p w14:paraId="03510B4D" w14:textId="77777777" w:rsidR="006F3FF8" w:rsidRPr="006F3FF8" w:rsidRDefault="006F3FF8" w:rsidP="00005D40">
      <w:pPr>
        <w:jc w:val="both"/>
        <w:rPr>
          <w:rFonts w:eastAsia="Times New Roman"/>
          <w:color w:val="1F1F1F"/>
          <w:szCs w:val="24"/>
        </w:rPr>
      </w:pPr>
      <w:hyperlink r:id="rId53" w:anchor="pa33" w:history="1">
        <w:r w:rsidRPr="00005D40">
          <w:rPr>
            <w:rFonts w:eastAsia="Times New Roman"/>
            <w:b/>
            <w:bCs/>
            <w:color w:val="A5A524"/>
            <w:szCs w:val="24"/>
            <w:u w:val="single"/>
            <w:bdr w:val="single" w:sz="6" w:space="0" w:color="888888" w:frame="1"/>
          </w:rPr>
          <w:t>33</w:t>
        </w:r>
      </w:hyperlink>
    </w:p>
    <w:p w14:paraId="572B3B2C" w14:textId="77777777" w:rsidR="006F3FF8" w:rsidRPr="006F3FF8" w:rsidRDefault="006F3FF8" w:rsidP="00005D40">
      <w:pPr>
        <w:jc w:val="both"/>
        <w:rPr>
          <w:rFonts w:eastAsia="Times New Roman"/>
          <w:color w:val="1F1F1F"/>
          <w:szCs w:val="24"/>
        </w:rPr>
      </w:pPr>
      <w:r w:rsidRPr="006F3FF8">
        <w:rPr>
          <w:rFonts w:eastAsia="Times New Roman"/>
          <w:color w:val="1F1F1F"/>
          <w:szCs w:val="24"/>
        </w:rPr>
        <w:t>«</w:t>
      </w:r>
      <w:r w:rsidRPr="00005D40">
        <w:rPr>
          <w:rFonts w:eastAsia="Times New Roman"/>
          <w:color w:val="1F1F1F"/>
          <w:szCs w:val="24"/>
        </w:rPr>
        <w:t> </w:t>
      </w:r>
      <w:r w:rsidRPr="00005D40">
        <w:rPr>
          <w:rFonts w:eastAsia="Times New Roman"/>
          <w:i/>
          <w:iCs/>
          <w:color w:val="1F1F1F"/>
          <w:szCs w:val="24"/>
        </w:rPr>
        <w:t>L’infante seule était plus belle</w:t>
      </w:r>
    </w:p>
    <w:p w14:paraId="3089FBA7" w14:textId="77777777" w:rsidR="006F3FF8" w:rsidRPr="006F3FF8" w:rsidRDefault="006F3FF8" w:rsidP="00005D40">
      <w:pPr>
        <w:jc w:val="both"/>
        <w:rPr>
          <w:rFonts w:eastAsia="Times New Roman"/>
          <w:color w:val="1F1F1F"/>
          <w:szCs w:val="24"/>
        </w:rPr>
      </w:pPr>
      <w:r w:rsidRPr="00005D40">
        <w:rPr>
          <w:rFonts w:eastAsia="Times New Roman"/>
          <w:i/>
          <w:iCs/>
          <w:color w:val="1F1F1F"/>
          <w:szCs w:val="24"/>
        </w:rPr>
        <w:t>Et possédait certains tendres appas</w:t>
      </w:r>
    </w:p>
    <w:p w14:paraId="3887F907" w14:textId="77777777" w:rsidR="006F3FF8" w:rsidRPr="006F3FF8" w:rsidRDefault="006F3FF8" w:rsidP="00005D40">
      <w:pPr>
        <w:jc w:val="both"/>
        <w:rPr>
          <w:rFonts w:eastAsia="Times New Roman"/>
          <w:color w:val="1F1F1F"/>
          <w:szCs w:val="24"/>
        </w:rPr>
      </w:pPr>
      <w:r w:rsidRPr="00005D40">
        <w:rPr>
          <w:rFonts w:eastAsia="Times New Roman"/>
          <w:i/>
          <w:iCs/>
          <w:color w:val="1F1F1F"/>
          <w:szCs w:val="24"/>
        </w:rPr>
        <w:t>Que la défunte n’avait pas.</w:t>
      </w:r>
      <w:r w:rsidRPr="00005D40">
        <w:rPr>
          <w:rFonts w:eastAsia="Times New Roman"/>
          <w:color w:val="1F1F1F"/>
          <w:szCs w:val="24"/>
        </w:rPr>
        <w:t> </w:t>
      </w:r>
      <w:r w:rsidRPr="006F3FF8">
        <w:rPr>
          <w:rFonts w:eastAsia="Times New Roman"/>
          <w:color w:val="1F1F1F"/>
          <w:szCs w:val="24"/>
        </w:rPr>
        <w:t>»</w:t>
      </w:r>
    </w:p>
    <w:p w14:paraId="536966B2" w14:textId="77777777" w:rsidR="006F3FF8" w:rsidRPr="006F3FF8" w:rsidRDefault="006F3FF8" w:rsidP="00005D40">
      <w:pPr>
        <w:jc w:val="both"/>
        <w:rPr>
          <w:rFonts w:eastAsia="Times New Roman"/>
          <w:b/>
          <w:bCs/>
          <w:color w:val="1F1F1F"/>
          <w:szCs w:val="24"/>
        </w:rPr>
      </w:pPr>
      <w:r w:rsidRPr="006F3FF8">
        <w:rPr>
          <w:rFonts w:eastAsia="Times New Roman"/>
          <w:b/>
          <w:bCs/>
          <w:color w:val="1F1F1F"/>
          <w:szCs w:val="24"/>
        </w:rPr>
        <w:t>(</w:t>
      </w:r>
      <w:r w:rsidRPr="00005D40">
        <w:rPr>
          <w:rFonts w:eastAsia="Times New Roman"/>
          <w:b/>
          <w:bCs/>
          <w:color w:val="1F1F1F"/>
          <w:szCs w:val="24"/>
        </w:rPr>
        <w:t>cp</w:t>
      </w:r>
      <w:r w:rsidRPr="006F3FF8">
        <w:rPr>
          <w:rFonts w:eastAsia="Times New Roman"/>
          <w:b/>
          <w:bCs/>
          <w:color w:val="1F1F1F"/>
          <w:szCs w:val="24"/>
        </w:rPr>
        <w:t>, p. 15.)</w:t>
      </w:r>
    </w:p>
    <w:p w14:paraId="0D959CC0" w14:textId="77777777" w:rsidR="006F3FF8" w:rsidRPr="006F3FF8" w:rsidRDefault="006F3FF8" w:rsidP="00005D40">
      <w:pPr>
        <w:jc w:val="both"/>
        <w:rPr>
          <w:rFonts w:eastAsia="Times New Roman"/>
          <w:color w:val="1F1F1F"/>
          <w:szCs w:val="24"/>
        </w:rPr>
      </w:pPr>
      <w:hyperlink r:id="rId54" w:anchor="pa34" w:history="1">
        <w:r w:rsidRPr="00005D40">
          <w:rPr>
            <w:rFonts w:eastAsia="Times New Roman"/>
            <w:b/>
            <w:bCs/>
            <w:color w:val="A5A524"/>
            <w:szCs w:val="24"/>
            <w:u w:val="single"/>
            <w:bdr w:val="single" w:sz="6" w:space="0" w:color="888888" w:frame="1"/>
          </w:rPr>
          <w:t>34</w:t>
        </w:r>
      </w:hyperlink>
    </w:p>
    <w:p w14:paraId="3FAB1C4F" w14:textId="77777777" w:rsidR="006F3FF8" w:rsidRPr="006F3FF8" w:rsidRDefault="006F3FF8" w:rsidP="00005D40">
      <w:pPr>
        <w:jc w:val="both"/>
        <w:rPr>
          <w:color w:val="1F1F1F"/>
          <w:szCs w:val="24"/>
        </w:rPr>
      </w:pPr>
      <w:r w:rsidRPr="006F3FF8">
        <w:rPr>
          <w:color w:val="1F1F1F"/>
          <w:szCs w:val="24"/>
        </w:rPr>
        <w:t>ainsi que les trois robes de plus en plus belles, sont là pour figurer tous les efforts de la petite fille pour séduire son père, ce père interdit.</w:t>
      </w:r>
    </w:p>
    <w:p w14:paraId="2269E322" w14:textId="77777777" w:rsidR="006F3FF8" w:rsidRPr="006F3FF8" w:rsidRDefault="006F3FF8" w:rsidP="00005D40">
      <w:pPr>
        <w:jc w:val="both"/>
        <w:rPr>
          <w:rFonts w:eastAsia="Times New Roman"/>
          <w:color w:val="1F1F1F"/>
          <w:szCs w:val="24"/>
        </w:rPr>
      </w:pPr>
      <w:hyperlink r:id="rId55" w:anchor="pa35" w:history="1">
        <w:r w:rsidRPr="00005D40">
          <w:rPr>
            <w:rFonts w:eastAsia="Times New Roman"/>
            <w:b/>
            <w:bCs/>
            <w:color w:val="A5A524"/>
            <w:szCs w:val="24"/>
            <w:u w:val="single"/>
            <w:bdr w:val="single" w:sz="6" w:space="0" w:color="888888" w:frame="1"/>
          </w:rPr>
          <w:t>35</w:t>
        </w:r>
      </w:hyperlink>
    </w:p>
    <w:p w14:paraId="533B606C" w14:textId="77777777" w:rsidR="006F3FF8" w:rsidRPr="006F3FF8" w:rsidRDefault="006F3FF8" w:rsidP="00005D40">
      <w:pPr>
        <w:jc w:val="both"/>
        <w:rPr>
          <w:color w:val="1F1F1F"/>
          <w:szCs w:val="24"/>
        </w:rPr>
      </w:pPr>
      <w:r w:rsidRPr="006F3FF8">
        <w:rPr>
          <w:color w:val="1F1F1F"/>
          <w:szCs w:val="24"/>
        </w:rPr>
        <w:t>Ce sont les hystériques qui ont permis à Freud de mettre le doigt sur l’interdit, et plus particulièrement le père vécu comme interdit par Dora, Lucy R., Katarina et les autres. Ce qui est reporté sur le père, c’est le rapport d’amour qui a été vécu par rapport à la mère.</w:t>
      </w:r>
    </w:p>
    <w:p w14:paraId="27EEFD9B" w14:textId="77777777" w:rsidR="006F3FF8" w:rsidRPr="006F3FF8" w:rsidRDefault="006F3FF8" w:rsidP="00005D40">
      <w:pPr>
        <w:jc w:val="both"/>
        <w:rPr>
          <w:rFonts w:eastAsia="Times New Roman"/>
          <w:color w:val="1F1F1F"/>
          <w:szCs w:val="24"/>
        </w:rPr>
      </w:pPr>
      <w:hyperlink r:id="rId56" w:anchor="pa36" w:history="1">
        <w:r w:rsidRPr="00005D40">
          <w:rPr>
            <w:rFonts w:eastAsia="Times New Roman"/>
            <w:b/>
            <w:bCs/>
            <w:color w:val="A5A524"/>
            <w:szCs w:val="24"/>
            <w:u w:val="single"/>
            <w:bdr w:val="single" w:sz="6" w:space="0" w:color="888888" w:frame="1"/>
          </w:rPr>
          <w:t>36</w:t>
        </w:r>
      </w:hyperlink>
    </w:p>
    <w:p w14:paraId="1683EC24" w14:textId="77777777" w:rsidR="006F3FF8" w:rsidRPr="006F3FF8" w:rsidRDefault="006F3FF8" w:rsidP="00005D40">
      <w:pPr>
        <w:jc w:val="both"/>
        <w:rPr>
          <w:color w:val="1F1F1F"/>
          <w:szCs w:val="24"/>
        </w:rPr>
      </w:pPr>
      <w:r w:rsidRPr="006F3FF8">
        <w:rPr>
          <w:color w:val="1F1F1F"/>
          <w:szCs w:val="24"/>
        </w:rPr>
        <w:t>Ce qui dit, dans le conte, cette interdiction, c’est la force même de l’obstination que met le père à vouloir épouser sa fille.</w:t>
      </w:r>
    </w:p>
    <w:p w14:paraId="5E06E9D5" w14:textId="77777777" w:rsidR="006F3FF8" w:rsidRPr="006F3FF8" w:rsidRDefault="006F3FF8" w:rsidP="00005D40">
      <w:pPr>
        <w:jc w:val="both"/>
        <w:rPr>
          <w:rFonts w:eastAsia="Times New Roman"/>
          <w:color w:val="1F1F1F"/>
          <w:szCs w:val="24"/>
        </w:rPr>
      </w:pPr>
      <w:hyperlink r:id="rId57" w:anchor="pa37" w:history="1">
        <w:r w:rsidRPr="00005D40">
          <w:rPr>
            <w:rFonts w:eastAsia="Times New Roman"/>
            <w:b/>
            <w:bCs/>
            <w:color w:val="A5A524"/>
            <w:szCs w:val="24"/>
            <w:u w:val="single"/>
            <w:bdr w:val="single" w:sz="6" w:space="0" w:color="888888" w:frame="1"/>
          </w:rPr>
          <w:t>37</w:t>
        </w:r>
      </w:hyperlink>
    </w:p>
    <w:p w14:paraId="4A457887" w14:textId="77777777" w:rsidR="006F3FF8" w:rsidRPr="006F3FF8" w:rsidRDefault="006F3FF8" w:rsidP="00005D40">
      <w:pPr>
        <w:jc w:val="both"/>
        <w:rPr>
          <w:color w:val="1F1F1F"/>
          <w:szCs w:val="24"/>
        </w:rPr>
      </w:pPr>
      <w:r w:rsidRPr="006F3FF8">
        <w:rPr>
          <w:color w:val="1F1F1F"/>
          <w:szCs w:val="24"/>
        </w:rPr>
        <w:t>Un autre principe énoncé par Freud dans</w:t>
      </w:r>
      <w:r w:rsidRPr="00005D40">
        <w:rPr>
          <w:color w:val="1F1F1F"/>
          <w:szCs w:val="24"/>
        </w:rPr>
        <w:t> </w:t>
      </w:r>
      <w:r w:rsidRPr="00005D40">
        <w:rPr>
          <w:i/>
          <w:iCs/>
          <w:color w:val="1F1F1F"/>
          <w:szCs w:val="24"/>
        </w:rPr>
        <w:t>L’Interprétation des rêves</w:t>
      </w:r>
      <w:r w:rsidRPr="00005D40">
        <w:rPr>
          <w:color w:val="1F1F1F"/>
          <w:szCs w:val="24"/>
        </w:rPr>
        <w:t> </w:t>
      </w:r>
      <w:r w:rsidRPr="006F3FF8">
        <w:rPr>
          <w:color w:val="1F1F1F"/>
          <w:szCs w:val="24"/>
        </w:rPr>
        <w:t>trouve sa réalisation dans</w:t>
      </w:r>
      <w:r w:rsidRPr="00005D40">
        <w:rPr>
          <w:color w:val="1F1F1F"/>
          <w:szCs w:val="24"/>
        </w:rPr>
        <w:t> </w:t>
      </w:r>
      <w:r w:rsidRPr="00005D40">
        <w:rPr>
          <w:i/>
          <w:iCs/>
          <w:color w:val="1F1F1F"/>
          <w:szCs w:val="24"/>
        </w:rPr>
        <w:t>Peau d’Âne</w:t>
      </w:r>
      <w:r w:rsidRPr="00005D40">
        <w:rPr>
          <w:color w:val="1F1F1F"/>
          <w:szCs w:val="24"/>
        </w:rPr>
        <w:t> </w:t>
      </w:r>
      <w:r w:rsidRPr="006F3FF8">
        <w:rPr>
          <w:color w:val="1F1F1F"/>
          <w:szCs w:val="24"/>
        </w:rPr>
        <w:t>: c’est que le désir représenté dans le rêve est nécessairement infantile. Il dit et souligne : «</w:t>
      </w:r>
      <w:r w:rsidRPr="00005D40">
        <w:rPr>
          <w:color w:val="1F1F1F"/>
          <w:szCs w:val="24"/>
        </w:rPr>
        <w:t> </w:t>
      </w:r>
      <w:r w:rsidRPr="00005D40">
        <w:rPr>
          <w:i/>
          <w:iCs/>
          <w:color w:val="1F1F1F"/>
          <w:szCs w:val="24"/>
        </w:rPr>
        <w:t>Le rêve est un fragment de vie psychique qui a été supplantée</w:t>
      </w:r>
      <w:r w:rsidRPr="006F3FF8">
        <w:rPr>
          <w:rFonts w:ascii="Baskerville SemiBold" w:hAnsi="Baskerville SemiBold" w:cs="Baskerville SemiBold"/>
          <w:color w:val="1F1F1F"/>
          <w:szCs w:val="24"/>
        </w:rPr>
        <w:t> </w:t>
      </w:r>
      <w:hyperlink r:id="rId58" w:anchor="no8" w:history="1">
        <w:r w:rsidRPr="00005D40">
          <w:rPr>
            <w:b/>
            <w:bCs/>
            <w:color w:val="4BB2AC"/>
            <w:szCs w:val="24"/>
            <w:u w:val="single"/>
          </w:rPr>
          <w:t>[8]</w:t>
        </w:r>
      </w:hyperlink>
      <w:hyperlink r:id="rId59" w:anchor="no8" w:history="1">
        <w:r w:rsidRPr="00005D40">
          <w:rPr>
            <w:b/>
            <w:bCs/>
            <w:color w:val="4BB2AC"/>
            <w:szCs w:val="24"/>
          </w:rPr>
          <w:t>[8]</w:t>
        </w:r>
        <w:r w:rsidRPr="00005D40">
          <w:rPr>
            <w:color w:val="000000"/>
            <w:szCs w:val="24"/>
            <w:u w:val="single"/>
          </w:rPr>
          <w:t> Ibid., p. 482. Souligné par Freud dans son texte.</w:t>
        </w:r>
      </w:hyperlink>
      <w:r w:rsidRPr="006F3FF8">
        <w:rPr>
          <w:color w:val="1F1F1F"/>
          <w:szCs w:val="24"/>
        </w:rPr>
        <w:t>. » Le conte, ici, joue exactement ce rôle non pour une personne en particulier, mais pour ses auditeurs. Certes, tous les personnages du conte sont adultes, et le conte s’adressait aussi bien aux adultes qu’aux enfants, mais il n’en est pas moins vrai que le désir représenté par le conte est profondément ancré dans la vie psychique infantile. Dans son analyse du cas de Dora, Freud revient sur cet aspect de sa théorie : «</w:t>
      </w:r>
      <w:r w:rsidRPr="00005D40">
        <w:rPr>
          <w:color w:val="1F1F1F"/>
          <w:szCs w:val="24"/>
        </w:rPr>
        <w:t> </w:t>
      </w:r>
      <w:r w:rsidRPr="00005D40">
        <w:rPr>
          <w:i/>
          <w:iCs/>
          <w:color w:val="1F1F1F"/>
          <w:szCs w:val="24"/>
        </w:rPr>
        <w:t>S’il nous est permis de recourir à une comparaison : il est très possible qu’une pensée diurne joue le rôle d’entrepreneur du rêve ; mais l’entrepreneur qui, comme on dit, a l’idée et l’envie de réaliser cette idée, ne peut rien faire sans capital ; il lui faut recourir à un capitaliste qui subvienne aux frais ; et ce capitaliste qui engage la mise de fonds psychologique nécessaire pour le lancement du rêve est toujours, quelle que soit la pensée diurne,</w:t>
      </w:r>
      <w:r w:rsidRPr="00005D40">
        <w:rPr>
          <w:color w:val="1F1F1F"/>
          <w:szCs w:val="24"/>
        </w:rPr>
        <w:t> </w:t>
      </w:r>
      <w:r w:rsidRPr="006F3FF8">
        <w:rPr>
          <w:color w:val="1F1F1F"/>
          <w:szCs w:val="24"/>
        </w:rPr>
        <w:t>un désir émanant de l’inconscient</w:t>
      </w:r>
      <w:r w:rsidRPr="006F3FF8">
        <w:rPr>
          <w:rFonts w:ascii="Baskerville SemiBold" w:hAnsi="Baskerville SemiBold" w:cs="Baskerville SemiBold"/>
          <w:color w:val="1F1F1F"/>
          <w:szCs w:val="24"/>
        </w:rPr>
        <w:t> </w:t>
      </w:r>
      <w:hyperlink r:id="rId60" w:anchor="no9" w:history="1">
        <w:r w:rsidRPr="00005D40">
          <w:rPr>
            <w:b/>
            <w:bCs/>
            <w:color w:val="4BB2AC"/>
            <w:szCs w:val="24"/>
            <w:u w:val="single"/>
          </w:rPr>
          <w:t>[9]</w:t>
        </w:r>
      </w:hyperlink>
      <w:hyperlink r:id="rId61" w:anchor="no9" w:history="1">
        <w:r w:rsidRPr="00005D40">
          <w:rPr>
            <w:b/>
            <w:bCs/>
            <w:color w:val="4BB2AC"/>
            <w:szCs w:val="24"/>
          </w:rPr>
          <w:t>[9]</w:t>
        </w:r>
        <w:r w:rsidRPr="00005D40">
          <w:rPr>
            <w:color w:val="000000"/>
            <w:szCs w:val="24"/>
            <w:u w:val="single"/>
          </w:rPr>
          <w:t> Ibid., p. 64. Les soulignements sont de Freud.</w:t>
        </w:r>
      </w:hyperlink>
      <w:r w:rsidRPr="006F3FF8">
        <w:rPr>
          <w:color w:val="1F1F1F"/>
          <w:szCs w:val="24"/>
        </w:rPr>
        <w:t>. »</w:t>
      </w:r>
    </w:p>
    <w:p w14:paraId="662DBF50" w14:textId="77777777" w:rsidR="006F3FF8" w:rsidRPr="006F3FF8" w:rsidRDefault="006F3FF8" w:rsidP="00005D40">
      <w:pPr>
        <w:jc w:val="both"/>
        <w:rPr>
          <w:rFonts w:eastAsia="Times New Roman"/>
          <w:color w:val="1F1F1F"/>
          <w:szCs w:val="24"/>
        </w:rPr>
      </w:pPr>
      <w:hyperlink r:id="rId62" w:anchor="pa38" w:history="1">
        <w:r w:rsidRPr="00005D40">
          <w:rPr>
            <w:rFonts w:eastAsia="Times New Roman"/>
            <w:b/>
            <w:bCs/>
            <w:color w:val="A5A524"/>
            <w:szCs w:val="24"/>
            <w:u w:val="single"/>
            <w:bdr w:val="single" w:sz="6" w:space="0" w:color="888888" w:frame="1"/>
          </w:rPr>
          <w:t>38</w:t>
        </w:r>
      </w:hyperlink>
    </w:p>
    <w:p w14:paraId="04114BF7" w14:textId="77777777" w:rsidR="006F3FF8" w:rsidRPr="006F3FF8" w:rsidRDefault="006F3FF8" w:rsidP="00005D40">
      <w:pPr>
        <w:jc w:val="both"/>
        <w:rPr>
          <w:color w:val="1F1F1F"/>
          <w:szCs w:val="24"/>
        </w:rPr>
      </w:pPr>
      <w:r w:rsidRPr="006F3FF8">
        <w:rPr>
          <w:color w:val="1F1F1F"/>
          <w:szCs w:val="24"/>
        </w:rPr>
        <w:t>Pour le conte, si le plaisir de la fable et la nécessité d’un divertissement par rapport aux peines de la vie peuvent jouer comme « entrepreneurs », le « capitaliste » est bien évidemment cette expérience, commune à tous et à tous douloureuse, qu’est l’interdit de l’inceste.</w:t>
      </w:r>
    </w:p>
    <w:p w14:paraId="269BE56D" w14:textId="77777777" w:rsidR="006F3FF8" w:rsidRPr="006F3FF8" w:rsidRDefault="006F3FF8" w:rsidP="00005D40">
      <w:pPr>
        <w:jc w:val="both"/>
        <w:rPr>
          <w:rFonts w:eastAsia="Times New Roman"/>
          <w:color w:val="1F1F1F"/>
          <w:szCs w:val="24"/>
        </w:rPr>
      </w:pPr>
      <w:hyperlink r:id="rId63" w:anchor="pa39" w:history="1">
        <w:r w:rsidRPr="00005D40">
          <w:rPr>
            <w:rFonts w:eastAsia="Times New Roman"/>
            <w:b/>
            <w:bCs/>
            <w:color w:val="A5A524"/>
            <w:szCs w:val="24"/>
            <w:u w:val="single"/>
            <w:bdr w:val="single" w:sz="6" w:space="0" w:color="888888" w:frame="1"/>
          </w:rPr>
          <w:t>39</w:t>
        </w:r>
      </w:hyperlink>
    </w:p>
    <w:p w14:paraId="45BD3DE5" w14:textId="77777777" w:rsidR="006F3FF8" w:rsidRPr="006F3FF8" w:rsidRDefault="006F3FF8" w:rsidP="00005D40">
      <w:pPr>
        <w:jc w:val="both"/>
        <w:rPr>
          <w:color w:val="1F1F1F"/>
          <w:szCs w:val="24"/>
        </w:rPr>
      </w:pPr>
      <w:r w:rsidRPr="006F3FF8">
        <w:rPr>
          <w:color w:val="1F1F1F"/>
          <w:szCs w:val="24"/>
        </w:rPr>
        <w:t>C’est cette douleur qui est présente ici d’abord sous la forme de la tristesse, puis sous la forme de l’épouvante, maintes fois dite et redite dans le conte (surtout l’épouvante devant la peau de l’âne), et l’on se trouve devant ce que Freud appelle « rêves pénibles », mais qui se révèlent toujours être des rêves de désir : « [L]</w:t>
      </w:r>
      <w:r w:rsidRPr="00005D40">
        <w:rPr>
          <w:i/>
          <w:iCs/>
          <w:color w:val="1F1F1F"/>
          <w:szCs w:val="24"/>
        </w:rPr>
        <w:t>es rêves pénibles contiennent bien des faits pénibles à la</w:t>
      </w:r>
      <w:r w:rsidRPr="00005D40">
        <w:rPr>
          <w:color w:val="1F1F1F"/>
          <w:szCs w:val="24"/>
        </w:rPr>
        <w:t> </w:t>
      </w:r>
      <w:r w:rsidRPr="006F3FF8">
        <w:rPr>
          <w:color w:val="1F1F1F"/>
          <w:szCs w:val="24"/>
        </w:rPr>
        <w:t>deuxième</w:t>
      </w:r>
      <w:r w:rsidRPr="00005D40">
        <w:rPr>
          <w:color w:val="1F1F1F"/>
          <w:szCs w:val="24"/>
        </w:rPr>
        <w:t> </w:t>
      </w:r>
      <w:r w:rsidRPr="00005D40">
        <w:rPr>
          <w:i/>
          <w:iCs/>
          <w:color w:val="1F1F1F"/>
          <w:szCs w:val="24"/>
        </w:rPr>
        <w:t>instance, mais ces faits renferment l’accomplissement d’un désir de la</w:t>
      </w:r>
      <w:r w:rsidRPr="00005D40">
        <w:rPr>
          <w:color w:val="1F1F1F"/>
          <w:szCs w:val="24"/>
        </w:rPr>
        <w:t> </w:t>
      </w:r>
      <w:r w:rsidRPr="006F3FF8">
        <w:rPr>
          <w:color w:val="1F1F1F"/>
          <w:szCs w:val="24"/>
        </w:rPr>
        <w:t>première</w:t>
      </w:r>
      <w:r w:rsidRPr="00005D40">
        <w:rPr>
          <w:i/>
          <w:iCs/>
          <w:color w:val="1F1F1F"/>
          <w:szCs w:val="24"/>
        </w:rPr>
        <w:t>. Ils sont rêves de désir dans la mesure où tout rêve jaillit de la première instance, la seconde ne se comportant pas à l’égard du rêve d’une façon créatrice et n’exerçant qu’une action défensive. Si nous jugeons seulement la contribution de la seconde instance, nous ne comprendrons jamais ceux-là</w:t>
      </w:r>
      <w:r w:rsidRPr="006F3FF8">
        <w:rPr>
          <w:rFonts w:ascii="Baskerville SemiBold" w:hAnsi="Baskerville SemiBold" w:cs="Baskerville SemiBold"/>
          <w:color w:val="1F1F1F"/>
          <w:szCs w:val="24"/>
        </w:rPr>
        <w:t> </w:t>
      </w:r>
      <w:hyperlink r:id="rId64" w:anchor="no10" w:history="1">
        <w:r w:rsidRPr="00005D40">
          <w:rPr>
            <w:b/>
            <w:bCs/>
            <w:color w:val="4BB2AC"/>
            <w:szCs w:val="24"/>
            <w:u w:val="single"/>
          </w:rPr>
          <w:t>[10]</w:t>
        </w:r>
      </w:hyperlink>
      <w:hyperlink r:id="rId65" w:anchor="no10" w:history="1">
        <w:r w:rsidRPr="00005D40">
          <w:rPr>
            <w:b/>
            <w:bCs/>
            <w:color w:val="4BB2AC"/>
            <w:szCs w:val="24"/>
          </w:rPr>
          <w:t>[10]</w:t>
        </w:r>
        <w:r w:rsidRPr="00005D40">
          <w:rPr>
            <w:color w:val="000000"/>
            <w:szCs w:val="24"/>
            <w:u w:val="single"/>
          </w:rPr>
          <w:t> Ibid., pp. 132-133. Les soulignements sont de Freu...</w:t>
        </w:r>
      </w:hyperlink>
      <w:r w:rsidRPr="006F3FF8">
        <w:rPr>
          <w:color w:val="1F1F1F"/>
          <w:szCs w:val="24"/>
        </w:rPr>
        <w:t>. »</w:t>
      </w:r>
    </w:p>
    <w:p w14:paraId="07FC55FB" w14:textId="77777777" w:rsidR="006F3FF8" w:rsidRPr="006F3FF8" w:rsidRDefault="006F3FF8" w:rsidP="00005D40">
      <w:pPr>
        <w:jc w:val="both"/>
        <w:rPr>
          <w:rFonts w:eastAsia="Times New Roman"/>
          <w:color w:val="1F1F1F"/>
          <w:szCs w:val="24"/>
        </w:rPr>
      </w:pPr>
      <w:hyperlink r:id="rId66" w:anchor="pa40" w:history="1">
        <w:r w:rsidRPr="00005D40">
          <w:rPr>
            <w:rFonts w:eastAsia="Times New Roman"/>
            <w:b/>
            <w:bCs/>
            <w:color w:val="A5A524"/>
            <w:szCs w:val="24"/>
            <w:u w:val="single"/>
            <w:bdr w:val="single" w:sz="6" w:space="0" w:color="888888" w:frame="1"/>
          </w:rPr>
          <w:t>40</w:t>
        </w:r>
      </w:hyperlink>
    </w:p>
    <w:p w14:paraId="767B4536" w14:textId="77777777" w:rsidR="006F3FF8" w:rsidRPr="006F3FF8" w:rsidRDefault="006F3FF8" w:rsidP="00005D40">
      <w:pPr>
        <w:jc w:val="both"/>
        <w:rPr>
          <w:color w:val="1F1F1F"/>
          <w:szCs w:val="24"/>
        </w:rPr>
      </w:pPr>
      <w:r w:rsidRPr="006F3FF8">
        <w:rPr>
          <w:color w:val="1F1F1F"/>
          <w:szCs w:val="24"/>
        </w:rPr>
        <w:t>Et il ajoute, quelques pages plus loin : « […]</w:t>
      </w:r>
      <w:r w:rsidRPr="00005D40">
        <w:rPr>
          <w:color w:val="1F1F1F"/>
          <w:szCs w:val="24"/>
        </w:rPr>
        <w:t> </w:t>
      </w:r>
      <w:r w:rsidRPr="00005D40">
        <w:rPr>
          <w:i/>
          <w:iCs/>
          <w:color w:val="1F1F1F"/>
          <w:szCs w:val="24"/>
        </w:rPr>
        <w:t>l’interprétation de ces rêves tombe chaque fois sur des sujets dont on ne parle pas volontiers ou auxquels on ne pense pas volontiers</w:t>
      </w:r>
      <w:r w:rsidRPr="006F3FF8">
        <w:rPr>
          <w:rFonts w:ascii="Baskerville SemiBold" w:hAnsi="Baskerville SemiBold" w:cs="Baskerville SemiBold"/>
          <w:color w:val="1F1F1F"/>
          <w:szCs w:val="24"/>
        </w:rPr>
        <w:t> </w:t>
      </w:r>
      <w:hyperlink r:id="rId67" w:anchor="no11" w:history="1">
        <w:r w:rsidRPr="00005D40">
          <w:rPr>
            <w:b/>
            <w:bCs/>
            <w:color w:val="4BB2AC"/>
            <w:szCs w:val="24"/>
            <w:u w:val="single"/>
          </w:rPr>
          <w:t>[11]</w:t>
        </w:r>
      </w:hyperlink>
      <w:hyperlink r:id="rId68" w:anchor="no11" w:history="1">
        <w:r w:rsidRPr="00005D40">
          <w:rPr>
            <w:b/>
            <w:bCs/>
            <w:color w:val="4BB2AC"/>
            <w:szCs w:val="24"/>
          </w:rPr>
          <w:t>[11]</w:t>
        </w:r>
        <w:r w:rsidRPr="00005D40">
          <w:rPr>
            <w:color w:val="000000"/>
            <w:szCs w:val="24"/>
            <w:u w:val="single"/>
          </w:rPr>
          <w:t> Ibid., p. 145.</w:t>
        </w:r>
      </w:hyperlink>
      <w:r w:rsidRPr="006F3FF8">
        <w:rPr>
          <w:color w:val="1F1F1F"/>
          <w:szCs w:val="24"/>
        </w:rPr>
        <w:t>. »</w:t>
      </w:r>
    </w:p>
    <w:p w14:paraId="721B304F" w14:textId="77777777" w:rsidR="006F3FF8" w:rsidRPr="006F3FF8" w:rsidRDefault="006F3FF8" w:rsidP="00005D40">
      <w:pPr>
        <w:jc w:val="both"/>
        <w:rPr>
          <w:rFonts w:eastAsia="Times New Roman"/>
          <w:color w:val="1F1F1F"/>
          <w:szCs w:val="24"/>
        </w:rPr>
      </w:pPr>
      <w:hyperlink r:id="rId69" w:anchor="pa41" w:history="1">
        <w:r w:rsidRPr="00005D40">
          <w:rPr>
            <w:rFonts w:eastAsia="Times New Roman"/>
            <w:b/>
            <w:bCs/>
            <w:color w:val="A5A524"/>
            <w:szCs w:val="24"/>
            <w:u w:val="single"/>
            <w:bdr w:val="single" w:sz="6" w:space="0" w:color="888888" w:frame="1"/>
          </w:rPr>
          <w:t>41</w:t>
        </w:r>
      </w:hyperlink>
    </w:p>
    <w:p w14:paraId="1819451B" w14:textId="77777777" w:rsidR="006F3FF8" w:rsidRPr="006F3FF8" w:rsidRDefault="006F3FF8" w:rsidP="00005D40">
      <w:pPr>
        <w:jc w:val="both"/>
        <w:rPr>
          <w:color w:val="1F1F1F"/>
          <w:szCs w:val="24"/>
        </w:rPr>
      </w:pPr>
      <w:r w:rsidRPr="006F3FF8">
        <w:rPr>
          <w:color w:val="1F1F1F"/>
          <w:szCs w:val="24"/>
        </w:rPr>
        <w:t>Reprenons maintenant quelques aspects du conte, plus ou moins rapidement selon leur degré d’évidence.</w:t>
      </w:r>
    </w:p>
    <w:p w14:paraId="1C7CE0C5" w14:textId="77777777" w:rsidR="006F3FF8" w:rsidRPr="006F3FF8" w:rsidRDefault="006F3FF8" w:rsidP="00005D40">
      <w:pPr>
        <w:jc w:val="both"/>
        <w:rPr>
          <w:rFonts w:eastAsia="Times New Roman"/>
          <w:color w:val="1F1F1F"/>
          <w:szCs w:val="24"/>
        </w:rPr>
      </w:pPr>
      <w:hyperlink r:id="rId70" w:anchor="pa42" w:history="1">
        <w:r w:rsidRPr="00005D40">
          <w:rPr>
            <w:rFonts w:eastAsia="Times New Roman"/>
            <w:b/>
            <w:bCs/>
            <w:color w:val="A5A524"/>
            <w:szCs w:val="24"/>
            <w:u w:val="single"/>
            <w:bdr w:val="single" w:sz="6" w:space="0" w:color="888888" w:frame="1"/>
          </w:rPr>
          <w:t>42</w:t>
        </w:r>
      </w:hyperlink>
    </w:p>
    <w:p w14:paraId="7DC7B5BC" w14:textId="77777777" w:rsidR="006F3FF8" w:rsidRPr="006F3FF8" w:rsidRDefault="006F3FF8" w:rsidP="00005D40">
      <w:pPr>
        <w:jc w:val="both"/>
        <w:rPr>
          <w:color w:val="1F1F1F"/>
          <w:szCs w:val="24"/>
        </w:rPr>
      </w:pPr>
      <w:r w:rsidRPr="006F3FF8">
        <w:rPr>
          <w:color w:val="1F1F1F"/>
          <w:szCs w:val="24"/>
        </w:rPr>
        <w:t>C’est d’abord sa</w:t>
      </w:r>
      <w:r w:rsidRPr="00005D40">
        <w:rPr>
          <w:color w:val="1F1F1F"/>
          <w:szCs w:val="24"/>
        </w:rPr>
        <w:t> </w:t>
      </w:r>
      <w:r w:rsidRPr="00005D40">
        <w:rPr>
          <w:i/>
          <w:iCs/>
          <w:color w:val="1F1F1F"/>
          <w:szCs w:val="24"/>
        </w:rPr>
        <w:t>structure même</w:t>
      </w:r>
      <w:r w:rsidRPr="00005D40">
        <w:rPr>
          <w:color w:val="1F1F1F"/>
          <w:szCs w:val="24"/>
        </w:rPr>
        <w:t> </w:t>
      </w:r>
      <w:r w:rsidRPr="006F3FF8">
        <w:rPr>
          <w:color w:val="1F1F1F"/>
          <w:szCs w:val="24"/>
        </w:rPr>
        <w:t>qui appelle un commentaire : la division en deux parties très nettement distinctes correspond à une cassure qui est de l’ordre d’un traumatisme, mais aussi elle évoque ce que dit Freud des relations causales dans le rêve : «</w:t>
      </w:r>
      <w:r w:rsidRPr="00005D40">
        <w:rPr>
          <w:color w:val="1F1F1F"/>
          <w:szCs w:val="24"/>
        </w:rPr>
        <w:t> </w:t>
      </w:r>
      <w:r w:rsidRPr="00005D40">
        <w:rPr>
          <w:i/>
          <w:iCs/>
          <w:color w:val="1F1F1F"/>
          <w:szCs w:val="24"/>
        </w:rPr>
        <w:t>Dans un certain nombre de rêves, la diversion en rêve-prologue, court, et rêve principal, long, indique bien une relation causale</w:t>
      </w:r>
      <w:r w:rsidRPr="006F3FF8">
        <w:rPr>
          <w:rFonts w:ascii="Baskerville SemiBold" w:hAnsi="Baskerville SemiBold" w:cs="Baskerville SemiBold"/>
          <w:color w:val="1F1F1F"/>
          <w:szCs w:val="24"/>
        </w:rPr>
        <w:t> </w:t>
      </w:r>
      <w:hyperlink r:id="rId71" w:anchor="no12" w:history="1">
        <w:r w:rsidRPr="00005D40">
          <w:rPr>
            <w:b/>
            <w:bCs/>
            <w:color w:val="4BB2AC"/>
            <w:szCs w:val="24"/>
            <w:u w:val="single"/>
          </w:rPr>
          <w:t>[12]</w:t>
        </w:r>
      </w:hyperlink>
      <w:hyperlink r:id="rId72" w:anchor="no12" w:history="1">
        <w:r w:rsidRPr="00005D40">
          <w:rPr>
            <w:b/>
            <w:bCs/>
            <w:color w:val="4BB2AC"/>
            <w:szCs w:val="24"/>
          </w:rPr>
          <w:t>[12]</w:t>
        </w:r>
        <w:r w:rsidRPr="00005D40">
          <w:rPr>
            <w:color w:val="000000"/>
            <w:szCs w:val="24"/>
            <w:u w:val="single"/>
          </w:rPr>
          <w:t> Ibid., p. 272.</w:t>
        </w:r>
      </w:hyperlink>
      <w:r w:rsidRPr="006F3FF8">
        <w:rPr>
          <w:color w:val="1F1F1F"/>
          <w:szCs w:val="24"/>
        </w:rPr>
        <w:t>. » On peut ainsi continuer la lecture : c’est parce que la petite fille désire épouser le père – comme elle désirait sa mère – et que le père – comme la mère – lui est interdit qu’elle doit partir pour trouver au-dehors du foyer celui qui peut lui apporter ce que son père ne peut lui donner. La fuite indique ainsi que la fille doit se détacher du père, comme le signifie le rêve de Dora, interprété par Freud dans sa dernière phrase : «</w:t>
      </w:r>
      <w:r w:rsidRPr="00005D40">
        <w:rPr>
          <w:color w:val="1F1F1F"/>
          <w:szCs w:val="24"/>
        </w:rPr>
        <w:t> </w:t>
      </w:r>
      <w:r w:rsidRPr="00005D40">
        <w:rPr>
          <w:i/>
          <w:iCs/>
          <w:color w:val="1F1F1F"/>
          <w:szCs w:val="24"/>
        </w:rPr>
        <w:t>Si le premier rêve indiquait le détachement de l’homme aimé et le retour vers son père, c’est-à-dire la fuite devant la maladie, ce second rêve annonçait</w:t>
      </w:r>
      <w:r w:rsidRPr="00005D40">
        <w:rPr>
          <w:color w:val="1F1F1F"/>
          <w:szCs w:val="24"/>
        </w:rPr>
        <w:t> </w:t>
      </w:r>
      <w:r w:rsidRPr="006F3FF8">
        <w:rPr>
          <w:color w:val="1F1F1F"/>
          <w:szCs w:val="24"/>
        </w:rPr>
        <w:t>[…]</w:t>
      </w:r>
      <w:r w:rsidRPr="00005D40">
        <w:rPr>
          <w:color w:val="1F1F1F"/>
          <w:szCs w:val="24"/>
        </w:rPr>
        <w:t> </w:t>
      </w:r>
      <w:r w:rsidRPr="00005D40">
        <w:rPr>
          <w:i/>
          <w:iCs/>
          <w:color w:val="1F1F1F"/>
          <w:szCs w:val="24"/>
        </w:rPr>
        <w:t>qu’elle se détacherait de son père et qu’elle serait reconquise par la vie</w:t>
      </w:r>
      <w:r w:rsidRPr="006F3FF8">
        <w:rPr>
          <w:rFonts w:ascii="Baskerville SemiBold" w:hAnsi="Baskerville SemiBold" w:cs="Baskerville SemiBold"/>
          <w:color w:val="1F1F1F"/>
          <w:szCs w:val="24"/>
        </w:rPr>
        <w:t> </w:t>
      </w:r>
      <w:hyperlink r:id="rId73" w:anchor="no13" w:history="1">
        <w:r w:rsidRPr="00005D40">
          <w:rPr>
            <w:b/>
            <w:bCs/>
            <w:color w:val="4BB2AC"/>
            <w:szCs w:val="24"/>
            <w:u w:val="single"/>
          </w:rPr>
          <w:t>[13]</w:t>
        </w:r>
      </w:hyperlink>
      <w:hyperlink r:id="rId74" w:anchor="no13" w:history="1">
        <w:r w:rsidRPr="00005D40">
          <w:rPr>
            <w:b/>
            <w:bCs/>
            <w:color w:val="4BB2AC"/>
            <w:szCs w:val="24"/>
          </w:rPr>
          <w:t>[13]</w:t>
        </w:r>
        <w:r w:rsidRPr="00005D40">
          <w:rPr>
            <w:color w:val="000000"/>
            <w:szCs w:val="24"/>
            <w:u w:val="single"/>
          </w:rPr>
          <w:t> Cinq Psychanalyses, op. cit., p. 91.</w:t>
        </w:r>
      </w:hyperlink>
      <w:r w:rsidRPr="006F3FF8">
        <w:rPr>
          <w:color w:val="1F1F1F"/>
          <w:szCs w:val="24"/>
        </w:rPr>
        <w:t>. » Il y a, dans le conte, de nombreuses représentations de cet éloignement : déjà, elle va trouver sa marraine «</w:t>
      </w:r>
      <w:r w:rsidRPr="00005D40">
        <w:rPr>
          <w:color w:val="1F1F1F"/>
          <w:szCs w:val="24"/>
        </w:rPr>
        <w:t> </w:t>
      </w:r>
      <w:r w:rsidRPr="00005D40">
        <w:rPr>
          <w:i/>
          <w:iCs/>
          <w:color w:val="1F1F1F"/>
          <w:szCs w:val="24"/>
        </w:rPr>
        <w:t>loin, dans une grotte à l’écart</w:t>
      </w:r>
      <w:r w:rsidRPr="00005D40">
        <w:rPr>
          <w:color w:val="1F1F1F"/>
          <w:szCs w:val="24"/>
        </w:rPr>
        <w:t> </w:t>
      </w:r>
      <w:r w:rsidRPr="006F3FF8">
        <w:rPr>
          <w:color w:val="1F1F1F"/>
          <w:szCs w:val="24"/>
        </w:rPr>
        <w:t>» (</w:t>
      </w:r>
      <w:r w:rsidRPr="00005D40">
        <w:rPr>
          <w:color w:val="1F1F1F"/>
          <w:szCs w:val="24"/>
        </w:rPr>
        <w:t>cp</w:t>
      </w:r>
      <w:r w:rsidRPr="006F3FF8">
        <w:rPr>
          <w:color w:val="1F1F1F"/>
          <w:szCs w:val="24"/>
        </w:rPr>
        <w:t>, p. 15).</w:t>
      </w:r>
    </w:p>
    <w:p w14:paraId="7193FB22" w14:textId="77777777" w:rsidR="006F3FF8" w:rsidRPr="006F3FF8" w:rsidRDefault="006F3FF8" w:rsidP="00005D40">
      <w:pPr>
        <w:jc w:val="both"/>
        <w:rPr>
          <w:rFonts w:eastAsia="Times New Roman"/>
          <w:color w:val="1F1F1F"/>
          <w:szCs w:val="24"/>
        </w:rPr>
      </w:pPr>
      <w:hyperlink r:id="rId75" w:anchor="pa43" w:history="1">
        <w:r w:rsidRPr="00005D40">
          <w:rPr>
            <w:rFonts w:eastAsia="Times New Roman"/>
            <w:b/>
            <w:bCs/>
            <w:color w:val="A5A524"/>
            <w:szCs w:val="24"/>
            <w:u w:val="single"/>
            <w:bdr w:val="single" w:sz="6" w:space="0" w:color="888888" w:frame="1"/>
          </w:rPr>
          <w:t>43</w:t>
        </w:r>
      </w:hyperlink>
    </w:p>
    <w:p w14:paraId="551641B5" w14:textId="77777777" w:rsidR="006F3FF8" w:rsidRPr="006F3FF8" w:rsidRDefault="006F3FF8" w:rsidP="00005D40">
      <w:pPr>
        <w:jc w:val="both"/>
        <w:rPr>
          <w:color w:val="1F1F1F"/>
          <w:szCs w:val="24"/>
        </w:rPr>
      </w:pPr>
      <w:r w:rsidRPr="006F3FF8">
        <w:rPr>
          <w:color w:val="1F1F1F"/>
          <w:szCs w:val="24"/>
        </w:rPr>
        <w:t>Quand elle fuit, «</w:t>
      </w:r>
      <w:r w:rsidRPr="00005D40">
        <w:rPr>
          <w:color w:val="1F1F1F"/>
          <w:szCs w:val="24"/>
        </w:rPr>
        <w:t> </w:t>
      </w:r>
      <w:r w:rsidRPr="00005D40">
        <w:rPr>
          <w:i/>
          <w:iCs/>
          <w:color w:val="1F1F1F"/>
          <w:szCs w:val="24"/>
        </w:rPr>
        <w:t>elle alla donc bien loin, bien loin, encore plus loin</w:t>
      </w:r>
      <w:r w:rsidRPr="00005D40">
        <w:rPr>
          <w:color w:val="1F1F1F"/>
          <w:szCs w:val="24"/>
        </w:rPr>
        <w:t> </w:t>
      </w:r>
      <w:r w:rsidRPr="006F3FF8">
        <w:rPr>
          <w:color w:val="1F1F1F"/>
          <w:szCs w:val="24"/>
        </w:rPr>
        <w:t>» (</w:t>
      </w:r>
      <w:r w:rsidRPr="00005D40">
        <w:rPr>
          <w:color w:val="1F1F1F"/>
          <w:szCs w:val="24"/>
        </w:rPr>
        <w:t>cp</w:t>
      </w:r>
      <w:r w:rsidRPr="006F3FF8">
        <w:rPr>
          <w:color w:val="1F1F1F"/>
          <w:szCs w:val="24"/>
        </w:rPr>
        <w:t>, p. 20).</w:t>
      </w:r>
    </w:p>
    <w:p w14:paraId="51E3AE6B" w14:textId="77777777" w:rsidR="006F3FF8" w:rsidRPr="006F3FF8" w:rsidRDefault="006F3FF8" w:rsidP="00005D40">
      <w:pPr>
        <w:jc w:val="both"/>
        <w:rPr>
          <w:rFonts w:eastAsia="Times New Roman"/>
          <w:color w:val="1F1F1F"/>
          <w:szCs w:val="24"/>
        </w:rPr>
      </w:pPr>
      <w:hyperlink r:id="rId76" w:anchor="pa44" w:history="1">
        <w:r w:rsidRPr="00005D40">
          <w:rPr>
            <w:rFonts w:eastAsia="Times New Roman"/>
            <w:b/>
            <w:bCs/>
            <w:color w:val="A5A524"/>
            <w:szCs w:val="24"/>
            <w:u w:val="single"/>
            <w:bdr w:val="single" w:sz="6" w:space="0" w:color="888888" w:frame="1"/>
          </w:rPr>
          <w:t>44</w:t>
        </w:r>
      </w:hyperlink>
    </w:p>
    <w:p w14:paraId="26A72DC4" w14:textId="77777777" w:rsidR="006F3FF8" w:rsidRPr="006F3FF8" w:rsidRDefault="006F3FF8" w:rsidP="00005D40">
      <w:pPr>
        <w:jc w:val="both"/>
        <w:rPr>
          <w:color w:val="1F1F1F"/>
          <w:szCs w:val="24"/>
        </w:rPr>
      </w:pPr>
      <w:r w:rsidRPr="006F3FF8">
        <w:rPr>
          <w:color w:val="1F1F1F"/>
          <w:szCs w:val="24"/>
        </w:rPr>
        <w:t>À la ferme, elle est au fond de la cuisine (</w:t>
      </w:r>
      <w:r w:rsidRPr="00005D40">
        <w:rPr>
          <w:color w:val="1F1F1F"/>
          <w:szCs w:val="24"/>
        </w:rPr>
        <w:t>cp</w:t>
      </w:r>
      <w:r w:rsidRPr="006F3FF8">
        <w:rPr>
          <w:color w:val="1F1F1F"/>
          <w:szCs w:val="24"/>
        </w:rPr>
        <w:t>, p. 20), et elle loge au fond d’une allée effroyable (</w:t>
      </w:r>
      <w:r w:rsidRPr="00005D40">
        <w:rPr>
          <w:color w:val="1F1F1F"/>
          <w:szCs w:val="24"/>
        </w:rPr>
        <w:t>cp</w:t>
      </w:r>
      <w:r w:rsidRPr="006F3FF8">
        <w:rPr>
          <w:color w:val="1F1F1F"/>
          <w:szCs w:val="24"/>
        </w:rPr>
        <w:t>, p. 24).</w:t>
      </w:r>
    </w:p>
    <w:p w14:paraId="76938B72" w14:textId="77777777" w:rsidR="006F3FF8" w:rsidRPr="006F3FF8" w:rsidRDefault="006F3FF8" w:rsidP="00005D40">
      <w:pPr>
        <w:jc w:val="both"/>
        <w:rPr>
          <w:rFonts w:eastAsia="Times New Roman"/>
          <w:color w:val="1F1F1F"/>
          <w:szCs w:val="24"/>
        </w:rPr>
      </w:pPr>
      <w:hyperlink r:id="rId77" w:anchor="pa45" w:history="1">
        <w:r w:rsidRPr="00005D40">
          <w:rPr>
            <w:rFonts w:eastAsia="Times New Roman"/>
            <w:b/>
            <w:bCs/>
            <w:color w:val="A5A524"/>
            <w:szCs w:val="24"/>
            <w:u w:val="single"/>
            <w:bdr w:val="single" w:sz="6" w:space="0" w:color="888888" w:frame="1"/>
          </w:rPr>
          <w:t>45</w:t>
        </w:r>
      </w:hyperlink>
    </w:p>
    <w:p w14:paraId="15598D0D" w14:textId="77777777" w:rsidR="006F3FF8" w:rsidRPr="006F3FF8" w:rsidRDefault="006F3FF8" w:rsidP="00005D40">
      <w:pPr>
        <w:jc w:val="both"/>
        <w:rPr>
          <w:color w:val="1F1F1F"/>
          <w:szCs w:val="24"/>
        </w:rPr>
      </w:pPr>
      <w:r w:rsidRPr="006F3FF8">
        <w:rPr>
          <w:color w:val="1F1F1F"/>
          <w:szCs w:val="24"/>
        </w:rPr>
        <w:t>Il y a ensuite tout ce que Freud fait relever de la « figurabilité » du rêve : le couple du roi et de la reine, qui figure le couple parental</w:t>
      </w:r>
      <w:r w:rsidRPr="006F3FF8">
        <w:rPr>
          <w:rFonts w:ascii="Baskerville SemiBold" w:hAnsi="Baskerville SemiBold" w:cs="Baskerville SemiBold"/>
          <w:color w:val="1F1F1F"/>
          <w:szCs w:val="24"/>
        </w:rPr>
        <w:t> </w:t>
      </w:r>
      <w:hyperlink r:id="rId78" w:anchor="no14" w:history="1">
        <w:r w:rsidRPr="00005D40">
          <w:rPr>
            <w:b/>
            <w:bCs/>
            <w:color w:val="4BB2AC"/>
            <w:szCs w:val="24"/>
            <w:u w:val="single"/>
          </w:rPr>
          <w:t>[14]</w:t>
        </w:r>
      </w:hyperlink>
      <w:hyperlink r:id="rId79" w:anchor="no14" w:history="1">
        <w:r w:rsidRPr="00005D40">
          <w:rPr>
            <w:b/>
            <w:bCs/>
            <w:color w:val="4BB2AC"/>
            <w:szCs w:val="24"/>
          </w:rPr>
          <w:t>[14]</w:t>
        </w:r>
        <w:r w:rsidRPr="00005D40">
          <w:rPr>
            <w:color w:val="000000"/>
            <w:szCs w:val="24"/>
            <w:u w:val="single"/>
          </w:rPr>
          <w:t> L’Interprétation des rêves, op. cit., p. 303.</w:t>
        </w:r>
      </w:hyperlink>
      <w:r w:rsidRPr="006F3FF8">
        <w:rPr>
          <w:color w:val="1F1F1F"/>
          <w:szCs w:val="24"/>
        </w:rPr>
        <w:t>, la princesse, d’abord désignée par « une fille », puis, quand le choix de son père se porte sur elle, « l’infante ». Le mot est celui par lequel était désignée la fille du roi en Espagne et au Portugal, c’est un mot qui appartient spécifiquement au vocabulaire de Perrault, homme de son temps, dans la mesure où Louis XIV avait épousé l’infante Marie-Thérèse d’Espagne. Ici, l’emploi de ce terme appelle un commentaire, dans la mesure où le latin</w:t>
      </w:r>
      <w:r w:rsidRPr="00005D40">
        <w:rPr>
          <w:color w:val="1F1F1F"/>
          <w:szCs w:val="24"/>
        </w:rPr>
        <w:t> </w:t>
      </w:r>
      <w:r w:rsidRPr="00005D40">
        <w:rPr>
          <w:i/>
          <w:iCs/>
          <w:color w:val="1F1F1F"/>
          <w:szCs w:val="24"/>
        </w:rPr>
        <w:t>infans</w:t>
      </w:r>
      <w:r w:rsidRPr="006F3FF8">
        <w:rPr>
          <w:color w:val="1F1F1F"/>
          <w:szCs w:val="24"/>
        </w:rPr>
        <w:t>, étymon de</w:t>
      </w:r>
      <w:r w:rsidRPr="00005D40">
        <w:rPr>
          <w:color w:val="1F1F1F"/>
          <w:szCs w:val="24"/>
        </w:rPr>
        <w:t> </w:t>
      </w:r>
      <w:r w:rsidRPr="00005D40">
        <w:rPr>
          <w:i/>
          <w:iCs/>
          <w:color w:val="1F1F1F"/>
          <w:szCs w:val="24"/>
        </w:rPr>
        <w:t>infante</w:t>
      </w:r>
      <w:r w:rsidRPr="00005D40">
        <w:rPr>
          <w:color w:val="1F1F1F"/>
          <w:szCs w:val="24"/>
        </w:rPr>
        <w:t> </w:t>
      </w:r>
      <w:r w:rsidRPr="006F3FF8">
        <w:rPr>
          <w:color w:val="1F1F1F"/>
          <w:szCs w:val="24"/>
        </w:rPr>
        <w:t>signifie « celui ou celle qui ne parle pas » : quand l’infante reçoit la proposition de son père, elle reste muette et va trouver la fée ; il en est de même après le don de chaque robe :</w:t>
      </w:r>
    </w:p>
    <w:p w14:paraId="2784F049" w14:textId="77777777" w:rsidR="006F3FF8" w:rsidRPr="006F3FF8" w:rsidRDefault="006F3FF8" w:rsidP="00005D40">
      <w:pPr>
        <w:jc w:val="both"/>
        <w:rPr>
          <w:rFonts w:eastAsia="Times New Roman"/>
          <w:color w:val="1F1F1F"/>
          <w:szCs w:val="24"/>
        </w:rPr>
      </w:pPr>
      <w:hyperlink r:id="rId80" w:anchor="pa46" w:history="1">
        <w:r w:rsidRPr="00005D40">
          <w:rPr>
            <w:rFonts w:eastAsia="Times New Roman"/>
            <w:b/>
            <w:bCs/>
            <w:color w:val="A5A524"/>
            <w:szCs w:val="24"/>
            <w:u w:val="single"/>
            <w:bdr w:val="single" w:sz="6" w:space="0" w:color="888888" w:frame="1"/>
          </w:rPr>
          <w:t>46</w:t>
        </w:r>
      </w:hyperlink>
    </w:p>
    <w:p w14:paraId="3202DBB7" w14:textId="77777777" w:rsidR="006F3FF8" w:rsidRPr="006F3FF8" w:rsidRDefault="006F3FF8" w:rsidP="00005D40">
      <w:pPr>
        <w:jc w:val="both"/>
        <w:rPr>
          <w:rFonts w:eastAsia="Times New Roman"/>
          <w:color w:val="1F1F1F"/>
          <w:szCs w:val="24"/>
        </w:rPr>
      </w:pPr>
      <w:r w:rsidRPr="006F3FF8">
        <w:rPr>
          <w:rFonts w:eastAsia="Times New Roman"/>
          <w:color w:val="1F1F1F"/>
          <w:szCs w:val="24"/>
        </w:rPr>
        <w:t>«</w:t>
      </w:r>
      <w:r w:rsidRPr="00005D40">
        <w:rPr>
          <w:rFonts w:eastAsia="Times New Roman"/>
          <w:color w:val="1F1F1F"/>
          <w:szCs w:val="24"/>
        </w:rPr>
        <w:t> </w:t>
      </w:r>
      <w:r w:rsidRPr="00005D40">
        <w:rPr>
          <w:rFonts w:eastAsia="Times New Roman"/>
          <w:i/>
          <w:iCs/>
          <w:color w:val="1F1F1F"/>
          <w:szCs w:val="24"/>
        </w:rPr>
        <w:t>De joie et de douleur, l’infante pénétrée</w:t>
      </w:r>
    </w:p>
    <w:p w14:paraId="32B3C1FD" w14:textId="77777777" w:rsidR="006F3FF8" w:rsidRPr="006F3FF8" w:rsidRDefault="006F3FF8" w:rsidP="00005D40">
      <w:pPr>
        <w:jc w:val="both"/>
        <w:rPr>
          <w:rFonts w:eastAsia="Times New Roman"/>
          <w:color w:val="1F1F1F"/>
          <w:szCs w:val="24"/>
        </w:rPr>
      </w:pPr>
      <w:r w:rsidRPr="00005D40">
        <w:rPr>
          <w:rFonts w:eastAsia="Times New Roman"/>
          <w:i/>
          <w:iCs/>
          <w:color w:val="1F1F1F"/>
          <w:szCs w:val="24"/>
        </w:rPr>
        <w:t>Ne sait que dire, ni comment</w:t>
      </w:r>
    </w:p>
    <w:p w14:paraId="3525DDD4" w14:textId="77777777" w:rsidR="006F3FF8" w:rsidRPr="006F3FF8" w:rsidRDefault="006F3FF8" w:rsidP="00005D40">
      <w:pPr>
        <w:jc w:val="both"/>
        <w:rPr>
          <w:rFonts w:eastAsia="Times New Roman"/>
          <w:color w:val="1F1F1F"/>
          <w:szCs w:val="24"/>
        </w:rPr>
      </w:pPr>
      <w:r w:rsidRPr="00005D40">
        <w:rPr>
          <w:rFonts w:eastAsia="Times New Roman"/>
          <w:i/>
          <w:iCs/>
          <w:color w:val="1F1F1F"/>
          <w:szCs w:val="24"/>
        </w:rPr>
        <w:t>Se dérober à son engagement.</w:t>
      </w:r>
      <w:r w:rsidRPr="00005D40">
        <w:rPr>
          <w:rFonts w:eastAsia="Times New Roman"/>
          <w:color w:val="1F1F1F"/>
          <w:szCs w:val="24"/>
        </w:rPr>
        <w:t> </w:t>
      </w:r>
      <w:r w:rsidRPr="006F3FF8">
        <w:rPr>
          <w:rFonts w:eastAsia="Times New Roman"/>
          <w:color w:val="1F1F1F"/>
          <w:szCs w:val="24"/>
        </w:rPr>
        <w:t>»</w:t>
      </w:r>
    </w:p>
    <w:p w14:paraId="08BBDC78" w14:textId="77777777" w:rsidR="006F3FF8" w:rsidRPr="006F3FF8" w:rsidRDefault="006F3FF8" w:rsidP="00005D40">
      <w:pPr>
        <w:jc w:val="both"/>
        <w:rPr>
          <w:rFonts w:eastAsia="Times New Roman"/>
          <w:b/>
          <w:bCs/>
          <w:color w:val="1F1F1F"/>
          <w:szCs w:val="24"/>
        </w:rPr>
      </w:pPr>
      <w:r w:rsidRPr="006F3FF8">
        <w:rPr>
          <w:rFonts w:eastAsia="Times New Roman"/>
          <w:b/>
          <w:bCs/>
          <w:color w:val="1F1F1F"/>
          <w:szCs w:val="24"/>
        </w:rPr>
        <w:t>(</w:t>
      </w:r>
      <w:r w:rsidRPr="00005D40">
        <w:rPr>
          <w:rFonts w:eastAsia="Times New Roman"/>
          <w:b/>
          <w:bCs/>
          <w:color w:val="1F1F1F"/>
          <w:szCs w:val="24"/>
        </w:rPr>
        <w:t>cp</w:t>
      </w:r>
      <w:r w:rsidRPr="006F3FF8">
        <w:rPr>
          <w:rFonts w:eastAsia="Times New Roman"/>
          <w:b/>
          <w:bCs/>
          <w:color w:val="1F1F1F"/>
          <w:szCs w:val="24"/>
        </w:rPr>
        <w:t>, p. 16.)</w:t>
      </w:r>
    </w:p>
    <w:p w14:paraId="2A05A1E4" w14:textId="77777777" w:rsidR="006F3FF8" w:rsidRPr="006F3FF8" w:rsidRDefault="006F3FF8" w:rsidP="00005D40">
      <w:pPr>
        <w:jc w:val="both"/>
        <w:rPr>
          <w:rFonts w:eastAsia="Times New Roman"/>
          <w:color w:val="1F1F1F"/>
          <w:szCs w:val="24"/>
        </w:rPr>
      </w:pPr>
      <w:hyperlink r:id="rId81" w:anchor="pa47" w:history="1">
        <w:r w:rsidRPr="00005D40">
          <w:rPr>
            <w:rFonts w:eastAsia="Times New Roman"/>
            <w:b/>
            <w:bCs/>
            <w:color w:val="A5A524"/>
            <w:szCs w:val="24"/>
            <w:u w:val="single"/>
            <w:bdr w:val="single" w:sz="6" w:space="0" w:color="888888" w:frame="1"/>
          </w:rPr>
          <w:t>47</w:t>
        </w:r>
      </w:hyperlink>
    </w:p>
    <w:p w14:paraId="35206771" w14:textId="77777777" w:rsidR="006F3FF8" w:rsidRPr="006F3FF8" w:rsidRDefault="006F3FF8" w:rsidP="00005D40">
      <w:pPr>
        <w:jc w:val="both"/>
        <w:rPr>
          <w:color w:val="1F1F1F"/>
          <w:szCs w:val="24"/>
        </w:rPr>
      </w:pPr>
      <w:r w:rsidRPr="006F3FF8">
        <w:rPr>
          <w:color w:val="1F1F1F"/>
          <w:szCs w:val="24"/>
        </w:rPr>
        <w:t>Il y a, dans le conte, outre</w:t>
      </w:r>
      <w:r w:rsidRPr="00005D40">
        <w:rPr>
          <w:color w:val="1F1F1F"/>
          <w:szCs w:val="24"/>
        </w:rPr>
        <w:t> </w:t>
      </w:r>
      <w:r w:rsidRPr="00005D40">
        <w:rPr>
          <w:i/>
          <w:iCs/>
          <w:color w:val="1F1F1F"/>
          <w:szCs w:val="24"/>
        </w:rPr>
        <w:t>infante</w:t>
      </w:r>
      <w:r w:rsidRPr="006F3FF8">
        <w:rPr>
          <w:color w:val="1F1F1F"/>
          <w:szCs w:val="24"/>
        </w:rPr>
        <w:t>, tout un paradigme des dérivés du verbe latin</w:t>
      </w:r>
      <w:r w:rsidRPr="00005D40">
        <w:rPr>
          <w:color w:val="1F1F1F"/>
          <w:szCs w:val="24"/>
        </w:rPr>
        <w:t> </w:t>
      </w:r>
      <w:r w:rsidRPr="00005D40">
        <w:rPr>
          <w:i/>
          <w:iCs/>
          <w:color w:val="1F1F1F"/>
          <w:szCs w:val="24"/>
        </w:rPr>
        <w:t>fari</w:t>
      </w:r>
      <w:r w:rsidRPr="006F3FF8">
        <w:rPr>
          <w:color w:val="1F1F1F"/>
          <w:szCs w:val="24"/>
        </w:rPr>
        <w:t>, « parler ». Le mot</w:t>
      </w:r>
      <w:r w:rsidRPr="00005D40">
        <w:rPr>
          <w:color w:val="1F1F1F"/>
          <w:szCs w:val="24"/>
        </w:rPr>
        <w:t> </w:t>
      </w:r>
      <w:r w:rsidRPr="00005D40">
        <w:rPr>
          <w:i/>
          <w:iCs/>
          <w:color w:val="1F1F1F"/>
          <w:szCs w:val="24"/>
        </w:rPr>
        <w:t>fée</w:t>
      </w:r>
      <w:r w:rsidRPr="00005D40">
        <w:rPr>
          <w:color w:val="1F1F1F"/>
          <w:szCs w:val="24"/>
        </w:rPr>
        <w:t> </w:t>
      </w:r>
      <w:r w:rsidRPr="006F3FF8">
        <w:rPr>
          <w:color w:val="1F1F1F"/>
          <w:szCs w:val="24"/>
        </w:rPr>
        <w:t>vient de</w:t>
      </w:r>
      <w:r w:rsidRPr="00005D40">
        <w:rPr>
          <w:color w:val="1F1F1F"/>
          <w:szCs w:val="24"/>
        </w:rPr>
        <w:t> </w:t>
      </w:r>
      <w:r w:rsidRPr="00005D40">
        <w:rPr>
          <w:i/>
          <w:iCs/>
          <w:color w:val="1F1F1F"/>
          <w:szCs w:val="24"/>
        </w:rPr>
        <w:t>fata</w:t>
      </w:r>
      <w:r w:rsidRPr="00005D40">
        <w:rPr>
          <w:color w:val="1F1F1F"/>
          <w:szCs w:val="24"/>
        </w:rPr>
        <w:t> </w:t>
      </w:r>
      <w:r w:rsidRPr="006F3FF8">
        <w:rPr>
          <w:color w:val="1F1F1F"/>
          <w:szCs w:val="24"/>
        </w:rPr>
        <w:t>(issu du participe passé du verbe), qui désignait en latin la déesse des destinées. Sur ce même étymon est fabriqué l’adjectif</w:t>
      </w:r>
      <w:r w:rsidRPr="00005D40">
        <w:rPr>
          <w:color w:val="1F1F1F"/>
          <w:szCs w:val="24"/>
        </w:rPr>
        <w:t> </w:t>
      </w:r>
      <w:r w:rsidRPr="00005D40">
        <w:rPr>
          <w:i/>
          <w:iCs/>
          <w:color w:val="1F1F1F"/>
          <w:szCs w:val="24"/>
        </w:rPr>
        <w:t>fatal</w:t>
      </w:r>
      <w:r w:rsidRPr="00005D40">
        <w:rPr>
          <w:color w:val="1F1F1F"/>
          <w:szCs w:val="24"/>
        </w:rPr>
        <w:t> </w:t>
      </w:r>
      <w:r w:rsidRPr="006F3FF8">
        <w:rPr>
          <w:color w:val="1F1F1F"/>
          <w:szCs w:val="24"/>
        </w:rPr>
        <w:t>: l’anneau d’or, à la fin, est appelé la «</w:t>
      </w:r>
      <w:r w:rsidRPr="00005D40">
        <w:rPr>
          <w:color w:val="1F1F1F"/>
          <w:szCs w:val="24"/>
        </w:rPr>
        <w:t> </w:t>
      </w:r>
      <w:r w:rsidRPr="00005D40">
        <w:rPr>
          <w:i/>
          <w:iCs/>
          <w:color w:val="1F1F1F"/>
          <w:szCs w:val="24"/>
        </w:rPr>
        <w:t>bague fatale</w:t>
      </w:r>
      <w:r w:rsidRPr="00005D40">
        <w:rPr>
          <w:color w:val="1F1F1F"/>
          <w:szCs w:val="24"/>
        </w:rPr>
        <w:t> </w:t>
      </w:r>
      <w:r w:rsidRPr="006F3FF8">
        <w:rPr>
          <w:color w:val="1F1F1F"/>
          <w:szCs w:val="24"/>
        </w:rPr>
        <w:t>» (</w:t>
      </w:r>
      <w:r w:rsidRPr="00005D40">
        <w:rPr>
          <w:color w:val="1F1F1F"/>
          <w:szCs w:val="24"/>
        </w:rPr>
        <w:t>cp</w:t>
      </w:r>
      <w:r w:rsidRPr="006F3FF8">
        <w:rPr>
          <w:color w:val="1F1F1F"/>
          <w:szCs w:val="24"/>
        </w:rPr>
        <w:t>, p. 29). La marraine-fée est liée à la parole et au rapport savoir/non-savoir. C’est elle qui, à la charnière entre les deux parties, rappelle fortement l’interdit de l’inceste, c’est elle qui raconte l’histoire de Peau d’Âne à la fin :</w:t>
      </w:r>
    </w:p>
    <w:p w14:paraId="372D3C0F" w14:textId="77777777" w:rsidR="006F3FF8" w:rsidRPr="006F3FF8" w:rsidRDefault="006F3FF8" w:rsidP="00005D40">
      <w:pPr>
        <w:jc w:val="both"/>
        <w:rPr>
          <w:rFonts w:eastAsia="Times New Roman"/>
          <w:color w:val="1F1F1F"/>
          <w:szCs w:val="24"/>
        </w:rPr>
      </w:pPr>
      <w:hyperlink r:id="rId82" w:anchor="pa48" w:history="1">
        <w:r w:rsidRPr="00005D40">
          <w:rPr>
            <w:rFonts w:eastAsia="Times New Roman"/>
            <w:b/>
            <w:bCs/>
            <w:color w:val="A5A524"/>
            <w:szCs w:val="24"/>
            <w:u w:val="single"/>
            <w:bdr w:val="single" w:sz="6" w:space="0" w:color="888888" w:frame="1"/>
          </w:rPr>
          <w:t>48</w:t>
        </w:r>
      </w:hyperlink>
    </w:p>
    <w:p w14:paraId="5D65D567" w14:textId="77777777" w:rsidR="006F3FF8" w:rsidRPr="006F3FF8" w:rsidRDefault="006F3FF8" w:rsidP="00005D40">
      <w:pPr>
        <w:jc w:val="both"/>
        <w:rPr>
          <w:rFonts w:eastAsia="Times New Roman"/>
          <w:color w:val="1F1F1F"/>
          <w:szCs w:val="24"/>
        </w:rPr>
      </w:pPr>
      <w:r w:rsidRPr="006F3FF8">
        <w:rPr>
          <w:rFonts w:eastAsia="Times New Roman"/>
          <w:color w:val="1F1F1F"/>
          <w:szCs w:val="24"/>
        </w:rPr>
        <w:t>«</w:t>
      </w:r>
      <w:r w:rsidRPr="00005D40">
        <w:rPr>
          <w:rFonts w:eastAsia="Times New Roman"/>
          <w:color w:val="1F1F1F"/>
          <w:szCs w:val="24"/>
        </w:rPr>
        <w:t> </w:t>
      </w:r>
      <w:r w:rsidRPr="00005D40">
        <w:rPr>
          <w:rFonts w:eastAsia="Times New Roman"/>
          <w:i/>
          <w:iCs/>
          <w:color w:val="1F1F1F"/>
          <w:szCs w:val="24"/>
        </w:rPr>
        <w:t>Dans ce moment, la marraine arriva</w:t>
      </w:r>
    </w:p>
    <w:p w14:paraId="26B8B4F9" w14:textId="77777777" w:rsidR="006F3FF8" w:rsidRPr="006F3FF8" w:rsidRDefault="006F3FF8" w:rsidP="00005D40">
      <w:pPr>
        <w:jc w:val="both"/>
        <w:rPr>
          <w:rFonts w:eastAsia="Times New Roman"/>
          <w:color w:val="1F1F1F"/>
          <w:szCs w:val="24"/>
        </w:rPr>
      </w:pPr>
      <w:r w:rsidRPr="00005D40">
        <w:rPr>
          <w:rFonts w:eastAsia="Times New Roman"/>
          <w:i/>
          <w:iCs/>
          <w:color w:val="1F1F1F"/>
          <w:szCs w:val="24"/>
        </w:rPr>
        <w:t>Qui raconta toute l’histoire,</w:t>
      </w:r>
    </w:p>
    <w:p w14:paraId="17038528" w14:textId="77777777" w:rsidR="006F3FF8" w:rsidRPr="006F3FF8" w:rsidRDefault="006F3FF8" w:rsidP="00005D40">
      <w:pPr>
        <w:jc w:val="both"/>
        <w:rPr>
          <w:rFonts w:eastAsia="Times New Roman"/>
          <w:color w:val="1F1F1F"/>
          <w:szCs w:val="24"/>
        </w:rPr>
      </w:pPr>
      <w:r w:rsidRPr="00005D40">
        <w:rPr>
          <w:rFonts w:eastAsia="Times New Roman"/>
          <w:i/>
          <w:iCs/>
          <w:color w:val="1F1F1F"/>
          <w:szCs w:val="24"/>
        </w:rPr>
        <w:t>Et par son récit acheva</w:t>
      </w:r>
    </w:p>
    <w:p w14:paraId="7D181B0E" w14:textId="77777777" w:rsidR="006F3FF8" w:rsidRPr="006F3FF8" w:rsidRDefault="006F3FF8" w:rsidP="00005D40">
      <w:pPr>
        <w:jc w:val="both"/>
        <w:rPr>
          <w:rFonts w:eastAsia="Times New Roman"/>
          <w:color w:val="1F1F1F"/>
          <w:szCs w:val="24"/>
        </w:rPr>
      </w:pPr>
      <w:r w:rsidRPr="00005D40">
        <w:rPr>
          <w:rFonts w:eastAsia="Times New Roman"/>
          <w:i/>
          <w:iCs/>
          <w:color w:val="1F1F1F"/>
          <w:szCs w:val="24"/>
        </w:rPr>
        <w:t>De combler Peau d’Âne de gloire.</w:t>
      </w:r>
      <w:r w:rsidRPr="00005D40">
        <w:rPr>
          <w:rFonts w:eastAsia="Times New Roman"/>
          <w:color w:val="1F1F1F"/>
          <w:szCs w:val="24"/>
        </w:rPr>
        <w:t> </w:t>
      </w:r>
      <w:r w:rsidRPr="006F3FF8">
        <w:rPr>
          <w:rFonts w:eastAsia="Times New Roman"/>
          <w:color w:val="1F1F1F"/>
          <w:szCs w:val="24"/>
        </w:rPr>
        <w:t>»</w:t>
      </w:r>
    </w:p>
    <w:p w14:paraId="20D2EBE3" w14:textId="77777777" w:rsidR="006F3FF8" w:rsidRPr="006F3FF8" w:rsidRDefault="006F3FF8" w:rsidP="00005D40">
      <w:pPr>
        <w:jc w:val="both"/>
        <w:rPr>
          <w:rFonts w:eastAsia="Times New Roman"/>
          <w:b/>
          <w:bCs/>
          <w:color w:val="1F1F1F"/>
          <w:szCs w:val="24"/>
        </w:rPr>
      </w:pPr>
      <w:r w:rsidRPr="006F3FF8">
        <w:rPr>
          <w:rFonts w:eastAsia="Times New Roman"/>
          <w:b/>
          <w:bCs/>
          <w:color w:val="1F1F1F"/>
          <w:szCs w:val="24"/>
        </w:rPr>
        <w:t>(</w:t>
      </w:r>
      <w:r w:rsidRPr="00005D40">
        <w:rPr>
          <w:rFonts w:eastAsia="Times New Roman"/>
          <w:b/>
          <w:bCs/>
          <w:color w:val="1F1F1F"/>
          <w:szCs w:val="24"/>
        </w:rPr>
        <w:t>cp</w:t>
      </w:r>
      <w:r w:rsidRPr="006F3FF8">
        <w:rPr>
          <w:rFonts w:eastAsia="Times New Roman"/>
          <w:b/>
          <w:bCs/>
          <w:color w:val="1F1F1F"/>
          <w:szCs w:val="24"/>
        </w:rPr>
        <w:t>, p. 31.)</w:t>
      </w:r>
    </w:p>
    <w:p w14:paraId="56B02A6C" w14:textId="77777777" w:rsidR="006F3FF8" w:rsidRPr="006F3FF8" w:rsidRDefault="006F3FF8" w:rsidP="00005D40">
      <w:pPr>
        <w:jc w:val="both"/>
        <w:rPr>
          <w:rFonts w:eastAsia="Times New Roman"/>
          <w:color w:val="1F1F1F"/>
          <w:szCs w:val="24"/>
        </w:rPr>
      </w:pPr>
      <w:hyperlink r:id="rId83" w:anchor="pa49" w:history="1">
        <w:r w:rsidRPr="00005D40">
          <w:rPr>
            <w:rFonts w:eastAsia="Times New Roman"/>
            <w:b/>
            <w:bCs/>
            <w:color w:val="A5A524"/>
            <w:szCs w:val="24"/>
            <w:u w:val="single"/>
            <w:bdr w:val="single" w:sz="6" w:space="0" w:color="888888" w:frame="1"/>
          </w:rPr>
          <w:t>49</w:t>
        </w:r>
      </w:hyperlink>
    </w:p>
    <w:p w14:paraId="3F584B99" w14:textId="77777777" w:rsidR="006F3FF8" w:rsidRPr="006F3FF8" w:rsidRDefault="006F3FF8" w:rsidP="00005D40">
      <w:pPr>
        <w:jc w:val="both"/>
        <w:rPr>
          <w:color w:val="1F1F1F"/>
          <w:szCs w:val="24"/>
        </w:rPr>
      </w:pPr>
      <w:r w:rsidRPr="006F3FF8">
        <w:rPr>
          <w:color w:val="1F1F1F"/>
          <w:szCs w:val="24"/>
        </w:rPr>
        <w:t>Ses premières paroles, quand Peau d’Âne va la voir, sont marquées par la récurrence de « je sais » :</w:t>
      </w:r>
    </w:p>
    <w:p w14:paraId="395908AB" w14:textId="77777777" w:rsidR="006F3FF8" w:rsidRPr="006F3FF8" w:rsidRDefault="006F3FF8" w:rsidP="00005D40">
      <w:pPr>
        <w:jc w:val="both"/>
        <w:rPr>
          <w:rFonts w:eastAsia="Times New Roman"/>
          <w:color w:val="1F1F1F"/>
          <w:szCs w:val="24"/>
        </w:rPr>
      </w:pPr>
      <w:hyperlink r:id="rId84" w:anchor="pa50" w:history="1">
        <w:r w:rsidRPr="00005D40">
          <w:rPr>
            <w:rFonts w:eastAsia="Times New Roman"/>
            <w:b/>
            <w:bCs/>
            <w:color w:val="A5A524"/>
            <w:szCs w:val="24"/>
            <w:u w:val="single"/>
            <w:bdr w:val="single" w:sz="6" w:space="0" w:color="888888" w:frame="1"/>
          </w:rPr>
          <w:t>50</w:t>
        </w:r>
      </w:hyperlink>
    </w:p>
    <w:p w14:paraId="27AE6B07" w14:textId="77777777" w:rsidR="006F3FF8" w:rsidRPr="006F3FF8" w:rsidRDefault="006F3FF8" w:rsidP="00005D40">
      <w:pPr>
        <w:jc w:val="both"/>
        <w:rPr>
          <w:rFonts w:eastAsia="Times New Roman"/>
          <w:color w:val="1F1F1F"/>
          <w:szCs w:val="24"/>
        </w:rPr>
      </w:pPr>
      <w:r w:rsidRPr="006F3FF8">
        <w:rPr>
          <w:rFonts w:eastAsia="Times New Roman"/>
          <w:color w:val="1F1F1F"/>
          <w:szCs w:val="24"/>
        </w:rPr>
        <w:t>«</w:t>
      </w:r>
      <w:r w:rsidRPr="00005D40">
        <w:rPr>
          <w:rFonts w:eastAsia="Times New Roman"/>
          <w:color w:val="1F1F1F"/>
          <w:szCs w:val="24"/>
        </w:rPr>
        <w:t> </w:t>
      </w:r>
      <w:r w:rsidRPr="00005D40">
        <w:rPr>
          <w:rFonts w:eastAsia="Times New Roman"/>
          <w:i/>
          <w:iCs/>
          <w:color w:val="1F1F1F"/>
          <w:szCs w:val="24"/>
        </w:rPr>
        <w:t>Je sais, dit-elle, en voyant la princesse,</w:t>
      </w:r>
    </w:p>
    <w:p w14:paraId="694CBC63" w14:textId="77777777" w:rsidR="006F3FF8" w:rsidRPr="006F3FF8" w:rsidRDefault="006F3FF8" w:rsidP="00005D40">
      <w:pPr>
        <w:jc w:val="both"/>
        <w:rPr>
          <w:rFonts w:eastAsia="Times New Roman"/>
          <w:color w:val="1F1F1F"/>
          <w:szCs w:val="24"/>
        </w:rPr>
      </w:pPr>
      <w:r w:rsidRPr="00005D40">
        <w:rPr>
          <w:rFonts w:eastAsia="Times New Roman"/>
          <w:i/>
          <w:iCs/>
          <w:color w:val="1F1F1F"/>
          <w:szCs w:val="24"/>
        </w:rPr>
        <w:t>Ce qui vous fait venir ici,</w:t>
      </w:r>
    </w:p>
    <w:p w14:paraId="3FE421CB" w14:textId="77777777" w:rsidR="006F3FF8" w:rsidRPr="006F3FF8" w:rsidRDefault="006F3FF8" w:rsidP="00005D40">
      <w:pPr>
        <w:jc w:val="both"/>
        <w:rPr>
          <w:rFonts w:eastAsia="Times New Roman"/>
          <w:color w:val="1F1F1F"/>
          <w:szCs w:val="24"/>
        </w:rPr>
      </w:pPr>
      <w:r w:rsidRPr="00005D40">
        <w:rPr>
          <w:rFonts w:eastAsia="Times New Roman"/>
          <w:i/>
          <w:iCs/>
          <w:color w:val="1F1F1F"/>
          <w:szCs w:val="24"/>
        </w:rPr>
        <w:t>Je sais de votre cœur la profonde tristesse.</w:t>
      </w:r>
      <w:r w:rsidRPr="00005D40">
        <w:rPr>
          <w:rFonts w:eastAsia="Times New Roman"/>
          <w:color w:val="1F1F1F"/>
          <w:szCs w:val="24"/>
        </w:rPr>
        <w:t> </w:t>
      </w:r>
      <w:r w:rsidRPr="006F3FF8">
        <w:rPr>
          <w:rFonts w:eastAsia="Times New Roman"/>
          <w:color w:val="1F1F1F"/>
          <w:szCs w:val="24"/>
        </w:rPr>
        <w:t>»</w:t>
      </w:r>
    </w:p>
    <w:p w14:paraId="2DF13DF1" w14:textId="77777777" w:rsidR="006F3FF8" w:rsidRPr="006F3FF8" w:rsidRDefault="006F3FF8" w:rsidP="00005D40">
      <w:pPr>
        <w:jc w:val="both"/>
        <w:rPr>
          <w:rFonts w:eastAsia="Times New Roman"/>
          <w:b/>
          <w:bCs/>
          <w:color w:val="1F1F1F"/>
          <w:szCs w:val="24"/>
        </w:rPr>
      </w:pPr>
      <w:r w:rsidRPr="006F3FF8">
        <w:rPr>
          <w:rFonts w:eastAsia="Times New Roman"/>
          <w:b/>
          <w:bCs/>
          <w:color w:val="1F1F1F"/>
          <w:szCs w:val="24"/>
        </w:rPr>
        <w:t>(</w:t>
      </w:r>
      <w:r w:rsidRPr="00005D40">
        <w:rPr>
          <w:rFonts w:eastAsia="Times New Roman"/>
          <w:b/>
          <w:bCs/>
          <w:color w:val="1F1F1F"/>
          <w:szCs w:val="24"/>
        </w:rPr>
        <w:t>cp</w:t>
      </w:r>
      <w:r w:rsidRPr="006F3FF8">
        <w:rPr>
          <w:rFonts w:eastAsia="Times New Roman"/>
          <w:b/>
          <w:bCs/>
          <w:color w:val="1F1F1F"/>
          <w:szCs w:val="24"/>
        </w:rPr>
        <w:t>, p. 15.)</w:t>
      </w:r>
    </w:p>
    <w:p w14:paraId="1AE20E2F" w14:textId="77777777" w:rsidR="006F3FF8" w:rsidRPr="006F3FF8" w:rsidRDefault="006F3FF8" w:rsidP="00005D40">
      <w:pPr>
        <w:jc w:val="both"/>
        <w:rPr>
          <w:rFonts w:eastAsia="Times New Roman"/>
          <w:color w:val="1F1F1F"/>
          <w:szCs w:val="24"/>
        </w:rPr>
      </w:pPr>
      <w:hyperlink r:id="rId85" w:anchor="pa51" w:history="1">
        <w:r w:rsidRPr="00005D40">
          <w:rPr>
            <w:rFonts w:eastAsia="Times New Roman"/>
            <w:b/>
            <w:bCs/>
            <w:color w:val="A5A524"/>
            <w:szCs w:val="24"/>
            <w:u w:val="single"/>
            <w:bdr w:val="single" w:sz="6" w:space="0" w:color="888888" w:frame="1"/>
          </w:rPr>
          <w:t>51</w:t>
        </w:r>
      </w:hyperlink>
    </w:p>
    <w:p w14:paraId="6D46ED6C" w14:textId="77777777" w:rsidR="006F3FF8" w:rsidRPr="006F3FF8" w:rsidRDefault="006F3FF8" w:rsidP="00005D40">
      <w:pPr>
        <w:jc w:val="both"/>
        <w:rPr>
          <w:color w:val="1F1F1F"/>
          <w:szCs w:val="24"/>
        </w:rPr>
      </w:pPr>
      <w:r w:rsidRPr="006F3FF8">
        <w:rPr>
          <w:color w:val="1F1F1F"/>
          <w:szCs w:val="24"/>
        </w:rPr>
        <w:t>Mais son savoir s’arrête quand elle conseille de demander la peau de l’âne, devant la force du désir :</w:t>
      </w:r>
    </w:p>
    <w:p w14:paraId="550F4BF5" w14:textId="77777777" w:rsidR="006F3FF8" w:rsidRPr="006F3FF8" w:rsidRDefault="006F3FF8" w:rsidP="00005D40">
      <w:pPr>
        <w:jc w:val="both"/>
        <w:rPr>
          <w:rFonts w:eastAsia="Times New Roman"/>
          <w:color w:val="1F1F1F"/>
          <w:szCs w:val="24"/>
        </w:rPr>
      </w:pPr>
      <w:hyperlink r:id="rId86" w:anchor="pa52" w:history="1">
        <w:r w:rsidRPr="00005D40">
          <w:rPr>
            <w:rFonts w:eastAsia="Times New Roman"/>
            <w:b/>
            <w:bCs/>
            <w:color w:val="A5A524"/>
            <w:szCs w:val="24"/>
            <w:u w:val="single"/>
            <w:bdr w:val="single" w:sz="6" w:space="0" w:color="888888" w:frame="1"/>
          </w:rPr>
          <w:t>52</w:t>
        </w:r>
      </w:hyperlink>
    </w:p>
    <w:p w14:paraId="46E1DC6E" w14:textId="77777777" w:rsidR="006F3FF8" w:rsidRPr="006F3FF8" w:rsidRDefault="006F3FF8" w:rsidP="00005D40">
      <w:pPr>
        <w:jc w:val="both"/>
        <w:rPr>
          <w:color w:val="1F1F1F"/>
          <w:szCs w:val="24"/>
        </w:rPr>
      </w:pPr>
      <w:r w:rsidRPr="006F3FF8">
        <w:rPr>
          <w:color w:val="1F1F1F"/>
          <w:szCs w:val="24"/>
        </w:rPr>
        <w:t>«</w:t>
      </w:r>
      <w:r w:rsidRPr="00005D40">
        <w:rPr>
          <w:color w:val="1F1F1F"/>
          <w:szCs w:val="24"/>
        </w:rPr>
        <w:t> </w:t>
      </w:r>
      <w:r w:rsidRPr="00005D40">
        <w:rPr>
          <w:i/>
          <w:iCs/>
          <w:color w:val="1F1F1F"/>
          <w:szCs w:val="24"/>
        </w:rPr>
        <w:t>Demandez-lui la peau de ce rare animal. Comme il est toute sa ressource</w:t>
      </w:r>
    </w:p>
    <w:p w14:paraId="61D24D69" w14:textId="77777777" w:rsidR="006F3FF8" w:rsidRPr="006F3FF8" w:rsidRDefault="006F3FF8" w:rsidP="00005D40">
      <w:pPr>
        <w:jc w:val="both"/>
        <w:rPr>
          <w:color w:val="1F1F1F"/>
          <w:szCs w:val="24"/>
        </w:rPr>
      </w:pPr>
      <w:r w:rsidRPr="00005D40">
        <w:rPr>
          <w:i/>
          <w:iCs/>
          <w:color w:val="1F1F1F"/>
          <w:szCs w:val="24"/>
        </w:rPr>
        <w:t>Vous ne l’obtiendrez pas, ou je raisonne mal.</w:t>
      </w:r>
      <w:r w:rsidRPr="00005D40">
        <w:rPr>
          <w:color w:val="1F1F1F"/>
          <w:szCs w:val="24"/>
        </w:rPr>
        <w:t> </w:t>
      </w:r>
      <w:r w:rsidRPr="006F3FF8">
        <w:rPr>
          <w:color w:val="1F1F1F"/>
          <w:szCs w:val="24"/>
        </w:rPr>
        <w:t>»</w:t>
      </w:r>
    </w:p>
    <w:p w14:paraId="5BF0B319" w14:textId="77777777" w:rsidR="006F3FF8" w:rsidRPr="006F3FF8" w:rsidRDefault="006F3FF8" w:rsidP="00005D40">
      <w:pPr>
        <w:jc w:val="both"/>
        <w:rPr>
          <w:rFonts w:eastAsia="Times New Roman"/>
          <w:b/>
          <w:bCs/>
          <w:color w:val="1F1F1F"/>
          <w:szCs w:val="24"/>
        </w:rPr>
      </w:pPr>
      <w:r w:rsidRPr="006F3FF8">
        <w:rPr>
          <w:rFonts w:eastAsia="Times New Roman"/>
          <w:b/>
          <w:bCs/>
          <w:color w:val="1F1F1F"/>
          <w:szCs w:val="24"/>
        </w:rPr>
        <w:t>(</w:t>
      </w:r>
      <w:r w:rsidRPr="00005D40">
        <w:rPr>
          <w:rFonts w:eastAsia="Times New Roman"/>
          <w:b/>
          <w:bCs/>
          <w:color w:val="1F1F1F"/>
          <w:szCs w:val="24"/>
        </w:rPr>
        <w:t>cp</w:t>
      </w:r>
      <w:r w:rsidRPr="006F3FF8">
        <w:rPr>
          <w:rFonts w:eastAsia="Times New Roman"/>
          <w:b/>
          <w:bCs/>
          <w:color w:val="1F1F1F"/>
          <w:szCs w:val="24"/>
        </w:rPr>
        <w:t>, p. 18.)</w:t>
      </w:r>
    </w:p>
    <w:p w14:paraId="3C13ACE2" w14:textId="77777777" w:rsidR="006F3FF8" w:rsidRPr="006F3FF8" w:rsidRDefault="006F3FF8" w:rsidP="00005D40">
      <w:pPr>
        <w:jc w:val="both"/>
        <w:rPr>
          <w:rFonts w:eastAsia="Times New Roman"/>
          <w:color w:val="1F1F1F"/>
          <w:szCs w:val="24"/>
        </w:rPr>
      </w:pPr>
      <w:hyperlink r:id="rId87" w:anchor="pa53" w:history="1">
        <w:r w:rsidRPr="00005D40">
          <w:rPr>
            <w:rFonts w:eastAsia="Times New Roman"/>
            <w:b/>
            <w:bCs/>
            <w:color w:val="A5A524"/>
            <w:szCs w:val="24"/>
            <w:u w:val="single"/>
            <w:bdr w:val="single" w:sz="6" w:space="0" w:color="888888" w:frame="1"/>
          </w:rPr>
          <w:t>53</w:t>
        </w:r>
      </w:hyperlink>
    </w:p>
    <w:p w14:paraId="59DC3C08" w14:textId="77777777" w:rsidR="006F3FF8" w:rsidRPr="006F3FF8" w:rsidRDefault="006F3FF8" w:rsidP="00005D40">
      <w:pPr>
        <w:jc w:val="both"/>
        <w:rPr>
          <w:color w:val="1F1F1F"/>
          <w:szCs w:val="24"/>
        </w:rPr>
      </w:pPr>
      <w:r w:rsidRPr="006F3FF8">
        <w:rPr>
          <w:color w:val="1F1F1F"/>
          <w:szCs w:val="24"/>
        </w:rPr>
        <w:t>Et Perrault de commenter :</w:t>
      </w:r>
    </w:p>
    <w:p w14:paraId="70F7E841" w14:textId="77777777" w:rsidR="006F3FF8" w:rsidRPr="006F3FF8" w:rsidRDefault="006F3FF8" w:rsidP="00005D40">
      <w:pPr>
        <w:jc w:val="both"/>
        <w:rPr>
          <w:rFonts w:eastAsia="Times New Roman"/>
          <w:color w:val="1F1F1F"/>
          <w:szCs w:val="24"/>
        </w:rPr>
      </w:pPr>
      <w:hyperlink r:id="rId88" w:anchor="pa54" w:history="1">
        <w:r w:rsidRPr="00005D40">
          <w:rPr>
            <w:rFonts w:eastAsia="Times New Roman"/>
            <w:b/>
            <w:bCs/>
            <w:color w:val="A5A524"/>
            <w:szCs w:val="24"/>
            <w:u w:val="single"/>
            <w:bdr w:val="single" w:sz="6" w:space="0" w:color="888888" w:frame="1"/>
          </w:rPr>
          <w:t>54</w:t>
        </w:r>
      </w:hyperlink>
    </w:p>
    <w:p w14:paraId="7195EE49" w14:textId="77777777" w:rsidR="006F3FF8" w:rsidRPr="006F3FF8" w:rsidRDefault="006F3FF8" w:rsidP="00005D40">
      <w:pPr>
        <w:jc w:val="both"/>
        <w:rPr>
          <w:rFonts w:eastAsia="Times New Roman"/>
          <w:color w:val="1F1F1F"/>
          <w:szCs w:val="24"/>
        </w:rPr>
      </w:pPr>
      <w:r w:rsidRPr="006F3FF8">
        <w:rPr>
          <w:rFonts w:eastAsia="Times New Roman"/>
          <w:color w:val="1F1F1F"/>
          <w:szCs w:val="24"/>
        </w:rPr>
        <w:t>«</w:t>
      </w:r>
      <w:r w:rsidRPr="00005D40">
        <w:rPr>
          <w:rFonts w:eastAsia="Times New Roman"/>
          <w:color w:val="1F1F1F"/>
          <w:szCs w:val="24"/>
        </w:rPr>
        <w:t> </w:t>
      </w:r>
      <w:r w:rsidRPr="00005D40">
        <w:rPr>
          <w:rFonts w:eastAsia="Times New Roman"/>
          <w:i/>
          <w:iCs/>
          <w:color w:val="1F1F1F"/>
          <w:szCs w:val="24"/>
        </w:rPr>
        <w:t>Cette fée était bien savante</w:t>
      </w:r>
    </w:p>
    <w:p w14:paraId="1FE35D48" w14:textId="77777777" w:rsidR="006F3FF8" w:rsidRPr="006F3FF8" w:rsidRDefault="006F3FF8" w:rsidP="00005D40">
      <w:pPr>
        <w:jc w:val="both"/>
        <w:rPr>
          <w:rFonts w:eastAsia="Times New Roman"/>
          <w:color w:val="1F1F1F"/>
          <w:szCs w:val="24"/>
        </w:rPr>
      </w:pPr>
      <w:r w:rsidRPr="00005D40">
        <w:rPr>
          <w:rFonts w:eastAsia="Times New Roman"/>
          <w:i/>
          <w:iCs/>
          <w:color w:val="1F1F1F"/>
          <w:szCs w:val="24"/>
        </w:rPr>
        <w:t>Et cependant elle ignorait encor</w:t>
      </w:r>
    </w:p>
    <w:p w14:paraId="707E693F" w14:textId="77777777" w:rsidR="006F3FF8" w:rsidRPr="006F3FF8" w:rsidRDefault="006F3FF8" w:rsidP="00005D40">
      <w:pPr>
        <w:jc w:val="both"/>
        <w:rPr>
          <w:rFonts w:eastAsia="Times New Roman"/>
          <w:color w:val="1F1F1F"/>
          <w:szCs w:val="24"/>
        </w:rPr>
      </w:pPr>
      <w:r w:rsidRPr="00005D40">
        <w:rPr>
          <w:rFonts w:eastAsia="Times New Roman"/>
          <w:i/>
          <w:iCs/>
          <w:color w:val="1F1F1F"/>
          <w:szCs w:val="24"/>
        </w:rPr>
        <w:t>Que l’amour violent pourvu qu’on le contente,</w:t>
      </w:r>
    </w:p>
    <w:p w14:paraId="3C988AC6" w14:textId="77777777" w:rsidR="006F3FF8" w:rsidRPr="006F3FF8" w:rsidRDefault="006F3FF8" w:rsidP="00005D40">
      <w:pPr>
        <w:jc w:val="both"/>
        <w:rPr>
          <w:rFonts w:eastAsia="Times New Roman"/>
          <w:color w:val="1F1F1F"/>
          <w:szCs w:val="24"/>
        </w:rPr>
      </w:pPr>
      <w:r w:rsidRPr="00005D40">
        <w:rPr>
          <w:rFonts w:eastAsia="Times New Roman"/>
          <w:i/>
          <w:iCs/>
          <w:color w:val="1F1F1F"/>
          <w:szCs w:val="24"/>
        </w:rPr>
        <w:t>Compte pour rien l’argent et l’or.</w:t>
      </w:r>
      <w:r w:rsidRPr="00005D40">
        <w:rPr>
          <w:rFonts w:eastAsia="Times New Roman"/>
          <w:color w:val="1F1F1F"/>
          <w:szCs w:val="24"/>
        </w:rPr>
        <w:t> </w:t>
      </w:r>
      <w:r w:rsidRPr="006F3FF8">
        <w:rPr>
          <w:rFonts w:eastAsia="Times New Roman"/>
          <w:color w:val="1F1F1F"/>
          <w:szCs w:val="24"/>
        </w:rPr>
        <w:t>»</w:t>
      </w:r>
    </w:p>
    <w:p w14:paraId="4310B58E" w14:textId="77777777" w:rsidR="006F3FF8" w:rsidRPr="006F3FF8" w:rsidRDefault="006F3FF8" w:rsidP="00005D40">
      <w:pPr>
        <w:jc w:val="both"/>
        <w:rPr>
          <w:rFonts w:eastAsia="Times New Roman"/>
          <w:b/>
          <w:bCs/>
          <w:color w:val="1F1F1F"/>
          <w:szCs w:val="24"/>
        </w:rPr>
      </w:pPr>
      <w:r w:rsidRPr="006F3FF8">
        <w:rPr>
          <w:rFonts w:eastAsia="Times New Roman"/>
          <w:b/>
          <w:bCs/>
          <w:color w:val="1F1F1F"/>
          <w:szCs w:val="24"/>
        </w:rPr>
        <w:t>(</w:t>
      </w:r>
      <w:r w:rsidRPr="00005D40">
        <w:rPr>
          <w:rFonts w:eastAsia="Times New Roman"/>
          <w:b/>
          <w:bCs/>
          <w:color w:val="1F1F1F"/>
          <w:szCs w:val="24"/>
        </w:rPr>
        <w:t>cp</w:t>
      </w:r>
      <w:r w:rsidRPr="006F3FF8">
        <w:rPr>
          <w:rFonts w:eastAsia="Times New Roman"/>
          <w:b/>
          <w:bCs/>
          <w:color w:val="1F1F1F"/>
          <w:szCs w:val="24"/>
        </w:rPr>
        <w:t>, p. 18.)</w:t>
      </w:r>
    </w:p>
    <w:p w14:paraId="7311EA71" w14:textId="77777777" w:rsidR="006F3FF8" w:rsidRPr="006F3FF8" w:rsidRDefault="006F3FF8" w:rsidP="00005D40">
      <w:pPr>
        <w:jc w:val="both"/>
        <w:rPr>
          <w:rFonts w:eastAsia="Times New Roman"/>
          <w:color w:val="1F1F1F"/>
          <w:szCs w:val="24"/>
        </w:rPr>
      </w:pPr>
      <w:hyperlink r:id="rId89" w:anchor="pa55" w:history="1">
        <w:r w:rsidRPr="00005D40">
          <w:rPr>
            <w:rFonts w:eastAsia="Times New Roman"/>
            <w:b/>
            <w:bCs/>
            <w:color w:val="A5A524"/>
            <w:szCs w:val="24"/>
            <w:u w:val="single"/>
            <w:bdr w:val="single" w:sz="6" w:space="0" w:color="888888" w:frame="1"/>
          </w:rPr>
          <w:t>55</w:t>
        </w:r>
      </w:hyperlink>
    </w:p>
    <w:p w14:paraId="115BD36F" w14:textId="77777777" w:rsidR="006F3FF8" w:rsidRPr="006F3FF8" w:rsidRDefault="006F3FF8" w:rsidP="00005D40">
      <w:pPr>
        <w:jc w:val="both"/>
        <w:rPr>
          <w:color w:val="1F1F1F"/>
          <w:szCs w:val="24"/>
        </w:rPr>
      </w:pPr>
      <w:r w:rsidRPr="006F3FF8">
        <w:rPr>
          <w:color w:val="1F1F1F"/>
          <w:szCs w:val="24"/>
        </w:rPr>
        <w:t>L’or est le centre de jeux avec le signifiant ; Perrault était connu pour son goût de l’esprit et des calembours. Ce penchant apparaît sous différentes formes, tout au long du texte. L’or est d’abord produit par l’âne sous forme d’écus : manière de figurer l’érotisme anal, primaire. C’est, au moment de la présentation de l’âne, le prétexte à des jeux avec le signifiant « or ». On le trouve dans deux mots qui servent à le décrire : ses «</w:t>
      </w:r>
      <w:r w:rsidRPr="00005D40">
        <w:rPr>
          <w:color w:val="1F1F1F"/>
          <w:szCs w:val="24"/>
        </w:rPr>
        <w:t> </w:t>
      </w:r>
      <w:r w:rsidRPr="00005D40">
        <w:rPr>
          <w:i/>
          <w:iCs/>
          <w:color w:val="1F1F1F"/>
          <w:szCs w:val="24"/>
        </w:rPr>
        <w:t>deux grandes oreilles</w:t>
      </w:r>
      <w:r w:rsidRPr="00005D40">
        <w:rPr>
          <w:color w:val="1F1F1F"/>
          <w:szCs w:val="24"/>
        </w:rPr>
        <w:t> </w:t>
      </w:r>
      <w:r w:rsidRPr="006F3FF8">
        <w:rPr>
          <w:color w:val="1F1F1F"/>
          <w:szCs w:val="24"/>
        </w:rPr>
        <w:t>» (</w:t>
      </w:r>
      <w:r w:rsidRPr="00005D40">
        <w:rPr>
          <w:color w:val="1F1F1F"/>
          <w:szCs w:val="24"/>
        </w:rPr>
        <w:t>cp</w:t>
      </w:r>
      <w:r w:rsidRPr="006F3FF8">
        <w:rPr>
          <w:color w:val="1F1F1F"/>
          <w:szCs w:val="24"/>
        </w:rPr>
        <w:t>, p. 12) et ses capacités prodigieuses :</w:t>
      </w:r>
    </w:p>
    <w:p w14:paraId="0ACB0FD6" w14:textId="77777777" w:rsidR="006F3FF8" w:rsidRPr="006F3FF8" w:rsidRDefault="006F3FF8" w:rsidP="00005D40">
      <w:pPr>
        <w:jc w:val="both"/>
        <w:rPr>
          <w:rFonts w:eastAsia="Times New Roman"/>
          <w:color w:val="1F1F1F"/>
          <w:szCs w:val="24"/>
        </w:rPr>
      </w:pPr>
      <w:hyperlink r:id="rId90" w:anchor="pa56" w:history="1">
        <w:r w:rsidRPr="00005D40">
          <w:rPr>
            <w:rFonts w:eastAsia="Times New Roman"/>
            <w:b/>
            <w:bCs/>
            <w:color w:val="A5A524"/>
            <w:szCs w:val="24"/>
            <w:u w:val="single"/>
            <w:bdr w:val="single" w:sz="6" w:space="0" w:color="888888" w:frame="1"/>
          </w:rPr>
          <w:t>56</w:t>
        </w:r>
      </w:hyperlink>
    </w:p>
    <w:p w14:paraId="2B2B354C" w14:textId="77777777" w:rsidR="006F3FF8" w:rsidRPr="006F3FF8" w:rsidRDefault="006F3FF8" w:rsidP="00005D40">
      <w:pPr>
        <w:jc w:val="both"/>
        <w:rPr>
          <w:rFonts w:eastAsia="Times New Roman"/>
          <w:color w:val="1F1F1F"/>
          <w:szCs w:val="24"/>
        </w:rPr>
      </w:pPr>
      <w:r w:rsidRPr="006F3FF8">
        <w:rPr>
          <w:rFonts w:eastAsia="Times New Roman"/>
          <w:color w:val="1F1F1F"/>
          <w:szCs w:val="24"/>
        </w:rPr>
        <w:t>«</w:t>
      </w:r>
      <w:r w:rsidRPr="00005D40">
        <w:rPr>
          <w:rFonts w:eastAsia="Times New Roman"/>
          <w:color w:val="1F1F1F"/>
          <w:szCs w:val="24"/>
        </w:rPr>
        <w:t> </w:t>
      </w:r>
      <w:r w:rsidRPr="00005D40">
        <w:rPr>
          <w:rFonts w:eastAsia="Times New Roman"/>
          <w:i/>
          <w:iCs/>
          <w:color w:val="1F1F1F"/>
          <w:szCs w:val="24"/>
        </w:rPr>
        <w:t>Tel et si net le forma la nature</w:t>
      </w:r>
    </w:p>
    <w:p w14:paraId="33A8730F" w14:textId="77777777" w:rsidR="006F3FF8" w:rsidRPr="006F3FF8" w:rsidRDefault="006F3FF8" w:rsidP="00005D40">
      <w:pPr>
        <w:jc w:val="both"/>
        <w:rPr>
          <w:rFonts w:eastAsia="Times New Roman"/>
          <w:color w:val="1F1F1F"/>
          <w:szCs w:val="24"/>
        </w:rPr>
      </w:pPr>
      <w:r w:rsidRPr="00005D40">
        <w:rPr>
          <w:rFonts w:eastAsia="Times New Roman"/>
          <w:i/>
          <w:iCs/>
          <w:color w:val="1F1F1F"/>
          <w:szCs w:val="24"/>
        </w:rPr>
        <w:t>Qu’il ne faisait jamais d’ordure.</w:t>
      </w:r>
      <w:r w:rsidRPr="00005D40">
        <w:rPr>
          <w:rFonts w:eastAsia="Times New Roman"/>
          <w:color w:val="1F1F1F"/>
          <w:szCs w:val="24"/>
        </w:rPr>
        <w:t> </w:t>
      </w:r>
      <w:r w:rsidRPr="006F3FF8">
        <w:rPr>
          <w:rFonts w:eastAsia="Times New Roman"/>
          <w:color w:val="1F1F1F"/>
          <w:szCs w:val="24"/>
        </w:rPr>
        <w:t>»</w:t>
      </w:r>
    </w:p>
    <w:p w14:paraId="6052E71B" w14:textId="77777777" w:rsidR="006F3FF8" w:rsidRPr="006F3FF8" w:rsidRDefault="006F3FF8" w:rsidP="00005D40">
      <w:pPr>
        <w:jc w:val="both"/>
        <w:rPr>
          <w:rFonts w:eastAsia="Times New Roman"/>
          <w:b/>
          <w:bCs/>
          <w:color w:val="1F1F1F"/>
          <w:szCs w:val="24"/>
        </w:rPr>
      </w:pPr>
      <w:r w:rsidRPr="006F3FF8">
        <w:rPr>
          <w:rFonts w:eastAsia="Times New Roman"/>
          <w:b/>
          <w:bCs/>
          <w:color w:val="1F1F1F"/>
          <w:szCs w:val="24"/>
        </w:rPr>
        <w:t>(</w:t>
      </w:r>
      <w:r w:rsidRPr="00005D40">
        <w:rPr>
          <w:rFonts w:eastAsia="Times New Roman"/>
          <w:b/>
          <w:bCs/>
          <w:color w:val="1F1F1F"/>
          <w:szCs w:val="24"/>
        </w:rPr>
        <w:t>cp</w:t>
      </w:r>
      <w:r w:rsidRPr="006F3FF8">
        <w:rPr>
          <w:rFonts w:eastAsia="Times New Roman"/>
          <w:b/>
          <w:bCs/>
          <w:color w:val="1F1F1F"/>
          <w:szCs w:val="24"/>
        </w:rPr>
        <w:t>, p. 13.)</w:t>
      </w:r>
    </w:p>
    <w:p w14:paraId="6778DCC9" w14:textId="77777777" w:rsidR="006F3FF8" w:rsidRPr="006F3FF8" w:rsidRDefault="006F3FF8" w:rsidP="00005D40">
      <w:pPr>
        <w:jc w:val="both"/>
        <w:rPr>
          <w:rFonts w:eastAsia="Times New Roman"/>
          <w:color w:val="1F1F1F"/>
          <w:szCs w:val="24"/>
        </w:rPr>
      </w:pPr>
      <w:hyperlink r:id="rId91" w:anchor="pa57" w:history="1">
        <w:r w:rsidRPr="00005D40">
          <w:rPr>
            <w:rFonts w:eastAsia="Times New Roman"/>
            <w:b/>
            <w:bCs/>
            <w:color w:val="A5A524"/>
            <w:szCs w:val="24"/>
            <w:u w:val="single"/>
            <w:bdr w:val="single" w:sz="6" w:space="0" w:color="888888" w:frame="1"/>
          </w:rPr>
          <w:t>57</w:t>
        </w:r>
      </w:hyperlink>
    </w:p>
    <w:p w14:paraId="22BAED07" w14:textId="77777777" w:rsidR="006F3FF8" w:rsidRPr="006F3FF8" w:rsidRDefault="006F3FF8" w:rsidP="00005D40">
      <w:pPr>
        <w:jc w:val="both"/>
        <w:rPr>
          <w:color w:val="1F1F1F"/>
          <w:szCs w:val="24"/>
        </w:rPr>
      </w:pPr>
      <w:r w:rsidRPr="006F3FF8">
        <w:rPr>
          <w:color w:val="1F1F1F"/>
          <w:szCs w:val="24"/>
        </w:rPr>
        <w:t>Dans</w:t>
      </w:r>
      <w:r w:rsidRPr="00005D40">
        <w:rPr>
          <w:color w:val="1F1F1F"/>
          <w:szCs w:val="24"/>
        </w:rPr>
        <w:t> </w:t>
      </w:r>
      <w:r w:rsidRPr="00005D40">
        <w:rPr>
          <w:i/>
          <w:iCs/>
          <w:color w:val="1F1F1F"/>
          <w:szCs w:val="24"/>
        </w:rPr>
        <w:t>ordure</w:t>
      </w:r>
      <w:r w:rsidRPr="006F3FF8">
        <w:rPr>
          <w:color w:val="1F1F1F"/>
          <w:szCs w:val="24"/>
        </w:rPr>
        <w:t>, on a « or dur », qui est précisément ce que produit l’âne, et qui va courir tout au long du conte pour accompagner le désir (on peut le considérer ici comme le furet de l’objet</w:t>
      </w:r>
      <w:r w:rsidRPr="00005D40">
        <w:rPr>
          <w:color w:val="1F1F1F"/>
          <w:szCs w:val="24"/>
        </w:rPr>
        <w:t> </w:t>
      </w:r>
      <w:r w:rsidRPr="00005D40">
        <w:rPr>
          <w:i/>
          <w:iCs/>
          <w:color w:val="1F1F1F"/>
          <w:szCs w:val="24"/>
        </w:rPr>
        <w:t>a</w:t>
      </w:r>
      <w:r w:rsidRPr="006F3FF8">
        <w:rPr>
          <w:color w:val="1F1F1F"/>
          <w:szCs w:val="24"/>
        </w:rPr>
        <w:t>). Cet or, en ce début de conte, est bien un or anal, un or qui se monnaie, et, dans le texte, la monnaie évoquée renvoie par deux fois au roi de Perrault lui-même, Louis</w:t>
      </w:r>
      <w:r w:rsidRPr="00005D40">
        <w:rPr>
          <w:color w:val="1F1F1F"/>
          <w:szCs w:val="24"/>
        </w:rPr>
        <w:t> xiv</w:t>
      </w:r>
      <w:r w:rsidRPr="006F3FF8">
        <w:rPr>
          <w:color w:val="1F1F1F"/>
          <w:szCs w:val="24"/>
        </w:rPr>
        <w:t>, le roi-soleil. Il précise en effet ce que faisait l’âne :</w:t>
      </w:r>
    </w:p>
    <w:p w14:paraId="7823EF7E" w14:textId="77777777" w:rsidR="006F3FF8" w:rsidRPr="006F3FF8" w:rsidRDefault="006F3FF8" w:rsidP="00005D40">
      <w:pPr>
        <w:jc w:val="both"/>
        <w:rPr>
          <w:rFonts w:eastAsia="Times New Roman"/>
          <w:color w:val="1F1F1F"/>
          <w:szCs w:val="24"/>
        </w:rPr>
      </w:pPr>
      <w:hyperlink r:id="rId92" w:anchor="pa58" w:history="1">
        <w:r w:rsidRPr="00005D40">
          <w:rPr>
            <w:rFonts w:eastAsia="Times New Roman"/>
            <w:b/>
            <w:bCs/>
            <w:color w:val="A5A524"/>
            <w:szCs w:val="24"/>
            <w:u w:val="single"/>
            <w:bdr w:val="single" w:sz="6" w:space="0" w:color="888888" w:frame="1"/>
          </w:rPr>
          <w:t>58</w:t>
        </w:r>
      </w:hyperlink>
    </w:p>
    <w:p w14:paraId="15A7BFB2" w14:textId="77777777" w:rsidR="006F3FF8" w:rsidRPr="006F3FF8" w:rsidRDefault="006F3FF8" w:rsidP="00005D40">
      <w:pPr>
        <w:jc w:val="both"/>
        <w:rPr>
          <w:color w:val="1F1F1F"/>
          <w:szCs w:val="24"/>
        </w:rPr>
      </w:pPr>
      <w:r w:rsidRPr="006F3FF8">
        <w:rPr>
          <w:color w:val="1F1F1F"/>
          <w:szCs w:val="24"/>
        </w:rPr>
        <w:t>«</w:t>
      </w:r>
      <w:r w:rsidRPr="00005D40">
        <w:rPr>
          <w:color w:val="1F1F1F"/>
          <w:szCs w:val="24"/>
        </w:rPr>
        <w:t> </w:t>
      </w:r>
      <w:r w:rsidRPr="00005D40">
        <w:rPr>
          <w:i/>
          <w:iCs/>
          <w:color w:val="1F1F1F"/>
          <w:szCs w:val="24"/>
        </w:rPr>
        <w:t>[…] bien beaux écus au soleil,</w:t>
      </w:r>
    </w:p>
    <w:p w14:paraId="5F71BA26" w14:textId="77777777" w:rsidR="006F3FF8" w:rsidRPr="006F3FF8" w:rsidRDefault="006F3FF8" w:rsidP="00005D40">
      <w:pPr>
        <w:jc w:val="both"/>
        <w:rPr>
          <w:color w:val="1F1F1F"/>
          <w:szCs w:val="24"/>
        </w:rPr>
      </w:pPr>
      <w:r w:rsidRPr="00005D40">
        <w:rPr>
          <w:i/>
          <w:iCs/>
          <w:color w:val="1F1F1F"/>
          <w:szCs w:val="24"/>
        </w:rPr>
        <w:t>Et louis de toute manière.</w:t>
      </w:r>
      <w:r w:rsidRPr="00005D40">
        <w:rPr>
          <w:color w:val="1F1F1F"/>
          <w:szCs w:val="24"/>
        </w:rPr>
        <w:t> </w:t>
      </w:r>
      <w:r w:rsidRPr="006F3FF8">
        <w:rPr>
          <w:color w:val="1F1F1F"/>
          <w:szCs w:val="24"/>
        </w:rPr>
        <w:t>»</w:t>
      </w:r>
    </w:p>
    <w:p w14:paraId="28FF1D45" w14:textId="77777777" w:rsidR="006F3FF8" w:rsidRPr="006F3FF8" w:rsidRDefault="006F3FF8" w:rsidP="00005D40">
      <w:pPr>
        <w:jc w:val="both"/>
        <w:rPr>
          <w:rFonts w:eastAsia="Times New Roman"/>
          <w:b/>
          <w:bCs/>
          <w:color w:val="1F1F1F"/>
          <w:szCs w:val="24"/>
        </w:rPr>
      </w:pPr>
      <w:r w:rsidRPr="006F3FF8">
        <w:rPr>
          <w:rFonts w:eastAsia="Times New Roman"/>
          <w:b/>
          <w:bCs/>
          <w:color w:val="1F1F1F"/>
          <w:szCs w:val="24"/>
        </w:rPr>
        <w:t>(</w:t>
      </w:r>
      <w:r w:rsidRPr="00005D40">
        <w:rPr>
          <w:rFonts w:eastAsia="Times New Roman"/>
          <w:b/>
          <w:bCs/>
          <w:color w:val="1F1F1F"/>
          <w:szCs w:val="24"/>
        </w:rPr>
        <w:t>cp</w:t>
      </w:r>
      <w:r w:rsidRPr="006F3FF8">
        <w:rPr>
          <w:rFonts w:eastAsia="Times New Roman"/>
          <w:b/>
          <w:bCs/>
          <w:color w:val="1F1F1F"/>
          <w:szCs w:val="24"/>
        </w:rPr>
        <w:t>, p. 13.)</w:t>
      </w:r>
    </w:p>
    <w:p w14:paraId="5E12B542" w14:textId="77777777" w:rsidR="006F3FF8" w:rsidRPr="006F3FF8" w:rsidRDefault="006F3FF8" w:rsidP="00005D40">
      <w:pPr>
        <w:jc w:val="both"/>
        <w:rPr>
          <w:rFonts w:eastAsia="Times New Roman"/>
          <w:color w:val="1F1F1F"/>
          <w:szCs w:val="24"/>
        </w:rPr>
      </w:pPr>
      <w:hyperlink r:id="rId93" w:anchor="pa59" w:history="1">
        <w:r w:rsidRPr="00005D40">
          <w:rPr>
            <w:rFonts w:eastAsia="Times New Roman"/>
            <w:b/>
            <w:bCs/>
            <w:color w:val="A5A524"/>
            <w:szCs w:val="24"/>
            <w:u w:val="single"/>
            <w:bdr w:val="single" w:sz="6" w:space="0" w:color="888888" w:frame="1"/>
          </w:rPr>
          <w:t>59</w:t>
        </w:r>
      </w:hyperlink>
    </w:p>
    <w:p w14:paraId="0EC092FA" w14:textId="77777777" w:rsidR="006F3FF8" w:rsidRPr="006F3FF8" w:rsidRDefault="006F3FF8" w:rsidP="00005D40">
      <w:pPr>
        <w:jc w:val="both"/>
        <w:rPr>
          <w:color w:val="1F1F1F"/>
          <w:szCs w:val="24"/>
        </w:rPr>
      </w:pPr>
      <w:r w:rsidRPr="006F3FF8">
        <w:rPr>
          <w:color w:val="1F1F1F"/>
          <w:szCs w:val="24"/>
        </w:rPr>
        <w:t>C’est un or lié à la puissance phallique du roi du conte (et du roi de Perrault). On retrouve cet or à la fin, mais cette fois-ci on passe de l’excrément à la nourriture. En effet, quand le prince tombe malade d’amour et que sa mère ne sait que faire pour lui, Perrault dit :</w:t>
      </w:r>
    </w:p>
    <w:p w14:paraId="0CD326D0" w14:textId="77777777" w:rsidR="006F3FF8" w:rsidRPr="006F3FF8" w:rsidRDefault="006F3FF8" w:rsidP="00005D40">
      <w:pPr>
        <w:jc w:val="both"/>
        <w:rPr>
          <w:rFonts w:eastAsia="Times New Roman"/>
          <w:color w:val="1F1F1F"/>
          <w:szCs w:val="24"/>
        </w:rPr>
      </w:pPr>
      <w:hyperlink r:id="rId94" w:anchor="pa60" w:history="1">
        <w:r w:rsidRPr="00005D40">
          <w:rPr>
            <w:rFonts w:eastAsia="Times New Roman"/>
            <w:b/>
            <w:bCs/>
            <w:color w:val="A5A524"/>
            <w:szCs w:val="24"/>
            <w:u w:val="single"/>
            <w:bdr w:val="single" w:sz="6" w:space="0" w:color="888888" w:frame="1"/>
          </w:rPr>
          <w:t>60</w:t>
        </w:r>
      </w:hyperlink>
    </w:p>
    <w:p w14:paraId="1B84B090" w14:textId="77777777" w:rsidR="006F3FF8" w:rsidRPr="006F3FF8" w:rsidRDefault="006F3FF8" w:rsidP="00005D40">
      <w:pPr>
        <w:jc w:val="both"/>
        <w:rPr>
          <w:color w:val="1F1F1F"/>
          <w:szCs w:val="24"/>
        </w:rPr>
      </w:pPr>
      <w:r w:rsidRPr="006F3FF8">
        <w:rPr>
          <w:color w:val="1F1F1F"/>
          <w:szCs w:val="24"/>
        </w:rPr>
        <w:t>«</w:t>
      </w:r>
      <w:r w:rsidRPr="00005D40">
        <w:rPr>
          <w:color w:val="1F1F1F"/>
          <w:szCs w:val="24"/>
        </w:rPr>
        <w:t> </w:t>
      </w:r>
      <w:r w:rsidRPr="00005D40">
        <w:rPr>
          <w:i/>
          <w:iCs/>
          <w:color w:val="1F1F1F"/>
          <w:szCs w:val="24"/>
        </w:rPr>
        <w:t>Il aurait eu de l’or tant l’aimait cette mère,</w:t>
      </w:r>
    </w:p>
    <w:p w14:paraId="4C76443A" w14:textId="77777777" w:rsidR="006F3FF8" w:rsidRPr="006F3FF8" w:rsidRDefault="006F3FF8" w:rsidP="00005D40">
      <w:pPr>
        <w:jc w:val="both"/>
        <w:rPr>
          <w:color w:val="1F1F1F"/>
          <w:szCs w:val="24"/>
        </w:rPr>
      </w:pPr>
      <w:r w:rsidRPr="00005D40">
        <w:rPr>
          <w:i/>
          <w:iCs/>
          <w:color w:val="1F1F1F"/>
          <w:szCs w:val="24"/>
        </w:rPr>
        <w:t>S’il en avait voulu manger.</w:t>
      </w:r>
      <w:r w:rsidRPr="00005D40">
        <w:rPr>
          <w:color w:val="1F1F1F"/>
          <w:szCs w:val="24"/>
        </w:rPr>
        <w:t> </w:t>
      </w:r>
      <w:r w:rsidRPr="006F3FF8">
        <w:rPr>
          <w:color w:val="1F1F1F"/>
          <w:szCs w:val="24"/>
        </w:rPr>
        <w:t>»</w:t>
      </w:r>
    </w:p>
    <w:p w14:paraId="70243C95" w14:textId="77777777" w:rsidR="006F3FF8" w:rsidRPr="006F3FF8" w:rsidRDefault="006F3FF8" w:rsidP="00005D40">
      <w:pPr>
        <w:jc w:val="both"/>
        <w:rPr>
          <w:rFonts w:eastAsia="Times New Roman"/>
          <w:b/>
          <w:bCs/>
          <w:color w:val="1F1F1F"/>
          <w:szCs w:val="24"/>
        </w:rPr>
      </w:pPr>
      <w:r w:rsidRPr="006F3FF8">
        <w:rPr>
          <w:rFonts w:eastAsia="Times New Roman"/>
          <w:b/>
          <w:bCs/>
          <w:color w:val="1F1F1F"/>
          <w:szCs w:val="24"/>
        </w:rPr>
        <w:t>(</w:t>
      </w:r>
      <w:r w:rsidRPr="00005D40">
        <w:rPr>
          <w:rFonts w:eastAsia="Times New Roman"/>
          <w:b/>
          <w:bCs/>
          <w:color w:val="1F1F1F"/>
          <w:szCs w:val="24"/>
        </w:rPr>
        <w:t>cp</w:t>
      </w:r>
      <w:r w:rsidRPr="006F3FF8">
        <w:rPr>
          <w:rFonts w:eastAsia="Times New Roman"/>
          <w:b/>
          <w:bCs/>
          <w:color w:val="1F1F1F"/>
          <w:szCs w:val="24"/>
        </w:rPr>
        <w:t>, p. 25.)</w:t>
      </w:r>
    </w:p>
    <w:p w14:paraId="39352654" w14:textId="77777777" w:rsidR="006F3FF8" w:rsidRPr="006F3FF8" w:rsidRDefault="006F3FF8" w:rsidP="00005D40">
      <w:pPr>
        <w:jc w:val="both"/>
        <w:rPr>
          <w:rFonts w:eastAsia="Times New Roman"/>
          <w:color w:val="1F1F1F"/>
          <w:szCs w:val="24"/>
        </w:rPr>
      </w:pPr>
      <w:hyperlink r:id="rId95" w:anchor="pa61" w:history="1">
        <w:r w:rsidRPr="00005D40">
          <w:rPr>
            <w:rFonts w:eastAsia="Times New Roman"/>
            <w:b/>
            <w:bCs/>
            <w:color w:val="A5A524"/>
            <w:szCs w:val="24"/>
            <w:u w:val="single"/>
            <w:bdr w:val="single" w:sz="6" w:space="0" w:color="888888" w:frame="1"/>
          </w:rPr>
          <w:t>61</w:t>
        </w:r>
      </w:hyperlink>
    </w:p>
    <w:p w14:paraId="470C2448" w14:textId="77777777" w:rsidR="006F3FF8" w:rsidRPr="006F3FF8" w:rsidRDefault="006F3FF8" w:rsidP="00005D40">
      <w:pPr>
        <w:jc w:val="both"/>
        <w:rPr>
          <w:color w:val="1F1F1F"/>
          <w:szCs w:val="24"/>
        </w:rPr>
      </w:pPr>
      <w:r w:rsidRPr="006F3FF8">
        <w:rPr>
          <w:color w:val="1F1F1F"/>
          <w:szCs w:val="24"/>
        </w:rPr>
        <w:t>Et, de fait, le prince avale si goulûment le gâteau qu’il est bien près d’engloutir l’anneau d’or qu’y avait laissé choir Peau d’Âne.</w:t>
      </w:r>
    </w:p>
    <w:p w14:paraId="37D8A7BD" w14:textId="77777777" w:rsidR="006F3FF8" w:rsidRPr="006F3FF8" w:rsidRDefault="006F3FF8" w:rsidP="00005D40">
      <w:pPr>
        <w:jc w:val="both"/>
        <w:rPr>
          <w:rFonts w:eastAsia="Times New Roman"/>
          <w:color w:val="1F1F1F"/>
          <w:szCs w:val="24"/>
        </w:rPr>
      </w:pPr>
      <w:hyperlink r:id="rId96" w:anchor="pa62" w:history="1">
        <w:r w:rsidRPr="00005D40">
          <w:rPr>
            <w:rFonts w:eastAsia="Times New Roman"/>
            <w:b/>
            <w:bCs/>
            <w:color w:val="A5A524"/>
            <w:szCs w:val="24"/>
            <w:u w:val="single"/>
            <w:bdr w:val="single" w:sz="6" w:space="0" w:color="888888" w:frame="1"/>
          </w:rPr>
          <w:t>62</w:t>
        </w:r>
      </w:hyperlink>
    </w:p>
    <w:p w14:paraId="0DA7BF60" w14:textId="77777777" w:rsidR="006F3FF8" w:rsidRPr="006F3FF8" w:rsidRDefault="006F3FF8" w:rsidP="00005D40">
      <w:pPr>
        <w:jc w:val="both"/>
        <w:rPr>
          <w:color w:val="1F1F1F"/>
          <w:szCs w:val="24"/>
        </w:rPr>
      </w:pPr>
      <w:r w:rsidRPr="006F3FF8">
        <w:rPr>
          <w:color w:val="1F1F1F"/>
          <w:szCs w:val="24"/>
        </w:rPr>
        <w:t>Mais, à ce moment-là, ce n’est plus le même or : quand il se présente sous la forme d’un bijou, de l’anneau, ce n’est plus d’analité qu’il s’agit (malgré la proximité des signifiants), mais de génitalité : cet anneau est un des bijoux de cette cassette que lui a offerte la fée. On retrouve là la boîte à bijoux qui, dit Freud à Dora, désigne les organes génitaux féminins</w:t>
      </w:r>
      <w:r w:rsidRPr="006F3FF8">
        <w:rPr>
          <w:rFonts w:ascii="Baskerville SemiBold" w:hAnsi="Baskerville SemiBold" w:cs="Baskerville SemiBold"/>
          <w:color w:val="1F1F1F"/>
          <w:szCs w:val="24"/>
        </w:rPr>
        <w:t> </w:t>
      </w:r>
      <w:hyperlink r:id="rId97" w:anchor="no15" w:history="1">
        <w:r w:rsidRPr="00005D40">
          <w:rPr>
            <w:b/>
            <w:bCs/>
            <w:color w:val="4BB2AC"/>
            <w:szCs w:val="24"/>
            <w:u w:val="single"/>
          </w:rPr>
          <w:t>[15]</w:t>
        </w:r>
      </w:hyperlink>
      <w:hyperlink r:id="rId98" w:anchor="no15" w:history="1">
        <w:r w:rsidRPr="00005D40">
          <w:rPr>
            <w:b/>
            <w:bCs/>
            <w:color w:val="4BB2AC"/>
            <w:szCs w:val="24"/>
          </w:rPr>
          <w:t>[15]</w:t>
        </w:r>
        <w:r w:rsidRPr="00005D40">
          <w:rPr>
            <w:color w:val="000000"/>
            <w:szCs w:val="24"/>
            <w:u w:val="single"/>
          </w:rPr>
          <w:t> Cinq Psychanalyses, ibid., p. 50.</w:t>
        </w:r>
      </w:hyperlink>
      <w:r w:rsidRPr="006F3FF8">
        <w:rPr>
          <w:color w:val="1F1F1F"/>
          <w:szCs w:val="24"/>
        </w:rPr>
        <w:t>. Elle contient, de la princesse, tous les éléments de la séduction (robes, miroir, peignes et brosses, bijoux). Cette cassette la suit partout et l’on retrouve exactement la même évocation avec le cas de la « dame d’un certain âge » qui, à propos de sa bonbonnière en os, dit à Freud : «</w:t>
      </w:r>
      <w:r w:rsidRPr="00005D40">
        <w:rPr>
          <w:color w:val="1F1F1F"/>
          <w:szCs w:val="24"/>
        </w:rPr>
        <w:t> </w:t>
      </w:r>
      <w:r w:rsidRPr="00005D40">
        <w:rPr>
          <w:i/>
          <w:iCs/>
          <w:color w:val="1F1F1F"/>
          <w:szCs w:val="24"/>
        </w:rPr>
        <w:t>J’ai toujours et partout où je vais cette boîte sur moi</w:t>
      </w:r>
      <w:r w:rsidRPr="006F3FF8">
        <w:rPr>
          <w:color w:val="1F1F1F"/>
          <w:szCs w:val="24"/>
        </w:rPr>
        <w:t>», ce que, bien évidemment, Freud interprète comme il l’a fait pour Dora</w:t>
      </w:r>
      <w:r w:rsidRPr="006F3FF8">
        <w:rPr>
          <w:rFonts w:ascii="Baskerville SemiBold" w:hAnsi="Baskerville SemiBold" w:cs="Baskerville SemiBold"/>
          <w:color w:val="1F1F1F"/>
          <w:szCs w:val="24"/>
        </w:rPr>
        <w:t> </w:t>
      </w:r>
      <w:hyperlink r:id="rId99" w:anchor="no16" w:history="1">
        <w:r w:rsidRPr="00005D40">
          <w:rPr>
            <w:b/>
            <w:bCs/>
            <w:color w:val="4BB2AC"/>
            <w:szCs w:val="24"/>
            <w:u w:val="single"/>
          </w:rPr>
          <w:t>[16]</w:t>
        </w:r>
      </w:hyperlink>
      <w:hyperlink r:id="rId100" w:anchor="no16" w:history="1">
        <w:r w:rsidRPr="00005D40">
          <w:rPr>
            <w:b/>
            <w:bCs/>
            <w:color w:val="4BB2AC"/>
            <w:szCs w:val="24"/>
          </w:rPr>
          <w:t>[16]</w:t>
        </w:r>
        <w:r w:rsidRPr="00005D40">
          <w:rPr>
            <w:color w:val="000000"/>
            <w:szCs w:val="24"/>
            <w:u w:val="single"/>
          </w:rPr>
          <w:t> Ibid., p. 57.</w:t>
        </w:r>
      </w:hyperlink>
      <w:r w:rsidRPr="006F3FF8">
        <w:rPr>
          <w:color w:val="1F1F1F"/>
          <w:szCs w:val="24"/>
        </w:rPr>
        <w:t>. La fuite de Peau d’Âne, à laquelle elle est d’ailleurs invitée par la marraine-fée (relais de la féminité de la mère ; là aussi les signifiants se font entendre clairement :</w:t>
      </w:r>
      <w:r w:rsidRPr="00005D40">
        <w:rPr>
          <w:color w:val="1F1F1F"/>
          <w:szCs w:val="24"/>
        </w:rPr>
        <w:t> </w:t>
      </w:r>
      <w:r w:rsidRPr="00005D40">
        <w:rPr>
          <w:i/>
          <w:iCs/>
          <w:color w:val="1F1F1F"/>
          <w:szCs w:val="24"/>
        </w:rPr>
        <w:t>marraine</w:t>
      </w:r>
      <w:r w:rsidRPr="006F3FF8">
        <w:rPr>
          <w:color w:val="1F1F1F"/>
          <w:szCs w:val="24"/>
        </w:rPr>
        <w:t>/ ma reine) est une manière de représenter, dans l’espace, le passage du temps et, parallèlement, le passage de l’analité à la génitalité. On voit que, comme dans les rêves, un même fait (telle la fuite) peut être interprété de plusieurs manières.</w:t>
      </w:r>
    </w:p>
    <w:p w14:paraId="776584D0" w14:textId="77777777" w:rsidR="006F3FF8" w:rsidRPr="006F3FF8" w:rsidRDefault="006F3FF8" w:rsidP="00005D40">
      <w:pPr>
        <w:pBdr>
          <w:bottom w:val="single" w:sz="6" w:space="6" w:color="888888"/>
        </w:pBdr>
        <w:jc w:val="both"/>
        <w:outlineLvl w:val="0"/>
        <w:rPr>
          <w:rFonts w:eastAsia="Times New Roman"/>
          <w:b/>
          <w:bCs/>
          <w:color w:val="333333"/>
          <w:kern w:val="36"/>
          <w:szCs w:val="24"/>
        </w:rPr>
      </w:pPr>
      <w:r w:rsidRPr="006F3FF8">
        <w:rPr>
          <w:rFonts w:eastAsia="Times New Roman"/>
          <w:b/>
          <w:bCs/>
          <w:color w:val="333333"/>
          <w:kern w:val="36"/>
          <w:szCs w:val="24"/>
        </w:rPr>
        <w:t>Le travail des signifiants</w:t>
      </w:r>
    </w:p>
    <w:p w14:paraId="0CA50F95" w14:textId="77777777" w:rsidR="006F3FF8" w:rsidRPr="006F3FF8" w:rsidRDefault="006F3FF8" w:rsidP="00005D40">
      <w:pPr>
        <w:jc w:val="both"/>
        <w:rPr>
          <w:rFonts w:eastAsia="Times New Roman"/>
          <w:color w:val="1F1F1F"/>
          <w:szCs w:val="24"/>
        </w:rPr>
      </w:pPr>
      <w:hyperlink r:id="rId101" w:anchor="pa63" w:history="1">
        <w:r w:rsidRPr="00005D40">
          <w:rPr>
            <w:rFonts w:eastAsia="Times New Roman"/>
            <w:b/>
            <w:bCs/>
            <w:color w:val="A5A524"/>
            <w:szCs w:val="24"/>
            <w:u w:val="single"/>
            <w:bdr w:val="single" w:sz="6" w:space="0" w:color="888888" w:frame="1"/>
          </w:rPr>
          <w:t>63</w:t>
        </w:r>
      </w:hyperlink>
    </w:p>
    <w:p w14:paraId="33538FE3" w14:textId="77777777" w:rsidR="006F3FF8" w:rsidRPr="006F3FF8" w:rsidRDefault="006F3FF8" w:rsidP="00005D40">
      <w:pPr>
        <w:jc w:val="both"/>
        <w:rPr>
          <w:color w:val="1F1F1F"/>
          <w:szCs w:val="24"/>
        </w:rPr>
      </w:pPr>
      <w:r w:rsidRPr="006F3FF8">
        <w:rPr>
          <w:color w:val="1F1F1F"/>
          <w:szCs w:val="24"/>
        </w:rPr>
        <w:t>Quant à l’âne qui fait de l’or, et à sa peau, ils nous ramènent à l’anneau. L’âne est lié doublement à l’érotisme anal : par le rapprochement des signifiants (</w:t>
      </w:r>
      <w:r w:rsidRPr="00005D40">
        <w:rPr>
          <w:i/>
          <w:iCs/>
          <w:color w:val="1F1F1F"/>
          <w:szCs w:val="24"/>
        </w:rPr>
        <w:t>âne/anal</w:t>
      </w:r>
      <w:r w:rsidRPr="006F3FF8">
        <w:rPr>
          <w:color w:val="1F1F1F"/>
          <w:szCs w:val="24"/>
        </w:rPr>
        <w:t>) et par sa spécificité surnaturelle (puisqu’il fait de l’or). Son sacrifice et le don de sa peau figurent comme point extrême de la demande, puisqu’elle vient après trois autres, présentées comme déjà impossibles à contenter ; aucune ne correspond en rien à un besoin. En revanche, cette exigence ultime est étroitement liée à la demande phallique. Le conte suit de près l’itinéraire dessiné par Lacan de la demande au désir, et à l’ouverture à une sexualité adulte</w:t>
      </w:r>
      <w:r w:rsidRPr="006F3FF8">
        <w:rPr>
          <w:rFonts w:ascii="Baskerville SemiBold" w:hAnsi="Baskerville SemiBold" w:cs="Baskerville SemiBold"/>
          <w:color w:val="1F1F1F"/>
          <w:szCs w:val="24"/>
        </w:rPr>
        <w:t> </w:t>
      </w:r>
      <w:hyperlink r:id="rId102" w:anchor="no17" w:history="1">
        <w:r w:rsidRPr="00005D40">
          <w:rPr>
            <w:b/>
            <w:bCs/>
            <w:color w:val="4BB2AC"/>
            <w:szCs w:val="24"/>
            <w:u w:val="single"/>
          </w:rPr>
          <w:t>[17]</w:t>
        </w:r>
      </w:hyperlink>
      <w:hyperlink r:id="rId103" w:anchor="no17" w:history="1">
        <w:r w:rsidRPr="00005D40">
          <w:rPr>
            <w:b/>
            <w:bCs/>
            <w:color w:val="4BB2AC"/>
            <w:szCs w:val="24"/>
          </w:rPr>
          <w:t>[17]</w:t>
        </w:r>
        <w:r w:rsidRPr="00005D40">
          <w:rPr>
            <w:color w:val="000000"/>
            <w:szCs w:val="24"/>
            <w:u w:val="single"/>
          </w:rPr>
          <w:t> Voir Écrits, « La signification du phallus », éditions...</w:t>
        </w:r>
      </w:hyperlink>
      <w:r w:rsidRPr="006F3FF8">
        <w:rPr>
          <w:color w:val="1F1F1F"/>
          <w:szCs w:val="24"/>
        </w:rPr>
        <w:t>.</w:t>
      </w:r>
    </w:p>
    <w:p w14:paraId="27C3B941" w14:textId="77777777" w:rsidR="006F3FF8" w:rsidRPr="006F3FF8" w:rsidRDefault="006F3FF8" w:rsidP="00005D40">
      <w:pPr>
        <w:jc w:val="both"/>
        <w:rPr>
          <w:rFonts w:eastAsia="Times New Roman"/>
          <w:color w:val="1F1F1F"/>
          <w:szCs w:val="24"/>
        </w:rPr>
      </w:pPr>
      <w:hyperlink r:id="rId104" w:anchor="pa64" w:history="1">
        <w:r w:rsidRPr="00005D40">
          <w:rPr>
            <w:rFonts w:eastAsia="Times New Roman"/>
            <w:b/>
            <w:bCs/>
            <w:color w:val="A5A524"/>
            <w:szCs w:val="24"/>
            <w:u w:val="single"/>
            <w:bdr w:val="single" w:sz="6" w:space="0" w:color="888888" w:frame="1"/>
          </w:rPr>
          <w:t>64</w:t>
        </w:r>
      </w:hyperlink>
    </w:p>
    <w:p w14:paraId="1AA6B886" w14:textId="77777777" w:rsidR="006F3FF8" w:rsidRPr="006F3FF8" w:rsidRDefault="006F3FF8" w:rsidP="00005D40">
      <w:pPr>
        <w:jc w:val="both"/>
        <w:rPr>
          <w:color w:val="1F1F1F"/>
          <w:szCs w:val="24"/>
        </w:rPr>
      </w:pPr>
      <w:r w:rsidRPr="006F3FF8">
        <w:rPr>
          <w:color w:val="1F1F1F"/>
          <w:szCs w:val="24"/>
        </w:rPr>
        <w:t>En demandant la peau de cet âne auquel son père accorde tant de prix, puisqu’il fait sa puissance, et en s’en revêtant, la jeune fille conquiert aussi son nom. C’est un nom qu’elle tient de sa demande au père. On est là dans l’ordre de l’identification, qui, indique Lacan dans le</w:t>
      </w:r>
      <w:r w:rsidRPr="00005D40">
        <w:rPr>
          <w:color w:val="1F1F1F"/>
          <w:szCs w:val="24"/>
        </w:rPr>
        <w:t> </w:t>
      </w:r>
      <w:r w:rsidRPr="00005D40">
        <w:rPr>
          <w:i/>
          <w:iCs/>
          <w:color w:val="1F1F1F"/>
          <w:szCs w:val="24"/>
        </w:rPr>
        <w:t>Séminaire iii</w:t>
      </w:r>
      <w:r w:rsidRPr="006F3FF8">
        <w:rPr>
          <w:color w:val="1F1F1F"/>
          <w:szCs w:val="24"/>
        </w:rPr>
        <w:t>, est propre à l’œdipe de la fille, et qui est une «</w:t>
      </w:r>
      <w:r w:rsidRPr="00005D40">
        <w:rPr>
          <w:color w:val="1F1F1F"/>
          <w:szCs w:val="24"/>
        </w:rPr>
        <w:t> </w:t>
      </w:r>
      <w:r w:rsidRPr="00005D40">
        <w:rPr>
          <w:i/>
          <w:iCs/>
          <w:color w:val="1F1F1F"/>
          <w:szCs w:val="24"/>
        </w:rPr>
        <w:t>identification à l’objet paternel</w:t>
      </w:r>
      <w:r w:rsidRPr="006F3FF8">
        <w:rPr>
          <w:rFonts w:ascii="Baskerville SemiBold" w:hAnsi="Baskerville SemiBold" w:cs="Baskerville SemiBold"/>
          <w:color w:val="1F1F1F"/>
          <w:szCs w:val="24"/>
        </w:rPr>
        <w:t> </w:t>
      </w:r>
      <w:hyperlink r:id="rId105" w:anchor="no18" w:history="1">
        <w:r w:rsidRPr="00005D40">
          <w:rPr>
            <w:b/>
            <w:bCs/>
            <w:color w:val="4BB2AC"/>
            <w:szCs w:val="24"/>
            <w:u w:val="single"/>
          </w:rPr>
          <w:t>[18]</w:t>
        </w:r>
      </w:hyperlink>
      <w:hyperlink r:id="rId106" w:anchor="no18" w:history="1">
        <w:r w:rsidRPr="00005D40">
          <w:rPr>
            <w:b/>
            <w:bCs/>
            <w:color w:val="4BB2AC"/>
            <w:szCs w:val="24"/>
          </w:rPr>
          <w:t>[18]</w:t>
        </w:r>
        <w:r w:rsidRPr="00005D40">
          <w:rPr>
            <w:color w:val="000000"/>
            <w:szCs w:val="24"/>
            <w:u w:val="single"/>
          </w:rPr>
          <w:t> Séminaire III, Les Psychoses, éditions du Seuil, 1981,...</w:t>
        </w:r>
      </w:hyperlink>
      <w:r w:rsidRPr="00005D40">
        <w:rPr>
          <w:color w:val="1F1F1F"/>
          <w:szCs w:val="24"/>
        </w:rPr>
        <w:t> </w:t>
      </w:r>
      <w:r w:rsidRPr="006F3FF8">
        <w:rPr>
          <w:color w:val="1F1F1F"/>
          <w:szCs w:val="24"/>
        </w:rPr>
        <w:t>». Cet âne sacrifié a à voir avec le signifiant phallique et avec la castration (d’où l’horreur). Le sacrifice de l’âne est une barre mise sur cet Autre tout-puissant qu’est le père, et l’or qu’il produit est désormais réduit à rien (ce rien que Lacan rapporte à la fonction clé du</w:t>
      </w:r>
      <w:r w:rsidRPr="00005D40">
        <w:rPr>
          <w:color w:val="1F1F1F"/>
          <w:szCs w:val="24"/>
        </w:rPr>
        <w:t> </w:t>
      </w:r>
      <w:r w:rsidRPr="00005D40">
        <w:rPr>
          <w:i/>
          <w:iCs/>
          <w:color w:val="1F1F1F"/>
          <w:szCs w:val="24"/>
        </w:rPr>
        <w:t>a</w:t>
      </w:r>
      <w:r w:rsidRPr="006F3FF8">
        <w:rPr>
          <w:rFonts w:ascii="Baskerville SemiBold" w:hAnsi="Baskerville SemiBold" w:cs="Baskerville SemiBold"/>
          <w:color w:val="1F1F1F"/>
          <w:szCs w:val="24"/>
        </w:rPr>
        <w:t> </w:t>
      </w:r>
      <w:hyperlink r:id="rId107" w:anchor="no19" w:history="1">
        <w:r w:rsidRPr="00005D40">
          <w:rPr>
            <w:b/>
            <w:bCs/>
            <w:color w:val="4BB2AC"/>
            <w:szCs w:val="24"/>
            <w:u w:val="single"/>
          </w:rPr>
          <w:t>[19]</w:t>
        </w:r>
      </w:hyperlink>
      <w:hyperlink r:id="rId108" w:anchor="no19" w:history="1">
        <w:r w:rsidRPr="00005D40">
          <w:rPr>
            <w:b/>
            <w:bCs/>
            <w:color w:val="4BB2AC"/>
            <w:szCs w:val="24"/>
          </w:rPr>
          <w:t>[19]</w:t>
        </w:r>
        <w:r w:rsidRPr="00005D40">
          <w:rPr>
            <w:color w:val="000000"/>
            <w:szCs w:val="24"/>
            <w:u w:val="single"/>
          </w:rPr>
          <w:t> Voir Logique du fantasme (séminaire non publié), 25...</w:t>
        </w:r>
      </w:hyperlink>
      <w:r w:rsidRPr="006F3FF8">
        <w:rPr>
          <w:color w:val="1F1F1F"/>
          <w:szCs w:val="24"/>
        </w:rPr>
        <w:t>).</w:t>
      </w:r>
    </w:p>
    <w:p w14:paraId="0901B238" w14:textId="77777777" w:rsidR="006F3FF8" w:rsidRPr="006F3FF8" w:rsidRDefault="006F3FF8" w:rsidP="00005D40">
      <w:pPr>
        <w:jc w:val="both"/>
        <w:rPr>
          <w:rFonts w:eastAsia="Times New Roman"/>
          <w:color w:val="1F1F1F"/>
          <w:szCs w:val="24"/>
        </w:rPr>
      </w:pPr>
      <w:hyperlink r:id="rId109" w:anchor="pa65" w:history="1">
        <w:r w:rsidRPr="00005D40">
          <w:rPr>
            <w:rFonts w:eastAsia="Times New Roman"/>
            <w:b/>
            <w:bCs/>
            <w:color w:val="A5A524"/>
            <w:szCs w:val="24"/>
            <w:u w:val="single"/>
            <w:bdr w:val="single" w:sz="6" w:space="0" w:color="888888" w:frame="1"/>
          </w:rPr>
          <w:t>65</w:t>
        </w:r>
      </w:hyperlink>
    </w:p>
    <w:p w14:paraId="211EB10A" w14:textId="77777777" w:rsidR="006F3FF8" w:rsidRPr="006F3FF8" w:rsidRDefault="006F3FF8" w:rsidP="00005D40">
      <w:pPr>
        <w:jc w:val="both"/>
        <w:rPr>
          <w:color w:val="1F1F1F"/>
          <w:szCs w:val="24"/>
        </w:rPr>
      </w:pPr>
      <w:r w:rsidRPr="006F3FF8">
        <w:rPr>
          <w:color w:val="1F1F1F"/>
          <w:szCs w:val="24"/>
        </w:rPr>
        <w:t>Ce nom, qui lui est donné dans la deuxième partie du conte, souligne l’horreur qu’elle suscite :</w:t>
      </w:r>
    </w:p>
    <w:p w14:paraId="317A83EE" w14:textId="77777777" w:rsidR="006F3FF8" w:rsidRPr="006F3FF8" w:rsidRDefault="006F3FF8" w:rsidP="00005D40">
      <w:pPr>
        <w:jc w:val="both"/>
        <w:rPr>
          <w:rFonts w:eastAsia="Times New Roman"/>
          <w:color w:val="1F1F1F"/>
          <w:szCs w:val="24"/>
        </w:rPr>
      </w:pPr>
      <w:hyperlink r:id="rId110" w:anchor="pa66" w:history="1">
        <w:r w:rsidRPr="00005D40">
          <w:rPr>
            <w:rFonts w:eastAsia="Times New Roman"/>
            <w:b/>
            <w:bCs/>
            <w:color w:val="A5A524"/>
            <w:szCs w:val="24"/>
            <w:u w:val="single"/>
            <w:bdr w:val="single" w:sz="6" w:space="0" w:color="888888" w:frame="1"/>
          </w:rPr>
          <w:t>66</w:t>
        </w:r>
      </w:hyperlink>
    </w:p>
    <w:p w14:paraId="44241D40" w14:textId="77777777" w:rsidR="006F3FF8" w:rsidRPr="006F3FF8" w:rsidRDefault="006F3FF8" w:rsidP="00005D40">
      <w:pPr>
        <w:jc w:val="both"/>
        <w:rPr>
          <w:color w:val="1F1F1F"/>
          <w:szCs w:val="24"/>
        </w:rPr>
      </w:pPr>
      <w:r w:rsidRPr="006F3FF8">
        <w:rPr>
          <w:color w:val="1F1F1F"/>
          <w:szCs w:val="24"/>
        </w:rPr>
        <w:t>«</w:t>
      </w:r>
      <w:r w:rsidRPr="00005D40">
        <w:rPr>
          <w:color w:val="1F1F1F"/>
          <w:szCs w:val="24"/>
        </w:rPr>
        <w:t> </w:t>
      </w:r>
      <w:r w:rsidRPr="00005D40">
        <w:rPr>
          <w:i/>
          <w:iCs/>
          <w:color w:val="1F1F1F"/>
          <w:szCs w:val="24"/>
        </w:rPr>
        <w:t>C’est, lui dit-on, Peau d’Âne, en rien nymphe ni belle</w:t>
      </w:r>
    </w:p>
    <w:p w14:paraId="3882E748" w14:textId="77777777" w:rsidR="006F3FF8" w:rsidRPr="006F3FF8" w:rsidRDefault="006F3FF8" w:rsidP="00005D40">
      <w:pPr>
        <w:jc w:val="both"/>
        <w:rPr>
          <w:color w:val="1F1F1F"/>
          <w:szCs w:val="24"/>
        </w:rPr>
      </w:pPr>
      <w:r w:rsidRPr="00005D40">
        <w:rPr>
          <w:i/>
          <w:iCs/>
          <w:color w:val="1F1F1F"/>
          <w:szCs w:val="24"/>
        </w:rPr>
        <w:t>Et que Peau d’Âne l’on appelle,</w:t>
      </w:r>
    </w:p>
    <w:p w14:paraId="10EF967E" w14:textId="77777777" w:rsidR="006F3FF8" w:rsidRPr="006F3FF8" w:rsidRDefault="006F3FF8" w:rsidP="00005D40">
      <w:pPr>
        <w:jc w:val="both"/>
        <w:rPr>
          <w:color w:val="1F1F1F"/>
          <w:szCs w:val="24"/>
        </w:rPr>
      </w:pPr>
      <w:r w:rsidRPr="00005D40">
        <w:rPr>
          <w:i/>
          <w:iCs/>
          <w:color w:val="1F1F1F"/>
          <w:szCs w:val="24"/>
        </w:rPr>
        <w:t>À cause de la peau qu’elle met sur son cou ;</w:t>
      </w:r>
    </w:p>
    <w:p w14:paraId="526D1160" w14:textId="77777777" w:rsidR="006F3FF8" w:rsidRPr="006F3FF8" w:rsidRDefault="006F3FF8" w:rsidP="00005D40">
      <w:pPr>
        <w:jc w:val="both"/>
        <w:rPr>
          <w:color w:val="1F1F1F"/>
          <w:szCs w:val="24"/>
        </w:rPr>
      </w:pPr>
      <w:r w:rsidRPr="00005D40">
        <w:rPr>
          <w:i/>
          <w:iCs/>
          <w:color w:val="1F1F1F"/>
          <w:szCs w:val="24"/>
        </w:rPr>
        <w:t>De l’amour c’est le vrai remède,</w:t>
      </w:r>
    </w:p>
    <w:p w14:paraId="3D407328" w14:textId="77777777" w:rsidR="006F3FF8" w:rsidRPr="006F3FF8" w:rsidRDefault="006F3FF8" w:rsidP="00005D40">
      <w:pPr>
        <w:jc w:val="both"/>
        <w:rPr>
          <w:color w:val="1F1F1F"/>
          <w:szCs w:val="24"/>
        </w:rPr>
      </w:pPr>
      <w:r w:rsidRPr="00005D40">
        <w:rPr>
          <w:i/>
          <w:iCs/>
          <w:color w:val="1F1F1F"/>
          <w:szCs w:val="24"/>
        </w:rPr>
        <w:t>La bête en un mot la plus laide,</w:t>
      </w:r>
    </w:p>
    <w:p w14:paraId="6C8E92DB" w14:textId="77777777" w:rsidR="006F3FF8" w:rsidRPr="006F3FF8" w:rsidRDefault="006F3FF8" w:rsidP="00005D40">
      <w:pPr>
        <w:jc w:val="both"/>
        <w:rPr>
          <w:color w:val="1F1F1F"/>
          <w:szCs w:val="24"/>
        </w:rPr>
      </w:pPr>
      <w:r w:rsidRPr="00005D40">
        <w:rPr>
          <w:i/>
          <w:iCs/>
          <w:color w:val="1F1F1F"/>
          <w:szCs w:val="24"/>
        </w:rPr>
        <w:t>Qu’on puisse voir après le loup.</w:t>
      </w:r>
      <w:r w:rsidRPr="00005D40">
        <w:rPr>
          <w:color w:val="1F1F1F"/>
          <w:szCs w:val="24"/>
        </w:rPr>
        <w:t> </w:t>
      </w:r>
      <w:r w:rsidRPr="006F3FF8">
        <w:rPr>
          <w:color w:val="1F1F1F"/>
          <w:szCs w:val="24"/>
        </w:rPr>
        <w:t>»</w:t>
      </w:r>
    </w:p>
    <w:p w14:paraId="34A4C6C8" w14:textId="77777777" w:rsidR="006F3FF8" w:rsidRPr="006F3FF8" w:rsidRDefault="006F3FF8" w:rsidP="00005D40">
      <w:pPr>
        <w:jc w:val="both"/>
        <w:rPr>
          <w:rFonts w:eastAsia="Times New Roman"/>
          <w:b/>
          <w:bCs/>
          <w:color w:val="1F1F1F"/>
          <w:szCs w:val="24"/>
        </w:rPr>
      </w:pPr>
      <w:r w:rsidRPr="006F3FF8">
        <w:rPr>
          <w:rFonts w:eastAsia="Times New Roman"/>
          <w:b/>
          <w:bCs/>
          <w:color w:val="1F1F1F"/>
          <w:szCs w:val="24"/>
        </w:rPr>
        <w:t>(</w:t>
      </w:r>
      <w:r w:rsidRPr="00005D40">
        <w:rPr>
          <w:rFonts w:eastAsia="Times New Roman"/>
          <w:b/>
          <w:bCs/>
          <w:color w:val="1F1F1F"/>
          <w:szCs w:val="24"/>
        </w:rPr>
        <w:t>cp</w:t>
      </w:r>
      <w:r w:rsidRPr="006F3FF8">
        <w:rPr>
          <w:rFonts w:eastAsia="Times New Roman"/>
          <w:b/>
          <w:bCs/>
          <w:color w:val="1F1F1F"/>
          <w:szCs w:val="24"/>
        </w:rPr>
        <w:t>, pp. 24-25.)</w:t>
      </w:r>
    </w:p>
    <w:p w14:paraId="306ABDCD" w14:textId="77777777" w:rsidR="006F3FF8" w:rsidRPr="006F3FF8" w:rsidRDefault="006F3FF8" w:rsidP="00005D40">
      <w:pPr>
        <w:jc w:val="both"/>
        <w:rPr>
          <w:rFonts w:eastAsia="Times New Roman"/>
          <w:color w:val="1F1F1F"/>
          <w:szCs w:val="24"/>
        </w:rPr>
      </w:pPr>
      <w:hyperlink r:id="rId111" w:anchor="pa67" w:history="1">
        <w:r w:rsidRPr="00005D40">
          <w:rPr>
            <w:rFonts w:eastAsia="Times New Roman"/>
            <w:b/>
            <w:bCs/>
            <w:color w:val="A5A524"/>
            <w:szCs w:val="24"/>
            <w:u w:val="single"/>
            <w:bdr w:val="single" w:sz="6" w:space="0" w:color="888888" w:frame="1"/>
          </w:rPr>
          <w:t>67</w:t>
        </w:r>
      </w:hyperlink>
    </w:p>
    <w:p w14:paraId="0A001E78" w14:textId="77777777" w:rsidR="006F3FF8" w:rsidRPr="006F3FF8" w:rsidRDefault="006F3FF8" w:rsidP="00005D40">
      <w:pPr>
        <w:jc w:val="both"/>
        <w:rPr>
          <w:color w:val="1F1F1F"/>
          <w:szCs w:val="24"/>
        </w:rPr>
      </w:pPr>
      <w:r w:rsidRPr="006F3FF8">
        <w:rPr>
          <w:color w:val="1F1F1F"/>
          <w:szCs w:val="24"/>
        </w:rPr>
        <w:t>Or, elle gardera ce nom même quand elle se sera fait connaître et aura enlevé cette peau. Il s’agit de sa marque métonymique, une marque qui, parce qu’on est dans un conte de fées (</w:t>
      </w:r>
      <w:r w:rsidRPr="00005D40">
        <w:rPr>
          <w:i/>
          <w:iCs/>
          <w:color w:val="1F1F1F"/>
          <w:szCs w:val="24"/>
        </w:rPr>
        <w:t>fata</w:t>
      </w:r>
      <w:r w:rsidRPr="006F3FF8">
        <w:rPr>
          <w:color w:val="1F1F1F"/>
          <w:szCs w:val="24"/>
        </w:rPr>
        <w:t>), est chargée de dire et de faire son destin, et, par les jeux avec le signifiant, on est là au niveau de la lettre. En effet, à l’intérieur de la deuxième partie, Peau d’Âne change de signifiants pour la représenter : c’est d’abord la peau de l’âne qui la dissimule, puis l’anneau d’or qu’elle laisse glisser pour se faire découvrir. Un retournement va s’opérer dans les phonèmes, d’abord dans les voyelles, puisqu’on passe de</w:t>
      </w:r>
      <w:r w:rsidRPr="00005D40">
        <w:rPr>
          <w:color w:val="1F1F1F"/>
          <w:szCs w:val="24"/>
        </w:rPr>
        <w:t> </w:t>
      </w:r>
      <w:r w:rsidRPr="00005D40">
        <w:rPr>
          <w:i/>
          <w:iCs/>
          <w:color w:val="1F1F1F"/>
          <w:szCs w:val="24"/>
        </w:rPr>
        <w:t>peau d’âne</w:t>
      </w:r>
      <w:r w:rsidRPr="00005D40">
        <w:rPr>
          <w:color w:val="1F1F1F"/>
          <w:szCs w:val="24"/>
        </w:rPr>
        <w:t> </w:t>
      </w:r>
      <w:r w:rsidRPr="006F3FF8">
        <w:rPr>
          <w:color w:val="1F1F1F"/>
          <w:szCs w:val="24"/>
        </w:rPr>
        <w:t>à</w:t>
      </w:r>
      <w:r w:rsidRPr="00005D40">
        <w:rPr>
          <w:color w:val="1F1F1F"/>
          <w:szCs w:val="24"/>
        </w:rPr>
        <w:t> </w:t>
      </w:r>
      <w:r w:rsidRPr="00005D40">
        <w:rPr>
          <w:i/>
          <w:iCs/>
          <w:color w:val="1F1F1F"/>
          <w:szCs w:val="24"/>
        </w:rPr>
        <w:t>gâteau</w:t>
      </w:r>
      <w:r w:rsidRPr="00005D40">
        <w:rPr>
          <w:color w:val="1F1F1F"/>
          <w:szCs w:val="24"/>
        </w:rPr>
        <w:t> </w:t>
      </w:r>
      <w:r w:rsidRPr="006F3FF8">
        <w:rPr>
          <w:color w:val="1F1F1F"/>
          <w:szCs w:val="24"/>
        </w:rPr>
        <w:t>:</w:t>
      </w:r>
    </w:p>
    <w:p w14:paraId="419D8F86" w14:textId="77777777" w:rsidR="006F3FF8" w:rsidRPr="006F3FF8" w:rsidRDefault="006F3FF8" w:rsidP="00005D40">
      <w:pPr>
        <w:jc w:val="both"/>
        <w:rPr>
          <w:rFonts w:eastAsia="Times New Roman"/>
          <w:color w:val="1F1F1F"/>
          <w:szCs w:val="24"/>
        </w:rPr>
      </w:pPr>
      <w:hyperlink r:id="rId112" w:anchor="pa68" w:history="1">
        <w:r w:rsidRPr="00005D40">
          <w:rPr>
            <w:rFonts w:eastAsia="Times New Roman"/>
            <w:b/>
            <w:bCs/>
            <w:color w:val="A5A524"/>
            <w:szCs w:val="24"/>
            <w:u w:val="single"/>
            <w:bdr w:val="single" w:sz="6" w:space="0" w:color="888888" w:frame="1"/>
          </w:rPr>
          <w:t>68</w:t>
        </w:r>
      </w:hyperlink>
    </w:p>
    <w:p w14:paraId="5497EEC8" w14:textId="77777777" w:rsidR="006F3FF8" w:rsidRPr="006F3FF8" w:rsidRDefault="006F3FF8" w:rsidP="00005D40">
      <w:pPr>
        <w:jc w:val="both"/>
        <w:rPr>
          <w:color w:val="1F1F1F"/>
          <w:szCs w:val="24"/>
        </w:rPr>
      </w:pPr>
      <w:r w:rsidRPr="006F3FF8">
        <w:rPr>
          <w:color w:val="1F1F1F"/>
          <w:szCs w:val="24"/>
        </w:rPr>
        <w:t>«</w:t>
      </w:r>
      <w:r w:rsidRPr="00005D40">
        <w:rPr>
          <w:color w:val="1F1F1F"/>
          <w:szCs w:val="24"/>
        </w:rPr>
        <w:t> </w:t>
      </w:r>
      <w:r w:rsidRPr="00005D40">
        <w:rPr>
          <w:i/>
          <w:iCs/>
          <w:color w:val="1F1F1F"/>
          <w:szCs w:val="24"/>
        </w:rPr>
        <w:t>Il ne dit rien, si ce n’est qu’il désire</w:t>
      </w:r>
    </w:p>
    <w:p w14:paraId="63B04619" w14:textId="77777777" w:rsidR="006F3FF8" w:rsidRPr="006F3FF8" w:rsidRDefault="006F3FF8" w:rsidP="00005D40">
      <w:pPr>
        <w:jc w:val="both"/>
        <w:rPr>
          <w:color w:val="1F1F1F"/>
          <w:szCs w:val="24"/>
        </w:rPr>
      </w:pPr>
      <w:r w:rsidRPr="00005D40">
        <w:rPr>
          <w:i/>
          <w:iCs/>
          <w:color w:val="1F1F1F"/>
          <w:szCs w:val="24"/>
        </w:rPr>
        <w:t>Que Peau d’Âne lui fasse un gâteau de sa main.</w:t>
      </w:r>
      <w:r w:rsidRPr="00005D40">
        <w:rPr>
          <w:color w:val="1F1F1F"/>
          <w:szCs w:val="24"/>
        </w:rPr>
        <w:t> </w:t>
      </w:r>
      <w:r w:rsidRPr="006F3FF8">
        <w:rPr>
          <w:color w:val="1F1F1F"/>
          <w:szCs w:val="24"/>
        </w:rPr>
        <w:t>»</w:t>
      </w:r>
    </w:p>
    <w:p w14:paraId="7C7E05F2" w14:textId="77777777" w:rsidR="006F3FF8" w:rsidRPr="006F3FF8" w:rsidRDefault="006F3FF8" w:rsidP="00005D40">
      <w:pPr>
        <w:jc w:val="both"/>
        <w:rPr>
          <w:rFonts w:eastAsia="Times New Roman"/>
          <w:b/>
          <w:bCs/>
          <w:color w:val="1F1F1F"/>
          <w:szCs w:val="24"/>
        </w:rPr>
      </w:pPr>
      <w:r w:rsidRPr="006F3FF8">
        <w:rPr>
          <w:rFonts w:eastAsia="Times New Roman"/>
          <w:b/>
          <w:bCs/>
          <w:color w:val="1F1F1F"/>
          <w:szCs w:val="24"/>
        </w:rPr>
        <w:t>(</w:t>
      </w:r>
      <w:r w:rsidRPr="00005D40">
        <w:rPr>
          <w:rFonts w:eastAsia="Times New Roman"/>
          <w:b/>
          <w:bCs/>
          <w:color w:val="1F1F1F"/>
          <w:szCs w:val="24"/>
        </w:rPr>
        <w:t>cp</w:t>
      </w:r>
      <w:r w:rsidRPr="006F3FF8">
        <w:rPr>
          <w:rFonts w:eastAsia="Times New Roman"/>
          <w:b/>
          <w:bCs/>
          <w:color w:val="1F1F1F"/>
          <w:szCs w:val="24"/>
        </w:rPr>
        <w:t>, p. 25.)</w:t>
      </w:r>
    </w:p>
    <w:p w14:paraId="09B6FF17" w14:textId="77777777" w:rsidR="006F3FF8" w:rsidRPr="006F3FF8" w:rsidRDefault="006F3FF8" w:rsidP="00005D40">
      <w:pPr>
        <w:jc w:val="both"/>
        <w:rPr>
          <w:rFonts w:eastAsia="Times New Roman"/>
          <w:color w:val="1F1F1F"/>
          <w:szCs w:val="24"/>
        </w:rPr>
      </w:pPr>
      <w:hyperlink r:id="rId113" w:anchor="pa69" w:history="1">
        <w:r w:rsidRPr="00005D40">
          <w:rPr>
            <w:rFonts w:eastAsia="Times New Roman"/>
            <w:b/>
            <w:bCs/>
            <w:color w:val="A5A524"/>
            <w:szCs w:val="24"/>
            <w:u w:val="single"/>
            <w:bdr w:val="single" w:sz="6" w:space="0" w:color="888888" w:frame="1"/>
          </w:rPr>
          <w:t>69</w:t>
        </w:r>
      </w:hyperlink>
    </w:p>
    <w:p w14:paraId="4C64D7AB" w14:textId="77777777" w:rsidR="006F3FF8" w:rsidRPr="006F3FF8" w:rsidRDefault="006F3FF8" w:rsidP="00005D40">
      <w:pPr>
        <w:jc w:val="both"/>
        <w:rPr>
          <w:color w:val="1F1F1F"/>
          <w:szCs w:val="24"/>
        </w:rPr>
      </w:pPr>
      <w:r w:rsidRPr="006F3FF8">
        <w:rPr>
          <w:color w:val="1F1F1F"/>
          <w:szCs w:val="24"/>
        </w:rPr>
        <w:t>Puis s’y ajoute la consonne nasale [n] et, dans un autre retournement signifiant, on va de</w:t>
      </w:r>
      <w:r w:rsidRPr="00005D40">
        <w:rPr>
          <w:color w:val="1F1F1F"/>
          <w:szCs w:val="24"/>
        </w:rPr>
        <w:t> </w:t>
      </w:r>
      <w:r w:rsidRPr="00005D40">
        <w:rPr>
          <w:i/>
          <w:iCs/>
          <w:color w:val="1F1F1F"/>
          <w:szCs w:val="24"/>
        </w:rPr>
        <w:t>peau d’âne</w:t>
      </w:r>
      <w:r w:rsidRPr="00005D40">
        <w:rPr>
          <w:color w:val="1F1F1F"/>
          <w:szCs w:val="24"/>
        </w:rPr>
        <w:t> </w:t>
      </w:r>
      <w:r w:rsidRPr="006F3FF8">
        <w:rPr>
          <w:color w:val="1F1F1F"/>
          <w:szCs w:val="24"/>
        </w:rPr>
        <w:t>à</w:t>
      </w:r>
      <w:r w:rsidRPr="00005D40">
        <w:rPr>
          <w:color w:val="1F1F1F"/>
          <w:szCs w:val="24"/>
        </w:rPr>
        <w:t> </w:t>
      </w:r>
      <w:r w:rsidRPr="00005D40">
        <w:rPr>
          <w:i/>
          <w:iCs/>
          <w:color w:val="1F1F1F"/>
          <w:szCs w:val="24"/>
        </w:rPr>
        <w:t>anneau</w:t>
      </w:r>
      <w:r w:rsidRPr="00005D40">
        <w:rPr>
          <w:color w:val="1F1F1F"/>
          <w:szCs w:val="24"/>
        </w:rPr>
        <w:t> </w:t>
      </w:r>
      <w:r w:rsidRPr="006F3FF8">
        <w:rPr>
          <w:color w:val="1F1F1F"/>
          <w:szCs w:val="24"/>
        </w:rPr>
        <w:t>: le mot</w:t>
      </w:r>
      <w:r w:rsidRPr="00005D40">
        <w:rPr>
          <w:color w:val="1F1F1F"/>
          <w:szCs w:val="24"/>
        </w:rPr>
        <w:t> </w:t>
      </w:r>
      <w:r w:rsidRPr="00005D40">
        <w:rPr>
          <w:i/>
          <w:iCs/>
          <w:color w:val="1F1F1F"/>
          <w:szCs w:val="24"/>
        </w:rPr>
        <w:t>anneau</w:t>
      </w:r>
      <w:r w:rsidRPr="006F3FF8">
        <w:rPr>
          <w:rFonts w:ascii="Baskerville SemiBold" w:hAnsi="Baskerville SemiBold" w:cs="Baskerville SemiBold"/>
          <w:color w:val="1F1F1F"/>
          <w:szCs w:val="24"/>
        </w:rPr>
        <w:t> </w:t>
      </w:r>
      <w:hyperlink r:id="rId114" w:anchor="no20" w:history="1">
        <w:r w:rsidRPr="00005D40">
          <w:rPr>
            <w:b/>
            <w:bCs/>
            <w:color w:val="4BB2AC"/>
            <w:szCs w:val="24"/>
            <w:u w:val="single"/>
          </w:rPr>
          <w:t>[20]</w:t>
        </w:r>
      </w:hyperlink>
      <w:hyperlink r:id="rId115" w:anchor="no20" w:history="1">
        <w:r w:rsidRPr="00005D40">
          <w:rPr>
            <w:b/>
            <w:bCs/>
            <w:color w:val="4BB2AC"/>
            <w:szCs w:val="24"/>
          </w:rPr>
          <w:t>[20]</w:t>
        </w:r>
        <w:r w:rsidRPr="00005D40">
          <w:rPr>
            <w:color w:val="000000"/>
            <w:szCs w:val="24"/>
            <w:u w:val="single"/>
          </w:rPr>
          <w:t> Le mot figure par deux fois en cp, p. 26 : « De son...</w:t>
        </w:r>
      </w:hyperlink>
      <w:r w:rsidRPr="00005D40">
        <w:rPr>
          <w:color w:val="1F1F1F"/>
          <w:szCs w:val="24"/>
        </w:rPr>
        <w:t> </w:t>
      </w:r>
      <w:r w:rsidRPr="006F3FF8">
        <w:rPr>
          <w:color w:val="1F1F1F"/>
          <w:szCs w:val="24"/>
        </w:rPr>
        <w:t>est déjà écrit en entier dans peau d’âne.</w:t>
      </w:r>
    </w:p>
    <w:p w14:paraId="53B28B71" w14:textId="77777777" w:rsidR="006F3FF8" w:rsidRPr="006F3FF8" w:rsidRDefault="006F3FF8" w:rsidP="00005D40">
      <w:pPr>
        <w:jc w:val="both"/>
        <w:rPr>
          <w:rFonts w:eastAsia="Times New Roman"/>
          <w:color w:val="1F1F1F"/>
          <w:szCs w:val="24"/>
        </w:rPr>
      </w:pPr>
      <w:hyperlink r:id="rId116" w:anchor="pa70" w:history="1">
        <w:r w:rsidRPr="00005D40">
          <w:rPr>
            <w:rFonts w:eastAsia="Times New Roman"/>
            <w:b/>
            <w:bCs/>
            <w:color w:val="A5A524"/>
            <w:szCs w:val="24"/>
            <w:u w:val="single"/>
            <w:bdr w:val="single" w:sz="6" w:space="0" w:color="888888" w:frame="1"/>
          </w:rPr>
          <w:t>70</w:t>
        </w:r>
      </w:hyperlink>
    </w:p>
    <w:p w14:paraId="039C6378" w14:textId="77777777" w:rsidR="006F3FF8" w:rsidRPr="006F3FF8" w:rsidRDefault="006F3FF8" w:rsidP="00005D40">
      <w:pPr>
        <w:jc w:val="both"/>
        <w:rPr>
          <w:color w:val="1F1F1F"/>
          <w:szCs w:val="24"/>
        </w:rPr>
      </w:pPr>
      <w:r w:rsidRPr="006F3FF8">
        <w:rPr>
          <w:color w:val="1F1F1F"/>
          <w:szCs w:val="24"/>
        </w:rPr>
        <w:t>Revêtir cette peau, c’est, en effet, déjà opérer une inversion, qui de belle la rend laide, manière de signifier le renoncement à plaire au père. C’est aussi un masque pour échapper au désir, et c’est ainsi que le présente la fée :</w:t>
      </w:r>
    </w:p>
    <w:p w14:paraId="21A097E9" w14:textId="77777777" w:rsidR="006F3FF8" w:rsidRPr="006F3FF8" w:rsidRDefault="006F3FF8" w:rsidP="00005D40">
      <w:pPr>
        <w:jc w:val="both"/>
        <w:rPr>
          <w:rFonts w:eastAsia="Times New Roman"/>
          <w:color w:val="1F1F1F"/>
          <w:szCs w:val="24"/>
        </w:rPr>
      </w:pPr>
      <w:hyperlink r:id="rId117" w:anchor="pa71" w:history="1">
        <w:r w:rsidRPr="00005D40">
          <w:rPr>
            <w:rFonts w:eastAsia="Times New Roman"/>
            <w:b/>
            <w:bCs/>
            <w:color w:val="A5A524"/>
            <w:szCs w:val="24"/>
            <w:u w:val="single"/>
            <w:bdr w:val="single" w:sz="6" w:space="0" w:color="888888" w:frame="1"/>
          </w:rPr>
          <w:t>71</w:t>
        </w:r>
      </w:hyperlink>
    </w:p>
    <w:p w14:paraId="28F08AA8" w14:textId="77777777" w:rsidR="006F3FF8" w:rsidRPr="006F3FF8" w:rsidRDefault="006F3FF8" w:rsidP="00005D40">
      <w:pPr>
        <w:jc w:val="both"/>
        <w:rPr>
          <w:rFonts w:eastAsia="Times New Roman"/>
          <w:color w:val="1F1F1F"/>
          <w:szCs w:val="24"/>
        </w:rPr>
      </w:pPr>
      <w:r w:rsidRPr="006F3FF8">
        <w:rPr>
          <w:rFonts w:eastAsia="Times New Roman"/>
          <w:color w:val="1F1F1F"/>
          <w:szCs w:val="24"/>
        </w:rPr>
        <w:t>«</w:t>
      </w:r>
      <w:r w:rsidRPr="00005D40">
        <w:rPr>
          <w:rFonts w:eastAsia="Times New Roman"/>
          <w:color w:val="1F1F1F"/>
          <w:szCs w:val="24"/>
        </w:rPr>
        <w:t> </w:t>
      </w:r>
      <w:r w:rsidRPr="00005D40">
        <w:rPr>
          <w:rFonts w:eastAsia="Times New Roman"/>
          <w:i/>
          <w:iCs/>
          <w:color w:val="1F1F1F"/>
          <w:szCs w:val="24"/>
        </w:rPr>
        <w:t>La dépouille de l’âne est un masque admirable.</w:t>
      </w:r>
    </w:p>
    <w:p w14:paraId="2F040DAC" w14:textId="77777777" w:rsidR="006F3FF8" w:rsidRPr="006F3FF8" w:rsidRDefault="006F3FF8" w:rsidP="00005D40">
      <w:pPr>
        <w:jc w:val="both"/>
        <w:rPr>
          <w:rFonts w:eastAsia="Times New Roman"/>
          <w:color w:val="1F1F1F"/>
          <w:szCs w:val="24"/>
        </w:rPr>
      </w:pPr>
      <w:r w:rsidRPr="00005D40">
        <w:rPr>
          <w:rFonts w:eastAsia="Times New Roman"/>
          <w:i/>
          <w:iCs/>
          <w:color w:val="1F1F1F"/>
          <w:szCs w:val="24"/>
        </w:rPr>
        <w:t>Cachez-vous bien dans cette peau,</w:t>
      </w:r>
    </w:p>
    <w:p w14:paraId="498D53A1" w14:textId="77777777" w:rsidR="006F3FF8" w:rsidRPr="006F3FF8" w:rsidRDefault="006F3FF8" w:rsidP="00005D40">
      <w:pPr>
        <w:jc w:val="both"/>
        <w:rPr>
          <w:rFonts w:eastAsia="Times New Roman"/>
          <w:color w:val="1F1F1F"/>
          <w:szCs w:val="24"/>
        </w:rPr>
      </w:pPr>
      <w:r w:rsidRPr="00005D40">
        <w:rPr>
          <w:rFonts w:eastAsia="Times New Roman"/>
          <w:i/>
          <w:iCs/>
          <w:color w:val="1F1F1F"/>
          <w:szCs w:val="24"/>
        </w:rPr>
        <w:t>On ne croira jamais, tant elle est effroyable,</w:t>
      </w:r>
    </w:p>
    <w:p w14:paraId="4DCE20A7" w14:textId="77777777" w:rsidR="006F3FF8" w:rsidRPr="006F3FF8" w:rsidRDefault="006F3FF8" w:rsidP="00005D40">
      <w:pPr>
        <w:jc w:val="both"/>
        <w:rPr>
          <w:rFonts w:eastAsia="Times New Roman"/>
          <w:color w:val="1F1F1F"/>
          <w:szCs w:val="24"/>
        </w:rPr>
      </w:pPr>
      <w:r w:rsidRPr="00005D40">
        <w:rPr>
          <w:rFonts w:eastAsia="Times New Roman"/>
          <w:i/>
          <w:iCs/>
          <w:color w:val="1F1F1F"/>
          <w:szCs w:val="24"/>
        </w:rPr>
        <w:t>Qu’elle renferme rien de beau.</w:t>
      </w:r>
      <w:r w:rsidRPr="00005D40">
        <w:rPr>
          <w:rFonts w:eastAsia="Times New Roman"/>
          <w:color w:val="1F1F1F"/>
          <w:szCs w:val="24"/>
        </w:rPr>
        <w:t> </w:t>
      </w:r>
      <w:r w:rsidRPr="006F3FF8">
        <w:rPr>
          <w:rFonts w:eastAsia="Times New Roman"/>
          <w:color w:val="1F1F1F"/>
          <w:szCs w:val="24"/>
        </w:rPr>
        <w:t>»</w:t>
      </w:r>
    </w:p>
    <w:p w14:paraId="77C78659" w14:textId="77777777" w:rsidR="006F3FF8" w:rsidRPr="006F3FF8" w:rsidRDefault="006F3FF8" w:rsidP="00005D40">
      <w:pPr>
        <w:jc w:val="both"/>
        <w:rPr>
          <w:rFonts w:eastAsia="Times New Roman"/>
          <w:b/>
          <w:bCs/>
          <w:color w:val="1F1F1F"/>
          <w:szCs w:val="24"/>
        </w:rPr>
      </w:pPr>
      <w:r w:rsidRPr="006F3FF8">
        <w:rPr>
          <w:rFonts w:eastAsia="Times New Roman"/>
          <w:b/>
          <w:bCs/>
          <w:color w:val="1F1F1F"/>
          <w:szCs w:val="24"/>
        </w:rPr>
        <w:t>(</w:t>
      </w:r>
      <w:r w:rsidRPr="00005D40">
        <w:rPr>
          <w:rFonts w:eastAsia="Times New Roman"/>
          <w:b/>
          <w:bCs/>
          <w:color w:val="1F1F1F"/>
          <w:szCs w:val="24"/>
        </w:rPr>
        <w:t>cp</w:t>
      </w:r>
      <w:r w:rsidRPr="006F3FF8">
        <w:rPr>
          <w:rFonts w:eastAsia="Times New Roman"/>
          <w:b/>
          <w:bCs/>
          <w:color w:val="1F1F1F"/>
          <w:szCs w:val="24"/>
        </w:rPr>
        <w:t>, p. 19.)</w:t>
      </w:r>
    </w:p>
    <w:p w14:paraId="3C7A02D0" w14:textId="77777777" w:rsidR="006F3FF8" w:rsidRPr="006F3FF8" w:rsidRDefault="006F3FF8" w:rsidP="00005D40">
      <w:pPr>
        <w:jc w:val="both"/>
        <w:rPr>
          <w:rFonts w:eastAsia="Times New Roman"/>
          <w:color w:val="1F1F1F"/>
          <w:szCs w:val="24"/>
        </w:rPr>
      </w:pPr>
      <w:hyperlink r:id="rId118" w:anchor="pa72" w:history="1">
        <w:r w:rsidRPr="00005D40">
          <w:rPr>
            <w:rFonts w:eastAsia="Times New Roman"/>
            <w:b/>
            <w:bCs/>
            <w:color w:val="A5A524"/>
            <w:szCs w:val="24"/>
            <w:u w:val="single"/>
            <w:bdr w:val="single" w:sz="6" w:space="0" w:color="888888" w:frame="1"/>
          </w:rPr>
          <w:t>72</w:t>
        </w:r>
      </w:hyperlink>
    </w:p>
    <w:p w14:paraId="2FCAB06B" w14:textId="77777777" w:rsidR="006F3FF8" w:rsidRPr="006F3FF8" w:rsidRDefault="006F3FF8" w:rsidP="00005D40">
      <w:pPr>
        <w:jc w:val="both"/>
        <w:rPr>
          <w:color w:val="1F1F1F"/>
          <w:szCs w:val="24"/>
        </w:rPr>
      </w:pPr>
      <w:r w:rsidRPr="006F3FF8">
        <w:rPr>
          <w:color w:val="1F1F1F"/>
          <w:szCs w:val="24"/>
        </w:rPr>
        <w:t>L’insistance de Perrault va bien au-delà de la simple peau de l’âne : dans la deuxième partie, il décrit son héroïne à plusieurs reprises comme répugnante,</w:t>
      </w:r>
    </w:p>
    <w:p w14:paraId="0DDEBDF5" w14:textId="77777777" w:rsidR="006F3FF8" w:rsidRPr="006F3FF8" w:rsidRDefault="006F3FF8" w:rsidP="00005D40">
      <w:pPr>
        <w:jc w:val="both"/>
        <w:rPr>
          <w:rFonts w:eastAsia="Times New Roman"/>
          <w:color w:val="1F1F1F"/>
          <w:szCs w:val="24"/>
        </w:rPr>
      </w:pPr>
      <w:hyperlink r:id="rId119" w:anchor="pa73" w:history="1">
        <w:r w:rsidRPr="00005D40">
          <w:rPr>
            <w:rFonts w:eastAsia="Times New Roman"/>
            <w:b/>
            <w:bCs/>
            <w:color w:val="A5A524"/>
            <w:szCs w:val="24"/>
            <w:u w:val="single"/>
            <w:bdr w:val="single" w:sz="6" w:space="0" w:color="888888" w:frame="1"/>
          </w:rPr>
          <w:t>73</w:t>
        </w:r>
      </w:hyperlink>
    </w:p>
    <w:p w14:paraId="352A259D" w14:textId="77777777" w:rsidR="006F3FF8" w:rsidRPr="006F3FF8" w:rsidRDefault="006F3FF8" w:rsidP="00005D40">
      <w:pPr>
        <w:jc w:val="both"/>
        <w:rPr>
          <w:rFonts w:eastAsia="Times New Roman"/>
          <w:color w:val="1F1F1F"/>
          <w:szCs w:val="24"/>
        </w:rPr>
      </w:pPr>
      <w:r w:rsidRPr="006F3FF8">
        <w:rPr>
          <w:rFonts w:eastAsia="Times New Roman"/>
          <w:color w:val="1F1F1F"/>
          <w:szCs w:val="24"/>
        </w:rPr>
        <w:t>«</w:t>
      </w:r>
      <w:r w:rsidRPr="00005D40">
        <w:rPr>
          <w:rFonts w:eastAsia="Times New Roman"/>
          <w:color w:val="1F1F1F"/>
          <w:szCs w:val="24"/>
        </w:rPr>
        <w:t> </w:t>
      </w:r>
      <w:r w:rsidRPr="00005D40">
        <w:rPr>
          <w:rFonts w:eastAsia="Times New Roman"/>
          <w:i/>
          <w:iCs/>
          <w:color w:val="1F1F1F"/>
          <w:szCs w:val="24"/>
        </w:rPr>
        <w:t>Le visage couvert d’une vilaine crasse ;</w:t>
      </w:r>
    </w:p>
    <w:p w14:paraId="2CF1C80F" w14:textId="77777777" w:rsidR="006F3FF8" w:rsidRPr="006F3FF8" w:rsidRDefault="006F3FF8" w:rsidP="00005D40">
      <w:pPr>
        <w:jc w:val="both"/>
        <w:rPr>
          <w:rFonts w:eastAsia="Times New Roman"/>
          <w:color w:val="1F1F1F"/>
          <w:szCs w:val="24"/>
        </w:rPr>
      </w:pPr>
      <w:r w:rsidRPr="00005D40">
        <w:rPr>
          <w:rFonts w:eastAsia="Times New Roman"/>
          <w:i/>
          <w:iCs/>
          <w:color w:val="1F1F1F"/>
          <w:szCs w:val="24"/>
        </w:rPr>
        <w:t>À tous passants elle tendait la main,</w:t>
      </w:r>
    </w:p>
    <w:p w14:paraId="5294C0FD" w14:textId="77777777" w:rsidR="006F3FF8" w:rsidRPr="006F3FF8" w:rsidRDefault="006F3FF8" w:rsidP="00005D40">
      <w:pPr>
        <w:jc w:val="both"/>
        <w:rPr>
          <w:rFonts w:eastAsia="Times New Roman"/>
          <w:color w:val="1F1F1F"/>
          <w:szCs w:val="24"/>
        </w:rPr>
      </w:pPr>
      <w:r w:rsidRPr="00005D40">
        <w:rPr>
          <w:rFonts w:eastAsia="Times New Roman"/>
          <w:i/>
          <w:iCs/>
          <w:color w:val="1F1F1F"/>
          <w:szCs w:val="24"/>
        </w:rPr>
        <w:t>Et tâchait pour servir de trouver une place ;</w:t>
      </w:r>
    </w:p>
    <w:p w14:paraId="2FBC8613" w14:textId="77777777" w:rsidR="006F3FF8" w:rsidRPr="006F3FF8" w:rsidRDefault="006F3FF8" w:rsidP="00005D40">
      <w:pPr>
        <w:jc w:val="both"/>
        <w:rPr>
          <w:rFonts w:eastAsia="Times New Roman"/>
          <w:color w:val="1F1F1F"/>
          <w:szCs w:val="24"/>
        </w:rPr>
      </w:pPr>
      <w:r w:rsidRPr="00005D40">
        <w:rPr>
          <w:rFonts w:eastAsia="Times New Roman"/>
          <w:i/>
          <w:iCs/>
          <w:color w:val="1F1F1F"/>
          <w:szCs w:val="24"/>
        </w:rPr>
        <w:t>Mais les moins délicats et les plus malheureux</w:t>
      </w:r>
    </w:p>
    <w:p w14:paraId="6E704A69" w14:textId="77777777" w:rsidR="006F3FF8" w:rsidRPr="006F3FF8" w:rsidRDefault="006F3FF8" w:rsidP="00005D40">
      <w:pPr>
        <w:jc w:val="both"/>
        <w:rPr>
          <w:rFonts w:eastAsia="Times New Roman"/>
          <w:color w:val="1F1F1F"/>
          <w:szCs w:val="24"/>
        </w:rPr>
      </w:pPr>
      <w:r w:rsidRPr="00005D40">
        <w:rPr>
          <w:rFonts w:eastAsia="Times New Roman"/>
          <w:i/>
          <w:iCs/>
          <w:color w:val="1F1F1F"/>
          <w:szCs w:val="24"/>
        </w:rPr>
        <w:t>La voyant si maussade et si pleine d’ordure</w:t>
      </w:r>
      <w:r w:rsidRPr="006F3FF8">
        <w:rPr>
          <w:rFonts w:ascii="Baskerville SemiBold" w:eastAsia="Times New Roman" w:hAnsi="Baskerville SemiBold" w:cs="Baskerville SemiBold"/>
          <w:color w:val="1F1F1F"/>
          <w:szCs w:val="24"/>
        </w:rPr>
        <w:t> </w:t>
      </w:r>
      <w:hyperlink r:id="rId120" w:anchor="no21" w:history="1">
        <w:r w:rsidRPr="00005D40">
          <w:rPr>
            <w:rFonts w:eastAsia="Times New Roman"/>
            <w:b/>
            <w:bCs/>
            <w:color w:val="4BB2AC"/>
            <w:szCs w:val="24"/>
            <w:u w:val="single"/>
          </w:rPr>
          <w:t>[21]</w:t>
        </w:r>
      </w:hyperlink>
      <w:hyperlink r:id="rId121" w:anchor="no21" w:history="1">
        <w:r w:rsidRPr="00005D40">
          <w:rPr>
            <w:rFonts w:eastAsia="Times New Roman"/>
            <w:b/>
            <w:bCs/>
            <w:color w:val="4BB2AC"/>
            <w:szCs w:val="24"/>
          </w:rPr>
          <w:t>[21]</w:t>
        </w:r>
        <w:r w:rsidRPr="00005D40">
          <w:rPr>
            <w:rFonts w:eastAsia="Times New Roman"/>
            <w:color w:val="000000"/>
            <w:szCs w:val="24"/>
            <w:u w:val="single"/>
          </w:rPr>
          <w:t> On retrouve ici le mot « ordure ».</w:t>
        </w:r>
      </w:hyperlink>
      <w:r w:rsidRPr="006F3FF8">
        <w:rPr>
          <w:rFonts w:eastAsia="Times New Roman"/>
          <w:color w:val="1F1F1F"/>
          <w:szCs w:val="24"/>
        </w:rPr>
        <w:t>,</w:t>
      </w:r>
    </w:p>
    <w:p w14:paraId="64E3913C" w14:textId="77777777" w:rsidR="006F3FF8" w:rsidRPr="006F3FF8" w:rsidRDefault="006F3FF8" w:rsidP="00005D40">
      <w:pPr>
        <w:jc w:val="both"/>
        <w:rPr>
          <w:rFonts w:eastAsia="Times New Roman"/>
          <w:color w:val="1F1F1F"/>
          <w:szCs w:val="24"/>
        </w:rPr>
      </w:pPr>
      <w:r w:rsidRPr="00005D40">
        <w:rPr>
          <w:rFonts w:eastAsia="Times New Roman"/>
          <w:i/>
          <w:iCs/>
          <w:color w:val="1F1F1F"/>
          <w:szCs w:val="24"/>
        </w:rPr>
        <w:t>Ne voulaient écouter ni retirer chez eux</w:t>
      </w:r>
    </w:p>
    <w:p w14:paraId="094784A4" w14:textId="77777777" w:rsidR="006F3FF8" w:rsidRPr="006F3FF8" w:rsidRDefault="006F3FF8" w:rsidP="00005D40">
      <w:pPr>
        <w:jc w:val="both"/>
        <w:rPr>
          <w:rFonts w:eastAsia="Times New Roman"/>
          <w:color w:val="1F1F1F"/>
          <w:szCs w:val="24"/>
        </w:rPr>
      </w:pPr>
      <w:r w:rsidRPr="00005D40">
        <w:rPr>
          <w:rFonts w:eastAsia="Times New Roman"/>
          <w:i/>
          <w:iCs/>
          <w:color w:val="1F1F1F"/>
          <w:szCs w:val="24"/>
        </w:rPr>
        <w:t>Une si sale créature.</w:t>
      </w:r>
      <w:r w:rsidRPr="00005D40">
        <w:rPr>
          <w:rFonts w:eastAsia="Times New Roman"/>
          <w:color w:val="1F1F1F"/>
          <w:szCs w:val="24"/>
        </w:rPr>
        <w:t> </w:t>
      </w:r>
      <w:r w:rsidRPr="006F3FF8">
        <w:rPr>
          <w:rFonts w:eastAsia="Times New Roman"/>
          <w:color w:val="1F1F1F"/>
          <w:szCs w:val="24"/>
        </w:rPr>
        <w:t>»</w:t>
      </w:r>
    </w:p>
    <w:p w14:paraId="17B832E4" w14:textId="77777777" w:rsidR="006F3FF8" w:rsidRPr="006F3FF8" w:rsidRDefault="006F3FF8" w:rsidP="00005D40">
      <w:pPr>
        <w:jc w:val="both"/>
        <w:rPr>
          <w:rFonts w:eastAsia="Times New Roman"/>
          <w:b/>
          <w:bCs/>
          <w:color w:val="1F1F1F"/>
          <w:szCs w:val="24"/>
        </w:rPr>
      </w:pPr>
      <w:r w:rsidRPr="006F3FF8">
        <w:rPr>
          <w:rFonts w:eastAsia="Times New Roman"/>
          <w:b/>
          <w:bCs/>
          <w:color w:val="1F1F1F"/>
          <w:szCs w:val="24"/>
        </w:rPr>
        <w:t>(</w:t>
      </w:r>
      <w:r w:rsidRPr="00005D40">
        <w:rPr>
          <w:rFonts w:eastAsia="Times New Roman"/>
          <w:b/>
          <w:bCs/>
          <w:color w:val="1F1F1F"/>
          <w:szCs w:val="24"/>
        </w:rPr>
        <w:t>cp</w:t>
      </w:r>
      <w:r w:rsidRPr="006F3FF8">
        <w:rPr>
          <w:rFonts w:eastAsia="Times New Roman"/>
          <w:b/>
          <w:bCs/>
          <w:color w:val="1F1F1F"/>
          <w:szCs w:val="24"/>
        </w:rPr>
        <w:t>, p. 20.)</w:t>
      </w:r>
    </w:p>
    <w:p w14:paraId="108507DC" w14:textId="77777777" w:rsidR="006F3FF8" w:rsidRPr="006F3FF8" w:rsidRDefault="006F3FF8" w:rsidP="00005D40">
      <w:pPr>
        <w:jc w:val="both"/>
        <w:rPr>
          <w:rFonts w:eastAsia="Times New Roman"/>
          <w:color w:val="1F1F1F"/>
          <w:szCs w:val="24"/>
        </w:rPr>
      </w:pPr>
      <w:hyperlink r:id="rId122" w:anchor="pa74" w:history="1">
        <w:r w:rsidRPr="00005D40">
          <w:rPr>
            <w:rFonts w:eastAsia="Times New Roman"/>
            <w:b/>
            <w:bCs/>
            <w:color w:val="A5A524"/>
            <w:szCs w:val="24"/>
            <w:u w:val="single"/>
            <w:bdr w:val="single" w:sz="6" w:space="0" w:color="888888" w:frame="1"/>
          </w:rPr>
          <w:t>74</w:t>
        </w:r>
      </w:hyperlink>
    </w:p>
    <w:p w14:paraId="5A8B2AC8" w14:textId="77777777" w:rsidR="006F3FF8" w:rsidRPr="006F3FF8" w:rsidRDefault="006F3FF8" w:rsidP="00005D40">
      <w:pPr>
        <w:jc w:val="both"/>
        <w:rPr>
          <w:color w:val="1F1F1F"/>
          <w:szCs w:val="24"/>
        </w:rPr>
      </w:pPr>
      <w:r w:rsidRPr="006F3FF8">
        <w:rPr>
          <w:color w:val="1F1F1F"/>
          <w:szCs w:val="24"/>
        </w:rPr>
        <w:t>C’est que l’astucieux conteur qui remet en forme le conte populaire tient à marquer le contraste avec les moments où elle enlève la peau de l’âne pour montrer sa beauté de femme. Le passage est alors fortement poétisé, et Perrault joue sur la lettre et la répétition des sonorités (avec des allitérations en occlusives [t/p/b]) pour souligner les mots qui disent le plaisir que prend Peau d’Âne à sa féminité et à son image :</w:t>
      </w:r>
    </w:p>
    <w:p w14:paraId="27F52CC6" w14:textId="77777777" w:rsidR="006F3FF8" w:rsidRPr="006F3FF8" w:rsidRDefault="006F3FF8" w:rsidP="00005D40">
      <w:pPr>
        <w:jc w:val="both"/>
        <w:rPr>
          <w:rFonts w:eastAsia="Times New Roman"/>
          <w:color w:val="1F1F1F"/>
          <w:szCs w:val="24"/>
        </w:rPr>
      </w:pPr>
      <w:hyperlink r:id="rId123" w:anchor="pa75" w:history="1">
        <w:r w:rsidRPr="00005D40">
          <w:rPr>
            <w:rFonts w:eastAsia="Times New Roman"/>
            <w:b/>
            <w:bCs/>
            <w:color w:val="A5A524"/>
            <w:szCs w:val="24"/>
            <w:u w:val="single"/>
            <w:bdr w:val="single" w:sz="6" w:space="0" w:color="888888" w:frame="1"/>
          </w:rPr>
          <w:t>75</w:t>
        </w:r>
      </w:hyperlink>
    </w:p>
    <w:p w14:paraId="03C373E9" w14:textId="77777777" w:rsidR="006F3FF8" w:rsidRPr="006F3FF8" w:rsidRDefault="006F3FF8" w:rsidP="00005D40">
      <w:pPr>
        <w:jc w:val="both"/>
        <w:rPr>
          <w:rFonts w:eastAsia="Times New Roman"/>
          <w:color w:val="1F1F1F"/>
          <w:szCs w:val="24"/>
        </w:rPr>
      </w:pPr>
      <w:r w:rsidRPr="006F3FF8">
        <w:rPr>
          <w:rFonts w:eastAsia="Times New Roman"/>
          <w:color w:val="1F1F1F"/>
          <w:szCs w:val="24"/>
        </w:rPr>
        <w:t>«</w:t>
      </w:r>
      <w:r w:rsidRPr="00005D40">
        <w:rPr>
          <w:rFonts w:eastAsia="Times New Roman"/>
          <w:color w:val="1F1F1F"/>
          <w:szCs w:val="24"/>
        </w:rPr>
        <w:t> </w:t>
      </w:r>
      <w:r w:rsidRPr="00005D40">
        <w:rPr>
          <w:rFonts w:eastAsia="Times New Roman"/>
          <w:i/>
          <w:iCs/>
          <w:color w:val="1F1F1F"/>
          <w:szCs w:val="24"/>
        </w:rPr>
        <w:t>Elle entrait dans sa chambre et tenant son huis clos,</w:t>
      </w:r>
    </w:p>
    <w:p w14:paraId="7C426C29" w14:textId="77777777" w:rsidR="006F3FF8" w:rsidRPr="006F3FF8" w:rsidRDefault="006F3FF8" w:rsidP="00005D40">
      <w:pPr>
        <w:jc w:val="both"/>
        <w:rPr>
          <w:rFonts w:eastAsia="Times New Roman"/>
          <w:color w:val="1F1F1F"/>
          <w:szCs w:val="24"/>
        </w:rPr>
      </w:pPr>
      <w:r w:rsidRPr="00005D40">
        <w:rPr>
          <w:rFonts w:eastAsia="Times New Roman"/>
          <w:i/>
          <w:iCs/>
          <w:color w:val="1F1F1F"/>
          <w:szCs w:val="24"/>
        </w:rPr>
        <w:t>Elle se décrassait, puis ouvrait sa cassette,</w:t>
      </w:r>
    </w:p>
    <w:p w14:paraId="1B3C5BC8" w14:textId="77777777" w:rsidR="006F3FF8" w:rsidRPr="006F3FF8" w:rsidRDefault="006F3FF8" w:rsidP="00005D40">
      <w:pPr>
        <w:jc w:val="both"/>
        <w:rPr>
          <w:rFonts w:eastAsia="Times New Roman"/>
          <w:color w:val="1F1F1F"/>
          <w:szCs w:val="24"/>
        </w:rPr>
      </w:pPr>
      <w:r w:rsidRPr="00005D40">
        <w:rPr>
          <w:rFonts w:eastAsia="Times New Roman"/>
          <w:i/>
          <w:iCs/>
          <w:color w:val="1F1F1F"/>
          <w:szCs w:val="24"/>
        </w:rPr>
        <w:t>Mettait proprement sa toilette,</w:t>
      </w:r>
    </w:p>
    <w:p w14:paraId="7599B6EF" w14:textId="77777777" w:rsidR="006F3FF8" w:rsidRPr="006F3FF8" w:rsidRDefault="006F3FF8" w:rsidP="00005D40">
      <w:pPr>
        <w:jc w:val="both"/>
        <w:rPr>
          <w:rFonts w:eastAsia="Times New Roman"/>
          <w:color w:val="1F1F1F"/>
          <w:szCs w:val="24"/>
        </w:rPr>
      </w:pPr>
      <w:r w:rsidRPr="00005D40">
        <w:rPr>
          <w:rFonts w:eastAsia="Times New Roman"/>
          <w:i/>
          <w:iCs/>
          <w:color w:val="1F1F1F"/>
          <w:szCs w:val="24"/>
        </w:rPr>
        <w:t>Rangeait dessus ses petits pots.</w:t>
      </w:r>
    </w:p>
    <w:p w14:paraId="250BE045" w14:textId="77777777" w:rsidR="006F3FF8" w:rsidRPr="006F3FF8" w:rsidRDefault="006F3FF8" w:rsidP="00005D40">
      <w:pPr>
        <w:jc w:val="both"/>
        <w:rPr>
          <w:rFonts w:eastAsia="Times New Roman"/>
          <w:color w:val="1F1F1F"/>
          <w:szCs w:val="24"/>
        </w:rPr>
      </w:pPr>
      <w:r w:rsidRPr="00005D40">
        <w:rPr>
          <w:rFonts w:eastAsia="Times New Roman"/>
          <w:i/>
          <w:iCs/>
          <w:color w:val="1F1F1F"/>
          <w:szCs w:val="24"/>
        </w:rPr>
        <w:t>Devant son grand miroir, contente et satisfaite,</w:t>
      </w:r>
    </w:p>
    <w:p w14:paraId="53A76AD7" w14:textId="77777777" w:rsidR="006F3FF8" w:rsidRPr="006F3FF8" w:rsidRDefault="006F3FF8" w:rsidP="00005D40">
      <w:pPr>
        <w:jc w:val="both"/>
        <w:rPr>
          <w:rFonts w:eastAsia="Times New Roman"/>
          <w:color w:val="1F1F1F"/>
          <w:szCs w:val="24"/>
        </w:rPr>
      </w:pPr>
      <w:r w:rsidRPr="00005D40">
        <w:rPr>
          <w:rFonts w:eastAsia="Times New Roman"/>
          <w:i/>
          <w:iCs/>
          <w:color w:val="1F1F1F"/>
          <w:szCs w:val="24"/>
        </w:rPr>
        <w:t>De la lune tantôt la robe elle mettait,</w:t>
      </w:r>
    </w:p>
    <w:p w14:paraId="58BAA7A6" w14:textId="77777777" w:rsidR="006F3FF8" w:rsidRPr="006F3FF8" w:rsidRDefault="006F3FF8" w:rsidP="00005D40">
      <w:pPr>
        <w:jc w:val="both"/>
        <w:rPr>
          <w:rFonts w:eastAsia="Times New Roman"/>
          <w:color w:val="1F1F1F"/>
          <w:szCs w:val="24"/>
        </w:rPr>
      </w:pPr>
      <w:r w:rsidRPr="00005D40">
        <w:rPr>
          <w:rFonts w:eastAsia="Times New Roman"/>
          <w:i/>
          <w:iCs/>
          <w:color w:val="1F1F1F"/>
          <w:szCs w:val="24"/>
        </w:rPr>
        <w:t>Tantôt celle où le feu du soleil éclatait,</w:t>
      </w:r>
    </w:p>
    <w:p w14:paraId="0BBE7A94" w14:textId="77777777" w:rsidR="006F3FF8" w:rsidRPr="006F3FF8" w:rsidRDefault="006F3FF8" w:rsidP="00005D40">
      <w:pPr>
        <w:jc w:val="both"/>
        <w:rPr>
          <w:rFonts w:eastAsia="Times New Roman"/>
          <w:color w:val="1F1F1F"/>
          <w:szCs w:val="24"/>
        </w:rPr>
      </w:pPr>
      <w:r w:rsidRPr="00005D40">
        <w:rPr>
          <w:rFonts w:eastAsia="Times New Roman"/>
          <w:i/>
          <w:iCs/>
          <w:color w:val="1F1F1F"/>
          <w:szCs w:val="24"/>
        </w:rPr>
        <w:t>Tantôt la belle robe bleue</w:t>
      </w:r>
    </w:p>
    <w:p w14:paraId="25712921" w14:textId="77777777" w:rsidR="006F3FF8" w:rsidRPr="006F3FF8" w:rsidRDefault="006F3FF8" w:rsidP="00005D40">
      <w:pPr>
        <w:jc w:val="both"/>
        <w:rPr>
          <w:rFonts w:eastAsia="Times New Roman"/>
          <w:color w:val="1F1F1F"/>
          <w:szCs w:val="24"/>
        </w:rPr>
      </w:pPr>
      <w:r w:rsidRPr="00005D40">
        <w:rPr>
          <w:rFonts w:eastAsia="Times New Roman"/>
          <w:i/>
          <w:iCs/>
          <w:color w:val="1F1F1F"/>
          <w:szCs w:val="24"/>
        </w:rPr>
        <w:t>[…]</w:t>
      </w:r>
    </w:p>
    <w:p w14:paraId="014394A9" w14:textId="77777777" w:rsidR="006F3FF8" w:rsidRPr="006F3FF8" w:rsidRDefault="006F3FF8" w:rsidP="00005D40">
      <w:pPr>
        <w:jc w:val="both"/>
        <w:rPr>
          <w:rFonts w:eastAsia="Times New Roman"/>
          <w:color w:val="1F1F1F"/>
          <w:szCs w:val="24"/>
        </w:rPr>
      </w:pPr>
      <w:r w:rsidRPr="00005D40">
        <w:rPr>
          <w:rFonts w:eastAsia="Times New Roman"/>
          <w:i/>
          <w:iCs/>
          <w:color w:val="1F1F1F"/>
          <w:szCs w:val="24"/>
        </w:rPr>
        <w:t>Elle aimait à se voir jeune, vermeille et blanche</w:t>
      </w:r>
    </w:p>
    <w:p w14:paraId="18AAB751" w14:textId="77777777" w:rsidR="006F3FF8" w:rsidRPr="006F3FF8" w:rsidRDefault="006F3FF8" w:rsidP="00005D40">
      <w:pPr>
        <w:jc w:val="both"/>
        <w:rPr>
          <w:rFonts w:eastAsia="Times New Roman"/>
          <w:color w:val="1F1F1F"/>
          <w:szCs w:val="24"/>
        </w:rPr>
      </w:pPr>
      <w:r w:rsidRPr="00005D40">
        <w:rPr>
          <w:rFonts w:eastAsia="Times New Roman"/>
          <w:i/>
          <w:iCs/>
          <w:color w:val="1F1F1F"/>
          <w:szCs w:val="24"/>
        </w:rPr>
        <w:t>Et plus brave </w:t>
      </w:r>
      <w:hyperlink r:id="rId124" w:anchor="no22" w:history="1">
        <w:r w:rsidRPr="00005D40">
          <w:rPr>
            <w:rFonts w:eastAsia="Times New Roman"/>
            <w:b/>
            <w:bCs/>
            <w:color w:val="4BB2AC"/>
            <w:szCs w:val="24"/>
            <w:u w:val="single"/>
          </w:rPr>
          <w:t>[22]</w:t>
        </w:r>
      </w:hyperlink>
      <w:hyperlink r:id="rId125" w:anchor="no22" w:history="1">
        <w:r w:rsidRPr="00005D40">
          <w:rPr>
            <w:rFonts w:eastAsia="Times New Roman"/>
            <w:b/>
            <w:bCs/>
            <w:i/>
            <w:iCs/>
            <w:color w:val="4BB2AC"/>
            <w:szCs w:val="24"/>
          </w:rPr>
          <w:t>[22]</w:t>
        </w:r>
        <w:r w:rsidRPr="00005D40">
          <w:rPr>
            <w:rFonts w:eastAsia="Times New Roman"/>
            <w:i/>
            <w:iCs/>
            <w:color w:val="000000"/>
            <w:szCs w:val="24"/>
            <w:u w:val="single"/>
          </w:rPr>
          <w:t> Le mot signifie alors « élégante ».</w:t>
        </w:r>
      </w:hyperlink>
      <w:r w:rsidRPr="00005D40">
        <w:rPr>
          <w:rFonts w:eastAsia="Times New Roman"/>
          <w:i/>
          <w:iCs/>
          <w:color w:val="1F1F1F"/>
          <w:szCs w:val="24"/>
        </w:rPr>
        <w:t> cent fois que nulle autre n’était ;</w:t>
      </w:r>
    </w:p>
    <w:p w14:paraId="68476070" w14:textId="77777777" w:rsidR="006F3FF8" w:rsidRPr="006F3FF8" w:rsidRDefault="006F3FF8" w:rsidP="00005D40">
      <w:pPr>
        <w:jc w:val="both"/>
        <w:rPr>
          <w:rFonts w:eastAsia="Times New Roman"/>
          <w:color w:val="1F1F1F"/>
          <w:szCs w:val="24"/>
        </w:rPr>
      </w:pPr>
      <w:r w:rsidRPr="00005D40">
        <w:rPr>
          <w:rFonts w:eastAsia="Times New Roman"/>
          <w:i/>
          <w:iCs/>
          <w:color w:val="1F1F1F"/>
          <w:szCs w:val="24"/>
        </w:rPr>
        <w:t>Ce doux plaisir la sustentait</w:t>
      </w:r>
    </w:p>
    <w:p w14:paraId="154B8F01" w14:textId="77777777" w:rsidR="006F3FF8" w:rsidRPr="006F3FF8" w:rsidRDefault="006F3FF8" w:rsidP="00005D40">
      <w:pPr>
        <w:jc w:val="both"/>
        <w:rPr>
          <w:rFonts w:eastAsia="Times New Roman"/>
          <w:color w:val="1F1F1F"/>
          <w:szCs w:val="24"/>
        </w:rPr>
      </w:pPr>
      <w:r w:rsidRPr="00005D40">
        <w:rPr>
          <w:rFonts w:eastAsia="Times New Roman"/>
          <w:i/>
          <w:iCs/>
          <w:color w:val="1F1F1F"/>
          <w:szCs w:val="24"/>
        </w:rPr>
        <w:t>Et la menait jusqu’à l’autre dimanche.</w:t>
      </w:r>
      <w:r w:rsidRPr="00005D40">
        <w:rPr>
          <w:rFonts w:eastAsia="Times New Roman"/>
          <w:color w:val="1F1F1F"/>
          <w:szCs w:val="24"/>
        </w:rPr>
        <w:t> </w:t>
      </w:r>
      <w:r w:rsidRPr="006F3FF8">
        <w:rPr>
          <w:rFonts w:eastAsia="Times New Roman"/>
          <w:color w:val="1F1F1F"/>
          <w:szCs w:val="24"/>
        </w:rPr>
        <w:t>»</w:t>
      </w:r>
    </w:p>
    <w:p w14:paraId="0EB9E126" w14:textId="77777777" w:rsidR="006F3FF8" w:rsidRPr="006F3FF8" w:rsidRDefault="006F3FF8" w:rsidP="00005D40">
      <w:pPr>
        <w:jc w:val="both"/>
        <w:rPr>
          <w:rFonts w:eastAsia="Times New Roman"/>
          <w:b/>
          <w:bCs/>
          <w:color w:val="1F1F1F"/>
          <w:szCs w:val="24"/>
        </w:rPr>
      </w:pPr>
      <w:r w:rsidRPr="006F3FF8">
        <w:rPr>
          <w:rFonts w:eastAsia="Times New Roman"/>
          <w:b/>
          <w:bCs/>
          <w:color w:val="1F1F1F"/>
          <w:szCs w:val="24"/>
        </w:rPr>
        <w:t>(</w:t>
      </w:r>
      <w:r w:rsidRPr="00005D40">
        <w:rPr>
          <w:rFonts w:eastAsia="Times New Roman"/>
          <w:b/>
          <w:bCs/>
          <w:color w:val="1F1F1F"/>
          <w:szCs w:val="24"/>
        </w:rPr>
        <w:t>cp</w:t>
      </w:r>
      <w:r w:rsidRPr="006F3FF8">
        <w:rPr>
          <w:rFonts w:eastAsia="Times New Roman"/>
          <w:b/>
          <w:bCs/>
          <w:color w:val="1F1F1F"/>
          <w:szCs w:val="24"/>
        </w:rPr>
        <w:t>, p. 21.)</w:t>
      </w:r>
    </w:p>
    <w:p w14:paraId="0BFF22BC" w14:textId="77777777" w:rsidR="006F3FF8" w:rsidRPr="006F3FF8" w:rsidRDefault="006F3FF8" w:rsidP="00005D40">
      <w:pPr>
        <w:jc w:val="both"/>
        <w:rPr>
          <w:rFonts w:eastAsia="Times New Roman"/>
          <w:color w:val="1F1F1F"/>
          <w:szCs w:val="24"/>
        </w:rPr>
      </w:pPr>
      <w:hyperlink r:id="rId126" w:anchor="pa76" w:history="1">
        <w:r w:rsidRPr="00005D40">
          <w:rPr>
            <w:rFonts w:eastAsia="Times New Roman"/>
            <w:b/>
            <w:bCs/>
            <w:color w:val="A5A524"/>
            <w:szCs w:val="24"/>
            <w:u w:val="single"/>
            <w:bdr w:val="single" w:sz="6" w:space="0" w:color="888888" w:frame="1"/>
          </w:rPr>
          <w:t>76</w:t>
        </w:r>
      </w:hyperlink>
    </w:p>
    <w:p w14:paraId="55E4350D" w14:textId="77777777" w:rsidR="006F3FF8" w:rsidRPr="006F3FF8" w:rsidRDefault="006F3FF8" w:rsidP="00005D40">
      <w:pPr>
        <w:jc w:val="both"/>
        <w:rPr>
          <w:color w:val="1F1F1F"/>
          <w:szCs w:val="24"/>
        </w:rPr>
      </w:pPr>
      <w:r w:rsidRPr="006F3FF8">
        <w:rPr>
          <w:color w:val="1F1F1F"/>
          <w:szCs w:val="24"/>
        </w:rPr>
        <w:t>On peut relever quelques effets qui lient les mots entre eux : le passage de «</w:t>
      </w:r>
      <w:r w:rsidRPr="00005D40">
        <w:rPr>
          <w:color w:val="1F1F1F"/>
          <w:szCs w:val="24"/>
        </w:rPr>
        <w:t> </w:t>
      </w:r>
      <w:r w:rsidRPr="00005D40">
        <w:rPr>
          <w:i/>
          <w:iCs/>
          <w:color w:val="1F1F1F"/>
          <w:szCs w:val="24"/>
        </w:rPr>
        <w:t>décrassait</w:t>
      </w:r>
      <w:r w:rsidRPr="00005D40">
        <w:rPr>
          <w:color w:val="1F1F1F"/>
          <w:szCs w:val="24"/>
        </w:rPr>
        <w:t> </w:t>
      </w:r>
      <w:r w:rsidRPr="006F3FF8">
        <w:rPr>
          <w:color w:val="1F1F1F"/>
          <w:szCs w:val="24"/>
        </w:rPr>
        <w:t>» à «</w:t>
      </w:r>
      <w:r w:rsidRPr="00005D40">
        <w:rPr>
          <w:color w:val="1F1F1F"/>
          <w:szCs w:val="24"/>
        </w:rPr>
        <w:t> </w:t>
      </w:r>
      <w:r w:rsidRPr="00005D40">
        <w:rPr>
          <w:i/>
          <w:iCs/>
          <w:color w:val="1F1F1F"/>
          <w:szCs w:val="24"/>
        </w:rPr>
        <w:t>cassette</w:t>
      </w:r>
      <w:r w:rsidRPr="00005D40">
        <w:rPr>
          <w:color w:val="1F1F1F"/>
          <w:szCs w:val="24"/>
        </w:rPr>
        <w:t> </w:t>
      </w:r>
      <w:r w:rsidRPr="006F3FF8">
        <w:rPr>
          <w:color w:val="1F1F1F"/>
          <w:szCs w:val="24"/>
        </w:rPr>
        <w:t>» – les [t] de «</w:t>
      </w:r>
      <w:r w:rsidRPr="00005D40">
        <w:rPr>
          <w:color w:val="1F1F1F"/>
          <w:szCs w:val="24"/>
        </w:rPr>
        <w:t> </w:t>
      </w:r>
      <w:r w:rsidRPr="00005D40">
        <w:rPr>
          <w:i/>
          <w:iCs/>
          <w:color w:val="1F1F1F"/>
          <w:szCs w:val="24"/>
        </w:rPr>
        <w:t>cassette</w:t>
      </w:r>
      <w:r w:rsidRPr="00005D40">
        <w:rPr>
          <w:color w:val="1F1F1F"/>
          <w:szCs w:val="24"/>
        </w:rPr>
        <w:t> </w:t>
      </w:r>
      <w:r w:rsidRPr="006F3FF8">
        <w:rPr>
          <w:color w:val="1F1F1F"/>
          <w:szCs w:val="24"/>
        </w:rPr>
        <w:t>» / «</w:t>
      </w:r>
      <w:r w:rsidRPr="00005D40">
        <w:rPr>
          <w:color w:val="1F1F1F"/>
          <w:szCs w:val="24"/>
        </w:rPr>
        <w:t> </w:t>
      </w:r>
      <w:r w:rsidRPr="00005D40">
        <w:rPr>
          <w:i/>
          <w:iCs/>
          <w:color w:val="1F1F1F"/>
          <w:szCs w:val="24"/>
        </w:rPr>
        <w:t>mettait</w:t>
      </w:r>
      <w:r w:rsidRPr="00005D40">
        <w:rPr>
          <w:color w:val="1F1F1F"/>
          <w:szCs w:val="24"/>
        </w:rPr>
        <w:t> </w:t>
      </w:r>
      <w:r w:rsidRPr="006F3FF8">
        <w:rPr>
          <w:color w:val="1F1F1F"/>
          <w:szCs w:val="24"/>
        </w:rPr>
        <w:t>» (2 fois) / «</w:t>
      </w:r>
      <w:r w:rsidRPr="00005D40">
        <w:rPr>
          <w:color w:val="1F1F1F"/>
          <w:szCs w:val="24"/>
        </w:rPr>
        <w:t> </w:t>
      </w:r>
      <w:r w:rsidRPr="00005D40">
        <w:rPr>
          <w:i/>
          <w:iCs/>
          <w:color w:val="1F1F1F"/>
          <w:szCs w:val="24"/>
        </w:rPr>
        <w:t>toilette</w:t>
      </w:r>
      <w:r w:rsidRPr="00005D40">
        <w:rPr>
          <w:color w:val="1F1F1F"/>
          <w:szCs w:val="24"/>
        </w:rPr>
        <w:t> </w:t>
      </w:r>
      <w:r w:rsidRPr="006F3FF8">
        <w:rPr>
          <w:color w:val="1F1F1F"/>
          <w:szCs w:val="24"/>
        </w:rPr>
        <w:t>» / «</w:t>
      </w:r>
      <w:r w:rsidRPr="00005D40">
        <w:rPr>
          <w:color w:val="1F1F1F"/>
          <w:szCs w:val="24"/>
        </w:rPr>
        <w:t> </w:t>
      </w:r>
      <w:r w:rsidRPr="00005D40">
        <w:rPr>
          <w:i/>
          <w:iCs/>
          <w:color w:val="1F1F1F"/>
          <w:szCs w:val="24"/>
        </w:rPr>
        <w:t>contente</w:t>
      </w:r>
      <w:r w:rsidRPr="00005D40">
        <w:rPr>
          <w:color w:val="1F1F1F"/>
          <w:szCs w:val="24"/>
        </w:rPr>
        <w:t> </w:t>
      </w:r>
      <w:r w:rsidRPr="006F3FF8">
        <w:rPr>
          <w:color w:val="1F1F1F"/>
          <w:szCs w:val="24"/>
        </w:rPr>
        <w:t>» / «</w:t>
      </w:r>
      <w:r w:rsidRPr="00005D40">
        <w:rPr>
          <w:color w:val="1F1F1F"/>
          <w:szCs w:val="24"/>
        </w:rPr>
        <w:t> </w:t>
      </w:r>
      <w:r w:rsidRPr="00005D40">
        <w:rPr>
          <w:i/>
          <w:iCs/>
          <w:color w:val="1F1F1F"/>
          <w:szCs w:val="24"/>
        </w:rPr>
        <w:t>satisfaite</w:t>
      </w:r>
      <w:r w:rsidRPr="00005D40">
        <w:rPr>
          <w:color w:val="1F1F1F"/>
          <w:szCs w:val="24"/>
        </w:rPr>
        <w:t> </w:t>
      </w:r>
      <w:r w:rsidRPr="006F3FF8">
        <w:rPr>
          <w:color w:val="1F1F1F"/>
          <w:szCs w:val="24"/>
        </w:rPr>
        <w:t>» / «</w:t>
      </w:r>
      <w:r w:rsidRPr="00005D40">
        <w:rPr>
          <w:color w:val="1F1F1F"/>
          <w:szCs w:val="24"/>
        </w:rPr>
        <w:t> </w:t>
      </w:r>
      <w:r w:rsidRPr="00005D40">
        <w:rPr>
          <w:i/>
          <w:iCs/>
          <w:color w:val="1F1F1F"/>
          <w:szCs w:val="24"/>
        </w:rPr>
        <w:t>tantôt</w:t>
      </w:r>
      <w:r w:rsidRPr="00005D40">
        <w:rPr>
          <w:color w:val="1F1F1F"/>
          <w:szCs w:val="24"/>
        </w:rPr>
        <w:t> </w:t>
      </w:r>
      <w:r w:rsidRPr="006F3FF8">
        <w:rPr>
          <w:color w:val="1F1F1F"/>
          <w:szCs w:val="24"/>
        </w:rPr>
        <w:t>» / «</w:t>
      </w:r>
      <w:r w:rsidRPr="00005D40">
        <w:rPr>
          <w:color w:val="1F1F1F"/>
          <w:szCs w:val="24"/>
        </w:rPr>
        <w:t> </w:t>
      </w:r>
      <w:r w:rsidRPr="00005D40">
        <w:rPr>
          <w:i/>
          <w:iCs/>
          <w:color w:val="1F1F1F"/>
          <w:szCs w:val="24"/>
        </w:rPr>
        <w:t>sustentait</w:t>
      </w:r>
      <w:r w:rsidRPr="00005D40">
        <w:rPr>
          <w:color w:val="1F1F1F"/>
          <w:szCs w:val="24"/>
        </w:rPr>
        <w:t> </w:t>
      </w:r>
      <w:r w:rsidRPr="006F3FF8">
        <w:rPr>
          <w:color w:val="1F1F1F"/>
          <w:szCs w:val="24"/>
        </w:rPr>
        <w:t>» (3 fois) – les [p] de «</w:t>
      </w:r>
      <w:r w:rsidRPr="00005D40">
        <w:rPr>
          <w:color w:val="1F1F1F"/>
          <w:szCs w:val="24"/>
        </w:rPr>
        <w:t> </w:t>
      </w:r>
      <w:r w:rsidRPr="00005D40">
        <w:rPr>
          <w:i/>
          <w:iCs/>
          <w:color w:val="1F1F1F"/>
          <w:szCs w:val="24"/>
        </w:rPr>
        <w:t>proprement</w:t>
      </w:r>
      <w:r w:rsidRPr="00005D40">
        <w:rPr>
          <w:color w:val="1F1F1F"/>
          <w:szCs w:val="24"/>
        </w:rPr>
        <w:t> </w:t>
      </w:r>
      <w:r w:rsidRPr="006F3FF8">
        <w:rPr>
          <w:color w:val="1F1F1F"/>
          <w:szCs w:val="24"/>
        </w:rPr>
        <w:t>» / «</w:t>
      </w:r>
      <w:r w:rsidRPr="00005D40">
        <w:rPr>
          <w:color w:val="1F1F1F"/>
          <w:szCs w:val="24"/>
        </w:rPr>
        <w:t> </w:t>
      </w:r>
      <w:r w:rsidRPr="00005D40">
        <w:rPr>
          <w:i/>
          <w:iCs/>
          <w:color w:val="1F1F1F"/>
          <w:szCs w:val="24"/>
        </w:rPr>
        <w:t>petits pots</w:t>
      </w:r>
      <w:r w:rsidRPr="00005D40">
        <w:rPr>
          <w:color w:val="1F1F1F"/>
          <w:szCs w:val="24"/>
        </w:rPr>
        <w:t> </w:t>
      </w:r>
      <w:r w:rsidRPr="006F3FF8">
        <w:rPr>
          <w:color w:val="1F1F1F"/>
          <w:szCs w:val="24"/>
        </w:rPr>
        <w:t>» – les [b] de «</w:t>
      </w:r>
      <w:r w:rsidRPr="00005D40">
        <w:rPr>
          <w:color w:val="1F1F1F"/>
          <w:szCs w:val="24"/>
        </w:rPr>
        <w:t> </w:t>
      </w:r>
      <w:r w:rsidRPr="00005D40">
        <w:rPr>
          <w:i/>
          <w:iCs/>
          <w:color w:val="1F1F1F"/>
          <w:szCs w:val="24"/>
        </w:rPr>
        <w:t>la belle robe bleue</w:t>
      </w:r>
      <w:r w:rsidRPr="00005D40">
        <w:rPr>
          <w:color w:val="1F1F1F"/>
          <w:szCs w:val="24"/>
        </w:rPr>
        <w:t> </w:t>
      </w:r>
      <w:r w:rsidRPr="006F3FF8">
        <w:rPr>
          <w:color w:val="1F1F1F"/>
          <w:szCs w:val="24"/>
        </w:rPr>
        <w:t>». C’est tout ce plaisir féminin qu’elle prend à sa propre image (là aussi, le plaisir est plusieurs fois souligné : «</w:t>
      </w:r>
      <w:r w:rsidRPr="00005D40">
        <w:rPr>
          <w:color w:val="1F1F1F"/>
          <w:szCs w:val="24"/>
        </w:rPr>
        <w:t> </w:t>
      </w:r>
      <w:r w:rsidRPr="00005D40">
        <w:rPr>
          <w:i/>
          <w:iCs/>
          <w:color w:val="1F1F1F"/>
          <w:szCs w:val="24"/>
        </w:rPr>
        <w:t>contente et satisfaite</w:t>
      </w:r>
      <w:r w:rsidRPr="00005D40">
        <w:rPr>
          <w:color w:val="1F1F1F"/>
          <w:szCs w:val="24"/>
        </w:rPr>
        <w:t> </w:t>
      </w:r>
      <w:r w:rsidRPr="006F3FF8">
        <w:rPr>
          <w:color w:val="1F1F1F"/>
          <w:szCs w:val="24"/>
        </w:rPr>
        <w:t>», «</w:t>
      </w:r>
      <w:r w:rsidRPr="00005D40">
        <w:rPr>
          <w:color w:val="1F1F1F"/>
          <w:szCs w:val="24"/>
        </w:rPr>
        <w:t> </w:t>
      </w:r>
      <w:r w:rsidRPr="00005D40">
        <w:rPr>
          <w:i/>
          <w:iCs/>
          <w:color w:val="1F1F1F"/>
          <w:szCs w:val="24"/>
        </w:rPr>
        <w:t>Elle aimait à se voir</w:t>
      </w:r>
      <w:r w:rsidRPr="00005D40">
        <w:rPr>
          <w:color w:val="1F1F1F"/>
          <w:szCs w:val="24"/>
        </w:rPr>
        <w:t> </w:t>
      </w:r>
      <w:r w:rsidRPr="006F3FF8">
        <w:rPr>
          <w:color w:val="1F1F1F"/>
          <w:szCs w:val="24"/>
        </w:rPr>
        <w:t>», «</w:t>
      </w:r>
      <w:r w:rsidRPr="00005D40">
        <w:rPr>
          <w:color w:val="1F1F1F"/>
          <w:szCs w:val="24"/>
        </w:rPr>
        <w:t> </w:t>
      </w:r>
      <w:r w:rsidRPr="00005D40">
        <w:rPr>
          <w:i/>
          <w:iCs/>
          <w:color w:val="1F1F1F"/>
          <w:szCs w:val="24"/>
        </w:rPr>
        <w:t>Ce doux plaisir la sustentait</w:t>
      </w:r>
      <w:r w:rsidRPr="00005D40">
        <w:rPr>
          <w:color w:val="1F1F1F"/>
          <w:szCs w:val="24"/>
        </w:rPr>
        <w:t> </w:t>
      </w:r>
      <w:r w:rsidRPr="006F3FF8">
        <w:rPr>
          <w:color w:val="1F1F1F"/>
          <w:szCs w:val="24"/>
        </w:rPr>
        <w:t>») qui lui permet d’attendre dans son isolement et son avilissement. Notons qu’on retrouve les trois robes qui ont servi dans les rapports de séduction avec le père. Ce sont cette séduction, et les conseils de sa marraine (eux aussi à lire à rebours : ces robes ne sont pas faites pour décourager, mais pour encourager le désir) qui lui ont appris comment être belle et capter le regard et le désir d’un homme.</w:t>
      </w:r>
    </w:p>
    <w:p w14:paraId="2ED41AC0" w14:textId="77777777" w:rsidR="006F3FF8" w:rsidRPr="006F3FF8" w:rsidRDefault="006F3FF8" w:rsidP="00005D40">
      <w:pPr>
        <w:pBdr>
          <w:bottom w:val="single" w:sz="6" w:space="6" w:color="888888"/>
        </w:pBdr>
        <w:jc w:val="both"/>
        <w:outlineLvl w:val="0"/>
        <w:rPr>
          <w:rFonts w:eastAsia="Times New Roman"/>
          <w:b/>
          <w:bCs/>
          <w:color w:val="333333"/>
          <w:kern w:val="36"/>
          <w:szCs w:val="24"/>
        </w:rPr>
      </w:pPr>
      <w:r w:rsidRPr="006F3FF8">
        <w:rPr>
          <w:rFonts w:eastAsia="Times New Roman"/>
          <w:b/>
          <w:bCs/>
          <w:color w:val="333333"/>
          <w:kern w:val="36"/>
          <w:szCs w:val="24"/>
        </w:rPr>
        <w:t>Les trois registres de la peau</w:t>
      </w:r>
    </w:p>
    <w:p w14:paraId="1A13083A" w14:textId="77777777" w:rsidR="006F3FF8" w:rsidRPr="006F3FF8" w:rsidRDefault="006F3FF8" w:rsidP="00005D40">
      <w:pPr>
        <w:jc w:val="both"/>
        <w:rPr>
          <w:rFonts w:eastAsia="Times New Roman"/>
          <w:color w:val="1F1F1F"/>
          <w:szCs w:val="24"/>
        </w:rPr>
      </w:pPr>
      <w:hyperlink r:id="rId127" w:anchor="pa77" w:history="1">
        <w:r w:rsidRPr="00005D40">
          <w:rPr>
            <w:rFonts w:eastAsia="Times New Roman"/>
            <w:b/>
            <w:bCs/>
            <w:color w:val="A5A524"/>
            <w:szCs w:val="24"/>
            <w:u w:val="single"/>
            <w:bdr w:val="single" w:sz="6" w:space="0" w:color="888888" w:frame="1"/>
          </w:rPr>
          <w:t>77</w:t>
        </w:r>
      </w:hyperlink>
    </w:p>
    <w:p w14:paraId="672F4FB1" w14:textId="77777777" w:rsidR="006F3FF8" w:rsidRPr="006F3FF8" w:rsidRDefault="006F3FF8" w:rsidP="00005D40">
      <w:pPr>
        <w:jc w:val="both"/>
        <w:rPr>
          <w:color w:val="1F1F1F"/>
          <w:szCs w:val="24"/>
        </w:rPr>
      </w:pPr>
      <w:r w:rsidRPr="006F3FF8">
        <w:rPr>
          <w:color w:val="1F1F1F"/>
          <w:szCs w:val="24"/>
        </w:rPr>
        <w:t>Ce n’est pas seulement la jeune princesse qui tire son nom de la peau de l’âne ; c’est aussi le conte lui-même, et l’on s’aperçoit qu’en effet, cette peau d’âne est bien le centre du conte, puisqu’elle est réversible comme le conte lui-même (sous l’inceste paternel, c’est le désir œdipien de la fille qui se fait entendre), mais elle est aussi le point (ou plutôt la surface topologique) où se rencontrent et se nouent le réel, l’imaginaire et le symbolique dans la logique de cette superposition de deux peaux. Considérons les trois registres l’un après l’autre.</w:t>
      </w:r>
    </w:p>
    <w:p w14:paraId="1D11231A" w14:textId="77777777" w:rsidR="006F3FF8" w:rsidRPr="006F3FF8" w:rsidRDefault="006F3FF8" w:rsidP="00005D40">
      <w:pPr>
        <w:jc w:val="both"/>
        <w:rPr>
          <w:rFonts w:eastAsia="Times New Roman"/>
          <w:color w:val="1F1F1F"/>
          <w:szCs w:val="24"/>
        </w:rPr>
      </w:pPr>
      <w:hyperlink r:id="rId128" w:anchor="pa78" w:history="1">
        <w:r w:rsidRPr="00005D40">
          <w:rPr>
            <w:rFonts w:eastAsia="Times New Roman"/>
            <w:b/>
            <w:bCs/>
            <w:color w:val="A5A524"/>
            <w:szCs w:val="24"/>
            <w:u w:val="single"/>
            <w:bdr w:val="single" w:sz="6" w:space="0" w:color="888888" w:frame="1"/>
          </w:rPr>
          <w:t>78</w:t>
        </w:r>
      </w:hyperlink>
    </w:p>
    <w:p w14:paraId="357C6234" w14:textId="77777777" w:rsidR="006F3FF8" w:rsidRPr="006F3FF8" w:rsidRDefault="006F3FF8" w:rsidP="00005D40">
      <w:pPr>
        <w:jc w:val="both"/>
        <w:rPr>
          <w:color w:val="1F1F1F"/>
          <w:szCs w:val="24"/>
        </w:rPr>
      </w:pPr>
      <w:r w:rsidRPr="006F3FF8">
        <w:rPr>
          <w:color w:val="1F1F1F"/>
          <w:szCs w:val="24"/>
        </w:rPr>
        <w:t>Pour ce qui concerne le réel, la peau est le lieu de contact avec l’extérieur. La peau de l’âne est une couverture, qui, dans le conte, est telle que personne ne voit rien de la jeune fille ; le prince est seul à voir sa beauté, à travers un trou de serrure. Revêtir la peau d’âne, c’est se cacher et fuir (ce qui, si une pathologie s’est installée, signifie aussi fuir le désir en lui-même, ce qui n’est pas le cas de Peau d’Âne ; elle ne fait que fuir devant un désir interdit) ; enlever la peau de l’âne, c’est, au contraire, se montrer, et donc s’ouvrir au désir.</w:t>
      </w:r>
    </w:p>
    <w:p w14:paraId="7FD042D9" w14:textId="77777777" w:rsidR="006F3FF8" w:rsidRPr="006F3FF8" w:rsidRDefault="006F3FF8" w:rsidP="00005D40">
      <w:pPr>
        <w:jc w:val="both"/>
        <w:rPr>
          <w:rFonts w:eastAsia="Times New Roman"/>
          <w:color w:val="1F1F1F"/>
          <w:szCs w:val="24"/>
        </w:rPr>
      </w:pPr>
      <w:hyperlink r:id="rId129" w:anchor="pa79" w:history="1">
        <w:r w:rsidRPr="00005D40">
          <w:rPr>
            <w:rFonts w:eastAsia="Times New Roman"/>
            <w:b/>
            <w:bCs/>
            <w:color w:val="A5A524"/>
            <w:szCs w:val="24"/>
            <w:u w:val="single"/>
            <w:bdr w:val="single" w:sz="6" w:space="0" w:color="888888" w:frame="1"/>
          </w:rPr>
          <w:t>79</w:t>
        </w:r>
      </w:hyperlink>
    </w:p>
    <w:p w14:paraId="73A1767D" w14:textId="77777777" w:rsidR="006F3FF8" w:rsidRPr="006F3FF8" w:rsidRDefault="006F3FF8" w:rsidP="00005D40">
      <w:pPr>
        <w:jc w:val="both"/>
        <w:rPr>
          <w:color w:val="1F1F1F"/>
          <w:szCs w:val="24"/>
        </w:rPr>
      </w:pPr>
      <w:r w:rsidRPr="006F3FF8">
        <w:rPr>
          <w:color w:val="1F1F1F"/>
          <w:szCs w:val="24"/>
        </w:rPr>
        <w:t>Du côté de l’imaginaire, on voit que c’est par la peau qu’elle peut projeter une image d’elle. C’est une image répulsive quand elle revêt la peau de l’âne (d’où l’insistance sur une laideur et une crasse que Perrault attribue non seulement à la peau de l’âne, mais même à cette crasse dont la princesse recouvre sa peau), et une image attractive lorsqu’elle retrouve sa propre peau (propre dans tous les sens du terme).</w:t>
      </w:r>
    </w:p>
    <w:p w14:paraId="144B9CC3" w14:textId="77777777" w:rsidR="006F3FF8" w:rsidRPr="006F3FF8" w:rsidRDefault="006F3FF8" w:rsidP="00005D40">
      <w:pPr>
        <w:jc w:val="both"/>
        <w:rPr>
          <w:rFonts w:eastAsia="Times New Roman"/>
          <w:color w:val="1F1F1F"/>
          <w:szCs w:val="24"/>
        </w:rPr>
      </w:pPr>
      <w:hyperlink r:id="rId130" w:anchor="pa80" w:history="1">
        <w:r w:rsidRPr="00005D40">
          <w:rPr>
            <w:rFonts w:eastAsia="Times New Roman"/>
            <w:b/>
            <w:bCs/>
            <w:color w:val="A5A524"/>
            <w:szCs w:val="24"/>
            <w:u w:val="single"/>
            <w:bdr w:val="single" w:sz="6" w:space="0" w:color="888888" w:frame="1"/>
          </w:rPr>
          <w:t>80</w:t>
        </w:r>
      </w:hyperlink>
    </w:p>
    <w:p w14:paraId="33C9A85A" w14:textId="77777777" w:rsidR="006F3FF8" w:rsidRPr="006F3FF8" w:rsidRDefault="006F3FF8" w:rsidP="00005D40">
      <w:pPr>
        <w:jc w:val="both"/>
        <w:rPr>
          <w:color w:val="1F1F1F"/>
          <w:szCs w:val="24"/>
        </w:rPr>
      </w:pPr>
      <w:r w:rsidRPr="006F3FF8">
        <w:rPr>
          <w:color w:val="1F1F1F"/>
          <w:szCs w:val="24"/>
        </w:rPr>
        <w:t>Enfin, quand on considère l’aspect symbolique de la peau, c’est un lieu d’écriture du désir. Support d’écriture, la peau d’onagre dûment transformée en a été un sous la forme du parchemin ; quant à la peau qui recouvre le corps, elle est, rappelle Lacan vers la fin de son séminaire sur</w:t>
      </w:r>
      <w:r w:rsidRPr="00005D40">
        <w:rPr>
          <w:color w:val="1F1F1F"/>
          <w:szCs w:val="24"/>
        </w:rPr>
        <w:t> </w:t>
      </w:r>
      <w:r w:rsidRPr="00005D40">
        <w:rPr>
          <w:i/>
          <w:iCs/>
          <w:color w:val="1F1F1F"/>
          <w:szCs w:val="24"/>
        </w:rPr>
        <w:t>La Logique du fantasme</w:t>
      </w:r>
      <w:r w:rsidRPr="006F3FF8">
        <w:rPr>
          <w:rFonts w:ascii="Baskerville SemiBold" w:hAnsi="Baskerville SemiBold" w:cs="Baskerville SemiBold"/>
          <w:color w:val="1F1F1F"/>
          <w:szCs w:val="24"/>
        </w:rPr>
        <w:t> </w:t>
      </w:r>
      <w:hyperlink r:id="rId131" w:anchor="no23" w:history="1">
        <w:r w:rsidRPr="00005D40">
          <w:rPr>
            <w:b/>
            <w:bCs/>
            <w:color w:val="4BB2AC"/>
            <w:szCs w:val="24"/>
            <w:u w:val="single"/>
          </w:rPr>
          <w:t>[23]</w:t>
        </w:r>
      </w:hyperlink>
      <w:hyperlink r:id="rId132" w:anchor="no23" w:history="1">
        <w:r w:rsidRPr="00005D40">
          <w:rPr>
            <w:b/>
            <w:bCs/>
            <w:color w:val="4BB2AC"/>
            <w:szCs w:val="24"/>
          </w:rPr>
          <w:t>[23]</w:t>
        </w:r>
        <w:r w:rsidRPr="00005D40">
          <w:rPr>
            <w:color w:val="000000"/>
            <w:szCs w:val="24"/>
            <w:u w:val="single"/>
          </w:rPr>
          <w:t> Op. cit. Séminaire du 10 mai 1967.</w:t>
        </w:r>
      </w:hyperlink>
      <w:r w:rsidRPr="006F3FF8">
        <w:rPr>
          <w:color w:val="1F1F1F"/>
          <w:szCs w:val="24"/>
        </w:rPr>
        <w:t>, «</w:t>
      </w:r>
      <w:r w:rsidRPr="00005D40">
        <w:rPr>
          <w:color w:val="1F1F1F"/>
          <w:szCs w:val="24"/>
        </w:rPr>
        <w:t> </w:t>
      </w:r>
      <w:r w:rsidRPr="00005D40">
        <w:rPr>
          <w:i/>
          <w:iCs/>
          <w:color w:val="1F1F1F"/>
          <w:szCs w:val="24"/>
        </w:rPr>
        <w:t>le premier lieu où mettre des inscriptions</w:t>
      </w:r>
      <w:r w:rsidRPr="00005D40">
        <w:rPr>
          <w:color w:val="1F1F1F"/>
          <w:szCs w:val="24"/>
        </w:rPr>
        <w:t> </w:t>
      </w:r>
      <w:r w:rsidRPr="006F3FF8">
        <w:rPr>
          <w:color w:val="1F1F1F"/>
          <w:szCs w:val="24"/>
        </w:rPr>
        <w:t>». En quelque sorte, mettre la peau d’âne, c’est écrire « non », c’est se dérober au désir ; l’enlever, c’est écrire « oui » à un désir qui n’est plus marqué d’interdit.</w:t>
      </w:r>
    </w:p>
    <w:p w14:paraId="5A4C516C" w14:textId="77777777" w:rsidR="006F3FF8" w:rsidRPr="006F3FF8" w:rsidRDefault="006F3FF8" w:rsidP="00005D40">
      <w:pPr>
        <w:pBdr>
          <w:bottom w:val="single" w:sz="6" w:space="6" w:color="888888"/>
        </w:pBdr>
        <w:jc w:val="both"/>
        <w:outlineLvl w:val="0"/>
        <w:rPr>
          <w:rFonts w:eastAsia="Times New Roman"/>
          <w:b/>
          <w:bCs/>
          <w:color w:val="333333"/>
          <w:kern w:val="36"/>
          <w:szCs w:val="24"/>
        </w:rPr>
      </w:pPr>
      <w:r w:rsidRPr="006F3FF8">
        <w:rPr>
          <w:rFonts w:eastAsia="Times New Roman"/>
          <w:b/>
          <w:bCs/>
          <w:color w:val="333333"/>
          <w:kern w:val="36"/>
          <w:szCs w:val="24"/>
        </w:rPr>
        <w:t>Pour conclure</w:t>
      </w:r>
    </w:p>
    <w:p w14:paraId="3CDC7613" w14:textId="77777777" w:rsidR="006F3FF8" w:rsidRPr="006F3FF8" w:rsidRDefault="006F3FF8" w:rsidP="00005D40">
      <w:pPr>
        <w:jc w:val="both"/>
        <w:rPr>
          <w:rFonts w:eastAsia="Times New Roman"/>
          <w:color w:val="1F1F1F"/>
          <w:szCs w:val="24"/>
        </w:rPr>
      </w:pPr>
      <w:hyperlink r:id="rId133" w:anchor="pa81" w:history="1">
        <w:r w:rsidRPr="00005D40">
          <w:rPr>
            <w:rFonts w:eastAsia="Times New Roman"/>
            <w:b/>
            <w:bCs/>
            <w:color w:val="A5A524"/>
            <w:szCs w:val="24"/>
            <w:u w:val="single"/>
            <w:bdr w:val="single" w:sz="6" w:space="0" w:color="888888" w:frame="1"/>
          </w:rPr>
          <w:t>81</w:t>
        </w:r>
      </w:hyperlink>
    </w:p>
    <w:p w14:paraId="70AA8892" w14:textId="77777777" w:rsidR="006F3FF8" w:rsidRPr="006F3FF8" w:rsidRDefault="006F3FF8" w:rsidP="00005D40">
      <w:pPr>
        <w:jc w:val="both"/>
        <w:rPr>
          <w:color w:val="1F1F1F"/>
          <w:szCs w:val="24"/>
        </w:rPr>
      </w:pPr>
      <w:r w:rsidRPr="006F3FF8">
        <w:rPr>
          <w:color w:val="1F1F1F"/>
          <w:szCs w:val="24"/>
        </w:rPr>
        <w:t>Un personnage de conte de fées n’a pas de psychisme. Peau d’Âne n’est pas un cas, mais son histoire rassemble des fils qui peuvent mettre en évidence un matériel épars, des processus inconscients différents qui ne sont pas à rapporter à un individu unique, mais à tout être humain, en particulier celui qui est appelé à devenir une femme : ils ont donc, à cet égard, un intérêt théorique et structurel. Et c’est sans doute, par delà l’agrément et les détours de la fiction, cette résonance inconsciente en chacun qui fait le «</w:t>
      </w:r>
      <w:r w:rsidRPr="00005D40">
        <w:rPr>
          <w:color w:val="1F1F1F"/>
          <w:szCs w:val="24"/>
        </w:rPr>
        <w:t> </w:t>
      </w:r>
      <w:r w:rsidRPr="00005D40">
        <w:rPr>
          <w:i/>
          <w:iCs/>
          <w:color w:val="1F1F1F"/>
          <w:szCs w:val="24"/>
        </w:rPr>
        <w:t>plaisir extrême</w:t>
      </w:r>
      <w:r w:rsidRPr="00005D40">
        <w:rPr>
          <w:color w:val="1F1F1F"/>
          <w:szCs w:val="24"/>
        </w:rPr>
        <w:t> </w:t>
      </w:r>
      <w:r w:rsidRPr="006F3FF8">
        <w:rPr>
          <w:color w:val="1F1F1F"/>
          <w:szCs w:val="24"/>
        </w:rPr>
        <w:t>» du conte sans rencontrer de résistance : sa richesse signifiante lui permet de parler à l’imaginaire et à la sensibilité, et elle renvoie ainsi à quantité de faits et d’affects refoulés et censurés qui n’ont pu être mis au jour et conceptualisés que grâce à la découverte freudienne de l’inconscient – une découverte qui, elle, a rencontré et continue de rencontrer une résistance tenace parce que, pour le coup, ça n’est pas de la fiction.</w:t>
      </w:r>
    </w:p>
    <w:p w14:paraId="594648CA" w14:textId="77777777" w:rsidR="006F3FF8" w:rsidRPr="006F3FF8" w:rsidRDefault="006F3FF8" w:rsidP="00005D40">
      <w:pPr>
        <w:jc w:val="both"/>
        <w:outlineLvl w:val="2"/>
        <w:rPr>
          <w:rFonts w:eastAsia="Times New Roman"/>
          <w:b/>
          <w:bCs/>
          <w:color w:val="333333"/>
          <w:szCs w:val="24"/>
        </w:rPr>
      </w:pPr>
      <w:r w:rsidRPr="006F3FF8">
        <w:rPr>
          <w:rFonts w:eastAsia="Times New Roman"/>
          <w:b/>
          <w:bCs/>
          <w:color w:val="333333"/>
          <w:szCs w:val="24"/>
        </w:rPr>
        <w:t>Notes</w:t>
      </w:r>
    </w:p>
    <w:p w14:paraId="7863620B" w14:textId="77777777" w:rsidR="006F3FF8" w:rsidRPr="006F3FF8" w:rsidRDefault="006F3FF8" w:rsidP="00005D40">
      <w:pPr>
        <w:jc w:val="both"/>
        <w:rPr>
          <w:rFonts w:eastAsia="Times New Roman"/>
          <w:szCs w:val="24"/>
        </w:rPr>
      </w:pPr>
      <w:hyperlink r:id="rId134" w:anchor="re1no1" w:history="1">
        <w:r w:rsidRPr="00005D40">
          <w:rPr>
            <w:rFonts w:eastAsia="Times New Roman"/>
            <w:b/>
            <w:bCs/>
            <w:color w:val="4BB2AC"/>
            <w:szCs w:val="24"/>
            <w:u w:val="single"/>
          </w:rPr>
          <w:t>[1]</w:t>
        </w:r>
      </w:hyperlink>
    </w:p>
    <w:p w14:paraId="17B53915" w14:textId="77777777" w:rsidR="006F3FF8" w:rsidRPr="006F3FF8" w:rsidRDefault="006F3FF8" w:rsidP="00005D40">
      <w:pPr>
        <w:jc w:val="both"/>
        <w:rPr>
          <w:szCs w:val="24"/>
        </w:rPr>
      </w:pPr>
      <w:r w:rsidRPr="00005D40">
        <w:rPr>
          <w:i/>
          <w:iCs/>
          <w:szCs w:val="24"/>
        </w:rPr>
        <w:t>Cette préface a été reprise dans l’édition des</w:t>
      </w:r>
      <w:r w:rsidRPr="00005D40">
        <w:rPr>
          <w:szCs w:val="24"/>
        </w:rPr>
        <w:t> </w:t>
      </w:r>
      <w:r w:rsidRPr="006F3FF8">
        <w:rPr>
          <w:szCs w:val="24"/>
        </w:rPr>
        <w:t>Contes</w:t>
      </w:r>
      <w:r w:rsidRPr="00005D40">
        <w:rPr>
          <w:szCs w:val="24"/>
        </w:rPr>
        <w:t> </w:t>
      </w:r>
      <w:r w:rsidRPr="00005D40">
        <w:rPr>
          <w:i/>
          <w:iCs/>
          <w:szCs w:val="24"/>
        </w:rPr>
        <w:t>de Perrault établie par F. Flahault dans le Livre de poche, en 1987. Toutes les citations seront prises dans cette édition, désormais notées par cp suivies de l’indication du numéro de page.</w:t>
      </w:r>
    </w:p>
    <w:p w14:paraId="1E5BA27D" w14:textId="77777777" w:rsidR="006F3FF8" w:rsidRPr="006F3FF8" w:rsidRDefault="006F3FF8" w:rsidP="00005D40">
      <w:pPr>
        <w:jc w:val="both"/>
        <w:rPr>
          <w:rFonts w:eastAsia="Times New Roman"/>
          <w:szCs w:val="24"/>
        </w:rPr>
      </w:pPr>
      <w:hyperlink r:id="rId135" w:anchor="re2no2" w:history="1">
        <w:r w:rsidRPr="00005D40">
          <w:rPr>
            <w:rFonts w:eastAsia="Times New Roman"/>
            <w:b/>
            <w:bCs/>
            <w:color w:val="4BB2AC"/>
            <w:szCs w:val="24"/>
            <w:u w:val="single"/>
          </w:rPr>
          <w:t>[2]</w:t>
        </w:r>
      </w:hyperlink>
    </w:p>
    <w:p w14:paraId="3C75504E" w14:textId="77777777" w:rsidR="006F3FF8" w:rsidRPr="006F3FF8" w:rsidRDefault="006F3FF8" w:rsidP="00005D40">
      <w:pPr>
        <w:jc w:val="both"/>
        <w:rPr>
          <w:szCs w:val="24"/>
        </w:rPr>
      </w:pPr>
      <w:r w:rsidRPr="006F3FF8">
        <w:rPr>
          <w:szCs w:val="24"/>
        </w:rPr>
        <w:t>L’Interprétation des rêves,</w:t>
      </w:r>
      <w:r w:rsidRPr="00005D40">
        <w:rPr>
          <w:szCs w:val="24"/>
        </w:rPr>
        <w:t> </w:t>
      </w:r>
      <w:r w:rsidRPr="00005D40">
        <w:rPr>
          <w:i/>
          <w:iCs/>
          <w:szCs w:val="24"/>
        </w:rPr>
        <w:t>Puf</w:t>
      </w:r>
      <w:r w:rsidRPr="006F3FF8">
        <w:rPr>
          <w:szCs w:val="24"/>
        </w:rPr>
        <w:t>,</w:t>
      </w:r>
      <w:r w:rsidRPr="00005D40">
        <w:rPr>
          <w:szCs w:val="24"/>
        </w:rPr>
        <w:t> </w:t>
      </w:r>
      <w:r w:rsidRPr="00005D40">
        <w:rPr>
          <w:i/>
          <w:iCs/>
          <w:szCs w:val="24"/>
        </w:rPr>
        <w:t>édition de 1980, p. 215.</w:t>
      </w:r>
    </w:p>
    <w:p w14:paraId="7B969155" w14:textId="77777777" w:rsidR="006F3FF8" w:rsidRPr="006F3FF8" w:rsidRDefault="006F3FF8" w:rsidP="00005D40">
      <w:pPr>
        <w:jc w:val="both"/>
        <w:rPr>
          <w:rFonts w:eastAsia="Times New Roman"/>
          <w:szCs w:val="24"/>
        </w:rPr>
      </w:pPr>
      <w:hyperlink r:id="rId136" w:anchor="re3no3" w:history="1">
        <w:r w:rsidRPr="00005D40">
          <w:rPr>
            <w:rFonts w:eastAsia="Times New Roman"/>
            <w:b/>
            <w:bCs/>
            <w:color w:val="4BB2AC"/>
            <w:szCs w:val="24"/>
            <w:u w:val="single"/>
          </w:rPr>
          <w:t>[3]</w:t>
        </w:r>
      </w:hyperlink>
    </w:p>
    <w:p w14:paraId="5A525147" w14:textId="77777777" w:rsidR="006F3FF8" w:rsidRPr="006F3FF8" w:rsidRDefault="006F3FF8" w:rsidP="00005D40">
      <w:pPr>
        <w:jc w:val="both"/>
        <w:rPr>
          <w:szCs w:val="24"/>
        </w:rPr>
      </w:pPr>
      <w:r w:rsidRPr="006F3FF8">
        <w:rPr>
          <w:szCs w:val="24"/>
        </w:rPr>
        <w:t>Op. cit,</w:t>
      </w:r>
      <w:r w:rsidRPr="00005D40">
        <w:rPr>
          <w:szCs w:val="24"/>
        </w:rPr>
        <w:t> </w:t>
      </w:r>
      <w:r w:rsidRPr="00005D40">
        <w:rPr>
          <w:i/>
          <w:iCs/>
          <w:szCs w:val="24"/>
        </w:rPr>
        <w:t>p. 420. Souligné par Freud dans son texte.</w:t>
      </w:r>
    </w:p>
    <w:p w14:paraId="2305041C" w14:textId="77777777" w:rsidR="006F3FF8" w:rsidRPr="006F3FF8" w:rsidRDefault="006F3FF8" w:rsidP="00005D40">
      <w:pPr>
        <w:jc w:val="both"/>
        <w:rPr>
          <w:rFonts w:eastAsia="Times New Roman"/>
          <w:szCs w:val="24"/>
        </w:rPr>
      </w:pPr>
      <w:hyperlink r:id="rId137" w:anchor="re4no4" w:history="1">
        <w:r w:rsidRPr="00005D40">
          <w:rPr>
            <w:rFonts w:eastAsia="Times New Roman"/>
            <w:b/>
            <w:bCs/>
            <w:color w:val="4BB2AC"/>
            <w:szCs w:val="24"/>
            <w:u w:val="single"/>
          </w:rPr>
          <w:t>[4]</w:t>
        </w:r>
      </w:hyperlink>
    </w:p>
    <w:p w14:paraId="127B6E8E" w14:textId="77777777" w:rsidR="006F3FF8" w:rsidRPr="006F3FF8" w:rsidRDefault="006F3FF8" w:rsidP="00005D40">
      <w:pPr>
        <w:jc w:val="both"/>
        <w:rPr>
          <w:szCs w:val="24"/>
        </w:rPr>
      </w:pPr>
      <w:r w:rsidRPr="006F3FF8">
        <w:rPr>
          <w:szCs w:val="24"/>
        </w:rPr>
        <w:t>Ibid.,</w:t>
      </w:r>
      <w:r w:rsidRPr="00005D40">
        <w:rPr>
          <w:szCs w:val="24"/>
        </w:rPr>
        <w:t> </w:t>
      </w:r>
      <w:r w:rsidRPr="00005D40">
        <w:rPr>
          <w:i/>
          <w:iCs/>
          <w:szCs w:val="24"/>
        </w:rPr>
        <w:t>p. 282.</w:t>
      </w:r>
    </w:p>
    <w:p w14:paraId="244D02E6" w14:textId="77777777" w:rsidR="006F3FF8" w:rsidRPr="006F3FF8" w:rsidRDefault="006F3FF8" w:rsidP="00005D40">
      <w:pPr>
        <w:jc w:val="both"/>
        <w:rPr>
          <w:rFonts w:eastAsia="Times New Roman"/>
          <w:szCs w:val="24"/>
        </w:rPr>
      </w:pPr>
      <w:hyperlink r:id="rId138" w:anchor="re5no5" w:history="1">
        <w:r w:rsidRPr="00005D40">
          <w:rPr>
            <w:rFonts w:eastAsia="Times New Roman"/>
            <w:b/>
            <w:bCs/>
            <w:color w:val="4BB2AC"/>
            <w:szCs w:val="24"/>
            <w:u w:val="single"/>
          </w:rPr>
          <w:t>[5]</w:t>
        </w:r>
      </w:hyperlink>
    </w:p>
    <w:p w14:paraId="3974E5B5" w14:textId="77777777" w:rsidR="006F3FF8" w:rsidRPr="006F3FF8" w:rsidRDefault="006F3FF8" w:rsidP="00005D40">
      <w:pPr>
        <w:jc w:val="both"/>
        <w:rPr>
          <w:szCs w:val="24"/>
        </w:rPr>
      </w:pPr>
      <w:r w:rsidRPr="00005D40">
        <w:rPr>
          <w:i/>
          <w:iCs/>
          <w:szCs w:val="24"/>
        </w:rPr>
        <w:t>Le mot revient dans certains vers : « L</w:t>
      </w:r>
      <w:r w:rsidRPr="006F3FF8">
        <w:rPr>
          <w:szCs w:val="24"/>
        </w:rPr>
        <w:t>e roi […] Alla follement s’aviser – Écouter sa</w:t>
      </w:r>
      <w:r w:rsidRPr="00005D40">
        <w:rPr>
          <w:szCs w:val="24"/>
        </w:rPr>
        <w:t> </w:t>
      </w:r>
      <w:r w:rsidRPr="00005D40">
        <w:rPr>
          <w:i/>
          <w:iCs/>
          <w:szCs w:val="24"/>
        </w:rPr>
        <w:t>folle</w:t>
      </w:r>
      <w:r w:rsidRPr="006F3FF8">
        <w:rPr>
          <w:szCs w:val="24"/>
        </w:rPr>
        <w:t>demande</w:t>
      </w:r>
      <w:r w:rsidRPr="00005D40">
        <w:rPr>
          <w:szCs w:val="24"/>
        </w:rPr>
        <w:t> </w:t>
      </w:r>
      <w:r w:rsidRPr="00005D40">
        <w:rPr>
          <w:i/>
          <w:iCs/>
          <w:szCs w:val="24"/>
        </w:rPr>
        <w:t>» (cp</w:t>
      </w:r>
      <w:r w:rsidRPr="006F3FF8">
        <w:rPr>
          <w:szCs w:val="24"/>
        </w:rPr>
        <w:t>,</w:t>
      </w:r>
      <w:r w:rsidRPr="00005D40">
        <w:rPr>
          <w:szCs w:val="24"/>
        </w:rPr>
        <w:t> </w:t>
      </w:r>
      <w:r w:rsidRPr="00005D40">
        <w:rPr>
          <w:i/>
          <w:iCs/>
          <w:szCs w:val="24"/>
        </w:rPr>
        <w:t>p. 15) – «</w:t>
      </w:r>
      <w:r w:rsidRPr="00005D40">
        <w:rPr>
          <w:szCs w:val="24"/>
        </w:rPr>
        <w:t> </w:t>
      </w:r>
      <w:r w:rsidRPr="006F3FF8">
        <w:rPr>
          <w:szCs w:val="24"/>
        </w:rPr>
        <w:t>un</w:t>
      </w:r>
      <w:r w:rsidRPr="00005D40">
        <w:rPr>
          <w:szCs w:val="24"/>
        </w:rPr>
        <w:t> </w:t>
      </w:r>
      <w:r w:rsidRPr="00005D40">
        <w:rPr>
          <w:i/>
          <w:iCs/>
          <w:szCs w:val="24"/>
        </w:rPr>
        <w:t>fol</w:t>
      </w:r>
      <w:r w:rsidRPr="00005D40">
        <w:rPr>
          <w:szCs w:val="24"/>
        </w:rPr>
        <w:t> </w:t>
      </w:r>
      <w:r w:rsidRPr="006F3FF8">
        <w:rPr>
          <w:szCs w:val="24"/>
        </w:rPr>
        <w:t>amour</w:t>
      </w:r>
      <w:r w:rsidRPr="00005D40">
        <w:rPr>
          <w:szCs w:val="24"/>
        </w:rPr>
        <w:t> </w:t>
      </w:r>
      <w:r w:rsidRPr="00005D40">
        <w:rPr>
          <w:i/>
          <w:iCs/>
          <w:szCs w:val="24"/>
        </w:rPr>
        <w:t>» (cp</w:t>
      </w:r>
      <w:r w:rsidRPr="006F3FF8">
        <w:rPr>
          <w:szCs w:val="24"/>
        </w:rPr>
        <w:t>,</w:t>
      </w:r>
      <w:r w:rsidRPr="00005D40">
        <w:rPr>
          <w:szCs w:val="24"/>
        </w:rPr>
        <w:t> </w:t>
      </w:r>
      <w:r w:rsidRPr="00005D40">
        <w:rPr>
          <w:i/>
          <w:iCs/>
          <w:szCs w:val="24"/>
        </w:rPr>
        <w:t>p. 31).</w:t>
      </w:r>
    </w:p>
    <w:p w14:paraId="549D146A" w14:textId="77777777" w:rsidR="006F3FF8" w:rsidRPr="006F3FF8" w:rsidRDefault="006F3FF8" w:rsidP="00005D40">
      <w:pPr>
        <w:jc w:val="both"/>
        <w:rPr>
          <w:rFonts w:eastAsia="Times New Roman"/>
          <w:szCs w:val="24"/>
        </w:rPr>
      </w:pPr>
      <w:hyperlink r:id="rId139" w:anchor="re6no6" w:history="1">
        <w:r w:rsidRPr="00005D40">
          <w:rPr>
            <w:rFonts w:eastAsia="Times New Roman"/>
            <w:b/>
            <w:bCs/>
            <w:color w:val="4BB2AC"/>
            <w:szCs w:val="24"/>
            <w:u w:val="single"/>
          </w:rPr>
          <w:t>[6]</w:t>
        </w:r>
      </w:hyperlink>
    </w:p>
    <w:p w14:paraId="2925012C" w14:textId="77777777" w:rsidR="006F3FF8" w:rsidRPr="006F3FF8" w:rsidRDefault="006F3FF8" w:rsidP="00005D40">
      <w:pPr>
        <w:jc w:val="both"/>
        <w:rPr>
          <w:szCs w:val="24"/>
        </w:rPr>
      </w:pPr>
      <w:r w:rsidRPr="00005D40">
        <w:rPr>
          <w:i/>
          <w:iCs/>
          <w:szCs w:val="24"/>
        </w:rPr>
        <w:t>Freud S.,</w:t>
      </w:r>
      <w:r w:rsidRPr="00005D40">
        <w:rPr>
          <w:szCs w:val="24"/>
        </w:rPr>
        <w:t> </w:t>
      </w:r>
      <w:r w:rsidRPr="006F3FF8">
        <w:rPr>
          <w:szCs w:val="24"/>
        </w:rPr>
        <w:t>Cinq Psychanalyses,</w:t>
      </w:r>
      <w:r w:rsidRPr="00005D40">
        <w:rPr>
          <w:szCs w:val="24"/>
        </w:rPr>
        <w:t> </w:t>
      </w:r>
      <w:r w:rsidRPr="00005D40">
        <w:rPr>
          <w:i/>
          <w:iCs/>
          <w:szCs w:val="24"/>
        </w:rPr>
        <w:t>Puf</w:t>
      </w:r>
      <w:r w:rsidRPr="006F3FF8">
        <w:rPr>
          <w:szCs w:val="24"/>
        </w:rPr>
        <w:t>,</w:t>
      </w:r>
      <w:r w:rsidRPr="00005D40">
        <w:rPr>
          <w:szCs w:val="24"/>
        </w:rPr>
        <w:t> </w:t>
      </w:r>
      <w:r w:rsidRPr="00005D40">
        <w:rPr>
          <w:i/>
          <w:iCs/>
          <w:szCs w:val="24"/>
        </w:rPr>
        <w:t>édition de 1979, p. 41.</w:t>
      </w:r>
    </w:p>
    <w:p w14:paraId="0BAAC696" w14:textId="77777777" w:rsidR="006F3FF8" w:rsidRPr="006F3FF8" w:rsidRDefault="006F3FF8" w:rsidP="00005D40">
      <w:pPr>
        <w:jc w:val="both"/>
        <w:rPr>
          <w:rFonts w:eastAsia="Times New Roman"/>
          <w:szCs w:val="24"/>
        </w:rPr>
      </w:pPr>
      <w:hyperlink r:id="rId140" w:anchor="re7no7" w:history="1">
        <w:r w:rsidRPr="00005D40">
          <w:rPr>
            <w:rFonts w:eastAsia="Times New Roman"/>
            <w:b/>
            <w:bCs/>
            <w:color w:val="4BB2AC"/>
            <w:szCs w:val="24"/>
            <w:u w:val="single"/>
          </w:rPr>
          <w:t>[7]</w:t>
        </w:r>
      </w:hyperlink>
    </w:p>
    <w:p w14:paraId="3191148D" w14:textId="77777777" w:rsidR="006F3FF8" w:rsidRPr="006F3FF8" w:rsidRDefault="006F3FF8" w:rsidP="00005D40">
      <w:pPr>
        <w:jc w:val="both"/>
        <w:rPr>
          <w:szCs w:val="24"/>
        </w:rPr>
      </w:pPr>
      <w:r w:rsidRPr="006F3FF8">
        <w:rPr>
          <w:szCs w:val="24"/>
        </w:rPr>
        <w:t>L’Interprétation des rêves, op. cit.,</w:t>
      </w:r>
      <w:r w:rsidRPr="00005D40">
        <w:rPr>
          <w:szCs w:val="24"/>
        </w:rPr>
        <w:t> </w:t>
      </w:r>
      <w:r w:rsidRPr="00005D40">
        <w:rPr>
          <w:i/>
          <w:iCs/>
          <w:szCs w:val="24"/>
        </w:rPr>
        <w:t>p. 225.</w:t>
      </w:r>
    </w:p>
    <w:p w14:paraId="25CE3792" w14:textId="77777777" w:rsidR="006F3FF8" w:rsidRPr="006F3FF8" w:rsidRDefault="006F3FF8" w:rsidP="00005D40">
      <w:pPr>
        <w:jc w:val="both"/>
        <w:rPr>
          <w:rFonts w:eastAsia="Times New Roman"/>
          <w:szCs w:val="24"/>
        </w:rPr>
      </w:pPr>
      <w:hyperlink r:id="rId141" w:anchor="re8no8" w:history="1">
        <w:r w:rsidRPr="00005D40">
          <w:rPr>
            <w:rFonts w:eastAsia="Times New Roman"/>
            <w:b/>
            <w:bCs/>
            <w:color w:val="4BB2AC"/>
            <w:szCs w:val="24"/>
            <w:u w:val="single"/>
          </w:rPr>
          <w:t>[8]</w:t>
        </w:r>
      </w:hyperlink>
    </w:p>
    <w:p w14:paraId="7336A76A" w14:textId="77777777" w:rsidR="006F3FF8" w:rsidRPr="006F3FF8" w:rsidRDefault="006F3FF8" w:rsidP="00005D40">
      <w:pPr>
        <w:jc w:val="both"/>
        <w:rPr>
          <w:szCs w:val="24"/>
        </w:rPr>
      </w:pPr>
      <w:r w:rsidRPr="006F3FF8">
        <w:rPr>
          <w:szCs w:val="24"/>
        </w:rPr>
        <w:t>Ibid.,</w:t>
      </w:r>
      <w:r w:rsidRPr="00005D40">
        <w:rPr>
          <w:szCs w:val="24"/>
        </w:rPr>
        <w:t> </w:t>
      </w:r>
      <w:r w:rsidRPr="00005D40">
        <w:rPr>
          <w:i/>
          <w:iCs/>
          <w:szCs w:val="24"/>
        </w:rPr>
        <w:t>p. 482. Souligné par Freud dans son texte.</w:t>
      </w:r>
    </w:p>
    <w:p w14:paraId="12C18360" w14:textId="77777777" w:rsidR="006F3FF8" w:rsidRPr="006F3FF8" w:rsidRDefault="006F3FF8" w:rsidP="00005D40">
      <w:pPr>
        <w:jc w:val="both"/>
        <w:rPr>
          <w:rFonts w:eastAsia="Times New Roman"/>
          <w:szCs w:val="24"/>
        </w:rPr>
      </w:pPr>
      <w:hyperlink r:id="rId142" w:anchor="re9no9" w:history="1">
        <w:r w:rsidRPr="00005D40">
          <w:rPr>
            <w:rFonts w:eastAsia="Times New Roman"/>
            <w:b/>
            <w:bCs/>
            <w:color w:val="4BB2AC"/>
            <w:szCs w:val="24"/>
            <w:u w:val="single"/>
          </w:rPr>
          <w:t>[9]</w:t>
        </w:r>
      </w:hyperlink>
    </w:p>
    <w:p w14:paraId="24D9A2B7" w14:textId="77777777" w:rsidR="006F3FF8" w:rsidRPr="006F3FF8" w:rsidRDefault="006F3FF8" w:rsidP="00005D40">
      <w:pPr>
        <w:jc w:val="both"/>
        <w:rPr>
          <w:szCs w:val="24"/>
        </w:rPr>
      </w:pPr>
      <w:r w:rsidRPr="006F3FF8">
        <w:rPr>
          <w:szCs w:val="24"/>
        </w:rPr>
        <w:t>Ibid.,</w:t>
      </w:r>
      <w:r w:rsidRPr="00005D40">
        <w:rPr>
          <w:szCs w:val="24"/>
        </w:rPr>
        <w:t> </w:t>
      </w:r>
      <w:r w:rsidRPr="00005D40">
        <w:rPr>
          <w:i/>
          <w:iCs/>
          <w:szCs w:val="24"/>
        </w:rPr>
        <w:t>p. 64. Les soulignements sont de Freud.</w:t>
      </w:r>
    </w:p>
    <w:p w14:paraId="4C43F9BB" w14:textId="77777777" w:rsidR="006F3FF8" w:rsidRPr="006F3FF8" w:rsidRDefault="006F3FF8" w:rsidP="00005D40">
      <w:pPr>
        <w:jc w:val="both"/>
        <w:rPr>
          <w:rFonts w:eastAsia="Times New Roman"/>
          <w:szCs w:val="24"/>
        </w:rPr>
      </w:pPr>
      <w:hyperlink r:id="rId143" w:anchor="re10no10" w:history="1">
        <w:r w:rsidRPr="00005D40">
          <w:rPr>
            <w:rFonts w:eastAsia="Times New Roman"/>
            <w:b/>
            <w:bCs/>
            <w:color w:val="4BB2AC"/>
            <w:szCs w:val="24"/>
            <w:u w:val="single"/>
          </w:rPr>
          <w:t>[10]</w:t>
        </w:r>
      </w:hyperlink>
    </w:p>
    <w:p w14:paraId="66D05E10" w14:textId="77777777" w:rsidR="006F3FF8" w:rsidRPr="006F3FF8" w:rsidRDefault="006F3FF8" w:rsidP="00005D40">
      <w:pPr>
        <w:jc w:val="both"/>
        <w:rPr>
          <w:szCs w:val="24"/>
        </w:rPr>
      </w:pPr>
      <w:r w:rsidRPr="006F3FF8">
        <w:rPr>
          <w:szCs w:val="24"/>
        </w:rPr>
        <w:t>Ibid.,</w:t>
      </w:r>
      <w:r w:rsidRPr="00005D40">
        <w:rPr>
          <w:szCs w:val="24"/>
        </w:rPr>
        <w:t> </w:t>
      </w:r>
      <w:r w:rsidRPr="00005D40">
        <w:rPr>
          <w:i/>
          <w:iCs/>
          <w:szCs w:val="24"/>
        </w:rPr>
        <w:t>pp. 132-133. Les soulignements sont de Freud.</w:t>
      </w:r>
    </w:p>
    <w:p w14:paraId="62B57190" w14:textId="77777777" w:rsidR="006F3FF8" w:rsidRPr="006F3FF8" w:rsidRDefault="006F3FF8" w:rsidP="00005D40">
      <w:pPr>
        <w:jc w:val="both"/>
        <w:rPr>
          <w:rFonts w:eastAsia="Times New Roman"/>
          <w:szCs w:val="24"/>
        </w:rPr>
      </w:pPr>
      <w:hyperlink r:id="rId144" w:anchor="re11no11" w:history="1">
        <w:r w:rsidRPr="00005D40">
          <w:rPr>
            <w:rFonts w:eastAsia="Times New Roman"/>
            <w:b/>
            <w:bCs/>
            <w:color w:val="4BB2AC"/>
            <w:szCs w:val="24"/>
            <w:u w:val="single"/>
          </w:rPr>
          <w:t>[11]</w:t>
        </w:r>
      </w:hyperlink>
    </w:p>
    <w:p w14:paraId="65D294C6" w14:textId="77777777" w:rsidR="006F3FF8" w:rsidRPr="006F3FF8" w:rsidRDefault="006F3FF8" w:rsidP="00005D40">
      <w:pPr>
        <w:jc w:val="both"/>
        <w:rPr>
          <w:szCs w:val="24"/>
        </w:rPr>
      </w:pPr>
      <w:r w:rsidRPr="006F3FF8">
        <w:rPr>
          <w:szCs w:val="24"/>
        </w:rPr>
        <w:t>Ibid.,</w:t>
      </w:r>
      <w:r w:rsidRPr="00005D40">
        <w:rPr>
          <w:szCs w:val="24"/>
        </w:rPr>
        <w:t> </w:t>
      </w:r>
      <w:r w:rsidRPr="00005D40">
        <w:rPr>
          <w:i/>
          <w:iCs/>
          <w:szCs w:val="24"/>
        </w:rPr>
        <w:t>p. 145.</w:t>
      </w:r>
    </w:p>
    <w:p w14:paraId="5AA26C9C" w14:textId="77777777" w:rsidR="006F3FF8" w:rsidRPr="006F3FF8" w:rsidRDefault="006F3FF8" w:rsidP="00005D40">
      <w:pPr>
        <w:jc w:val="both"/>
        <w:rPr>
          <w:rFonts w:eastAsia="Times New Roman"/>
          <w:szCs w:val="24"/>
        </w:rPr>
      </w:pPr>
      <w:hyperlink r:id="rId145" w:anchor="re12no12" w:history="1">
        <w:r w:rsidRPr="00005D40">
          <w:rPr>
            <w:rFonts w:eastAsia="Times New Roman"/>
            <w:b/>
            <w:bCs/>
            <w:color w:val="4BB2AC"/>
            <w:szCs w:val="24"/>
            <w:u w:val="single"/>
          </w:rPr>
          <w:t>[12]</w:t>
        </w:r>
      </w:hyperlink>
    </w:p>
    <w:p w14:paraId="242D801B" w14:textId="77777777" w:rsidR="006F3FF8" w:rsidRPr="006F3FF8" w:rsidRDefault="006F3FF8" w:rsidP="00005D40">
      <w:pPr>
        <w:jc w:val="both"/>
        <w:rPr>
          <w:szCs w:val="24"/>
        </w:rPr>
      </w:pPr>
      <w:r w:rsidRPr="006F3FF8">
        <w:rPr>
          <w:szCs w:val="24"/>
        </w:rPr>
        <w:t>Ibid.,</w:t>
      </w:r>
      <w:r w:rsidRPr="00005D40">
        <w:rPr>
          <w:szCs w:val="24"/>
        </w:rPr>
        <w:t> </w:t>
      </w:r>
      <w:r w:rsidRPr="00005D40">
        <w:rPr>
          <w:i/>
          <w:iCs/>
          <w:szCs w:val="24"/>
        </w:rPr>
        <w:t>p. 272.</w:t>
      </w:r>
    </w:p>
    <w:p w14:paraId="009840B6" w14:textId="77777777" w:rsidR="006F3FF8" w:rsidRPr="006F3FF8" w:rsidRDefault="006F3FF8" w:rsidP="00005D40">
      <w:pPr>
        <w:jc w:val="both"/>
        <w:rPr>
          <w:rFonts w:eastAsia="Times New Roman"/>
          <w:szCs w:val="24"/>
        </w:rPr>
      </w:pPr>
      <w:hyperlink r:id="rId146" w:anchor="re13no13" w:history="1">
        <w:r w:rsidRPr="00005D40">
          <w:rPr>
            <w:rFonts w:eastAsia="Times New Roman"/>
            <w:b/>
            <w:bCs/>
            <w:color w:val="4BB2AC"/>
            <w:szCs w:val="24"/>
            <w:u w:val="single"/>
          </w:rPr>
          <w:t>[13]</w:t>
        </w:r>
      </w:hyperlink>
    </w:p>
    <w:p w14:paraId="6BF742BB" w14:textId="77777777" w:rsidR="006F3FF8" w:rsidRPr="006F3FF8" w:rsidRDefault="006F3FF8" w:rsidP="00005D40">
      <w:pPr>
        <w:jc w:val="both"/>
        <w:rPr>
          <w:szCs w:val="24"/>
        </w:rPr>
      </w:pPr>
      <w:r w:rsidRPr="006F3FF8">
        <w:rPr>
          <w:szCs w:val="24"/>
        </w:rPr>
        <w:t>Cinq Psychanalyses, op. cit.,</w:t>
      </w:r>
      <w:r w:rsidRPr="00005D40">
        <w:rPr>
          <w:szCs w:val="24"/>
        </w:rPr>
        <w:t> </w:t>
      </w:r>
      <w:r w:rsidRPr="00005D40">
        <w:rPr>
          <w:i/>
          <w:iCs/>
          <w:szCs w:val="24"/>
        </w:rPr>
        <w:t>p. 91.</w:t>
      </w:r>
    </w:p>
    <w:p w14:paraId="07C7FE1E" w14:textId="77777777" w:rsidR="006F3FF8" w:rsidRPr="006F3FF8" w:rsidRDefault="006F3FF8" w:rsidP="00005D40">
      <w:pPr>
        <w:jc w:val="both"/>
        <w:rPr>
          <w:rFonts w:eastAsia="Times New Roman"/>
          <w:szCs w:val="24"/>
        </w:rPr>
      </w:pPr>
      <w:hyperlink r:id="rId147" w:anchor="re14no14" w:history="1">
        <w:r w:rsidRPr="00005D40">
          <w:rPr>
            <w:rFonts w:eastAsia="Times New Roman"/>
            <w:b/>
            <w:bCs/>
            <w:color w:val="4BB2AC"/>
            <w:szCs w:val="24"/>
            <w:u w:val="single"/>
          </w:rPr>
          <w:t>[14]</w:t>
        </w:r>
      </w:hyperlink>
    </w:p>
    <w:p w14:paraId="1E6C7F6B" w14:textId="77777777" w:rsidR="006F3FF8" w:rsidRPr="006F3FF8" w:rsidRDefault="006F3FF8" w:rsidP="00005D40">
      <w:pPr>
        <w:jc w:val="both"/>
        <w:rPr>
          <w:szCs w:val="24"/>
        </w:rPr>
      </w:pPr>
      <w:r w:rsidRPr="006F3FF8">
        <w:rPr>
          <w:szCs w:val="24"/>
        </w:rPr>
        <w:t>L’Interprétation des rêves, op. cit.,</w:t>
      </w:r>
      <w:r w:rsidRPr="00005D40">
        <w:rPr>
          <w:szCs w:val="24"/>
        </w:rPr>
        <w:t> </w:t>
      </w:r>
      <w:r w:rsidRPr="00005D40">
        <w:rPr>
          <w:i/>
          <w:iCs/>
          <w:szCs w:val="24"/>
        </w:rPr>
        <w:t>p. 303.</w:t>
      </w:r>
    </w:p>
    <w:p w14:paraId="43610064" w14:textId="77777777" w:rsidR="006F3FF8" w:rsidRPr="006F3FF8" w:rsidRDefault="006F3FF8" w:rsidP="00005D40">
      <w:pPr>
        <w:jc w:val="both"/>
        <w:rPr>
          <w:rFonts w:eastAsia="Times New Roman"/>
          <w:szCs w:val="24"/>
        </w:rPr>
      </w:pPr>
      <w:hyperlink r:id="rId148" w:anchor="re15no15" w:history="1">
        <w:r w:rsidRPr="00005D40">
          <w:rPr>
            <w:rFonts w:eastAsia="Times New Roman"/>
            <w:b/>
            <w:bCs/>
            <w:color w:val="4BB2AC"/>
            <w:szCs w:val="24"/>
            <w:u w:val="single"/>
          </w:rPr>
          <w:t>[15]</w:t>
        </w:r>
      </w:hyperlink>
    </w:p>
    <w:p w14:paraId="7B58D1F8" w14:textId="77777777" w:rsidR="006F3FF8" w:rsidRPr="006F3FF8" w:rsidRDefault="006F3FF8" w:rsidP="00005D40">
      <w:pPr>
        <w:jc w:val="both"/>
        <w:rPr>
          <w:szCs w:val="24"/>
        </w:rPr>
      </w:pPr>
      <w:r w:rsidRPr="006F3FF8">
        <w:rPr>
          <w:szCs w:val="24"/>
        </w:rPr>
        <w:t>Cinq Psychanalyses, ibid.,</w:t>
      </w:r>
      <w:r w:rsidRPr="00005D40">
        <w:rPr>
          <w:szCs w:val="24"/>
        </w:rPr>
        <w:t> </w:t>
      </w:r>
      <w:r w:rsidRPr="00005D40">
        <w:rPr>
          <w:i/>
          <w:iCs/>
          <w:szCs w:val="24"/>
        </w:rPr>
        <w:t>p. 50.</w:t>
      </w:r>
    </w:p>
    <w:p w14:paraId="197C088A" w14:textId="77777777" w:rsidR="006F3FF8" w:rsidRPr="006F3FF8" w:rsidRDefault="006F3FF8" w:rsidP="00005D40">
      <w:pPr>
        <w:jc w:val="both"/>
        <w:rPr>
          <w:rFonts w:eastAsia="Times New Roman"/>
          <w:szCs w:val="24"/>
        </w:rPr>
      </w:pPr>
      <w:hyperlink r:id="rId149" w:anchor="re16no16" w:history="1">
        <w:r w:rsidRPr="00005D40">
          <w:rPr>
            <w:rFonts w:eastAsia="Times New Roman"/>
            <w:b/>
            <w:bCs/>
            <w:color w:val="4BB2AC"/>
            <w:szCs w:val="24"/>
            <w:u w:val="single"/>
          </w:rPr>
          <w:t>[16]</w:t>
        </w:r>
      </w:hyperlink>
    </w:p>
    <w:p w14:paraId="466049E8" w14:textId="77777777" w:rsidR="006F3FF8" w:rsidRPr="006F3FF8" w:rsidRDefault="006F3FF8" w:rsidP="00005D40">
      <w:pPr>
        <w:jc w:val="both"/>
        <w:rPr>
          <w:szCs w:val="24"/>
        </w:rPr>
      </w:pPr>
      <w:r w:rsidRPr="006F3FF8">
        <w:rPr>
          <w:szCs w:val="24"/>
        </w:rPr>
        <w:t>Ibid.,</w:t>
      </w:r>
      <w:r w:rsidRPr="00005D40">
        <w:rPr>
          <w:szCs w:val="24"/>
        </w:rPr>
        <w:t> </w:t>
      </w:r>
      <w:r w:rsidRPr="00005D40">
        <w:rPr>
          <w:i/>
          <w:iCs/>
          <w:szCs w:val="24"/>
        </w:rPr>
        <w:t>p. 57.</w:t>
      </w:r>
    </w:p>
    <w:p w14:paraId="770036D3" w14:textId="77777777" w:rsidR="006F3FF8" w:rsidRPr="006F3FF8" w:rsidRDefault="006F3FF8" w:rsidP="00005D40">
      <w:pPr>
        <w:jc w:val="both"/>
        <w:rPr>
          <w:rFonts w:eastAsia="Times New Roman"/>
          <w:szCs w:val="24"/>
        </w:rPr>
      </w:pPr>
      <w:hyperlink r:id="rId150" w:anchor="re17no17" w:history="1">
        <w:r w:rsidRPr="00005D40">
          <w:rPr>
            <w:rFonts w:eastAsia="Times New Roman"/>
            <w:b/>
            <w:bCs/>
            <w:color w:val="4BB2AC"/>
            <w:szCs w:val="24"/>
            <w:u w:val="single"/>
          </w:rPr>
          <w:t>[17]</w:t>
        </w:r>
      </w:hyperlink>
    </w:p>
    <w:p w14:paraId="5E442BEB" w14:textId="77777777" w:rsidR="006F3FF8" w:rsidRPr="006F3FF8" w:rsidRDefault="006F3FF8" w:rsidP="00005D40">
      <w:pPr>
        <w:jc w:val="both"/>
        <w:rPr>
          <w:szCs w:val="24"/>
        </w:rPr>
      </w:pPr>
      <w:r w:rsidRPr="00005D40">
        <w:rPr>
          <w:i/>
          <w:iCs/>
          <w:szCs w:val="24"/>
        </w:rPr>
        <w:t>Voir</w:t>
      </w:r>
      <w:r w:rsidRPr="00005D40">
        <w:rPr>
          <w:szCs w:val="24"/>
        </w:rPr>
        <w:t> </w:t>
      </w:r>
      <w:r w:rsidRPr="006F3FF8">
        <w:rPr>
          <w:szCs w:val="24"/>
        </w:rPr>
        <w:t>Écrits,</w:t>
      </w:r>
      <w:r w:rsidRPr="00005D40">
        <w:rPr>
          <w:szCs w:val="24"/>
        </w:rPr>
        <w:t> </w:t>
      </w:r>
      <w:r w:rsidRPr="00005D40">
        <w:rPr>
          <w:i/>
          <w:iCs/>
          <w:szCs w:val="24"/>
        </w:rPr>
        <w:t>« La signification du phallus », éditions du Seuil, 1966 en particulier pp. 691-692.</w:t>
      </w:r>
    </w:p>
    <w:p w14:paraId="7855CC88" w14:textId="77777777" w:rsidR="006F3FF8" w:rsidRPr="006F3FF8" w:rsidRDefault="006F3FF8" w:rsidP="00005D40">
      <w:pPr>
        <w:jc w:val="both"/>
        <w:rPr>
          <w:rFonts w:eastAsia="Times New Roman"/>
          <w:szCs w:val="24"/>
        </w:rPr>
      </w:pPr>
      <w:hyperlink r:id="rId151" w:anchor="re18no18" w:history="1">
        <w:r w:rsidRPr="00005D40">
          <w:rPr>
            <w:rFonts w:eastAsia="Times New Roman"/>
            <w:b/>
            <w:bCs/>
            <w:color w:val="4BB2AC"/>
            <w:szCs w:val="24"/>
            <w:u w:val="single"/>
          </w:rPr>
          <w:t>[18]</w:t>
        </w:r>
      </w:hyperlink>
    </w:p>
    <w:p w14:paraId="0E946868" w14:textId="77777777" w:rsidR="006F3FF8" w:rsidRPr="006F3FF8" w:rsidRDefault="006F3FF8" w:rsidP="00005D40">
      <w:pPr>
        <w:jc w:val="both"/>
        <w:rPr>
          <w:szCs w:val="24"/>
        </w:rPr>
      </w:pPr>
      <w:r w:rsidRPr="006F3FF8">
        <w:rPr>
          <w:szCs w:val="24"/>
        </w:rPr>
        <w:t>Séminaire III, Les Psychoses,</w:t>
      </w:r>
      <w:r w:rsidRPr="00005D40">
        <w:rPr>
          <w:szCs w:val="24"/>
        </w:rPr>
        <w:t> </w:t>
      </w:r>
      <w:r w:rsidRPr="00005D40">
        <w:rPr>
          <w:i/>
          <w:iCs/>
          <w:szCs w:val="24"/>
        </w:rPr>
        <w:t>éditions du Seuil, 1981, p. 193.</w:t>
      </w:r>
    </w:p>
    <w:p w14:paraId="6E761FF1" w14:textId="77777777" w:rsidR="006F3FF8" w:rsidRPr="006F3FF8" w:rsidRDefault="006F3FF8" w:rsidP="00005D40">
      <w:pPr>
        <w:jc w:val="both"/>
        <w:rPr>
          <w:rFonts w:eastAsia="Times New Roman"/>
          <w:szCs w:val="24"/>
        </w:rPr>
      </w:pPr>
      <w:hyperlink r:id="rId152" w:anchor="re19no19" w:history="1">
        <w:r w:rsidRPr="00005D40">
          <w:rPr>
            <w:rFonts w:eastAsia="Times New Roman"/>
            <w:b/>
            <w:bCs/>
            <w:color w:val="4BB2AC"/>
            <w:szCs w:val="24"/>
            <w:u w:val="single"/>
          </w:rPr>
          <w:t>[19]</w:t>
        </w:r>
      </w:hyperlink>
    </w:p>
    <w:p w14:paraId="44B4494D" w14:textId="77777777" w:rsidR="006F3FF8" w:rsidRPr="006F3FF8" w:rsidRDefault="006F3FF8" w:rsidP="00005D40">
      <w:pPr>
        <w:jc w:val="both"/>
        <w:rPr>
          <w:szCs w:val="24"/>
        </w:rPr>
      </w:pPr>
      <w:r w:rsidRPr="00005D40">
        <w:rPr>
          <w:i/>
          <w:iCs/>
          <w:szCs w:val="24"/>
        </w:rPr>
        <w:t>Voir</w:t>
      </w:r>
      <w:r w:rsidRPr="00005D40">
        <w:rPr>
          <w:szCs w:val="24"/>
        </w:rPr>
        <w:t> </w:t>
      </w:r>
      <w:r w:rsidRPr="006F3FF8">
        <w:rPr>
          <w:szCs w:val="24"/>
        </w:rPr>
        <w:t>Logique du fantasme</w:t>
      </w:r>
      <w:r w:rsidRPr="00005D40">
        <w:rPr>
          <w:szCs w:val="24"/>
        </w:rPr>
        <w:t> </w:t>
      </w:r>
      <w:r w:rsidRPr="00005D40">
        <w:rPr>
          <w:i/>
          <w:iCs/>
          <w:szCs w:val="24"/>
        </w:rPr>
        <w:t>(séminaire non publié), 25 janvier 1967</w:t>
      </w:r>
    </w:p>
    <w:p w14:paraId="536CE66A" w14:textId="77777777" w:rsidR="006F3FF8" w:rsidRPr="006F3FF8" w:rsidRDefault="006F3FF8" w:rsidP="00005D40">
      <w:pPr>
        <w:jc w:val="both"/>
        <w:rPr>
          <w:rFonts w:eastAsia="Times New Roman"/>
          <w:szCs w:val="24"/>
        </w:rPr>
      </w:pPr>
      <w:hyperlink r:id="rId153" w:anchor="re20no20" w:history="1">
        <w:r w:rsidRPr="00005D40">
          <w:rPr>
            <w:rFonts w:eastAsia="Times New Roman"/>
            <w:b/>
            <w:bCs/>
            <w:color w:val="4BB2AC"/>
            <w:szCs w:val="24"/>
            <w:u w:val="single"/>
          </w:rPr>
          <w:t>[20]</w:t>
        </w:r>
      </w:hyperlink>
    </w:p>
    <w:p w14:paraId="13D04960" w14:textId="77777777" w:rsidR="006F3FF8" w:rsidRPr="006F3FF8" w:rsidRDefault="006F3FF8" w:rsidP="00005D40">
      <w:pPr>
        <w:jc w:val="both"/>
        <w:rPr>
          <w:szCs w:val="24"/>
        </w:rPr>
      </w:pPr>
      <w:r w:rsidRPr="00005D40">
        <w:rPr>
          <w:i/>
          <w:iCs/>
          <w:szCs w:val="24"/>
        </w:rPr>
        <w:t>Le mot figure par deux fois en cp</w:t>
      </w:r>
      <w:r w:rsidRPr="006F3FF8">
        <w:rPr>
          <w:szCs w:val="24"/>
        </w:rPr>
        <w:t>,</w:t>
      </w:r>
      <w:r w:rsidRPr="00005D40">
        <w:rPr>
          <w:szCs w:val="24"/>
        </w:rPr>
        <w:t> </w:t>
      </w:r>
      <w:r w:rsidRPr="00005D40">
        <w:rPr>
          <w:i/>
          <w:iCs/>
          <w:szCs w:val="24"/>
        </w:rPr>
        <w:t>p. 26 :</w:t>
      </w:r>
      <w:r w:rsidRPr="00005D40">
        <w:rPr>
          <w:szCs w:val="24"/>
        </w:rPr>
        <w:t> </w:t>
      </w:r>
      <w:r w:rsidRPr="006F3FF8">
        <w:rPr>
          <w:szCs w:val="24"/>
        </w:rPr>
        <w:t>« De son doigt par hasard il tomba dans la pâte / Un de ses anneaux de grand prix – […] le prince trouva la galette si bonne / Qu’il ne s’en fallut rien que d’une faim gloutonne / Il n’avalât aussi l’anneau. »</w:t>
      </w:r>
      <w:r w:rsidRPr="00005D40">
        <w:rPr>
          <w:szCs w:val="24"/>
        </w:rPr>
        <w:t> </w:t>
      </w:r>
      <w:r w:rsidRPr="00005D40">
        <w:rPr>
          <w:i/>
          <w:iCs/>
          <w:szCs w:val="24"/>
        </w:rPr>
        <w:t>Le mot est repris p. 27 et p. 28.</w:t>
      </w:r>
    </w:p>
    <w:p w14:paraId="389BABB0" w14:textId="77777777" w:rsidR="006F3FF8" w:rsidRPr="006F3FF8" w:rsidRDefault="006F3FF8" w:rsidP="00005D40">
      <w:pPr>
        <w:jc w:val="both"/>
        <w:rPr>
          <w:rFonts w:eastAsia="Times New Roman"/>
          <w:szCs w:val="24"/>
        </w:rPr>
      </w:pPr>
      <w:hyperlink r:id="rId154" w:anchor="re21no21" w:history="1">
        <w:r w:rsidRPr="00005D40">
          <w:rPr>
            <w:rFonts w:eastAsia="Times New Roman"/>
            <w:b/>
            <w:bCs/>
            <w:color w:val="4BB2AC"/>
            <w:szCs w:val="24"/>
            <w:u w:val="single"/>
          </w:rPr>
          <w:t>[21]</w:t>
        </w:r>
      </w:hyperlink>
    </w:p>
    <w:p w14:paraId="4716412D" w14:textId="77777777" w:rsidR="006F3FF8" w:rsidRPr="006F3FF8" w:rsidRDefault="006F3FF8" w:rsidP="00005D40">
      <w:pPr>
        <w:jc w:val="both"/>
        <w:rPr>
          <w:szCs w:val="24"/>
        </w:rPr>
      </w:pPr>
      <w:r w:rsidRPr="00005D40">
        <w:rPr>
          <w:i/>
          <w:iCs/>
          <w:szCs w:val="24"/>
        </w:rPr>
        <w:t>On retrouve ici le mot « ordure ».</w:t>
      </w:r>
    </w:p>
    <w:p w14:paraId="3BCF24B4" w14:textId="77777777" w:rsidR="006F3FF8" w:rsidRPr="006F3FF8" w:rsidRDefault="006F3FF8" w:rsidP="00005D40">
      <w:pPr>
        <w:jc w:val="both"/>
        <w:rPr>
          <w:rFonts w:eastAsia="Times New Roman"/>
          <w:szCs w:val="24"/>
        </w:rPr>
      </w:pPr>
      <w:hyperlink r:id="rId155" w:anchor="re22no22" w:history="1">
        <w:r w:rsidRPr="00005D40">
          <w:rPr>
            <w:rFonts w:eastAsia="Times New Roman"/>
            <w:b/>
            <w:bCs/>
            <w:color w:val="4BB2AC"/>
            <w:szCs w:val="24"/>
            <w:u w:val="single"/>
          </w:rPr>
          <w:t>[22]</w:t>
        </w:r>
      </w:hyperlink>
    </w:p>
    <w:p w14:paraId="14BFE090" w14:textId="77777777" w:rsidR="006F3FF8" w:rsidRPr="006F3FF8" w:rsidRDefault="006F3FF8" w:rsidP="00005D40">
      <w:pPr>
        <w:jc w:val="both"/>
        <w:rPr>
          <w:szCs w:val="24"/>
        </w:rPr>
      </w:pPr>
      <w:r w:rsidRPr="00005D40">
        <w:rPr>
          <w:i/>
          <w:iCs/>
          <w:szCs w:val="24"/>
        </w:rPr>
        <w:t>Le mot signifie alors « élégante ».</w:t>
      </w:r>
    </w:p>
    <w:p w14:paraId="2016BF9E" w14:textId="77777777" w:rsidR="006F3FF8" w:rsidRPr="006F3FF8" w:rsidRDefault="006F3FF8" w:rsidP="00005D40">
      <w:pPr>
        <w:jc w:val="both"/>
        <w:rPr>
          <w:rFonts w:eastAsia="Times New Roman"/>
          <w:szCs w:val="24"/>
        </w:rPr>
      </w:pPr>
      <w:hyperlink r:id="rId156" w:anchor="re23no23" w:history="1">
        <w:r w:rsidRPr="00005D40">
          <w:rPr>
            <w:rFonts w:eastAsia="Times New Roman"/>
            <w:b/>
            <w:bCs/>
            <w:color w:val="4BB2AC"/>
            <w:szCs w:val="24"/>
            <w:u w:val="single"/>
          </w:rPr>
          <w:t>[23]</w:t>
        </w:r>
      </w:hyperlink>
    </w:p>
    <w:p w14:paraId="23C1D8EE" w14:textId="77777777" w:rsidR="006F3FF8" w:rsidRPr="006F3FF8" w:rsidRDefault="006F3FF8" w:rsidP="00005D40">
      <w:pPr>
        <w:jc w:val="both"/>
        <w:rPr>
          <w:szCs w:val="24"/>
        </w:rPr>
      </w:pPr>
      <w:r w:rsidRPr="006F3FF8">
        <w:rPr>
          <w:szCs w:val="24"/>
        </w:rPr>
        <w:t>Op. cit.</w:t>
      </w:r>
      <w:r w:rsidRPr="00005D40">
        <w:rPr>
          <w:szCs w:val="24"/>
        </w:rPr>
        <w:t> </w:t>
      </w:r>
      <w:r w:rsidRPr="00005D40">
        <w:rPr>
          <w:i/>
          <w:iCs/>
          <w:szCs w:val="24"/>
        </w:rPr>
        <w:t>Séminaire du 10 mai 1967.</w:t>
      </w:r>
    </w:p>
    <w:p w14:paraId="5EABF5B4" w14:textId="77777777" w:rsidR="006F3FF8" w:rsidRPr="006F3FF8" w:rsidRDefault="006F3FF8" w:rsidP="00005D40">
      <w:pPr>
        <w:jc w:val="both"/>
        <w:outlineLvl w:val="2"/>
        <w:rPr>
          <w:rFonts w:eastAsia="Times New Roman"/>
          <w:b/>
          <w:bCs/>
          <w:color w:val="333333"/>
          <w:szCs w:val="24"/>
        </w:rPr>
      </w:pPr>
      <w:r w:rsidRPr="006F3FF8">
        <w:rPr>
          <w:rFonts w:eastAsia="Times New Roman"/>
          <w:b/>
          <w:bCs/>
          <w:color w:val="333333"/>
          <w:szCs w:val="24"/>
        </w:rPr>
        <w:t>Plan de l'article</w:t>
      </w:r>
    </w:p>
    <w:p w14:paraId="05FDF307" w14:textId="77777777" w:rsidR="006F3FF8" w:rsidRPr="006F3FF8" w:rsidRDefault="006F3FF8" w:rsidP="00005D40">
      <w:pPr>
        <w:numPr>
          <w:ilvl w:val="0"/>
          <w:numId w:val="1"/>
        </w:numPr>
        <w:ind w:left="0"/>
        <w:jc w:val="both"/>
        <w:rPr>
          <w:rFonts w:eastAsia="Times New Roman"/>
          <w:b/>
          <w:bCs/>
          <w:szCs w:val="24"/>
        </w:rPr>
      </w:pPr>
      <w:hyperlink r:id="rId157" w:anchor="s1n2" w:history="1">
        <w:r w:rsidRPr="00005D40">
          <w:rPr>
            <w:rFonts w:eastAsia="Times New Roman"/>
            <w:b/>
            <w:bCs/>
            <w:color w:val="0000FF"/>
            <w:szCs w:val="24"/>
            <w:u w:val="single"/>
          </w:rPr>
          <w:t>La trame du conte</w:t>
        </w:r>
      </w:hyperlink>
    </w:p>
    <w:p w14:paraId="7A6117F3" w14:textId="77777777" w:rsidR="006F3FF8" w:rsidRPr="006F3FF8" w:rsidRDefault="006F3FF8" w:rsidP="00005D40">
      <w:pPr>
        <w:numPr>
          <w:ilvl w:val="0"/>
          <w:numId w:val="1"/>
        </w:numPr>
        <w:ind w:left="0"/>
        <w:jc w:val="both"/>
        <w:rPr>
          <w:rFonts w:eastAsia="Times New Roman"/>
          <w:b/>
          <w:bCs/>
          <w:szCs w:val="24"/>
        </w:rPr>
      </w:pPr>
      <w:hyperlink r:id="rId158" w:anchor="s1n3" w:history="1">
        <w:r w:rsidRPr="00005D40">
          <w:rPr>
            <w:rFonts w:eastAsia="Times New Roman"/>
            <w:b/>
            <w:bCs/>
            <w:color w:val="0000FF"/>
            <w:szCs w:val="24"/>
            <w:u w:val="single"/>
          </w:rPr>
          <w:t>Du conte au rêve</w:t>
        </w:r>
      </w:hyperlink>
    </w:p>
    <w:p w14:paraId="79E0BF42" w14:textId="77777777" w:rsidR="006F3FF8" w:rsidRPr="006F3FF8" w:rsidRDefault="006F3FF8" w:rsidP="00005D40">
      <w:pPr>
        <w:numPr>
          <w:ilvl w:val="0"/>
          <w:numId w:val="1"/>
        </w:numPr>
        <w:ind w:left="0"/>
        <w:jc w:val="both"/>
        <w:rPr>
          <w:rFonts w:eastAsia="Times New Roman"/>
          <w:b/>
          <w:bCs/>
          <w:szCs w:val="24"/>
        </w:rPr>
      </w:pPr>
      <w:hyperlink r:id="rId159" w:anchor="s1n4" w:history="1">
        <w:r w:rsidRPr="00005D40">
          <w:rPr>
            <w:rFonts w:eastAsia="Times New Roman"/>
            <w:b/>
            <w:bCs/>
            <w:color w:val="0000FF"/>
            <w:szCs w:val="24"/>
            <w:u w:val="single"/>
          </w:rPr>
          <w:t>Le travail des signifiants</w:t>
        </w:r>
      </w:hyperlink>
    </w:p>
    <w:p w14:paraId="3E163C17" w14:textId="77777777" w:rsidR="006F3FF8" w:rsidRPr="006F3FF8" w:rsidRDefault="006F3FF8" w:rsidP="00005D40">
      <w:pPr>
        <w:numPr>
          <w:ilvl w:val="0"/>
          <w:numId w:val="1"/>
        </w:numPr>
        <w:ind w:left="0"/>
        <w:jc w:val="both"/>
        <w:rPr>
          <w:rFonts w:eastAsia="Times New Roman"/>
          <w:b/>
          <w:bCs/>
          <w:szCs w:val="24"/>
        </w:rPr>
      </w:pPr>
      <w:hyperlink r:id="rId160" w:anchor="s1n5" w:history="1">
        <w:r w:rsidRPr="00005D40">
          <w:rPr>
            <w:rFonts w:eastAsia="Times New Roman"/>
            <w:b/>
            <w:bCs/>
            <w:color w:val="0000FF"/>
            <w:szCs w:val="24"/>
            <w:u w:val="single"/>
          </w:rPr>
          <w:t>Les trois registres de la peau</w:t>
        </w:r>
      </w:hyperlink>
    </w:p>
    <w:p w14:paraId="760C1498" w14:textId="77777777" w:rsidR="006F3FF8" w:rsidRPr="006F3FF8" w:rsidRDefault="006F3FF8" w:rsidP="00005D40">
      <w:pPr>
        <w:numPr>
          <w:ilvl w:val="0"/>
          <w:numId w:val="1"/>
        </w:numPr>
        <w:ind w:left="0"/>
        <w:jc w:val="both"/>
        <w:rPr>
          <w:rFonts w:eastAsia="Times New Roman"/>
          <w:b/>
          <w:bCs/>
          <w:szCs w:val="24"/>
        </w:rPr>
      </w:pPr>
      <w:hyperlink r:id="rId161" w:anchor="s1n6" w:history="1">
        <w:r w:rsidRPr="00005D40">
          <w:rPr>
            <w:rFonts w:eastAsia="Times New Roman"/>
            <w:b/>
            <w:bCs/>
            <w:color w:val="0000FF"/>
            <w:szCs w:val="24"/>
            <w:u w:val="single"/>
          </w:rPr>
          <w:t>Pour conclure</w:t>
        </w:r>
      </w:hyperlink>
    </w:p>
    <w:p w14:paraId="487F0E0B" w14:textId="77777777" w:rsidR="00F45014" w:rsidRPr="00005D40" w:rsidRDefault="00F45014" w:rsidP="00005D40">
      <w:pPr>
        <w:jc w:val="both"/>
        <w:rPr>
          <w:szCs w:val="24"/>
        </w:rPr>
      </w:pPr>
    </w:p>
    <w:sectPr w:rsidR="00F45014" w:rsidRPr="00005D40">
      <w:footerReference w:type="even" r:id="rId162"/>
      <w:footerReference w:type="default" r:id="rId163"/>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E68B73" w14:textId="77777777" w:rsidR="00E8091E" w:rsidRDefault="00E8091E" w:rsidP="00E8091E">
      <w:r>
        <w:separator/>
      </w:r>
    </w:p>
  </w:endnote>
  <w:endnote w:type="continuationSeparator" w:id="0">
    <w:p w14:paraId="740F4EA1" w14:textId="77777777" w:rsidR="00E8091E" w:rsidRDefault="00E8091E" w:rsidP="00E80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legreya">
    <w:altName w:val="Times New Roman"/>
    <w:panose1 w:val="00000000000000000000"/>
    <w:charset w:val="00"/>
    <w:family w:val="roman"/>
    <w:notTrueType/>
    <w:pitch w:val="default"/>
  </w:font>
  <w:font w:name="Baskerville SemiBold">
    <w:panose1 w:val="02020702070400020203"/>
    <w:charset w:val="00"/>
    <w:family w:val="auto"/>
    <w:pitch w:val="variable"/>
    <w:sig w:usb0="80000067" w:usb1="02000040"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6607CC" w14:textId="77777777" w:rsidR="00E8091E" w:rsidRDefault="00E8091E" w:rsidP="008724C6">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409BC875" w14:textId="77777777" w:rsidR="00E8091E" w:rsidRDefault="00E8091E">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A58880" w14:textId="77777777" w:rsidR="00E8091E" w:rsidRDefault="00E8091E" w:rsidP="008724C6">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50E393AF" w14:textId="77777777" w:rsidR="00E8091E" w:rsidRDefault="00E8091E">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E83235" w14:textId="77777777" w:rsidR="00E8091E" w:rsidRDefault="00E8091E" w:rsidP="00E8091E">
      <w:r>
        <w:separator/>
      </w:r>
    </w:p>
  </w:footnote>
  <w:footnote w:type="continuationSeparator" w:id="0">
    <w:p w14:paraId="6649F26A" w14:textId="77777777" w:rsidR="00E8091E" w:rsidRDefault="00E8091E" w:rsidP="00E8091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331A86"/>
    <w:multiLevelType w:val="multilevel"/>
    <w:tmpl w:val="7AE4D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embedSystemFonts/>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FF8"/>
    <w:rsid w:val="00005D40"/>
    <w:rsid w:val="006479B5"/>
    <w:rsid w:val="006F3FF8"/>
    <w:rsid w:val="00E8091E"/>
    <w:rsid w:val="00F4501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23D7A9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fr-FR"/>
    </w:rPr>
  </w:style>
  <w:style w:type="paragraph" w:styleId="Titre1">
    <w:name w:val="heading 1"/>
    <w:basedOn w:val="Normal"/>
    <w:link w:val="Titre1Car"/>
    <w:uiPriority w:val="9"/>
    <w:qFormat/>
    <w:rsid w:val="006F3FF8"/>
    <w:pPr>
      <w:spacing w:before="100" w:beforeAutospacing="1" w:after="100" w:afterAutospacing="1"/>
      <w:outlineLvl w:val="0"/>
    </w:pPr>
    <w:rPr>
      <w:rFonts w:ascii="Times" w:hAnsi="Times"/>
      <w:b/>
      <w:bCs/>
      <w:kern w:val="36"/>
      <w:sz w:val="48"/>
      <w:szCs w:val="48"/>
    </w:rPr>
  </w:style>
  <w:style w:type="paragraph" w:styleId="Titre3">
    <w:name w:val="heading 3"/>
    <w:basedOn w:val="Normal"/>
    <w:link w:val="Titre3Car"/>
    <w:uiPriority w:val="9"/>
    <w:qFormat/>
    <w:rsid w:val="006F3FF8"/>
    <w:pPr>
      <w:spacing w:before="100" w:beforeAutospacing="1" w:after="100" w:afterAutospacing="1"/>
      <w:outlineLvl w:val="2"/>
    </w:pPr>
    <w:rPr>
      <w:rFonts w:ascii="Times" w:hAnsi="Times"/>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F3FF8"/>
    <w:rPr>
      <w:rFonts w:ascii="Times" w:hAnsi="Times"/>
      <w:b/>
      <w:bCs/>
      <w:kern w:val="36"/>
      <w:sz w:val="48"/>
      <w:szCs w:val="48"/>
      <w:lang w:eastAsia="fr-FR"/>
    </w:rPr>
  </w:style>
  <w:style w:type="character" w:customStyle="1" w:styleId="Titre3Car">
    <w:name w:val="Titre 3 Car"/>
    <w:basedOn w:val="Policepardfaut"/>
    <w:link w:val="Titre3"/>
    <w:uiPriority w:val="9"/>
    <w:rsid w:val="006F3FF8"/>
    <w:rPr>
      <w:rFonts w:ascii="Times" w:hAnsi="Times"/>
      <w:b/>
      <w:bCs/>
      <w:sz w:val="27"/>
      <w:szCs w:val="27"/>
      <w:lang w:eastAsia="fr-FR"/>
    </w:rPr>
  </w:style>
  <w:style w:type="paragraph" w:customStyle="1" w:styleId="alinea">
    <w:name w:val="alinea"/>
    <w:basedOn w:val="Normal"/>
    <w:rsid w:val="006F3FF8"/>
    <w:pPr>
      <w:spacing w:before="100" w:beforeAutospacing="1" w:after="100" w:afterAutospacing="1"/>
    </w:pPr>
    <w:rPr>
      <w:rFonts w:ascii="Times" w:hAnsi="Times"/>
      <w:sz w:val="20"/>
    </w:rPr>
  </w:style>
  <w:style w:type="character" w:customStyle="1" w:styleId="apple-converted-space">
    <w:name w:val="apple-converted-space"/>
    <w:basedOn w:val="Policepardfaut"/>
    <w:rsid w:val="006F3FF8"/>
  </w:style>
  <w:style w:type="character" w:styleId="Accentuation">
    <w:name w:val="Emphasis"/>
    <w:basedOn w:val="Policepardfaut"/>
    <w:uiPriority w:val="20"/>
    <w:qFormat/>
    <w:rsid w:val="006F3FF8"/>
    <w:rPr>
      <w:i/>
      <w:iCs/>
    </w:rPr>
  </w:style>
  <w:style w:type="character" w:styleId="lev">
    <w:name w:val="Strong"/>
    <w:basedOn w:val="Policepardfaut"/>
    <w:uiPriority w:val="22"/>
    <w:qFormat/>
    <w:rsid w:val="006F3FF8"/>
    <w:rPr>
      <w:b/>
      <w:bCs/>
    </w:rPr>
  </w:style>
  <w:style w:type="character" w:styleId="Lienhypertexte">
    <w:name w:val="Hyperlink"/>
    <w:basedOn w:val="Policepardfaut"/>
    <w:uiPriority w:val="99"/>
    <w:semiHidden/>
    <w:unhideWhenUsed/>
    <w:rsid w:val="006F3FF8"/>
    <w:rPr>
      <w:color w:val="0000FF"/>
      <w:u w:val="single"/>
    </w:rPr>
  </w:style>
  <w:style w:type="character" w:styleId="Lienhypertextesuivi">
    <w:name w:val="FollowedHyperlink"/>
    <w:basedOn w:val="Policepardfaut"/>
    <w:uiPriority w:val="99"/>
    <w:semiHidden/>
    <w:unhideWhenUsed/>
    <w:rsid w:val="006F3FF8"/>
    <w:rPr>
      <w:color w:val="800080"/>
      <w:u w:val="single"/>
    </w:rPr>
  </w:style>
  <w:style w:type="character" w:customStyle="1" w:styleId="marquage">
    <w:name w:val="marquage"/>
    <w:basedOn w:val="Policepardfaut"/>
    <w:rsid w:val="006F3FF8"/>
  </w:style>
  <w:style w:type="character" w:customStyle="1" w:styleId="renvoifakeno">
    <w:name w:val="renvoi_fake_no"/>
    <w:basedOn w:val="Policepardfaut"/>
    <w:rsid w:val="006F3FF8"/>
  </w:style>
  <w:style w:type="character" w:customStyle="1" w:styleId="titre10">
    <w:name w:val="titre1"/>
    <w:basedOn w:val="Policepardfaut"/>
    <w:rsid w:val="006F3FF8"/>
  </w:style>
  <w:style w:type="character" w:customStyle="1" w:styleId="sstitre">
    <w:name w:val="sstitre"/>
    <w:basedOn w:val="Policepardfaut"/>
    <w:rsid w:val="006F3FF8"/>
  </w:style>
  <w:style w:type="character" w:customStyle="1" w:styleId="withoutcontribution">
    <w:name w:val="without_contribution"/>
    <w:basedOn w:val="Policepardfaut"/>
    <w:rsid w:val="006F3FF8"/>
  </w:style>
  <w:style w:type="paragraph" w:styleId="Pieddepage">
    <w:name w:val="footer"/>
    <w:basedOn w:val="Normal"/>
    <w:link w:val="PieddepageCar"/>
    <w:uiPriority w:val="99"/>
    <w:unhideWhenUsed/>
    <w:rsid w:val="00E8091E"/>
    <w:pPr>
      <w:tabs>
        <w:tab w:val="center" w:pos="4536"/>
        <w:tab w:val="right" w:pos="9072"/>
      </w:tabs>
    </w:pPr>
  </w:style>
  <w:style w:type="character" w:customStyle="1" w:styleId="PieddepageCar">
    <w:name w:val="Pied de page Car"/>
    <w:basedOn w:val="Policepardfaut"/>
    <w:link w:val="Pieddepage"/>
    <w:uiPriority w:val="99"/>
    <w:rsid w:val="00E8091E"/>
    <w:rPr>
      <w:sz w:val="24"/>
      <w:lang w:eastAsia="fr-FR"/>
    </w:rPr>
  </w:style>
  <w:style w:type="character" w:styleId="Numrodepage">
    <w:name w:val="page number"/>
    <w:basedOn w:val="Policepardfaut"/>
    <w:uiPriority w:val="99"/>
    <w:semiHidden/>
    <w:unhideWhenUsed/>
    <w:rsid w:val="00E8091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fr-FR"/>
    </w:rPr>
  </w:style>
  <w:style w:type="paragraph" w:styleId="Titre1">
    <w:name w:val="heading 1"/>
    <w:basedOn w:val="Normal"/>
    <w:link w:val="Titre1Car"/>
    <w:uiPriority w:val="9"/>
    <w:qFormat/>
    <w:rsid w:val="006F3FF8"/>
    <w:pPr>
      <w:spacing w:before="100" w:beforeAutospacing="1" w:after="100" w:afterAutospacing="1"/>
      <w:outlineLvl w:val="0"/>
    </w:pPr>
    <w:rPr>
      <w:rFonts w:ascii="Times" w:hAnsi="Times"/>
      <w:b/>
      <w:bCs/>
      <w:kern w:val="36"/>
      <w:sz w:val="48"/>
      <w:szCs w:val="48"/>
    </w:rPr>
  </w:style>
  <w:style w:type="paragraph" w:styleId="Titre3">
    <w:name w:val="heading 3"/>
    <w:basedOn w:val="Normal"/>
    <w:link w:val="Titre3Car"/>
    <w:uiPriority w:val="9"/>
    <w:qFormat/>
    <w:rsid w:val="006F3FF8"/>
    <w:pPr>
      <w:spacing w:before="100" w:beforeAutospacing="1" w:after="100" w:afterAutospacing="1"/>
      <w:outlineLvl w:val="2"/>
    </w:pPr>
    <w:rPr>
      <w:rFonts w:ascii="Times" w:hAnsi="Times"/>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F3FF8"/>
    <w:rPr>
      <w:rFonts w:ascii="Times" w:hAnsi="Times"/>
      <w:b/>
      <w:bCs/>
      <w:kern w:val="36"/>
      <w:sz w:val="48"/>
      <w:szCs w:val="48"/>
      <w:lang w:eastAsia="fr-FR"/>
    </w:rPr>
  </w:style>
  <w:style w:type="character" w:customStyle="1" w:styleId="Titre3Car">
    <w:name w:val="Titre 3 Car"/>
    <w:basedOn w:val="Policepardfaut"/>
    <w:link w:val="Titre3"/>
    <w:uiPriority w:val="9"/>
    <w:rsid w:val="006F3FF8"/>
    <w:rPr>
      <w:rFonts w:ascii="Times" w:hAnsi="Times"/>
      <w:b/>
      <w:bCs/>
      <w:sz w:val="27"/>
      <w:szCs w:val="27"/>
      <w:lang w:eastAsia="fr-FR"/>
    </w:rPr>
  </w:style>
  <w:style w:type="paragraph" w:customStyle="1" w:styleId="alinea">
    <w:name w:val="alinea"/>
    <w:basedOn w:val="Normal"/>
    <w:rsid w:val="006F3FF8"/>
    <w:pPr>
      <w:spacing w:before="100" w:beforeAutospacing="1" w:after="100" w:afterAutospacing="1"/>
    </w:pPr>
    <w:rPr>
      <w:rFonts w:ascii="Times" w:hAnsi="Times"/>
      <w:sz w:val="20"/>
    </w:rPr>
  </w:style>
  <w:style w:type="character" w:customStyle="1" w:styleId="apple-converted-space">
    <w:name w:val="apple-converted-space"/>
    <w:basedOn w:val="Policepardfaut"/>
    <w:rsid w:val="006F3FF8"/>
  </w:style>
  <w:style w:type="character" w:styleId="Accentuation">
    <w:name w:val="Emphasis"/>
    <w:basedOn w:val="Policepardfaut"/>
    <w:uiPriority w:val="20"/>
    <w:qFormat/>
    <w:rsid w:val="006F3FF8"/>
    <w:rPr>
      <w:i/>
      <w:iCs/>
    </w:rPr>
  </w:style>
  <w:style w:type="character" w:styleId="lev">
    <w:name w:val="Strong"/>
    <w:basedOn w:val="Policepardfaut"/>
    <w:uiPriority w:val="22"/>
    <w:qFormat/>
    <w:rsid w:val="006F3FF8"/>
    <w:rPr>
      <w:b/>
      <w:bCs/>
    </w:rPr>
  </w:style>
  <w:style w:type="character" w:styleId="Lienhypertexte">
    <w:name w:val="Hyperlink"/>
    <w:basedOn w:val="Policepardfaut"/>
    <w:uiPriority w:val="99"/>
    <w:semiHidden/>
    <w:unhideWhenUsed/>
    <w:rsid w:val="006F3FF8"/>
    <w:rPr>
      <w:color w:val="0000FF"/>
      <w:u w:val="single"/>
    </w:rPr>
  </w:style>
  <w:style w:type="character" w:styleId="Lienhypertextesuivi">
    <w:name w:val="FollowedHyperlink"/>
    <w:basedOn w:val="Policepardfaut"/>
    <w:uiPriority w:val="99"/>
    <w:semiHidden/>
    <w:unhideWhenUsed/>
    <w:rsid w:val="006F3FF8"/>
    <w:rPr>
      <w:color w:val="800080"/>
      <w:u w:val="single"/>
    </w:rPr>
  </w:style>
  <w:style w:type="character" w:customStyle="1" w:styleId="marquage">
    <w:name w:val="marquage"/>
    <w:basedOn w:val="Policepardfaut"/>
    <w:rsid w:val="006F3FF8"/>
  </w:style>
  <w:style w:type="character" w:customStyle="1" w:styleId="renvoifakeno">
    <w:name w:val="renvoi_fake_no"/>
    <w:basedOn w:val="Policepardfaut"/>
    <w:rsid w:val="006F3FF8"/>
  </w:style>
  <w:style w:type="character" w:customStyle="1" w:styleId="titre10">
    <w:name w:val="titre1"/>
    <w:basedOn w:val="Policepardfaut"/>
    <w:rsid w:val="006F3FF8"/>
  </w:style>
  <w:style w:type="character" w:customStyle="1" w:styleId="sstitre">
    <w:name w:val="sstitre"/>
    <w:basedOn w:val="Policepardfaut"/>
    <w:rsid w:val="006F3FF8"/>
  </w:style>
  <w:style w:type="character" w:customStyle="1" w:styleId="withoutcontribution">
    <w:name w:val="without_contribution"/>
    <w:basedOn w:val="Policepardfaut"/>
    <w:rsid w:val="006F3FF8"/>
  </w:style>
  <w:style w:type="paragraph" w:styleId="Pieddepage">
    <w:name w:val="footer"/>
    <w:basedOn w:val="Normal"/>
    <w:link w:val="PieddepageCar"/>
    <w:uiPriority w:val="99"/>
    <w:unhideWhenUsed/>
    <w:rsid w:val="00E8091E"/>
    <w:pPr>
      <w:tabs>
        <w:tab w:val="center" w:pos="4536"/>
        <w:tab w:val="right" w:pos="9072"/>
      </w:tabs>
    </w:pPr>
  </w:style>
  <w:style w:type="character" w:customStyle="1" w:styleId="PieddepageCar">
    <w:name w:val="Pied de page Car"/>
    <w:basedOn w:val="Policepardfaut"/>
    <w:link w:val="Pieddepage"/>
    <w:uiPriority w:val="99"/>
    <w:rsid w:val="00E8091E"/>
    <w:rPr>
      <w:sz w:val="24"/>
      <w:lang w:eastAsia="fr-FR"/>
    </w:rPr>
  </w:style>
  <w:style w:type="character" w:styleId="Numrodepage">
    <w:name w:val="page number"/>
    <w:basedOn w:val="Policepardfaut"/>
    <w:uiPriority w:val="99"/>
    <w:semiHidden/>
    <w:unhideWhenUsed/>
    <w:rsid w:val="00E809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939755">
      <w:bodyDiv w:val="1"/>
      <w:marLeft w:val="0"/>
      <w:marRight w:val="0"/>
      <w:marTop w:val="0"/>
      <w:marBottom w:val="0"/>
      <w:divBdr>
        <w:top w:val="none" w:sz="0" w:space="0" w:color="auto"/>
        <w:left w:val="none" w:sz="0" w:space="0" w:color="auto"/>
        <w:bottom w:val="none" w:sz="0" w:space="0" w:color="auto"/>
        <w:right w:val="none" w:sz="0" w:space="0" w:color="auto"/>
      </w:divBdr>
    </w:div>
    <w:div w:id="220363956">
      <w:bodyDiv w:val="1"/>
      <w:marLeft w:val="0"/>
      <w:marRight w:val="0"/>
      <w:marTop w:val="0"/>
      <w:marBottom w:val="0"/>
      <w:divBdr>
        <w:top w:val="none" w:sz="0" w:space="0" w:color="auto"/>
        <w:left w:val="none" w:sz="0" w:space="0" w:color="auto"/>
        <w:bottom w:val="none" w:sz="0" w:space="0" w:color="auto"/>
        <w:right w:val="none" w:sz="0" w:space="0" w:color="auto"/>
      </w:divBdr>
      <w:divsChild>
        <w:div w:id="938290870">
          <w:marLeft w:val="0"/>
          <w:marRight w:val="0"/>
          <w:marTop w:val="240"/>
          <w:marBottom w:val="240"/>
          <w:divBdr>
            <w:top w:val="none" w:sz="0" w:space="0" w:color="auto"/>
            <w:left w:val="none" w:sz="0" w:space="0" w:color="auto"/>
            <w:bottom w:val="none" w:sz="0" w:space="0" w:color="auto"/>
            <w:right w:val="none" w:sz="0" w:space="0" w:color="auto"/>
          </w:divBdr>
        </w:div>
      </w:divsChild>
    </w:div>
    <w:div w:id="1290092563">
      <w:bodyDiv w:val="1"/>
      <w:marLeft w:val="0"/>
      <w:marRight w:val="0"/>
      <w:marTop w:val="0"/>
      <w:marBottom w:val="0"/>
      <w:divBdr>
        <w:top w:val="none" w:sz="0" w:space="0" w:color="auto"/>
        <w:left w:val="none" w:sz="0" w:space="0" w:color="auto"/>
        <w:bottom w:val="none" w:sz="0" w:space="0" w:color="auto"/>
        <w:right w:val="none" w:sz="0" w:space="0" w:color="auto"/>
      </w:divBdr>
      <w:divsChild>
        <w:div w:id="165440032">
          <w:marLeft w:val="0"/>
          <w:marRight w:val="0"/>
          <w:marTop w:val="0"/>
          <w:marBottom w:val="0"/>
          <w:divBdr>
            <w:top w:val="none" w:sz="0" w:space="0" w:color="auto"/>
            <w:left w:val="none" w:sz="0" w:space="0" w:color="auto"/>
            <w:bottom w:val="none" w:sz="0" w:space="0" w:color="auto"/>
            <w:right w:val="none" w:sz="0" w:space="0" w:color="auto"/>
          </w:divBdr>
          <w:divsChild>
            <w:div w:id="295764465">
              <w:marLeft w:val="0"/>
              <w:marRight w:val="0"/>
              <w:marTop w:val="0"/>
              <w:marBottom w:val="0"/>
              <w:divBdr>
                <w:top w:val="none" w:sz="0" w:space="0" w:color="auto"/>
                <w:left w:val="none" w:sz="0" w:space="0" w:color="auto"/>
                <w:bottom w:val="none" w:sz="0" w:space="0" w:color="auto"/>
                <w:right w:val="none" w:sz="0" w:space="0" w:color="auto"/>
              </w:divBdr>
            </w:div>
            <w:div w:id="6450672">
              <w:marLeft w:val="0"/>
              <w:marRight w:val="0"/>
              <w:marTop w:val="240"/>
              <w:marBottom w:val="0"/>
              <w:divBdr>
                <w:top w:val="none" w:sz="0" w:space="0" w:color="auto"/>
                <w:left w:val="none" w:sz="0" w:space="0" w:color="auto"/>
                <w:bottom w:val="none" w:sz="0" w:space="0" w:color="auto"/>
                <w:right w:val="none" w:sz="0" w:space="0" w:color="auto"/>
              </w:divBdr>
            </w:div>
            <w:div w:id="315577192">
              <w:marLeft w:val="0"/>
              <w:marRight w:val="0"/>
              <w:marTop w:val="240"/>
              <w:marBottom w:val="0"/>
              <w:divBdr>
                <w:top w:val="none" w:sz="0" w:space="0" w:color="auto"/>
                <w:left w:val="none" w:sz="0" w:space="0" w:color="auto"/>
                <w:bottom w:val="none" w:sz="0" w:space="0" w:color="auto"/>
                <w:right w:val="none" w:sz="0" w:space="0" w:color="auto"/>
              </w:divBdr>
            </w:div>
            <w:div w:id="1413089100">
              <w:marLeft w:val="0"/>
              <w:marRight w:val="0"/>
              <w:marTop w:val="240"/>
              <w:marBottom w:val="0"/>
              <w:divBdr>
                <w:top w:val="none" w:sz="0" w:space="0" w:color="auto"/>
                <w:left w:val="none" w:sz="0" w:space="0" w:color="auto"/>
                <w:bottom w:val="none" w:sz="0" w:space="0" w:color="auto"/>
                <w:right w:val="none" w:sz="0" w:space="0" w:color="auto"/>
              </w:divBdr>
            </w:div>
            <w:div w:id="2051564084">
              <w:marLeft w:val="0"/>
              <w:marRight w:val="0"/>
              <w:marTop w:val="240"/>
              <w:marBottom w:val="0"/>
              <w:divBdr>
                <w:top w:val="none" w:sz="0" w:space="0" w:color="auto"/>
                <w:left w:val="none" w:sz="0" w:space="0" w:color="auto"/>
                <w:bottom w:val="none" w:sz="0" w:space="0" w:color="auto"/>
                <w:right w:val="none" w:sz="0" w:space="0" w:color="auto"/>
              </w:divBdr>
            </w:div>
            <w:div w:id="29232617">
              <w:marLeft w:val="0"/>
              <w:marRight w:val="0"/>
              <w:marTop w:val="240"/>
              <w:marBottom w:val="0"/>
              <w:divBdr>
                <w:top w:val="none" w:sz="0" w:space="0" w:color="auto"/>
                <w:left w:val="none" w:sz="0" w:space="0" w:color="auto"/>
                <w:bottom w:val="none" w:sz="0" w:space="0" w:color="auto"/>
                <w:right w:val="none" w:sz="0" w:space="0" w:color="auto"/>
              </w:divBdr>
            </w:div>
            <w:div w:id="653950190">
              <w:marLeft w:val="0"/>
              <w:marRight w:val="0"/>
              <w:marTop w:val="240"/>
              <w:marBottom w:val="0"/>
              <w:divBdr>
                <w:top w:val="none" w:sz="0" w:space="0" w:color="auto"/>
                <w:left w:val="none" w:sz="0" w:space="0" w:color="auto"/>
                <w:bottom w:val="none" w:sz="0" w:space="0" w:color="auto"/>
                <w:right w:val="none" w:sz="0" w:space="0" w:color="auto"/>
              </w:divBdr>
            </w:div>
            <w:div w:id="1456874032">
              <w:marLeft w:val="0"/>
              <w:marRight w:val="0"/>
              <w:marTop w:val="240"/>
              <w:marBottom w:val="0"/>
              <w:divBdr>
                <w:top w:val="none" w:sz="0" w:space="0" w:color="auto"/>
                <w:left w:val="none" w:sz="0" w:space="0" w:color="auto"/>
                <w:bottom w:val="none" w:sz="0" w:space="0" w:color="auto"/>
                <w:right w:val="none" w:sz="0" w:space="0" w:color="auto"/>
              </w:divBdr>
            </w:div>
            <w:div w:id="622540776">
              <w:marLeft w:val="0"/>
              <w:marRight w:val="0"/>
              <w:marTop w:val="240"/>
              <w:marBottom w:val="0"/>
              <w:divBdr>
                <w:top w:val="none" w:sz="0" w:space="0" w:color="auto"/>
                <w:left w:val="none" w:sz="0" w:space="0" w:color="auto"/>
                <w:bottom w:val="none" w:sz="0" w:space="0" w:color="auto"/>
                <w:right w:val="none" w:sz="0" w:space="0" w:color="auto"/>
              </w:divBdr>
            </w:div>
            <w:div w:id="1707485485">
              <w:marLeft w:val="0"/>
              <w:marRight w:val="0"/>
              <w:marTop w:val="240"/>
              <w:marBottom w:val="0"/>
              <w:divBdr>
                <w:top w:val="none" w:sz="0" w:space="0" w:color="auto"/>
                <w:left w:val="none" w:sz="0" w:space="0" w:color="auto"/>
                <w:bottom w:val="none" w:sz="0" w:space="0" w:color="auto"/>
                <w:right w:val="none" w:sz="0" w:space="0" w:color="auto"/>
              </w:divBdr>
            </w:div>
            <w:div w:id="940183058">
              <w:marLeft w:val="0"/>
              <w:marRight w:val="0"/>
              <w:marTop w:val="240"/>
              <w:marBottom w:val="0"/>
              <w:divBdr>
                <w:top w:val="none" w:sz="0" w:space="0" w:color="auto"/>
                <w:left w:val="none" w:sz="0" w:space="0" w:color="auto"/>
                <w:bottom w:val="none" w:sz="0" w:space="0" w:color="auto"/>
                <w:right w:val="none" w:sz="0" w:space="0" w:color="auto"/>
              </w:divBdr>
            </w:div>
            <w:div w:id="1623227334">
              <w:marLeft w:val="0"/>
              <w:marRight w:val="0"/>
              <w:marTop w:val="0"/>
              <w:marBottom w:val="0"/>
              <w:divBdr>
                <w:top w:val="none" w:sz="0" w:space="0" w:color="auto"/>
                <w:left w:val="none" w:sz="0" w:space="0" w:color="auto"/>
                <w:bottom w:val="none" w:sz="0" w:space="0" w:color="auto"/>
                <w:right w:val="none" w:sz="0" w:space="0" w:color="auto"/>
              </w:divBdr>
            </w:div>
            <w:div w:id="2065060045">
              <w:marLeft w:val="0"/>
              <w:marRight w:val="0"/>
              <w:marTop w:val="240"/>
              <w:marBottom w:val="0"/>
              <w:divBdr>
                <w:top w:val="none" w:sz="0" w:space="0" w:color="auto"/>
                <w:left w:val="none" w:sz="0" w:space="0" w:color="auto"/>
                <w:bottom w:val="none" w:sz="0" w:space="0" w:color="auto"/>
                <w:right w:val="none" w:sz="0" w:space="0" w:color="auto"/>
              </w:divBdr>
            </w:div>
            <w:div w:id="1810593535">
              <w:marLeft w:val="0"/>
              <w:marRight w:val="0"/>
              <w:marTop w:val="240"/>
              <w:marBottom w:val="0"/>
              <w:divBdr>
                <w:top w:val="none" w:sz="0" w:space="0" w:color="auto"/>
                <w:left w:val="none" w:sz="0" w:space="0" w:color="auto"/>
                <w:bottom w:val="none" w:sz="0" w:space="0" w:color="auto"/>
                <w:right w:val="none" w:sz="0" w:space="0" w:color="auto"/>
              </w:divBdr>
            </w:div>
            <w:div w:id="1488784222">
              <w:marLeft w:val="0"/>
              <w:marRight w:val="0"/>
              <w:marTop w:val="240"/>
              <w:marBottom w:val="0"/>
              <w:divBdr>
                <w:top w:val="none" w:sz="0" w:space="0" w:color="auto"/>
                <w:left w:val="none" w:sz="0" w:space="0" w:color="auto"/>
                <w:bottom w:val="none" w:sz="0" w:space="0" w:color="auto"/>
                <w:right w:val="none" w:sz="0" w:space="0" w:color="auto"/>
              </w:divBdr>
              <w:divsChild>
                <w:div w:id="1326929998">
                  <w:marLeft w:val="0"/>
                  <w:marRight w:val="0"/>
                  <w:marTop w:val="72"/>
                  <w:marBottom w:val="0"/>
                  <w:divBdr>
                    <w:top w:val="none" w:sz="0" w:space="0" w:color="auto"/>
                    <w:left w:val="none" w:sz="0" w:space="0" w:color="auto"/>
                    <w:bottom w:val="none" w:sz="0" w:space="0" w:color="auto"/>
                    <w:right w:val="none" w:sz="0" w:space="0" w:color="auto"/>
                  </w:divBdr>
                </w:div>
              </w:divsChild>
            </w:div>
            <w:div w:id="281035112">
              <w:marLeft w:val="0"/>
              <w:marRight w:val="0"/>
              <w:marTop w:val="240"/>
              <w:marBottom w:val="0"/>
              <w:divBdr>
                <w:top w:val="none" w:sz="0" w:space="0" w:color="auto"/>
                <w:left w:val="none" w:sz="0" w:space="0" w:color="auto"/>
                <w:bottom w:val="none" w:sz="0" w:space="0" w:color="auto"/>
                <w:right w:val="none" w:sz="0" w:space="0" w:color="auto"/>
              </w:divBdr>
            </w:div>
            <w:div w:id="76445680">
              <w:marLeft w:val="0"/>
              <w:marRight w:val="0"/>
              <w:marTop w:val="240"/>
              <w:marBottom w:val="0"/>
              <w:divBdr>
                <w:top w:val="none" w:sz="0" w:space="0" w:color="auto"/>
                <w:left w:val="none" w:sz="0" w:space="0" w:color="auto"/>
                <w:bottom w:val="none" w:sz="0" w:space="0" w:color="auto"/>
                <w:right w:val="none" w:sz="0" w:space="0" w:color="auto"/>
              </w:divBdr>
              <w:divsChild>
                <w:div w:id="1614051575">
                  <w:marLeft w:val="0"/>
                  <w:marRight w:val="0"/>
                  <w:marTop w:val="72"/>
                  <w:marBottom w:val="0"/>
                  <w:divBdr>
                    <w:top w:val="none" w:sz="0" w:space="0" w:color="auto"/>
                    <w:left w:val="none" w:sz="0" w:space="0" w:color="auto"/>
                    <w:bottom w:val="none" w:sz="0" w:space="0" w:color="auto"/>
                    <w:right w:val="none" w:sz="0" w:space="0" w:color="auto"/>
                  </w:divBdr>
                </w:div>
              </w:divsChild>
            </w:div>
            <w:div w:id="1696420300">
              <w:marLeft w:val="0"/>
              <w:marRight w:val="0"/>
              <w:marTop w:val="240"/>
              <w:marBottom w:val="0"/>
              <w:divBdr>
                <w:top w:val="none" w:sz="0" w:space="0" w:color="auto"/>
                <w:left w:val="none" w:sz="0" w:space="0" w:color="auto"/>
                <w:bottom w:val="none" w:sz="0" w:space="0" w:color="auto"/>
                <w:right w:val="none" w:sz="0" w:space="0" w:color="auto"/>
              </w:divBdr>
            </w:div>
            <w:div w:id="226771666">
              <w:marLeft w:val="0"/>
              <w:marRight w:val="0"/>
              <w:marTop w:val="240"/>
              <w:marBottom w:val="0"/>
              <w:divBdr>
                <w:top w:val="none" w:sz="0" w:space="0" w:color="auto"/>
                <w:left w:val="none" w:sz="0" w:space="0" w:color="auto"/>
                <w:bottom w:val="none" w:sz="0" w:space="0" w:color="auto"/>
                <w:right w:val="none" w:sz="0" w:space="0" w:color="auto"/>
              </w:divBdr>
            </w:div>
            <w:div w:id="2093046675">
              <w:marLeft w:val="0"/>
              <w:marRight w:val="0"/>
              <w:marTop w:val="240"/>
              <w:marBottom w:val="0"/>
              <w:divBdr>
                <w:top w:val="none" w:sz="0" w:space="0" w:color="auto"/>
                <w:left w:val="none" w:sz="0" w:space="0" w:color="auto"/>
                <w:bottom w:val="none" w:sz="0" w:space="0" w:color="auto"/>
                <w:right w:val="none" w:sz="0" w:space="0" w:color="auto"/>
              </w:divBdr>
              <w:divsChild>
                <w:div w:id="248466572">
                  <w:marLeft w:val="0"/>
                  <w:marRight w:val="0"/>
                  <w:marTop w:val="72"/>
                  <w:marBottom w:val="0"/>
                  <w:divBdr>
                    <w:top w:val="none" w:sz="0" w:space="0" w:color="auto"/>
                    <w:left w:val="none" w:sz="0" w:space="0" w:color="auto"/>
                    <w:bottom w:val="none" w:sz="0" w:space="0" w:color="auto"/>
                    <w:right w:val="none" w:sz="0" w:space="0" w:color="auto"/>
                  </w:divBdr>
                </w:div>
              </w:divsChild>
            </w:div>
            <w:div w:id="830759735">
              <w:marLeft w:val="0"/>
              <w:marRight w:val="0"/>
              <w:marTop w:val="240"/>
              <w:marBottom w:val="0"/>
              <w:divBdr>
                <w:top w:val="none" w:sz="0" w:space="0" w:color="auto"/>
                <w:left w:val="none" w:sz="0" w:space="0" w:color="auto"/>
                <w:bottom w:val="none" w:sz="0" w:space="0" w:color="auto"/>
                <w:right w:val="none" w:sz="0" w:space="0" w:color="auto"/>
              </w:divBdr>
            </w:div>
            <w:div w:id="1788544785">
              <w:marLeft w:val="0"/>
              <w:marRight w:val="0"/>
              <w:marTop w:val="240"/>
              <w:marBottom w:val="0"/>
              <w:divBdr>
                <w:top w:val="none" w:sz="0" w:space="0" w:color="auto"/>
                <w:left w:val="none" w:sz="0" w:space="0" w:color="auto"/>
                <w:bottom w:val="none" w:sz="0" w:space="0" w:color="auto"/>
                <w:right w:val="none" w:sz="0" w:space="0" w:color="auto"/>
              </w:divBdr>
            </w:div>
            <w:div w:id="2038962734">
              <w:marLeft w:val="0"/>
              <w:marRight w:val="0"/>
              <w:marTop w:val="240"/>
              <w:marBottom w:val="0"/>
              <w:divBdr>
                <w:top w:val="none" w:sz="0" w:space="0" w:color="auto"/>
                <w:left w:val="none" w:sz="0" w:space="0" w:color="auto"/>
                <w:bottom w:val="none" w:sz="0" w:space="0" w:color="auto"/>
                <w:right w:val="none" w:sz="0" w:space="0" w:color="auto"/>
              </w:divBdr>
              <w:divsChild>
                <w:div w:id="373118661">
                  <w:marLeft w:val="0"/>
                  <w:marRight w:val="0"/>
                  <w:marTop w:val="72"/>
                  <w:marBottom w:val="0"/>
                  <w:divBdr>
                    <w:top w:val="none" w:sz="0" w:space="0" w:color="auto"/>
                    <w:left w:val="none" w:sz="0" w:space="0" w:color="auto"/>
                    <w:bottom w:val="none" w:sz="0" w:space="0" w:color="auto"/>
                    <w:right w:val="none" w:sz="0" w:space="0" w:color="auto"/>
                  </w:divBdr>
                </w:div>
              </w:divsChild>
            </w:div>
            <w:div w:id="1530869688">
              <w:marLeft w:val="0"/>
              <w:marRight w:val="0"/>
              <w:marTop w:val="240"/>
              <w:marBottom w:val="0"/>
              <w:divBdr>
                <w:top w:val="none" w:sz="0" w:space="0" w:color="auto"/>
                <w:left w:val="none" w:sz="0" w:space="0" w:color="auto"/>
                <w:bottom w:val="none" w:sz="0" w:space="0" w:color="auto"/>
                <w:right w:val="none" w:sz="0" w:space="0" w:color="auto"/>
              </w:divBdr>
            </w:div>
            <w:div w:id="335347934">
              <w:marLeft w:val="0"/>
              <w:marRight w:val="0"/>
              <w:marTop w:val="0"/>
              <w:marBottom w:val="0"/>
              <w:divBdr>
                <w:top w:val="none" w:sz="0" w:space="0" w:color="auto"/>
                <w:left w:val="none" w:sz="0" w:space="0" w:color="auto"/>
                <w:bottom w:val="none" w:sz="0" w:space="0" w:color="auto"/>
                <w:right w:val="none" w:sz="0" w:space="0" w:color="auto"/>
              </w:divBdr>
            </w:div>
            <w:div w:id="1251082510">
              <w:marLeft w:val="0"/>
              <w:marRight w:val="0"/>
              <w:marTop w:val="240"/>
              <w:marBottom w:val="0"/>
              <w:divBdr>
                <w:top w:val="none" w:sz="0" w:space="0" w:color="auto"/>
                <w:left w:val="none" w:sz="0" w:space="0" w:color="auto"/>
                <w:bottom w:val="none" w:sz="0" w:space="0" w:color="auto"/>
                <w:right w:val="none" w:sz="0" w:space="0" w:color="auto"/>
              </w:divBdr>
            </w:div>
            <w:div w:id="1138256230">
              <w:marLeft w:val="0"/>
              <w:marRight w:val="0"/>
              <w:marTop w:val="240"/>
              <w:marBottom w:val="0"/>
              <w:divBdr>
                <w:top w:val="none" w:sz="0" w:space="0" w:color="auto"/>
                <w:left w:val="none" w:sz="0" w:space="0" w:color="auto"/>
                <w:bottom w:val="none" w:sz="0" w:space="0" w:color="auto"/>
                <w:right w:val="none" w:sz="0" w:space="0" w:color="auto"/>
              </w:divBdr>
              <w:divsChild>
                <w:div w:id="254292600">
                  <w:marLeft w:val="0"/>
                  <w:marRight w:val="0"/>
                  <w:marTop w:val="0"/>
                  <w:marBottom w:val="0"/>
                  <w:divBdr>
                    <w:top w:val="none" w:sz="0" w:space="0" w:color="auto"/>
                    <w:left w:val="none" w:sz="0" w:space="0" w:color="auto"/>
                    <w:bottom w:val="none" w:sz="0" w:space="0" w:color="auto"/>
                    <w:right w:val="none" w:sz="0" w:space="0" w:color="auto"/>
                  </w:divBdr>
                </w:div>
                <w:div w:id="835457789">
                  <w:marLeft w:val="0"/>
                  <w:marRight w:val="0"/>
                  <w:marTop w:val="0"/>
                  <w:marBottom w:val="0"/>
                  <w:divBdr>
                    <w:top w:val="none" w:sz="0" w:space="0" w:color="auto"/>
                    <w:left w:val="none" w:sz="0" w:space="0" w:color="auto"/>
                    <w:bottom w:val="none" w:sz="0" w:space="0" w:color="auto"/>
                    <w:right w:val="none" w:sz="0" w:space="0" w:color="auto"/>
                  </w:divBdr>
                </w:div>
                <w:div w:id="52506326">
                  <w:marLeft w:val="0"/>
                  <w:marRight w:val="0"/>
                  <w:marTop w:val="0"/>
                  <w:marBottom w:val="0"/>
                  <w:divBdr>
                    <w:top w:val="none" w:sz="0" w:space="0" w:color="auto"/>
                    <w:left w:val="none" w:sz="0" w:space="0" w:color="auto"/>
                    <w:bottom w:val="none" w:sz="0" w:space="0" w:color="auto"/>
                    <w:right w:val="none" w:sz="0" w:space="0" w:color="auto"/>
                  </w:divBdr>
                </w:div>
                <w:div w:id="1724600820">
                  <w:marLeft w:val="0"/>
                  <w:marRight w:val="0"/>
                  <w:marTop w:val="0"/>
                  <w:marBottom w:val="0"/>
                  <w:divBdr>
                    <w:top w:val="none" w:sz="0" w:space="0" w:color="auto"/>
                    <w:left w:val="none" w:sz="0" w:space="0" w:color="auto"/>
                    <w:bottom w:val="none" w:sz="0" w:space="0" w:color="auto"/>
                    <w:right w:val="none" w:sz="0" w:space="0" w:color="auto"/>
                  </w:divBdr>
                </w:div>
                <w:div w:id="233782259">
                  <w:marLeft w:val="0"/>
                  <w:marRight w:val="0"/>
                  <w:marTop w:val="0"/>
                  <w:marBottom w:val="0"/>
                  <w:divBdr>
                    <w:top w:val="none" w:sz="0" w:space="0" w:color="auto"/>
                    <w:left w:val="none" w:sz="0" w:space="0" w:color="auto"/>
                    <w:bottom w:val="none" w:sz="0" w:space="0" w:color="auto"/>
                    <w:right w:val="none" w:sz="0" w:space="0" w:color="auto"/>
                  </w:divBdr>
                </w:div>
                <w:div w:id="2010057542">
                  <w:marLeft w:val="0"/>
                  <w:marRight w:val="0"/>
                  <w:marTop w:val="0"/>
                  <w:marBottom w:val="0"/>
                  <w:divBdr>
                    <w:top w:val="none" w:sz="0" w:space="0" w:color="auto"/>
                    <w:left w:val="none" w:sz="0" w:space="0" w:color="auto"/>
                    <w:bottom w:val="none" w:sz="0" w:space="0" w:color="auto"/>
                    <w:right w:val="none" w:sz="0" w:space="0" w:color="auto"/>
                  </w:divBdr>
                </w:div>
                <w:div w:id="49959320">
                  <w:marLeft w:val="0"/>
                  <w:marRight w:val="0"/>
                  <w:marTop w:val="72"/>
                  <w:marBottom w:val="0"/>
                  <w:divBdr>
                    <w:top w:val="none" w:sz="0" w:space="0" w:color="auto"/>
                    <w:left w:val="none" w:sz="0" w:space="0" w:color="auto"/>
                    <w:bottom w:val="none" w:sz="0" w:space="0" w:color="auto"/>
                    <w:right w:val="none" w:sz="0" w:space="0" w:color="auto"/>
                  </w:divBdr>
                </w:div>
              </w:divsChild>
            </w:div>
            <w:div w:id="336808789">
              <w:marLeft w:val="0"/>
              <w:marRight w:val="0"/>
              <w:marTop w:val="240"/>
              <w:marBottom w:val="0"/>
              <w:divBdr>
                <w:top w:val="none" w:sz="0" w:space="0" w:color="auto"/>
                <w:left w:val="none" w:sz="0" w:space="0" w:color="auto"/>
                <w:bottom w:val="none" w:sz="0" w:space="0" w:color="auto"/>
                <w:right w:val="none" w:sz="0" w:space="0" w:color="auto"/>
              </w:divBdr>
            </w:div>
            <w:div w:id="1661424414">
              <w:marLeft w:val="0"/>
              <w:marRight w:val="0"/>
              <w:marTop w:val="240"/>
              <w:marBottom w:val="0"/>
              <w:divBdr>
                <w:top w:val="none" w:sz="0" w:space="0" w:color="auto"/>
                <w:left w:val="none" w:sz="0" w:space="0" w:color="auto"/>
                <w:bottom w:val="none" w:sz="0" w:space="0" w:color="auto"/>
                <w:right w:val="none" w:sz="0" w:space="0" w:color="auto"/>
              </w:divBdr>
              <w:divsChild>
                <w:div w:id="398289858">
                  <w:marLeft w:val="0"/>
                  <w:marRight w:val="0"/>
                  <w:marTop w:val="0"/>
                  <w:marBottom w:val="0"/>
                  <w:divBdr>
                    <w:top w:val="none" w:sz="0" w:space="0" w:color="auto"/>
                    <w:left w:val="none" w:sz="0" w:space="0" w:color="auto"/>
                    <w:bottom w:val="none" w:sz="0" w:space="0" w:color="auto"/>
                    <w:right w:val="none" w:sz="0" w:space="0" w:color="auto"/>
                  </w:divBdr>
                </w:div>
                <w:div w:id="454719696">
                  <w:marLeft w:val="0"/>
                  <w:marRight w:val="0"/>
                  <w:marTop w:val="0"/>
                  <w:marBottom w:val="0"/>
                  <w:divBdr>
                    <w:top w:val="none" w:sz="0" w:space="0" w:color="auto"/>
                    <w:left w:val="none" w:sz="0" w:space="0" w:color="auto"/>
                    <w:bottom w:val="none" w:sz="0" w:space="0" w:color="auto"/>
                    <w:right w:val="none" w:sz="0" w:space="0" w:color="auto"/>
                  </w:divBdr>
                </w:div>
                <w:div w:id="1870756983">
                  <w:marLeft w:val="0"/>
                  <w:marRight w:val="0"/>
                  <w:marTop w:val="0"/>
                  <w:marBottom w:val="0"/>
                  <w:divBdr>
                    <w:top w:val="none" w:sz="0" w:space="0" w:color="auto"/>
                    <w:left w:val="none" w:sz="0" w:space="0" w:color="auto"/>
                    <w:bottom w:val="none" w:sz="0" w:space="0" w:color="auto"/>
                    <w:right w:val="none" w:sz="0" w:space="0" w:color="auto"/>
                  </w:divBdr>
                </w:div>
                <w:div w:id="545993162">
                  <w:marLeft w:val="0"/>
                  <w:marRight w:val="0"/>
                  <w:marTop w:val="0"/>
                  <w:marBottom w:val="0"/>
                  <w:divBdr>
                    <w:top w:val="none" w:sz="0" w:space="0" w:color="auto"/>
                    <w:left w:val="none" w:sz="0" w:space="0" w:color="auto"/>
                    <w:bottom w:val="none" w:sz="0" w:space="0" w:color="auto"/>
                    <w:right w:val="none" w:sz="0" w:space="0" w:color="auto"/>
                  </w:divBdr>
                </w:div>
                <w:div w:id="863908956">
                  <w:marLeft w:val="0"/>
                  <w:marRight w:val="0"/>
                  <w:marTop w:val="72"/>
                  <w:marBottom w:val="0"/>
                  <w:divBdr>
                    <w:top w:val="none" w:sz="0" w:space="0" w:color="auto"/>
                    <w:left w:val="none" w:sz="0" w:space="0" w:color="auto"/>
                    <w:bottom w:val="none" w:sz="0" w:space="0" w:color="auto"/>
                    <w:right w:val="none" w:sz="0" w:space="0" w:color="auto"/>
                  </w:divBdr>
                </w:div>
              </w:divsChild>
            </w:div>
            <w:div w:id="993223638">
              <w:marLeft w:val="0"/>
              <w:marRight w:val="0"/>
              <w:marTop w:val="240"/>
              <w:marBottom w:val="0"/>
              <w:divBdr>
                <w:top w:val="none" w:sz="0" w:space="0" w:color="auto"/>
                <w:left w:val="none" w:sz="0" w:space="0" w:color="auto"/>
                <w:bottom w:val="none" w:sz="0" w:space="0" w:color="auto"/>
                <w:right w:val="none" w:sz="0" w:space="0" w:color="auto"/>
              </w:divBdr>
            </w:div>
            <w:div w:id="1087536390">
              <w:marLeft w:val="0"/>
              <w:marRight w:val="0"/>
              <w:marTop w:val="240"/>
              <w:marBottom w:val="0"/>
              <w:divBdr>
                <w:top w:val="none" w:sz="0" w:space="0" w:color="auto"/>
                <w:left w:val="none" w:sz="0" w:space="0" w:color="auto"/>
                <w:bottom w:val="none" w:sz="0" w:space="0" w:color="auto"/>
                <w:right w:val="none" w:sz="0" w:space="0" w:color="auto"/>
              </w:divBdr>
            </w:div>
            <w:div w:id="2098359559">
              <w:marLeft w:val="0"/>
              <w:marRight w:val="0"/>
              <w:marTop w:val="240"/>
              <w:marBottom w:val="0"/>
              <w:divBdr>
                <w:top w:val="none" w:sz="0" w:space="0" w:color="auto"/>
                <w:left w:val="none" w:sz="0" w:space="0" w:color="auto"/>
                <w:bottom w:val="none" w:sz="0" w:space="0" w:color="auto"/>
                <w:right w:val="none" w:sz="0" w:space="0" w:color="auto"/>
              </w:divBdr>
            </w:div>
            <w:div w:id="19672151">
              <w:marLeft w:val="0"/>
              <w:marRight w:val="0"/>
              <w:marTop w:val="240"/>
              <w:marBottom w:val="0"/>
              <w:divBdr>
                <w:top w:val="none" w:sz="0" w:space="0" w:color="auto"/>
                <w:left w:val="none" w:sz="0" w:space="0" w:color="auto"/>
                <w:bottom w:val="none" w:sz="0" w:space="0" w:color="auto"/>
                <w:right w:val="none" w:sz="0" w:space="0" w:color="auto"/>
              </w:divBdr>
              <w:divsChild>
                <w:div w:id="1124419155">
                  <w:marLeft w:val="0"/>
                  <w:marRight w:val="0"/>
                  <w:marTop w:val="0"/>
                  <w:marBottom w:val="0"/>
                  <w:divBdr>
                    <w:top w:val="none" w:sz="0" w:space="0" w:color="auto"/>
                    <w:left w:val="none" w:sz="0" w:space="0" w:color="auto"/>
                    <w:bottom w:val="none" w:sz="0" w:space="0" w:color="auto"/>
                    <w:right w:val="none" w:sz="0" w:space="0" w:color="auto"/>
                  </w:divBdr>
                </w:div>
                <w:div w:id="1936668565">
                  <w:marLeft w:val="0"/>
                  <w:marRight w:val="0"/>
                  <w:marTop w:val="0"/>
                  <w:marBottom w:val="0"/>
                  <w:divBdr>
                    <w:top w:val="none" w:sz="0" w:space="0" w:color="auto"/>
                    <w:left w:val="none" w:sz="0" w:space="0" w:color="auto"/>
                    <w:bottom w:val="none" w:sz="0" w:space="0" w:color="auto"/>
                    <w:right w:val="none" w:sz="0" w:space="0" w:color="auto"/>
                  </w:divBdr>
                </w:div>
                <w:div w:id="1607036245">
                  <w:marLeft w:val="0"/>
                  <w:marRight w:val="0"/>
                  <w:marTop w:val="0"/>
                  <w:marBottom w:val="0"/>
                  <w:divBdr>
                    <w:top w:val="none" w:sz="0" w:space="0" w:color="auto"/>
                    <w:left w:val="none" w:sz="0" w:space="0" w:color="auto"/>
                    <w:bottom w:val="none" w:sz="0" w:space="0" w:color="auto"/>
                    <w:right w:val="none" w:sz="0" w:space="0" w:color="auto"/>
                  </w:divBdr>
                </w:div>
                <w:div w:id="1936473972">
                  <w:marLeft w:val="0"/>
                  <w:marRight w:val="0"/>
                  <w:marTop w:val="72"/>
                  <w:marBottom w:val="0"/>
                  <w:divBdr>
                    <w:top w:val="none" w:sz="0" w:space="0" w:color="auto"/>
                    <w:left w:val="none" w:sz="0" w:space="0" w:color="auto"/>
                    <w:bottom w:val="none" w:sz="0" w:space="0" w:color="auto"/>
                    <w:right w:val="none" w:sz="0" w:space="0" w:color="auto"/>
                  </w:divBdr>
                </w:div>
              </w:divsChild>
            </w:div>
            <w:div w:id="499126868">
              <w:marLeft w:val="0"/>
              <w:marRight w:val="0"/>
              <w:marTop w:val="240"/>
              <w:marBottom w:val="0"/>
              <w:divBdr>
                <w:top w:val="none" w:sz="0" w:space="0" w:color="auto"/>
                <w:left w:val="none" w:sz="0" w:space="0" w:color="auto"/>
                <w:bottom w:val="none" w:sz="0" w:space="0" w:color="auto"/>
                <w:right w:val="none" w:sz="0" w:space="0" w:color="auto"/>
              </w:divBdr>
            </w:div>
            <w:div w:id="983201383">
              <w:marLeft w:val="0"/>
              <w:marRight w:val="0"/>
              <w:marTop w:val="240"/>
              <w:marBottom w:val="0"/>
              <w:divBdr>
                <w:top w:val="none" w:sz="0" w:space="0" w:color="auto"/>
                <w:left w:val="none" w:sz="0" w:space="0" w:color="auto"/>
                <w:bottom w:val="none" w:sz="0" w:space="0" w:color="auto"/>
                <w:right w:val="none" w:sz="0" w:space="0" w:color="auto"/>
              </w:divBdr>
            </w:div>
            <w:div w:id="1973632758">
              <w:marLeft w:val="0"/>
              <w:marRight w:val="0"/>
              <w:marTop w:val="240"/>
              <w:marBottom w:val="0"/>
              <w:divBdr>
                <w:top w:val="none" w:sz="0" w:space="0" w:color="auto"/>
                <w:left w:val="none" w:sz="0" w:space="0" w:color="auto"/>
                <w:bottom w:val="none" w:sz="0" w:space="0" w:color="auto"/>
                <w:right w:val="none" w:sz="0" w:space="0" w:color="auto"/>
              </w:divBdr>
            </w:div>
            <w:div w:id="1794250976">
              <w:marLeft w:val="0"/>
              <w:marRight w:val="0"/>
              <w:marTop w:val="240"/>
              <w:marBottom w:val="0"/>
              <w:divBdr>
                <w:top w:val="none" w:sz="0" w:space="0" w:color="auto"/>
                <w:left w:val="none" w:sz="0" w:space="0" w:color="auto"/>
                <w:bottom w:val="none" w:sz="0" w:space="0" w:color="auto"/>
                <w:right w:val="none" w:sz="0" w:space="0" w:color="auto"/>
              </w:divBdr>
            </w:div>
            <w:div w:id="1803234269">
              <w:marLeft w:val="0"/>
              <w:marRight w:val="0"/>
              <w:marTop w:val="240"/>
              <w:marBottom w:val="0"/>
              <w:divBdr>
                <w:top w:val="none" w:sz="0" w:space="0" w:color="auto"/>
                <w:left w:val="none" w:sz="0" w:space="0" w:color="auto"/>
                <w:bottom w:val="none" w:sz="0" w:space="0" w:color="auto"/>
                <w:right w:val="none" w:sz="0" w:space="0" w:color="auto"/>
              </w:divBdr>
            </w:div>
            <w:div w:id="1446660004">
              <w:marLeft w:val="0"/>
              <w:marRight w:val="0"/>
              <w:marTop w:val="240"/>
              <w:marBottom w:val="0"/>
              <w:divBdr>
                <w:top w:val="none" w:sz="0" w:space="0" w:color="auto"/>
                <w:left w:val="none" w:sz="0" w:space="0" w:color="auto"/>
                <w:bottom w:val="none" w:sz="0" w:space="0" w:color="auto"/>
                <w:right w:val="none" w:sz="0" w:space="0" w:color="auto"/>
              </w:divBdr>
            </w:div>
            <w:div w:id="1964924343">
              <w:marLeft w:val="0"/>
              <w:marRight w:val="0"/>
              <w:marTop w:val="240"/>
              <w:marBottom w:val="0"/>
              <w:divBdr>
                <w:top w:val="none" w:sz="0" w:space="0" w:color="auto"/>
                <w:left w:val="none" w:sz="0" w:space="0" w:color="auto"/>
                <w:bottom w:val="none" w:sz="0" w:space="0" w:color="auto"/>
                <w:right w:val="none" w:sz="0" w:space="0" w:color="auto"/>
              </w:divBdr>
            </w:div>
            <w:div w:id="1276138884">
              <w:marLeft w:val="0"/>
              <w:marRight w:val="0"/>
              <w:marTop w:val="240"/>
              <w:marBottom w:val="0"/>
              <w:divBdr>
                <w:top w:val="none" w:sz="0" w:space="0" w:color="auto"/>
                <w:left w:val="none" w:sz="0" w:space="0" w:color="auto"/>
                <w:bottom w:val="none" w:sz="0" w:space="0" w:color="auto"/>
                <w:right w:val="none" w:sz="0" w:space="0" w:color="auto"/>
              </w:divBdr>
            </w:div>
            <w:div w:id="1206916324">
              <w:marLeft w:val="0"/>
              <w:marRight w:val="0"/>
              <w:marTop w:val="240"/>
              <w:marBottom w:val="0"/>
              <w:divBdr>
                <w:top w:val="none" w:sz="0" w:space="0" w:color="auto"/>
                <w:left w:val="none" w:sz="0" w:space="0" w:color="auto"/>
                <w:bottom w:val="none" w:sz="0" w:space="0" w:color="auto"/>
                <w:right w:val="none" w:sz="0" w:space="0" w:color="auto"/>
              </w:divBdr>
            </w:div>
            <w:div w:id="1850948013">
              <w:marLeft w:val="0"/>
              <w:marRight w:val="0"/>
              <w:marTop w:val="240"/>
              <w:marBottom w:val="0"/>
              <w:divBdr>
                <w:top w:val="none" w:sz="0" w:space="0" w:color="auto"/>
                <w:left w:val="none" w:sz="0" w:space="0" w:color="auto"/>
                <w:bottom w:val="none" w:sz="0" w:space="0" w:color="auto"/>
                <w:right w:val="none" w:sz="0" w:space="0" w:color="auto"/>
              </w:divBdr>
            </w:div>
            <w:div w:id="1178081222">
              <w:marLeft w:val="0"/>
              <w:marRight w:val="0"/>
              <w:marTop w:val="240"/>
              <w:marBottom w:val="0"/>
              <w:divBdr>
                <w:top w:val="none" w:sz="0" w:space="0" w:color="auto"/>
                <w:left w:val="none" w:sz="0" w:space="0" w:color="auto"/>
                <w:bottom w:val="none" w:sz="0" w:space="0" w:color="auto"/>
                <w:right w:val="none" w:sz="0" w:space="0" w:color="auto"/>
              </w:divBdr>
            </w:div>
            <w:div w:id="558127589">
              <w:marLeft w:val="0"/>
              <w:marRight w:val="0"/>
              <w:marTop w:val="240"/>
              <w:marBottom w:val="0"/>
              <w:divBdr>
                <w:top w:val="none" w:sz="0" w:space="0" w:color="auto"/>
                <w:left w:val="none" w:sz="0" w:space="0" w:color="auto"/>
                <w:bottom w:val="none" w:sz="0" w:space="0" w:color="auto"/>
                <w:right w:val="none" w:sz="0" w:space="0" w:color="auto"/>
              </w:divBdr>
            </w:div>
            <w:div w:id="1827550651">
              <w:marLeft w:val="0"/>
              <w:marRight w:val="0"/>
              <w:marTop w:val="240"/>
              <w:marBottom w:val="0"/>
              <w:divBdr>
                <w:top w:val="none" w:sz="0" w:space="0" w:color="auto"/>
                <w:left w:val="none" w:sz="0" w:space="0" w:color="auto"/>
                <w:bottom w:val="none" w:sz="0" w:space="0" w:color="auto"/>
                <w:right w:val="none" w:sz="0" w:space="0" w:color="auto"/>
              </w:divBdr>
              <w:divsChild>
                <w:div w:id="1061635252">
                  <w:marLeft w:val="0"/>
                  <w:marRight w:val="0"/>
                  <w:marTop w:val="0"/>
                  <w:marBottom w:val="0"/>
                  <w:divBdr>
                    <w:top w:val="none" w:sz="0" w:space="0" w:color="auto"/>
                    <w:left w:val="none" w:sz="0" w:space="0" w:color="auto"/>
                    <w:bottom w:val="none" w:sz="0" w:space="0" w:color="auto"/>
                    <w:right w:val="none" w:sz="0" w:space="0" w:color="auto"/>
                  </w:divBdr>
                </w:div>
                <w:div w:id="1357001324">
                  <w:marLeft w:val="0"/>
                  <w:marRight w:val="0"/>
                  <w:marTop w:val="0"/>
                  <w:marBottom w:val="0"/>
                  <w:divBdr>
                    <w:top w:val="none" w:sz="0" w:space="0" w:color="auto"/>
                    <w:left w:val="none" w:sz="0" w:space="0" w:color="auto"/>
                    <w:bottom w:val="none" w:sz="0" w:space="0" w:color="auto"/>
                    <w:right w:val="none" w:sz="0" w:space="0" w:color="auto"/>
                  </w:divBdr>
                </w:div>
                <w:div w:id="1712922911">
                  <w:marLeft w:val="0"/>
                  <w:marRight w:val="0"/>
                  <w:marTop w:val="0"/>
                  <w:marBottom w:val="0"/>
                  <w:divBdr>
                    <w:top w:val="none" w:sz="0" w:space="0" w:color="auto"/>
                    <w:left w:val="none" w:sz="0" w:space="0" w:color="auto"/>
                    <w:bottom w:val="none" w:sz="0" w:space="0" w:color="auto"/>
                    <w:right w:val="none" w:sz="0" w:space="0" w:color="auto"/>
                  </w:divBdr>
                </w:div>
                <w:div w:id="619334446">
                  <w:marLeft w:val="0"/>
                  <w:marRight w:val="0"/>
                  <w:marTop w:val="72"/>
                  <w:marBottom w:val="0"/>
                  <w:divBdr>
                    <w:top w:val="none" w:sz="0" w:space="0" w:color="auto"/>
                    <w:left w:val="none" w:sz="0" w:space="0" w:color="auto"/>
                    <w:bottom w:val="none" w:sz="0" w:space="0" w:color="auto"/>
                    <w:right w:val="none" w:sz="0" w:space="0" w:color="auto"/>
                  </w:divBdr>
                </w:div>
              </w:divsChild>
            </w:div>
            <w:div w:id="1637486210">
              <w:marLeft w:val="0"/>
              <w:marRight w:val="0"/>
              <w:marTop w:val="240"/>
              <w:marBottom w:val="0"/>
              <w:divBdr>
                <w:top w:val="none" w:sz="0" w:space="0" w:color="auto"/>
                <w:left w:val="none" w:sz="0" w:space="0" w:color="auto"/>
                <w:bottom w:val="none" w:sz="0" w:space="0" w:color="auto"/>
                <w:right w:val="none" w:sz="0" w:space="0" w:color="auto"/>
              </w:divBdr>
            </w:div>
            <w:div w:id="596061408">
              <w:marLeft w:val="0"/>
              <w:marRight w:val="0"/>
              <w:marTop w:val="240"/>
              <w:marBottom w:val="0"/>
              <w:divBdr>
                <w:top w:val="none" w:sz="0" w:space="0" w:color="auto"/>
                <w:left w:val="none" w:sz="0" w:space="0" w:color="auto"/>
                <w:bottom w:val="none" w:sz="0" w:space="0" w:color="auto"/>
                <w:right w:val="none" w:sz="0" w:space="0" w:color="auto"/>
              </w:divBdr>
              <w:divsChild>
                <w:div w:id="554706702">
                  <w:marLeft w:val="0"/>
                  <w:marRight w:val="0"/>
                  <w:marTop w:val="0"/>
                  <w:marBottom w:val="0"/>
                  <w:divBdr>
                    <w:top w:val="none" w:sz="0" w:space="0" w:color="auto"/>
                    <w:left w:val="none" w:sz="0" w:space="0" w:color="auto"/>
                    <w:bottom w:val="none" w:sz="0" w:space="0" w:color="auto"/>
                    <w:right w:val="none" w:sz="0" w:space="0" w:color="auto"/>
                  </w:divBdr>
                </w:div>
                <w:div w:id="1172795500">
                  <w:marLeft w:val="0"/>
                  <w:marRight w:val="0"/>
                  <w:marTop w:val="0"/>
                  <w:marBottom w:val="0"/>
                  <w:divBdr>
                    <w:top w:val="none" w:sz="0" w:space="0" w:color="auto"/>
                    <w:left w:val="none" w:sz="0" w:space="0" w:color="auto"/>
                    <w:bottom w:val="none" w:sz="0" w:space="0" w:color="auto"/>
                    <w:right w:val="none" w:sz="0" w:space="0" w:color="auto"/>
                  </w:divBdr>
                </w:div>
                <w:div w:id="426973050">
                  <w:marLeft w:val="0"/>
                  <w:marRight w:val="0"/>
                  <w:marTop w:val="0"/>
                  <w:marBottom w:val="0"/>
                  <w:divBdr>
                    <w:top w:val="none" w:sz="0" w:space="0" w:color="auto"/>
                    <w:left w:val="none" w:sz="0" w:space="0" w:color="auto"/>
                    <w:bottom w:val="none" w:sz="0" w:space="0" w:color="auto"/>
                    <w:right w:val="none" w:sz="0" w:space="0" w:color="auto"/>
                  </w:divBdr>
                </w:div>
                <w:div w:id="665936847">
                  <w:marLeft w:val="0"/>
                  <w:marRight w:val="0"/>
                  <w:marTop w:val="0"/>
                  <w:marBottom w:val="0"/>
                  <w:divBdr>
                    <w:top w:val="none" w:sz="0" w:space="0" w:color="auto"/>
                    <w:left w:val="none" w:sz="0" w:space="0" w:color="auto"/>
                    <w:bottom w:val="none" w:sz="0" w:space="0" w:color="auto"/>
                    <w:right w:val="none" w:sz="0" w:space="0" w:color="auto"/>
                  </w:divBdr>
                </w:div>
                <w:div w:id="751243605">
                  <w:marLeft w:val="0"/>
                  <w:marRight w:val="0"/>
                  <w:marTop w:val="72"/>
                  <w:marBottom w:val="0"/>
                  <w:divBdr>
                    <w:top w:val="none" w:sz="0" w:space="0" w:color="auto"/>
                    <w:left w:val="none" w:sz="0" w:space="0" w:color="auto"/>
                    <w:bottom w:val="none" w:sz="0" w:space="0" w:color="auto"/>
                    <w:right w:val="none" w:sz="0" w:space="0" w:color="auto"/>
                  </w:divBdr>
                </w:div>
              </w:divsChild>
            </w:div>
            <w:div w:id="699739523">
              <w:marLeft w:val="0"/>
              <w:marRight w:val="0"/>
              <w:marTop w:val="240"/>
              <w:marBottom w:val="0"/>
              <w:divBdr>
                <w:top w:val="none" w:sz="0" w:space="0" w:color="auto"/>
                <w:left w:val="none" w:sz="0" w:space="0" w:color="auto"/>
                <w:bottom w:val="none" w:sz="0" w:space="0" w:color="auto"/>
                <w:right w:val="none" w:sz="0" w:space="0" w:color="auto"/>
              </w:divBdr>
            </w:div>
            <w:div w:id="490872281">
              <w:marLeft w:val="0"/>
              <w:marRight w:val="0"/>
              <w:marTop w:val="240"/>
              <w:marBottom w:val="0"/>
              <w:divBdr>
                <w:top w:val="none" w:sz="0" w:space="0" w:color="auto"/>
                <w:left w:val="none" w:sz="0" w:space="0" w:color="auto"/>
                <w:bottom w:val="none" w:sz="0" w:space="0" w:color="auto"/>
                <w:right w:val="none" w:sz="0" w:space="0" w:color="auto"/>
              </w:divBdr>
              <w:divsChild>
                <w:div w:id="359666262">
                  <w:marLeft w:val="0"/>
                  <w:marRight w:val="0"/>
                  <w:marTop w:val="0"/>
                  <w:marBottom w:val="0"/>
                  <w:divBdr>
                    <w:top w:val="none" w:sz="0" w:space="0" w:color="auto"/>
                    <w:left w:val="none" w:sz="0" w:space="0" w:color="auto"/>
                    <w:bottom w:val="none" w:sz="0" w:space="0" w:color="auto"/>
                    <w:right w:val="none" w:sz="0" w:space="0" w:color="auto"/>
                  </w:divBdr>
                </w:div>
                <w:div w:id="2047094624">
                  <w:marLeft w:val="0"/>
                  <w:marRight w:val="0"/>
                  <w:marTop w:val="0"/>
                  <w:marBottom w:val="0"/>
                  <w:divBdr>
                    <w:top w:val="none" w:sz="0" w:space="0" w:color="auto"/>
                    <w:left w:val="none" w:sz="0" w:space="0" w:color="auto"/>
                    <w:bottom w:val="none" w:sz="0" w:space="0" w:color="auto"/>
                    <w:right w:val="none" w:sz="0" w:space="0" w:color="auto"/>
                  </w:divBdr>
                </w:div>
                <w:div w:id="227303234">
                  <w:marLeft w:val="0"/>
                  <w:marRight w:val="0"/>
                  <w:marTop w:val="0"/>
                  <w:marBottom w:val="0"/>
                  <w:divBdr>
                    <w:top w:val="none" w:sz="0" w:space="0" w:color="auto"/>
                    <w:left w:val="none" w:sz="0" w:space="0" w:color="auto"/>
                    <w:bottom w:val="none" w:sz="0" w:space="0" w:color="auto"/>
                    <w:right w:val="none" w:sz="0" w:space="0" w:color="auto"/>
                  </w:divBdr>
                </w:div>
                <w:div w:id="106900480">
                  <w:marLeft w:val="0"/>
                  <w:marRight w:val="0"/>
                  <w:marTop w:val="72"/>
                  <w:marBottom w:val="0"/>
                  <w:divBdr>
                    <w:top w:val="none" w:sz="0" w:space="0" w:color="auto"/>
                    <w:left w:val="none" w:sz="0" w:space="0" w:color="auto"/>
                    <w:bottom w:val="none" w:sz="0" w:space="0" w:color="auto"/>
                    <w:right w:val="none" w:sz="0" w:space="0" w:color="auto"/>
                  </w:divBdr>
                </w:div>
              </w:divsChild>
            </w:div>
            <w:div w:id="196088473">
              <w:marLeft w:val="0"/>
              <w:marRight w:val="0"/>
              <w:marTop w:val="240"/>
              <w:marBottom w:val="0"/>
              <w:divBdr>
                <w:top w:val="none" w:sz="0" w:space="0" w:color="auto"/>
                <w:left w:val="none" w:sz="0" w:space="0" w:color="auto"/>
                <w:bottom w:val="none" w:sz="0" w:space="0" w:color="auto"/>
                <w:right w:val="none" w:sz="0" w:space="0" w:color="auto"/>
              </w:divBdr>
            </w:div>
            <w:div w:id="41828226">
              <w:marLeft w:val="0"/>
              <w:marRight w:val="0"/>
              <w:marTop w:val="240"/>
              <w:marBottom w:val="0"/>
              <w:divBdr>
                <w:top w:val="none" w:sz="0" w:space="0" w:color="auto"/>
                <w:left w:val="none" w:sz="0" w:space="0" w:color="auto"/>
                <w:bottom w:val="none" w:sz="0" w:space="0" w:color="auto"/>
                <w:right w:val="none" w:sz="0" w:space="0" w:color="auto"/>
              </w:divBdr>
              <w:divsChild>
                <w:div w:id="212624215">
                  <w:marLeft w:val="0"/>
                  <w:marRight w:val="0"/>
                  <w:marTop w:val="72"/>
                  <w:marBottom w:val="0"/>
                  <w:divBdr>
                    <w:top w:val="none" w:sz="0" w:space="0" w:color="auto"/>
                    <w:left w:val="none" w:sz="0" w:space="0" w:color="auto"/>
                    <w:bottom w:val="none" w:sz="0" w:space="0" w:color="auto"/>
                    <w:right w:val="none" w:sz="0" w:space="0" w:color="auto"/>
                  </w:divBdr>
                </w:div>
              </w:divsChild>
            </w:div>
            <w:div w:id="1741294139">
              <w:marLeft w:val="0"/>
              <w:marRight w:val="0"/>
              <w:marTop w:val="240"/>
              <w:marBottom w:val="0"/>
              <w:divBdr>
                <w:top w:val="none" w:sz="0" w:space="0" w:color="auto"/>
                <w:left w:val="none" w:sz="0" w:space="0" w:color="auto"/>
                <w:bottom w:val="none" w:sz="0" w:space="0" w:color="auto"/>
                <w:right w:val="none" w:sz="0" w:space="0" w:color="auto"/>
              </w:divBdr>
            </w:div>
            <w:div w:id="674452694">
              <w:marLeft w:val="0"/>
              <w:marRight w:val="0"/>
              <w:marTop w:val="240"/>
              <w:marBottom w:val="0"/>
              <w:divBdr>
                <w:top w:val="none" w:sz="0" w:space="0" w:color="auto"/>
                <w:left w:val="none" w:sz="0" w:space="0" w:color="auto"/>
                <w:bottom w:val="none" w:sz="0" w:space="0" w:color="auto"/>
                <w:right w:val="none" w:sz="0" w:space="0" w:color="auto"/>
              </w:divBdr>
              <w:divsChild>
                <w:div w:id="2110461805">
                  <w:marLeft w:val="0"/>
                  <w:marRight w:val="0"/>
                  <w:marTop w:val="0"/>
                  <w:marBottom w:val="0"/>
                  <w:divBdr>
                    <w:top w:val="none" w:sz="0" w:space="0" w:color="auto"/>
                    <w:left w:val="none" w:sz="0" w:space="0" w:color="auto"/>
                    <w:bottom w:val="none" w:sz="0" w:space="0" w:color="auto"/>
                    <w:right w:val="none" w:sz="0" w:space="0" w:color="auto"/>
                  </w:divBdr>
                </w:div>
                <w:div w:id="794060712">
                  <w:marLeft w:val="0"/>
                  <w:marRight w:val="0"/>
                  <w:marTop w:val="0"/>
                  <w:marBottom w:val="0"/>
                  <w:divBdr>
                    <w:top w:val="none" w:sz="0" w:space="0" w:color="auto"/>
                    <w:left w:val="none" w:sz="0" w:space="0" w:color="auto"/>
                    <w:bottom w:val="none" w:sz="0" w:space="0" w:color="auto"/>
                    <w:right w:val="none" w:sz="0" w:space="0" w:color="auto"/>
                  </w:divBdr>
                </w:div>
                <w:div w:id="1018001399">
                  <w:marLeft w:val="0"/>
                  <w:marRight w:val="0"/>
                  <w:marTop w:val="0"/>
                  <w:marBottom w:val="0"/>
                  <w:divBdr>
                    <w:top w:val="none" w:sz="0" w:space="0" w:color="auto"/>
                    <w:left w:val="none" w:sz="0" w:space="0" w:color="auto"/>
                    <w:bottom w:val="none" w:sz="0" w:space="0" w:color="auto"/>
                    <w:right w:val="none" w:sz="0" w:space="0" w:color="auto"/>
                  </w:divBdr>
                </w:div>
                <w:div w:id="1793085231">
                  <w:marLeft w:val="0"/>
                  <w:marRight w:val="0"/>
                  <w:marTop w:val="0"/>
                  <w:marBottom w:val="0"/>
                  <w:divBdr>
                    <w:top w:val="none" w:sz="0" w:space="0" w:color="auto"/>
                    <w:left w:val="none" w:sz="0" w:space="0" w:color="auto"/>
                    <w:bottom w:val="none" w:sz="0" w:space="0" w:color="auto"/>
                    <w:right w:val="none" w:sz="0" w:space="0" w:color="auto"/>
                  </w:divBdr>
                </w:div>
                <w:div w:id="1774399304">
                  <w:marLeft w:val="0"/>
                  <w:marRight w:val="0"/>
                  <w:marTop w:val="72"/>
                  <w:marBottom w:val="0"/>
                  <w:divBdr>
                    <w:top w:val="none" w:sz="0" w:space="0" w:color="auto"/>
                    <w:left w:val="none" w:sz="0" w:space="0" w:color="auto"/>
                    <w:bottom w:val="none" w:sz="0" w:space="0" w:color="auto"/>
                    <w:right w:val="none" w:sz="0" w:space="0" w:color="auto"/>
                  </w:divBdr>
                </w:div>
              </w:divsChild>
            </w:div>
            <w:div w:id="720985182">
              <w:marLeft w:val="0"/>
              <w:marRight w:val="0"/>
              <w:marTop w:val="240"/>
              <w:marBottom w:val="0"/>
              <w:divBdr>
                <w:top w:val="none" w:sz="0" w:space="0" w:color="auto"/>
                <w:left w:val="none" w:sz="0" w:space="0" w:color="auto"/>
                <w:bottom w:val="none" w:sz="0" w:space="0" w:color="auto"/>
                <w:right w:val="none" w:sz="0" w:space="0" w:color="auto"/>
              </w:divBdr>
            </w:div>
            <w:div w:id="1222400551">
              <w:marLeft w:val="0"/>
              <w:marRight w:val="0"/>
              <w:marTop w:val="240"/>
              <w:marBottom w:val="0"/>
              <w:divBdr>
                <w:top w:val="none" w:sz="0" w:space="0" w:color="auto"/>
                <w:left w:val="none" w:sz="0" w:space="0" w:color="auto"/>
                <w:bottom w:val="none" w:sz="0" w:space="0" w:color="auto"/>
                <w:right w:val="none" w:sz="0" w:space="0" w:color="auto"/>
              </w:divBdr>
              <w:divsChild>
                <w:div w:id="321078925">
                  <w:marLeft w:val="0"/>
                  <w:marRight w:val="0"/>
                  <w:marTop w:val="0"/>
                  <w:marBottom w:val="0"/>
                  <w:divBdr>
                    <w:top w:val="none" w:sz="0" w:space="0" w:color="auto"/>
                    <w:left w:val="none" w:sz="0" w:space="0" w:color="auto"/>
                    <w:bottom w:val="none" w:sz="0" w:space="0" w:color="auto"/>
                    <w:right w:val="none" w:sz="0" w:space="0" w:color="auto"/>
                  </w:divBdr>
                </w:div>
                <w:div w:id="558978563">
                  <w:marLeft w:val="0"/>
                  <w:marRight w:val="0"/>
                  <w:marTop w:val="0"/>
                  <w:marBottom w:val="0"/>
                  <w:divBdr>
                    <w:top w:val="none" w:sz="0" w:space="0" w:color="auto"/>
                    <w:left w:val="none" w:sz="0" w:space="0" w:color="auto"/>
                    <w:bottom w:val="none" w:sz="0" w:space="0" w:color="auto"/>
                    <w:right w:val="none" w:sz="0" w:space="0" w:color="auto"/>
                  </w:divBdr>
                </w:div>
                <w:div w:id="1358658406">
                  <w:marLeft w:val="0"/>
                  <w:marRight w:val="0"/>
                  <w:marTop w:val="72"/>
                  <w:marBottom w:val="0"/>
                  <w:divBdr>
                    <w:top w:val="none" w:sz="0" w:space="0" w:color="auto"/>
                    <w:left w:val="none" w:sz="0" w:space="0" w:color="auto"/>
                    <w:bottom w:val="none" w:sz="0" w:space="0" w:color="auto"/>
                    <w:right w:val="none" w:sz="0" w:space="0" w:color="auto"/>
                  </w:divBdr>
                </w:div>
              </w:divsChild>
            </w:div>
            <w:div w:id="823083468">
              <w:marLeft w:val="0"/>
              <w:marRight w:val="0"/>
              <w:marTop w:val="240"/>
              <w:marBottom w:val="0"/>
              <w:divBdr>
                <w:top w:val="none" w:sz="0" w:space="0" w:color="auto"/>
                <w:left w:val="none" w:sz="0" w:space="0" w:color="auto"/>
                <w:bottom w:val="none" w:sz="0" w:space="0" w:color="auto"/>
                <w:right w:val="none" w:sz="0" w:space="0" w:color="auto"/>
              </w:divBdr>
            </w:div>
            <w:div w:id="1070273182">
              <w:marLeft w:val="0"/>
              <w:marRight w:val="0"/>
              <w:marTop w:val="240"/>
              <w:marBottom w:val="0"/>
              <w:divBdr>
                <w:top w:val="none" w:sz="0" w:space="0" w:color="auto"/>
                <w:left w:val="none" w:sz="0" w:space="0" w:color="auto"/>
                <w:bottom w:val="none" w:sz="0" w:space="0" w:color="auto"/>
                <w:right w:val="none" w:sz="0" w:space="0" w:color="auto"/>
              </w:divBdr>
              <w:divsChild>
                <w:div w:id="1284656134">
                  <w:marLeft w:val="0"/>
                  <w:marRight w:val="0"/>
                  <w:marTop w:val="72"/>
                  <w:marBottom w:val="0"/>
                  <w:divBdr>
                    <w:top w:val="none" w:sz="0" w:space="0" w:color="auto"/>
                    <w:left w:val="none" w:sz="0" w:space="0" w:color="auto"/>
                    <w:bottom w:val="none" w:sz="0" w:space="0" w:color="auto"/>
                    <w:right w:val="none" w:sz="0" w:space="0" w:color="auto"/>
                  </w:divBdr>
                </w:div>
              </w:divsChild>
            </w:div>
            <w:div w:id="912468685">
              <w:marLeft w:val="0"/>
              <w:marRight w:val="0"/>
              <w:marTop w:val="240"/>
              <w:marBottom w:val="0"/>
              <w:divBdr>
                <w:top w:val="none" w:sz="0" w:space="0" w:color="auto"/>
                <w:left w:val="none" w:sz="0" w:space="0" w:color="auto"/>
                <w:bottom w:val="none" w:sz="0" w:space="0" w:color="auto"/>
                <w:right w:val="none" w:sz="0" w:space="0" w:color="auto"/>
              </w:divBdr>
            </w:div>
            <w:div w:id="1410418213">
              <w:marLeft w:val="0"/>
              <w:marRight w:val="0"/>
              <w:marTop w:val="240"/>
              <w:marBottom w:val="0"/>
              <w:divBdr>
                <w:top w:val="none" w:sz="0" w:space="0" w:color="auto"/>
                <w:left w:val="none" w:sz="0" w:space="0" w:color="auto"/>
                <w:bottom w:val="none" w:sz="0" w:space="0" w:color="auto"/>
                <w:right w:val="none" w:sz="0" w:space="0" w:color="auto"/>
              </w:divBdr>
              <w:divsChild>
                <w:div w:id="385645310">
                  <w:marLeft w:val="0"/>
                  <w:marRight w:val="0"/>
                  <w:marTop w:val="72"/>
                  <w:marBottom w:val="0"/>
                  <w:divBdr>
                    <w:top w:val="none" w:sz="0" w:space="0" w:color="auto"/>
                    <w:left w:val="none" w:sz="0" w:space="0" w:color="auto"/>
                    <w:bottom w:val="none" w:sz="0" w:space="0" w:color="auto"/>
                    <w:right w:val="none" w:sz="0" w:space="0" w:color="auto"/>
                  </w:divBdr>
                </w:div>
              </w:divsChild>
            </w:div>
            <w:div w:id="625477393">
              <w:marLeft w:val="0"/>
              <w:marRight w:val="0"/>
              <w:marTop w:val="240"/>
              <w:marBottom w:val="0"/>
              <w:divBdr>
                <w:top w:val="none" w:sz="0" w:space="0" w:color="auto"/>
                <w:left w:val="none" w:sz="0" w:space="0" w:color="auto"/>
                <w:bottom w:val="none" w:sz="0" w:space="0" w:color="auto"/>
                <w:right w:val="none" w:sz="0" w:space="0" w:color="auto"/>
              </w:divBdr>
            </w:div>
            <w:div w:id="818037039">
              <w:marLeft w:val="0"/>
              <w:marRight w:val="0"/>
              <w:marTop w:val="240"/>
              <w:marBottom w:val="0"/>
              <w:divBdr>
                <w:top w:val="none" w:sz="0" w:space="0" w:color="auto"/>
                <w:left w:val="none" w:sz="0" w:space="0" w:color="auto"/>
                <w:bottom w:val="none" w:sz="0" w:space="0" w:color="auto"/>
                <w:right w:val="none" w:sz="0" w:space="0" w:color="auto"/>
              </w:divBdr>
            </w:div>
            <w:div w:id="873812214">
              <w:marLeft w:val="0"/>
              <w:marRight w:val="0"/>
              <w:marTop w:val="0"/>
              <w:marBottom w:val="0"/>
              <w:divBdr>
                <w:top w:val="none" w:sz="0" w:space="0" w:color="auto"/>
                <w:left w:val="none" w:sz="0" w:space="0" w:color="auto"/>
                <w:bottom w:val="none" w:sz="0" w:space="0" w:color="auto"/>
                <w:right w:val="none" w:sz="0" w:space="0" w:color="auto"/>
              </w:divBdr>
            </w:div>
            <w:div w:id="14814971">
              <w:marLeft w:val="0"/>
              <w:marRight w:val="0"/>
              <w:marTop w:val="240"/>
              <w:marBottom w:val="0"/>
              <w:divBdr>
                <w:top w:val="none" w:sz="0" w:space="0" w:color="auto"/>
                <w:left w:val="none" w:sz="0" w:space="0" w:color="auto"/>
                <w:bottom w:val="none" w:sz="0" w:space="0" w:color="auto"/>
                <w:right w:val="none" w:sz="0" w:space="0" w:color="auto"/>
              </w:divBdr>
            </w:div>
            <w:div w:id="798255719">
              <w:marLeft w:val="0"/>
              <w:marRight w:val="0"/>
              <w:marTop w:val="240"/>
              <w:marBottom w:val="0"/>
              <w:divBdr>
                <w:top w:val="none" w:sz="0" w:space="0" w:color="auto"/>
                <w:left w:val="none" w:sz="0" w:space="0" w:color="auto"/>
                <w:bottom w:val="none" w:sz="0" w:space="0" w:color="auto"/>
                <w:right w:val="none" w:sz="0" w:space="0" w:color="auto"/>
              </w:divBdr>
            </w:div>
            <w:div w:id="825824936">
              <w:marLeft w:val="0"/>
              <w:marRight w:val="0"/>
              <w:marTop w:val="240"/>
              <w:marBottom w:val="0"/>
              <w:divBdr>
                <w:top w:val="none" w:sz="0" w:space="0" w:color="auto"/>
                <w:left w:val="none" w:sz="0" w:space="0" w:color="auto"/>
                <w:bottom w:val="none" w:sz="0" w:space="0" w:color="auto"/>
                <w:right w:val="none" w:sz="0" w:space="0" w:color="auto"/>
              </w:divBdr>
              <w:divsChild>
                <w:div w:id="523062038">
                  <w:marLeft w:val="0"/>
                  <w:marRight w:val="0"/>
                  <w:marTop w:val="72"/>
                  <w:marBottom w:val="0"/>
                  <w:divBdr>
                    <w:top w:val="none" w:sz="0" w:space="0" w:color="auto"/>
                    <w:left w:val="none" w:sz="0" w:space="0" w:color="auto"/>
                    <w:bottom w:val="none" w:sz="0" w:space="0" w:color="auto"/>
                    <w:right w:val="none" w:sz="0" w:space="0" w:color="auto"/>
                  </w:divBdr>
                </w:div>
              </w:divsChild>
            </w:div>
            <w:div w:id="708646908">
              <w:marLeft w:val="0"/>
              <w:marRight w:val="0"/>
              <w:marTop w:val="240"/>
              <w:marBottom w:val="0"/>
              <w:divBdr>
                <w:top w:val="none" w:sz="0" w:space="0" w:color="auto"/>
                <w:left w:val="none" w:sz="0" w:space="0" w:color="auto"/>
                <w:bottom w:val="none" w:sz="0" w:space="0" w:color="auto"/>
                <w:right w:val="none" w:sz="0" w:space="0" w:color="auto"/>
              </w:divBdr>
            </w:div>
            <w:div w:id="4864867">
              <w:marLeft w:val="0"/>
              <w:marRight w:val="0"/>
              <w:marTop w:val="240"/>
              <w:marBottom w:val="0"/>
              <w:divBdr>
                <w:top w:val="none" w:sz="0" w:space="0" w:color="auto"/>
                <w:left w:val="none" w:sz="0" w:space="0" w:color="auto"/>
                <w:bottom w:val="none" w:sz="0" w:space="0" w:color="auto"/>
                <w:right w:val="none" w:sz="0" w:space="0" w:color="auto"/>
              </w:divBdr>
              <w:divsChild>
                <w:div w:id="472677414">
                  <w:marLeft w:val="0"/>
                  <w:marRight w:val="0"/>
                  <w:marTop w:val="72"/>
                  <w:marBottom w:val="0"/>
                  <w:divBdr>
                    <w:top w:val="none" w:sz="0" w:space="0" w:color="auto"/>
                    <w:left w:val="none" w:sz="0" w:space="0" w:color="auto"/>
                    <w:bottom w:val="none" w:sz="0" w:space="0" w:color="auto"/>
                    <w:right w:val="none" w:sz="0" w:space="0" w:color="auto"/>
                  </w:divBdr>
                </w:div>
              </w:divsChild>
            </w:div>
            <w:div w:id="1426728152">
              <w:marLeft w:val="0"/>
              <w:marRight w:val="0"/>
              <w:marTop w:val="240"/>
              <w:marBottom w:val="0"/>
              <w:divBdr>
                <w:top w:val="none" w:sz="0" w:space="0" w:color="auto"/>
                <w:left w:val="none" w:sz="0" w:space="0" w:color="auto"/>
                <w:bottom w:val="none" w:sz="0" w:space="0" w:color="auto"/>
                <w:right w:val="none" w:sz="0" w:space="0" w:color="auto"/>
              </w:divBdr>
            </w:div>
            <w:div w:id="139349170">
              <w:marLeft w:val="0"/>
              <w:marRight w:val="0"/>
              <w:marTop w:val="240"/>
              <w:marBottom w:val="0"/>
              <w:divBdr>
                <w:top w:val="none" w:sz="0" w:space="0" w:color="auto"/>
                <w:left w:val="none" w:sz="0" w:space="0" w:color="auto"/>
                <w:bottom w:val="none" w:sz="0" w:space="0" w:color="auto"/>
                <w:right w:val="none" w:sz="0" w:space="0" w:color="auto"/>
              </w:divBdr>
            </w:div>
            <w:div w:id="1395815056">
              <w:marLeft w:val="0"/>
              <w:marRight w:val="0"/>
              <w:marTop w:val="240"/>
              <w:marBottom w:val="0"/>
              <w:divBdr>
                <w:top w:val="none" w:sz="0" w:space="0" w:color="auto"/>
                <w:left w:val="none" w:sz="0" w:space="0" w:color="auto"/>
                <w:bottom w:val="none" w:sz="0" w:space="0" w:color="auto"/>
                <w:right w:val="none" w:sz="0" w:space="0" w:color="auto"/>
              </w:divBdr>
              <w:divsChild>
                <w:div w:id="1948271925">
                  <w:marLeft w:val="0"/>
                  <w:marRight w:val="0"/>
                  <w:marTop w:val="0"/>
                  <w:marBottom w:val="0"/>
                  <w:divBdr>
                    <w:top w:val="none" w:sz="0" w:space="0" w:color="auto"/>
                    <w:left w:val="none" w:sz="0" w:space="0" w:color="auto"/>
                    <w:bottom w:val="none" w:sz="0" w:space="0" w:color="auto"/>
                    <w:right w:val="none" w:sz="0" w:space="0" w:color="auto"/>
                  </w:divBdr>
                </w:div>
                <w:div w:id="217009679">
                  <w:marLeft w:val="0"/>
                  <w:marRight w:val="0"/>
                  <w:marTop w:val="0"/>
                  <w:marBottom w:val="0"/>
                  <w:divBdr>
                    <w:top w:val="none" w:sz="0" w:space="0" w:color="auto"/>
                    <w:left w:val="none" w:sz="0" w:space="0" w:color="auto"/>
                    <w:bottom w:val="none" w:sz="0" w:space="0" w:color="auto"/>
                    <w:right w:val="none" w:sz="0" w:space="0" w:color="auto"/>
                  </w:divBdr>
                </w:div>
                <w:div w:id="801462975">
                  <w:marLeft w:val="0"/>
                  <w:marRight w:val="0"/>
                  <w:marTop w:val="0"/>
                  <w:marBottom w:val="0"/>
                  <w:divBdr>
                    <w:top w:val="none" w:sz="0" w:space="0" w:color="auto"/>
                    <w:left w:val="none" w:sz="0" w:space="0" w:color="auto"/>
                    <w:bottom w:val="none" w:sz="0" w:space="0" w:color="auto"/>
                    <w:right w:val="none" w:sz="0" w:space="0" w:color="auto"/>
                  </w:divBdr>
                </w:div>
                <w:div w:id="2053185321">
                  <w:marLeft w:val="0"/>
                  <w:marRight w:val="0"/>
                  <w:marTop w:val="0"/>
                  <w:marBottom w:val="0"/>
                  <w:divBdr>
                    <w:top w:val="none" w:sz="0" w:space="0" w:color="auto"/>
                    <w:left w:val="none" w:sz="0" w:space="0" w:color="auto"/>
                    <w:bottom w:val="none" w:sz="0" w:space="0" w:color="auto"/>
                    <w:right w:val="none" w:sz="0" w:space="0" w:color="auto"/>
                  </w:divBdr>
                </w:div>
                <w:div w:id="176040631">
                  <w:marLeft w:val="0"/>
                  <w:marRight w:val="0"/>
                  <w:marTop w:val="72"/>
                  <w:marBottom w:val="0"/>
                  <w:divBdr>
                    <w:top w:val="none" w:sz="0" w:space="0" w:color="auto"/>
                    <w:left w:val="none" w:sz="0" w:space="0" w:color="auto"/>
                    <w:bottom w:val="none" w:sz="0" w:space="0" w:color="auto"/>
                    <w:right w:val="none" w:sz="0" w:space="0" w:color="auto"/>
                  </w:divBdr>
                </w:div>
              </w:divsChild>
            </w:div>
            <w:div w:id="359164632">
              <w:marLeft w:val="0"/>
              <w:marRight w:val="0"/>
              <w:marTop w:val="240"/>
              <w:marBottom w:val="0"/>
              <w:divBdr>
                <w:top w:val="none" w:sz="0" w:space="0" w:color="auto"/>
                <w:left w:val="none" w:sz="0" w:space="0" w:color="auto"/>
                <w:bottom w:val="none" w:sz="0" w:space="0" w:color="auto"/>
                <w:right w:val="none" w:sz="0" w:space="0" w:color="auto"/>
              </w:divBdr>
            </w:div>
            <w:div w:id="1423065528">
              <w:marLeft w:val="0"/>
              <w:marRight w:val="0"/>
              <w:marTop w:val="240"/>
              <w:marBottom w:val="0"/>
              <w:divBdr>
                <w:top w:val="none" w:sz="0" w:space="0" w:color="auto"/>
                <w:left w:val="none" w:sz="0" w:space="0" w:color="auto"/>
                <w:bottom w:val="none" w:sz="0" w:space="0" w:color="auto"/>
                <w:right w:val="none" w:sz="0" w:space="0" w:color="auto"/>
              </w:divBdr>
              <w:divsChild>
                <w:div w:id="436948371">
                  <w:marLeft w:val="0"/>
                  <w:marRight w:val="0"/>
                  <w:marTop w:val="0"/>
                  <w:marBottom w:val="0"/>
                  <w:divBdr>
                    <w:top w:val="none" w:sz="0" w:space="0" w:color="auto"/>
                    <w:left w:val="none" w:sz="0" w:space="0" w:color="auto"/>
                    <w:bottom w:val="none" w:sz="0" w:space="0" w:color="auto"/>
                    <w:right w:val="none" w:sz="0" w:space="0" w:color="auto"/>
                  </w:divBdr>
                </w:div>
                <w:div w:id="536237400">
                  <w:marLeft w:val="0"/>
                  <w:marRight w:val="0"/>
                  <w:marTop w:val="0"/>
                  <w:marBottom w:val="0"/>
                  <w:divBdr>
                    <w:top w:val="none" w:sz="0" w:space="0" w:color="auto"/>
                    <w:left w:val="none" w:sz="0" w:space="0" w:color="auto"/>
                    <w:bottom w:val="none" w:sz="0" w:space="0" w:color="auto"/>
                    <w:right w:val="none" w:sz="0" w:space="0" w:color="auto"/>
                  </w:divBdr>
                </w:div>
                <w:div w:id="592323071">
                  <w:marLeft w:val="0"/>
                  <w:marRight w:val="0"/>
                  <w:marTop w:val="0"/>
                  <w:marBottom w:val="0"/>
                  <w:divBdr>
                    <w:top w:val="none" w:sz="0" w:space="0" w:color="auto"/>
                    <w:left w:val="none" w:sz="0" w:space="0" w:color="auto"/>
                    <w:bottom w:val="none" w:sz="0" w:space="0" w:color="auto"/>
                    <w:right w:val="none" w:sz="0" w:space="0" w:color="auto"/>
                  </w:divBdr>
                </w:div>
                <w:div w:id="1166481368">
                  <w:marLeft w:val="0"/>
                  <w:marRight w:val="0"/>
                  <w:marTop w:val="0"/>
                  <w:marBottom w:val="0"/>
                  <w:divBdr>
                    <w:top w:val="none" w:sz="0" w:space="0" w:color="auto"/>
                    <w:left w:val="none" w:sz="0" w:space="0" w:color="auto"/>
                    <w:bottom w:val="none" w:sz="0" w:space="0" w:color="auto"/>
                    <w:right w:val="none" w:sz="0" w:space="0" w:color="auto"/>
                  </w:divBdr>
                </w:div>
                <w:div w:id="1098522364">
                  <w:marLeft w:val="0"/>
                  <w:marRight w:val="0"/>
                  <w:marTop w:val="0"/>
                  <w:marBottom w:val="0"/>
                  <w:divBdr>
                    <w:top w:val="none" w:sz="0" w:space="0" w:color="auto"/>
                    <w:left w:val="none" w:sz="0" w:space="0" w:color="auto"/>
                    <w:bottom w:val="none" w:sz="0" w:space="0" w:color="auto"/>
                    <w:right w:val="none" w:sz="0" w:space="0" w:color="auto"/>
                  </w:divBdr>
                </w:div>
                <w:div w:id="1046444802">
                  <w:marLeft w:val="0"/>
                  <w:marRight w:val="0"/>
                  <w:marTop w:val="0"/>
                  <w:marBottom w:val="0"/>
                  <w:divBdr>
                    <w:top w:val="none" w:sz="0" w:space="0" w:color="auto"/>
                    <w:left w:val="none" w:sz="0" w:space="0" w:color="auto"/>
                    <w:bottom w:val="none" w:sz="0" w:space="0" w:color="auto"/>
                    <w:right w:val="none" w:sz="0" w:space="0" w:color="auto"/>
                  </w:divBdr>
                </w:div>
                <w:div w:id="800154104">
                  <w:marLeft w:val="0"/>
                  <w:marRight w:val="0"/>
                  <w:marTop w:val="0"/>
                  <w:marBottom w:val="0"/>
                  <w:divBdr>
                    <w:top w:val="none" w:sz="0" w:space="0" w:color="auto"/>
                    <w:left w:val="none" w:sz="0" w:space="0" w:color="auto"/>
                    <w:bottom w:val="none" w:sz="0" w:space="0" w:color="auto"/>
                    <w:right w:val="none" w:sz="0" w:space="0" w:color="auto"/>
                  </w:divBdr>
                </w:div>
                <w:div w:id="60059188">
                  <w:marLeft w:val="0"/>
                  <w:marRight w:val="0"/>
                  <w:marTop w:val="72"/>
                  <w:marBottom w:val="0"/>
                  <w:divBdr>
                    <w:top w:val="none" w:sz="0" w:space="0" w:color="auto"/>
                    <w:left w:val="none" w:sz="0" w:space="0" w:color="auto"/>
                    <w:bottom w:val="none" w:sz="0" w:space="0" w:color="auto"/>
                    <w:right w:val="none" w:sz="0" w:space="0" w:color="auto"/>
                  </w:divBdr>
                </w:div>
              </w:divsChild>
            </w:div>
            <w:div w:id="1511095692">
              <w:marLeft w:val="0"/>
              <w:marRight w:val="0"/>
              <w:marTop w:val="240"/>
              <w:marBottom w:val="0"/>
              <w:divBdr>
                <w:top w:val="none" w:sz="0" w:space="0" w:color="auto"/>
                <w:left w:val="none" w:sz="0" w:space="0" w:color="auto"/>
                <w:bottom w:val="none" w:sz="0" w:space="0" w:color="auto"/>
                <w:right w:val="none" w:sz="0" w:space="0" w:color="auto"/>
              </w:divBdr>
            </w:div>
            <w:div w:id="990137243">
              <w:marLeft w:val="0"/>
              <w:marRight w:val="0"/>
              <w:marTop w:val="240"/>
              <w:marBottom w:val="0"/>
              <w:divBdr>
                <w:top w:val="none" w:sz="0" w:space="0" w:color="auto"/>
                <w:left w:val="none" w:sz="0" w:space="0" w:color="auto"/>
                <w:bottom w:val="none" w:sz="0" w:space="0" w:color="auto"/>
                <w:right w:val="none" w:sz="0" w:space="0" w:color="auto"/>
              </w:divBdr>
              <w:divsChild>
                <w:div w:id="440498384">
                  <w:marLeft w:val="0"/>
                  <w:marRight w:val="0"/>
                  <w:marTop w:val="0"/>
                  <w:marBottom w:val="0"/>
                  <w:divBdr>
                    <w:top w:val="none" w:sz="0" w:space="0" w:color="auto"/>
                    <w:left w:val="none" w:sz="0" w:space="0" w:color="auto"/>
                    <w:bottom w:val="none" w:sz="0" w:space="0" w:color="auto"/>
                    <w:right w:val="none" w:sz="0" w:space="0" w:color="auto"/>
                  </w:divBdr>
                </w:div>
                <w:div w:id="2114812840">
                  <w:marLeft w:val="0"/>
                  <w:marRight w:val="0"/>
                  <w:marTop w:val="0"/>
                  <w:marBottom w:val="0"/>
                  <w:divBdr>
                    <w:top w:val="none" w:sz="0" w:space="0" w:color="auto"/>
                    <w:left w:val="none" w:sz="0" w:space="0" w:color="auto"/>
                    <w:bottom w:val="none" w:sz="0" w:space="0" w:color="auto"/>
                    <w:right w:val="none" w:sz="0" w:space="0" w:color="auto"/>
                  </w:divBdr>
                </w:div>
                <w:div w:id="96953914">
                  <w:marLeft w:val="0"/>
                  <w:marRight w:val="0"/>
                  <w:marTop w:val="0"/>
                  <w:marBottom w:val="0"/>
                  <w:divBdr>
                    <w:top w:val="none" w:sz="0" w:space="0" w:color="auto"/>
                    <w:left w:val="none" w:sz="0" w:space="0" w:color="auto"/>
                    <w:bottom w:val="none" w:sz="0" w:space="0" w:color="auto"/>
                    <w:right w:val="none" w:sz="0" w:space="0" w:color="auto"/>
                  </w:divBdr>
                </w:div>
                <w:div w:id="1913737086">
                  <w:marLeft w:val="0"/>
                  <w:marRight w:val="0"/>
                  <w:marTop w:val="0"/>
                  <w:marBottom w:val="0"/>
                  <w:divBdr>
                    <w:top w:val="none" w:sz="0" w:space="0" w:color="auto"/>
                    <w:left w:val="none" w:sz="0" w:space="0" w:color="auto"/>
                    <w:bottom w:val="none" w:sz="0" w:space="0" w:color="auto"/>
                    <w:right w:val="none" w:sz="0" w:space="0" w:color="auto"/>
                  </w:divBdr>
                </w:div>
                <w:div w:id="1178890966">
                  <w:marLeft w:val="0"/>
                  <w:marRight w:val="0"/>
                  <w:marTop w:val="0"/>
                  <w:marBottom w:val="0"/>
                  <w:divBdr>
                    <w:top w:val="none" w:sz="0" w:space="0" w:color="auto"/>
                    <w:left w:val="none" w:sz="0" w:space="0" w:color="auto"/>
                    <w:bottom w:val="none" w:sz="0" w:space="0" w:color="auto"/>
                    <w:right w:val="none" w:sz="0" w:space="0" w:color="auto"/>
                  </w:divBdr>
                </w:div>
                <w:div w:id="351230501">
                  <w:marLeft w:val="0"/>
                  <w:marRight w:val="0"/>
                  <w:marTop w:val="0"/>
                  <w:marBottom w:val="0"/>
                  <w:divBdr>
                    <w:top w:val="none" w:sz="0" w:space="0" w:color="auto"/>
                    <w:left w:val="none" w:sz="0" w:space="0" w:color="auto"/>
                    <w:bottom w:val="none" w:sz="0" w:space="0" w:color="auto"/>
                    <w:right w:val="none" w:sz="0" w:space="0" w:color="auto"/>
                  </w:divBdr>
                </w:div>
                <w:div w:id="1346398262">
                  <w:marLeft w:val="0"/>
                  <w:marRight w:val="0"/>
                  <w:marTop w:val="0"/>
                  <w:marBottom w:val="0"/>
                  <w:divBdr>
                    <w:top w:val="none" w:sz="0" w:space="0" w:color="auto"/>
                    <w:left w:val="none" w:sz="0" w:space="0" w:color="auto"/>
                    <w:bottom w:val="none" w:sz="0" w:space="0" w:color="auto"/>
                    <w:right w:val="none" w:sz="0" w:space="0" w:color="auto"/>
                  </w:divBdr>
                </w:div>
                <w:div w:id="156581930">
                  <w:marLeft w:val="0"/>
                  <w:marRight w:val="0"/>
                  <w:marTop w:val="0"/>
                  <w:marBottom w:val="0"/>
                  <w:divBdr>
                    <w:top w:val="none" w:sz="0" w:space="0" w:color="auto"/>
                    <w:left w:val="none" w:sz="0" w:space="0" w:color="auto"/>
                    <w:bottom w:val="none" w:sz="0" w:space="0" w:color="auto"/>
                    <w:right w:val="none" w:sz="0" w:space="0" w:color="auto"/>
                  </w:divBdr>
                </w:div>
                <w:div w:id="653142733">
                  <w:marLeft w:val="0"/>
                  <w:marRight w:val="0"/>
                  <w:marTop w:val="0"/>
                  <w:marBottom w:val="0"/>
                  <w:divBdr>
                    <w:top w:val="none" w:sz="0" w:space="0" w:color="auto"/>
                    <w:left w:val="none" w:sz="0" w:space="0" w:color="auto"/>
                    <w:bottom w:val="none" w:sz="0" w:space="0" w:color="auto"/>
                    <w:right w:val="none" w:sz="0" w:space="0" w:color="auto"/>
                  </w:divBdr>
                </w:div>
                <w:div w:id="526336586">
                  <w:marLeft w:val="0"/>
                  <w:marRight w:val="0"/>
                  <w:marTop w:val="0"/>
                  <w:marBottom w:val="0"/>
                  <w:divBdr>
                    <w:top w:val="none" w:sz="0" w:space="0" w:color="auto"/>
                    <w:left w:val="none" w:sz="0" w:space="0" w:color="auto"/>
                    <w:bottom w:val="none" w:sz="0" w:space="0" w:color="auto"/>
                    <w:right w:val="none" w:sz="0" w:space="0" w:color="auto"/>
                  </w:divBdr>
                </w:div>
                <w:div w:id="1037126926">
                  <w:marLeft w:val="0"/>
                  <w:marRight w:val="0"/>
                  <w:marTop w:val="0"/>
                  <w:marBottom w:val="0"/>
                  <w:divBdr>
                    <w:top w:val="none" w:sz="0" w:space="0" w:color="auto"/>
                    <w:left w:val="none" w:sz="0" w:space="0" w:color="auto"/>
                    <w:bottom w:val="none" w:sz="0" w:space="0" w:color="auto"/>
                    <w:right w:val="none" w:sz="0" w:space="0" w:color="auto"/>
                  </w:divBdr>
                </w:div>
                <w:div w:id="855920935">
                  <w:marLeft w:val="0"/>
                  <w:marRight w:val="0"/>
                  <w:marTop w:val="0"/>
                  <w:marBottom w:val="0"/>
                  <w:divBdr>
                    <w:top w:val="none" w:sz="0" w:space="0" w:color="auto"/>
                    <w:left w:val="none" w:sz="0" w:space="0" w:color="auto"/>
                    <w:bottom w:val="none" w:sz="0" w:space="0" w:color="auto"/>
                    <w:right w:val="none" w:sz="0" w:space="0" w:color="auto"/>
                  </w:divBdr>
                </w:div>
                <w:div w:id="1865820919">
                  <w:marLeft w:val="0"/>
                  <w:marRight w:val="0"/>
                  <w:marTop w:val="0"/>
                  <w:marBottom w:val="0"/>
                  <w:divBdr>
                    <w:top w:val="none" w:sz="0" w:space="0" w:color="auto"/>
                    <w:left w:val="none" w:sz="0" w:space="0" w:color="auto"/>
                    <w:bottom w:val="none" w:sz="0" w:space="0" w:color="auto"/>
                    <w:right w:val="none" w:sz="0" w:space="0" w:color="auto"/>
                  </w:divBdr>
                </w:div>
                <w:div w:id="1424036860">
                  <w:marLeft w:val="0"/>
                  <w:marRight w:val="0"/>
                  <w:marTop w:val="72"/>
                  <w:marBottom w:val="0"/>
                  <w:divBdr>
                    <w:top w:val="none" w:sz="0" w:space="0" w:color="auto"/>
                    <w:left w:val="none" w:sz="0" w:space="0" w:color="auto"/>
                    <w:bottom w:val="none" w:sz="0" w:space="0" w:color="auto"/>
                    <w:right w:val="none" w:sz="0" w:space="0" w:color="auto"/>
                  </w:divBdr>
                </w:div>
              </w:divsChild>
            </w:div>
            <w:div w:id="123088864">
              <w:marLeft w:val="0"/>
              <w:marRight w:val="0"/>
              <w:marTop w:val="240"/>
              <w:marBottom w:val="0"/>
              <w:divBdr>
                <w:top w:val="none" w:sz="0" w:space="0" w:color="auto"/>
                <w:left w:val="none" w:sz="0" w:space="0" w:color="auto"/>
                <w:bottom w:val="none" w:sz="0" w:space="0" w:color="auto"/>
                <w:right w:val="none" w:sz="0" w:space="0" w:color="auto"/>
              </w:divBdr>
            </w:div>
            <w:div w:id="1286349661">
              <w:marLeft w:val="0"/>
              <w:marRight w:val="0"/>
              <w:marTop w:val="0"/>
              <w:marBottom w:val="0"/>
              <w:divBdr>
                <w:top w:val="none" w:sz="0" w:space="0" w:color="auto"/>
                <w:left w:val="none" w:sz="0" w:space="0" w:color="auto"/>
                <w:bottom w:val="none" w:sz="0" w:space="0" w:color="auto"/>
                <w:right w:val="none" w:sz="0" w:space="0" w:color="auto"/>
              </w:divBdr>
            </w:div>
            <w:div w:id="982808722">
              <w:marLeft w:val="0"/>
              <w:marRight w:val="0"/>
              <w:marTop w:val="240"/>
              <w:marBottom w:val="0"/>
              <w:divBdr>
                <w:top w:val="none" w:sz="0" w:space="0" w:color="auto"/>
                <w:left w:val="none" w:sz="0" w:space="0" w:color="auto"/>
                <w:bottom w:val="none" w:sz="0" w:space="0" w:color="auto"/>
                <w:right w:val="none" w:sz="0" w:space="0" w:color="auto"/>
              </w:divBdr>
            </w:div>
            <w:div w:id="770468725">
              <w:marLeft w:val="0"/>
              <w:marRight w:val="0"/>
              <w:marTop w:val="240"/>
              <w:marBottom w:val="0"/>
              <w:divBdr>
                <w:top w:val="none" w:sz="0" w:space="0" w:color="auto"/>
                <w:left w:val="none" w:sz="0" w:space="0" w:color="auto"/>
                <w:bottom w:val="none" w:sz="0" w:space="0" w:color="auto"/>
                <w:right w:val="none" w:sz="0" w:space="0" w:color="auto"/>
              </w:divBdr>
            </w:div>
            <w:div w:id="494034032">
              <w:marLeft w:val="0"/>
              <w:marRight w:val="0"/>
              <w:marTop w:val="240"/>
              <w:marBottom w:val="0"/>
              <w:divBdr>
                <w:top w:val="none" w:sz="0" w:space="0" w:color="auto"/>
                <w:left w:val="none" w:sz="0" w:space="0" w:color="auto"/>
                <w:bottom w:val="none" w:sz="0" w:space="0" w:color="auto"/>
                <w:right w:val="none" w:sz="0" w:space="0" w:color="auto"/>
              </w:divBdr>
            </w:div>
            <w:div w:id="1764180913">
              <w:marLeft w:val="0"/>
              <w:marRight w:val="0"/>
              <w:marTop w:val="0"/>
              <w:marBottom w:val="0"/>
              <w:divBdr>
                <w:top w:val="none" w:sz="0" w:space="0" w:color="auto"/>
                <w:left w:val="none" w:sz="0" w:space="0" w:color="auto"/>
                <w:bottom w:val="none" w:sz="0" w:space="0" w:color="auto"/>
                <w:right w:val="none" w:sz="0" w:space="0" w:color="auto"/>
              </w:divBdr>
            </w:div>
          </w:divsChild>
        </w:div>
        <w:div w:id="97873530">
          <w:marLeft w:val="0"/>
          <w:marRight w:val="0"/>
          <w:marTop w:val="0"/>
          <w:marBottom w:val="0"/>
          <w:divBdr>
            <w:top w:val="none" w:sz="0" w:space="0" w:color="auto"/>
            <w:left w:val="none" w:sz="0" w:space="0" w:color="auto"/>
            <w:bottom w:val="none" w:sz="0" w:space="0" w:color="auto"/>
            <w:right w:val="none" w:sz="0" w:space="0" w:color="auto"/>
          </w:divBdr>
        </w:div>
        <w:div w:id="1738670245">
          <w:marLeft w:val="0"/>
          <w:marRight w:val="0"/>
          <w:marTop w:val="240"/>
          <w:marBottom w:val="0"/>
          <w:divBdr>
            <w:top w:val="none" w:sz="0" w:space="0" w:color="auto"/>
            <w:left w:val="none" w:sz="0" w:space="0" w:color="auto"/>
            <w:bottom w:val="none" w:sz="0" w:space="0" w:color="auto"/>
            <w:right w:val="none" w:sz="0" w:space="0" w:color="auto"/>
          </w:divBdr>
        </w:div>
        <w:div w:id="815225491">
          <w:marLeft w:val="0"/>
          <w:marRight w:val="0"/>
          <w:marTop w:val="240"/>
          <w:marBottom w:val="0"/>
          <w:divBdr>
            <w:top w:val="none" w:sz="0" w:space="0" w:color="auto"/>
            <w:left w:val="none" w:sz="0" w:space="0" w:color="auto"/>
            <w:bottom w:val="none" w:sz="0" w:space="0" w:color="auto"/>
            <w:right w:val="none" w:sz="0" w:space="0" w:color="auto"/>
          </w:divBdr>
        </w:div>
        <w:div w:id="1538199155">
          <w:marLeft w:val="0"/>
          <w:marRight w:val="0"/>
          <w:marTop w:val="240"/>
          <w:marBottom w:val="0"/>
          <w:divBdr>
            <w:top w:val="none" w:sz="0" w:space="0" w:color="auto"/>
            <w:left w:val="none" w:sz="0" w:space="0" w:color="auto"/>
            <w:bottom w:val="none" w:sz="0" w:space="0" w:color="auto"/>
            <w:right w:val="none" w:sz="0" w:space="0" w:color="auto"/>
          </w:divBdr>
        </w:div>
        <w:div w:id="1861965485">
          <w:marLeft w:val="0"/>
          <w:marRight w:val="0"/>
          <w:marTop w:val="240"/>
          <w:marBottom w:val="0"/>
          <w:divBdr>
            <w:top w:val="none" w:sz="0" w:space="0" w:color="auto"/>
            <w:left w:val="none" w:sz="0" w:space="0" w:color="auto"/>
            <w:bottom w:val="none" w:sz="0" w:space="0" w:color="auto"/>
            <w:right w:val="none" w:sz="0" w:space="0" w:color="auto"/>
          </w:divBdr>
        </w:div>
        <w:div w:id="1507281200">
          <w:marLeft w:val="0"/>
          <w:marRight w:val="0"/>
          <w:marTop w:val="240"/>
          <w:marBottom w:val="0"/>
          <w:divBdr>
            <w:top w:val="none" w:sz="0" w:space="0" w:color="auto"/>
            <w:left w:val="none" w:sz="0" w:space="0" w:color="auto"/>
            <w:bottom w:val="none" w:sz="0" w:space="0" w:color="auto"/>
            <w:right w:val="none" w:sz="0" w:space="0" w:color="auto"/>
          </w:divBdr>
        </w:div>
        <w:div w:id="1637831169">
          <w:marLeft w:val="0"/>
          <w:marRight w:val="0"/>
          <w:marTop w:val="240"/>
          <w:marBottom w:val="0"/>
          <w:divBdr>
            <w:top w:val="none" w:sz="0" w:space="0" w:color="auto"/>
            <w:left w:val="none" w:sz="0" w:space="0" w:color="auto"/>
            <w:bottom w:val="none" w:sz="0" w:space="0" w:color="auto"/>
            <w:right w:val="none" w:sz="0" w:space="0" w:color="auto"/>
          </w:divBdr>
        </w:div>
        <w:div w:id="52436106">
          <w:marLeft w:val="0"/>
          <w:marRight w:val="0"/>
          <w:marTop w:val="240"/>
          <w:marBottom w:val="0"/>
          <w:divBdr>
            <w:top w:val="none" w:sz="0" w:space="0" w:color="auto"/>
            <w:left w:val="none" w:sz="0" w:space="0" w:color="auto"/>
            <w:bottom w:val="none" w:sz="0" w:space="0" w:color="auto"/>
            <w:right w:val="none" w:sz="0" w:space="0" w:color="auto"/>
          </w:divBdr>
        </w:div>
        <w:div w:id="1828476113">
          <w:marLeft w:val="0"/>
          <w:marRight w:val="0"/>
          <w:marTop w:val="240"/>
          <w:marBottom w:val="0"/>
          <w:divBdr>
            <w:top w:val="none" w:sz="0" w:space="0" w:color="auto"/>
            <w:left w:val="none" w:sz="0" w:space="0" w:color="auto"/>
            <w:bottom w:val="none" w:sz="0" w:space="0" w:color="auto"/>
            <w:right w:val="none" w:sz="0" w:space="0" w:color="auto"/>
          </w:divBdr>
        </w:div>
        <w:div w:id="1700811132">
          <w:marLeft w:val="0"/>
          <w:marRight w:val="0"/>
          <w:marTop w:val="240"/>
          <w:marBottom w:val="0"/>
          <w:divBdr>
            <w:top w:val="none" w:sz="0" w:space="0" w:color="auto"/>
            <w:left w:val="none" w:sz="0" w:space="0" w:color="auto"/>
            <w:bottom w:val="none" w:sz="0" w:space="0" w:color="auto"/>
            <w:right w:val="none" w:sz="0" w:space="0" w:color="auto"/>
          </w:divBdr>
        </w:div>
        <w:div w:id="336419818">
          <w:marLeft w:val="0"/>
          <w:marRight w:val="0"/>
          <w:marTop w:val="240"/>
          <w:marBottom w:val="0"/>
          <w:divBdr>
            <w:top w:val="none" w:sz="0" w:space="0" w:color="auto"/>
            <w:left w:val="none" w:sz="0" w:space="0" w:color="auto"/>
            <w:bottom w:val="none" w:sz="0" w:space="0" w:color="auto"/>
            <w:right w:val="none" w:sz="0" w:space="0" w:color="auto"/>
          </w:divBdr>
        </w:div>
        <w:div w:id="869687065">
          <w:marLeft w:val="0"/>
          <w:marRight w:val="0"/>
          <w:marTop w:val="240"/>
          <w:marBottom w:val="0"/>
          <w:divBdr>
            <w:top w:val="none" w:sz="0" w:space="0" w:color="auto"/>
            <w:left w:val="none" w:sz="0" w:space="0" w:color="auto"/>
            <w:bottom w:val="none" w:sz="0" w:space="0" w:color="auto"/>
            <w:right w:val="none" w:sz="0" w:space="0" w:color="auto"/>
          </w:divBdr>
        </w:div>
        <w:div w:id="1581712287">
          <w:marLeft w:val="0"/>
          <w:marRight w:val="0"/>
          <w:marTop w:val="240"/>
          <w:marBottom w:val="0"/>
          <w:divBdr>
            <w:top w:val="none" w:sz="0" w:space="0" w:color="auto"/>
            <w:left w:val="none" w:sz="0" w:space="0" w:color="auto"/>
            <w:bottom w:val="none" w:sz="0" w:space="0" w:color="auto"/>
            <w:right w:val="none" w:sz="0" w:space="0" w:color="auto"/>
          </w:divBdr>
        </w:div>
        <w:div w:id="1769734408">
          <w:marLeft w:val="0"/>
          <w:marRight w:val="0"/>
          <w:marTop w:val="240"/>
          <w:marBottom w:val="0"/>
          <w:divBdr>
            <w:top w:val="none" w:sz="0" w:space="0" w:color="auto"/>
            <w:left w:val="none" w:sz="0" w:space="0" w:color="auto"/>
            <w:bottom w:val="none" w:sz="0" w:space="0" w:color="auto"/>
            <w:right w:val="none" w:sz="0" w:space="0" w:color="auto"/>
          </w:divBdr>
        </w:div>
        <w:div w:id="112133756">
          <w:marLeft w:val="0"/>
          <w:marRight w:val="0"/>
          <w:marTop w:val="240"/>
          <w:marBottom w:val="0"/>
          <w:divBdr>
            <w:top w:val="none" w:sz="0" w:space="0" w:color="auto"/>
            <w:left w:val="none" w:sz="0" w:space="0" w:color="auto"/>
            <w:bottom w:val="none" w:sz="0" w:space="0" w:color="auto"/>
            <w:right w:val="none" w:sz="0" w:space="0" w:color="auto"/>
          </w:divBdr>
        </w:div>
        <w:div w:id="1116414635">
          <w:marLeft w:val="0"/>
          <w:marRight w:val="0"/>
          <w:marTop w:val="240"/>
          <w:marBottom w:val="0"/>
          <w:divBdr>
            <w:top w:val="none" w:sz="0" w:space="0" w:color="auto"/>
            <w:left w:val="none" w:sz="0" w:space="0" w:color="auto"/>
            <w:bottom w:val="none" w:sz="0" w:space="0" w:color="auto"/>
            <w:right w:val="none" w:sz="0" w:space="0" w:color="auto"/>
          </w:divBdr>
        </w:div>
        <w:div w:id="50428538">
          <w:marLeft w:val="0"/>
          <w:marRight w:val="0"/>
          <w:marTop w:val="240"/>
          <w:marBottom w:val="0"/>
          <w:divBdr>
            <w:top w:val="none" w:sz="0" w:space="0" w:color="auto"/>
            <w:left w:val="none" w:sz="0" w:space="0" w:color="auto"/>
            <w:bottom w:val="none" w:sz="0" w:space="0" w:color="auto"/>
            <w:right w:val="none" w:sz="0" w:space="0" w:color="auto"/>
          </w:divBdr>
        </w:div>
        <w:div w:id="1416391798">
          <w:marLeft w:val="0"/>
          <w:marRight w:val="0"/>
          <w:marTop w:val="240"/>
          <w:marBottom w:val="0"/>
          <w:divBdr>
            <w:top w:val="none" w:sz="0" w:space="0" w:color="auto"/>
            <w:left w:val="none" w:sz="0" w:space="0" w:color="auto"/>
            <w:bottom w:val="none" w:sz="0" w:space="0" w:color="auto"/>
            <w:right w:val="none" w:sz="0" w:space="0" w:color="auto"/>
          </w:divBdr>
        </w:div>
        <w:div w:id="281807114">
          <w:marLeft w:val="0"/>
          <w:marRight w:val="0"/>
          <w:marTop w:val="240"/>
          <w:marBottom w:val="0"/>
          <w:divBdr>
            <w:top w:val="none" w:sz="0" w:space="0" w:color="auto"/>
            <w:left w:val="none" w:sz="0" w:space="0" w:color="auto"/>
            <w:bottom w:val="none" w:sz="0" w:space="0" w:color="auto"/>
            <w:right w:val="none" w:sz="0" w:space="0" w:color="auto"/>
          </w:divBdr>
        </w:div>
        <w:div w:id="1159346699">
          <w:marLeft w:val="0"/>
          <w:marRight w:val="0"/>
          <w:marTop w:val="240"/>
          <w:marBottom w:val="0"/>
          <w:divBdr>
            <w:top w:val="none" w:sz="0" w:space="0" w:color="auto"/>
            <w:left w:val="none" w:sz="0" w:space="0" w:color="auto"/>
            <w:bottom w:val="none" w:sz="0" w:space="0" w:color="auto"/>
            <w:right w:val="none" w:sz="0" w:space="0" w:color="auto"/>
          </w:divBdr>
        </w:div>
        <w:div w:id="1272125838">
          <w:marLeft w:val="0"/>
          <w:marRight w:val="0"/>
          <w:marTop w:val="240"/>
          <w:marBottom w:val="0"/>
          <w:divBdr>
            <w:top w:val="none" w:sz="0" w:space="0" w:color="auto"/>
            <w:left w:val="none" w:sz="0" w:space="0" w:color="auto"/>
            <w:bottom w:val="none" w:sz="0" w:space="0" w:color="auto"/>
            <w:right w:val="none" w:sz="0" w:space="0" w:color="auto"/>
          </w:divBdr>
        </w:div>
        <w:div w:id="1926767880">
          <w:marLeft w:val="0"/>
          <w:marRight w:val="0"/>
          <w:marTop w:val="240"/>
          <w:marBottom w:val="0"/>
          <w:divBdr>
            <w:top w:val="none" w:sz="0" w:space="0" w:color="auto"/>
            <w:left w:val="none" w:sz="0" w:space="0" w:color="auto"/>
            <w:bottom w:val="none" w:sz="0" w:space="0" w:color="auto"/>
            <w:right w:val="none" w:sz="0" w:space="0" w:color="auto"/>
          </w:divBdr>
        </w:div>
        <w:div w:id="790247006">
          <w:marLeft w:val="0"/>
          <w:marRight w:val="0"/>
          <w:marTop w:val="24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42" Type="http://schemas.openxmlformats.org/officeDocument/2006/relationships/hyperlink" Target="https://www.cairn.info/revue-le-journal-des-psychologues-2008-9-page-67.htm" TargetMode="External"/><Relationship Id="rId143" Type="http://schemas.openxmlformats.org/officeDocument/2006/relationships/hyperlink" Target="https://www.cairn.info/revue-le-journal-des-psychologues-2008-9-page-67.htm" TargetMode="External"/><Relationship Id="rId144" Type="http://schemas.openxmlformats.org/officeDocument/2006/relationships/hyperlink" Target="https://www.cairn.info/revue-le-journal-des-psychologues-2008-9-page-67.htm" TargetMode="External"/><Relationship Id="rId145" Type="http://schemas.openxmlformats.org/officeDocument/2006/relationships/hyperlink" Target="https://www.cairn.info/revue-le-journal-des-psychologues-2008-9-page-67.htm" TargetMode="External"/><Relationship Id="rId146" Type="http://schemas.openxmlformats.org/officeDocument/2006/relationships/hyperlink" Target="https://www.cairn.info/revue-le-journal-des-psychologues-2008-9-page-67.htm" TargetMode="External"/><Relationship Id="rId147" Type="http://schemas.openxmlformats.org/officeDocument/2006/relationships/hyperlink" Target="https://www.cairn.info/revue-le-journal-des-psychologues-2008-9-page-67.htm" TargetMode="External"/><Relationship Id="rId148" Type="http://schemas.openxmlformats.org/officeDocument/2006/relationships/hyperlink" Target="https://www.cairn.info/revue-le-journal-des-psychologues-2008-9-page-67.htm" TargetMode="External"/><Relationship Id="rId149" Type="http://schemas.openxmlformats.org/officeDocument/2006/relationships/hyperlink" Target="https://www.cairn.info/revue-le-journal-des-psychologues-2008-9-page-67.htm" TargetMode="External"/><Relationship Id="rId40" Type="http://schemas.openxmlformats.org/officeDocument/2006/relationships/hyperlink" Target="https://www.cairn.info/revue-le-journal-des-psychologues-2008-9-page-67.htm" TargetMode="External"/><Relationship Id="rId41" Type="http://schemas.openxmlformats.org/officeDocument/2006/relationships/hyperlink" Target="https://www.cairn.info/revue-le-journal-des-psychologues-2008-9-page-67.htm" TargetMode="External"/><Relationship Id="rId42" Type="http://schemas.openxmlformats.org/officeDocument/2006/relationships/hyperlink" Target="https://www.cairn.info/revue-le-journal-des-psychologues-2008-9-page-67.htm" TargetMode="External"/><Relationship Id="rId43" Type="http://schemas.openxmlformats.org/officeDocument/2006/relationships/hyperlink" Target="https://www.cairn.info/revue-le-journal-des-psychologues-2008-9-page-67.htm" TargetMode="External"/><Relationship Id="rId44" Type="http://schemas.openxmlformats.org/officeDocument/2006/relationships/hyperlink" Target="https://www.cairn.info/revue-le-journal-des-psychologues-2008-9-page-67.htm" TargetMode="External"/><Relationship Id="rId45" Type="http://schemas.openxmlformats.org/officeDocument/2006/relationships/hyperlink" Target="https://www.cairn.info/revue-le-journal-des-psychologues-2008-9-page-67.htm" TargetMode="External"/><Relationship Id="rId46" Type="http://schemas.openxmlformats.org/officeDocument/2006/relationships/hyperlink" Target="https://www.cairn.info/revue-le-journal-des-psychologues-2008-9-page-67.htm" TargetMode="External"/><Relationship Id="rId47" Type="http://schemas.openxmlformats.org/officeDocument/2006/relationships/hyperlink" Target="https://www.cairn.info/revue-le-journal-des-psychologues-2008-9-page-67.htm" TargetMode="External"/><Relationship Id="rId48" Type="http://schemas.openxmlformats.org/officeDocument/2006/relationships/hyperlink" Target="https://www.cairn.info/revue-le-journal-des-psychologues-2008-9-page-67.htm" TargetMode="External"/><Relationship Id="rId49" Type="http://schemas.openxmlformats.org/officeDocument/2006/relationships/hyperlink" Target="https://www.cairn.info/revue-le-journal-des-psychologues-2008-9-page-67.htm" TargetMode="External"/><Relationship Id="rId80" Type="http://schemas.openxmlformats.org/officeDocument/2006/relationships/hyperlink" Target="https://www.cairn.info/revue-le-journal-des-psychologues-2008-9-page-67.htm" TargetMode="External"/><Relationship Id="rId81" Type="http://schemas.openxmlformats.org/officeDocument/2006/relationships/hyperlink" Target="https://www.cairn.info/revue-le-journal-des-psychologues-2008-9-page-67.htm" TargetMode="External"/><Relationship Id="rId82" Type="http://schemas.openxmlformats.org/officeDocument/2006/relationships/hyperlink" Target="https://www.cairn.info/revue-le-journal-des-psychologues-2008-9-page-67.htm" TargetMode="External"/><Relationship Id="rId83" Type="http://schemas.openxmlformats.org/officeDocument/2006/relationships/hyperlink" Target="https://www.cairn.info/revue-le-journal-des-psychologues-2008-9-page-67.htm" TargetMode="External"/><Relationship Id="rId84" Type="http://schemas.openxmlformats.org/officeDocument/2006/relationships/hyperlink" Target="https://www.cairn.info/revue-le-journal-des-psychologues-2008-9-page-67.htm" TargetMode="External"/><Relationship Id="rId85" Type="http://schemas.openxmlformats.org/officeDocument/2006/relationships/hyperlink" Target="https://www.cairn.info/revue-le-journal-des-psychologues-2008-9-page-67.htm" TargetMode="External"/><Relationship Id="rId86" Type="http://schemas.openxmlformats.org/officeDocument/2006/relationships/hyperlink" Target="https://www.cairn.info/revue-le-journal-des-psychologues-2008-9-page-67.htm" TargetMode="External"/><Relationship Id="rId87" Type="http://schemas.openxmlformats.org/officeDocument/2006/relationships/hyperlink" Target="https://www.cairn.info/revue-le-journal-des-psychologues-2008-9-page-67.htm" TargetMode="External"/><Relationship Id="rId88" Type="http://schemas.openxmlformats.org/officeDocument/2006/relationships/hyperlink" Target="https://www.cairn.info/revue-le-journal-des-psychologues-2008-9-page-67.htm" TargetMode="External"/><Relationship Id="rId89" Type="http://schemas.openxmlformats.org/officeDocument/2006/relationships/hyperlink" Target="https://www.cairn.info/revue-le-journal-des-psychologues-2008-9-page-67.htm" TargetMode="External"/><Relationship Id="rId110" Type="http://schemas.openxmlformats.org/officeDocument/2006/relationships/hyperlink" Target="https://www.cairn.info/revue-le-journal-des-psychologues-2008-9-page-67.htm" TargetMode="External"/><Relationship Id="rId111" Type="http://schemas.openxmlformats.org/officeDocument/2006/relationships/hyperlink" Target="https://www.cairn.info/revue-le-journal-des-psychologues-2008-9-page-67.htm" TargetMode="External"/><Relationship Id="rId112" Type="http://schemas.openxmlformats.org/officeDocument/2006/relationships/hyperlink" Target="https://www.cairn.info/revue-le-journal-des-psychologues-2008-9-page-67.htm" TargetMode="External"/><Relationship Id="rId113" Type="http://schemas.openxmlformats.org/officeDocument/2006/relationships/hyperlink" Target="https://www.cairn.info/revue-le-journal-des-psychologues-2008-9-page-67.htm" TargetMode="External"/><Relationship Id="rId114" Type="http://schemas.openxmlformats.org/officeDocument/2006/relationships/hyperlink" Target="https://www.cairn.info/revue-le-journal-des-psychologues-2008-9-page-67.htm" TargetMode="External"/><Relationship Id="rId115" Type="http://schemas.openxmlformats.org/officeDocument/2006/relationships/hyperlink" Target="https://www.cairn.info/revue-le-journal-des-psychologues-2008-9-page-67.htm" TargetMode="External"/><Relationship Id="rId116" Type="http://schemas.openxmlformats.org/officeDocument/2006/relationships/hyperlink" Target="https://www.cairn.info/revue-le-journal-des-psychologues-2008-9-page-67.htm" TargetMode="External"/><Relationship Id="rId117" Type="http://schemas.openxmlformats.org/officeDocument/2006/relationships/hyperlink" Target="https://www.cairn.info/revue-le-journal-des-psychologues-2008-9-page-67.htm" TargetMode="External"/><Relationship Id="rId118" Type="http://schemas.openxmlformats.org/officeDocument/2006/relationships/hyperlink" Target="https://www.cairn.info/revue-le-journal-des-psychologues-2008-9-page-67.htm" TargetMode="External"/><Relationship Id="rId119" Type="http://schemas.openxmlformats.org/officeDocument/2006/relationships/hyperlink" Target="https://www.cairn.info/revue-le-journal-des-psychologues-2008-9-page-67.htm" TargetMode="External"/><Relationship Id="rId150" Type="http://schemas.openxmlformats.org/officeDocument/2006/relationships/hyperlink" Target="https://www.cairn.info/revue-le-journal-des-psychologues-2008-9-page-67.htm" TargetMode="External"/><Relationship Id="rId151" Type="http://schemas.openxmlformats.org/officeDocument/2006/relationships/hyperlink" Target="https://www.cairn.info/revue-le-journal-des-psychologues-2008-9-page-67.htm" TargetMode="External"/><Relationship Id="rId152" Type="http://schemas.openxmlformats.org/officeDocument/2006/relationships/hyperlink" Target="https://www.cairn.info/revue-le-journal-des-psychologues-2008-9-page-67.htm" TargetMode="External"/><Relationship Id="rId10" Type="http://schemas.openxmlformats.org/officeDocument/2006/relationships/hyperlink" Target="https://www.cairn.info/revue-le-journal-des-psychologues-2008-9-page-67.htm" TargetMode="External"/><Relationship Id="rId11" Type="http://schemas.openxmlformats.org/officeDocument/2006/relationships/hyperlink" Target="https://www.cairn.info/revue-le-journal-des-psychologues-2008-9-page-67.htm" TargetMode="External"/><Relationship Id="rId12" Type="http://schemas.openxmlformats.org/officeDocument/2006/relationships/hyperlink" Target="https://www.cairn.info/revue-le-journal-des-psychologues-2008-9-page-67.htm" TargetMode="External"/><Relationship Id="rId13" Type="http://schemas.openxmlformats.org/officeDocument/2006/relationships/hyperlink" Target="https://www.cairn.info/revue-le-journal-des-psychologues-2008-9-page-67.htm" TargetMode="External"/><Relationship Id="rId14" Type="http://schemas.openxmlformats.org/officeDocument/2006/relationships/hyperlink" Target="https://www.cairn.info/revue-le-journal-des-psychologues-2008-9-page-67.htm" TargetMode="External"/><Relationship Id="rId15" Type="http://schemas.openxmlformats.org/officeDocument/2006/relationships/hyperlink" Target="https://www.cairn.info/revue-le-journal-des-psychologues-2008-9-page-67.htm" TargetMode="External"/><Relationship Id="rId16" Type="http://schemas.openxmlformats.org/officeDocument/2006/relationships/hyperlink" Target="https://www.cairn.info/revue-le-journal-des-psychologues-2008-9-page-67.htm" TargetMode="External"/><Relationship Id="rId17" Type="http://schemas.openxmlformats.org/officeDocument/2006/relationships/hyperlink" Target="https://www.cairn.info/revue-le-journal-des-psychologues-2008-9-page-67.htm" TargetMode="External"/><Relationship Id="rId18" Type="http://schemas.openxmlformats.org/officeDocument/2006/relationships/hyperlink" Target="https://www.cairn.info/revue-le-journal-des-psychologues-2008-9-page-67.htm" TargetMode="External"/><Relationship Id="rId19" Type="http://schemas.openxmlformats.org/officeDocument/2006/relationships/hyperlink" Target="https://www.cairn.info/revue-le-journal-des-psychologues-2008-9-page-67.htm" TargetMode="External"/><Relationship Id="rId153" Type="http://schemas.openxmlformats.org/officeDocument/2006/relationships/hyperlink" Target="https://www.cairn.info/revue-le-journal-des-psychologues-2008-9-page-67.htm" TargetMode="External"/><Relationship Id="rId154" Type="http://schemas.openxmlformats.org/officeDocument/2006/relationships/hyperlink" Target="https://www.cairn.info/revue-le-journal-des-psychologues-2008-9-page-67.htm" TargetMode="External"/><Relationship Id="rId155" Type="http://schemas.openxmlformats.org/officeDocument/2006/relationships/hyperlink" Target="https://www.cairn.info/revue-le-journal-des-psychologues-2008-9-page-67.htm" TargetMode="External"/><Relationship Id="rId156" Type="http://schemas.openxmlformats.org/officeDocument/2006/relationships/hyperlink" Target="https://www.cairn.info/revue-le-journal-des-psychologues-2008-9-page-67.htm" TargetMode="External"/><Relationship Id="rId157" Type="http://schemas.openxmlformats.org/officeDocument/2006/relationships/hyperlink" Target="https://www.cairn.info/revue-le-journal-des-psychologues-2008-9-page-67.htm" TargetMode="External"/><Relationship Id="rId158" Type="http://schemas.openxmlformats.org/officeDocument/2006/relationships/hyperlink" Target="https://www.cairn.info/revue-le-journal-des-psychologues-2008-9-page-67.htm" TargetMode="External"/><Relationship Id="rId159" Type="http://schemas.openxmlformats.org/officeDocument/2006/relationships/hyperlink" Target="https://www.cairn.info/revue-le-journal-des-psychologues-2008-9-page-67.htm" TargetMode="External"/><Relationship Id="rId50" Type="http://schemas.openxmlformats.org/officeDocument/2006/relationships/hyperlink" Target="https://www.cairn.info/revue-le-journal-des-psychologues-2008-9-page-67.htm" TargetMode="External"/><Relationship Id="rId51" Type="http://schemas.openxmlformats.org/officeDocument/2006/relationships/hyperlink" Target="https://www.cairn.info/revue-le-journal-des-psychologues-2008-9-page-67.htm" TargetMode="External"/><Relationship Id="rId52" Type="http://schemas.openxmlformats.org/officeDocument/2006/relationships/hyperlink" Target="https://www.cairn.info/revue-le-journal-des-psychologues-2008-9-page-67.htm" TargetMode="External"/><Relationship Id="rId53" Type="http://schemas.openxmlformats.org/officeDocument/2006/relationships/hyperlink" Target="https://www.cairn.info/revue-le-journal-des-psychologues-2008-9-page-67.htm" TargetMode="External"/><Relationship Id="rId54" Type="http://schemas.openxmlformats.org/officeDocument/2006/relationships/hyperlink" Target="https://www.cairn.info/revue-le-journal-des-psychologues-2008-9-page-67.htm" TargetMode="External"/><Relationship Id="rId55" Type="http://schemas.openxmlformats.org/officeDocument/2006/relationships/hyperlink" Target="https://www.cairn.info/revue-le-journal-des-psychologues-2008-9-page-67.htm" TargetMode="External"/><Relationship Id="rId56" Type="http://schemas.openxmlformats.org/officeDocument/2006/relationships/hyperlink" Target="https://www.cairn.info/revue-le-journal-des-psychologues-2008-9-page-67.htm" TargetMode="External"/><Relationship Id="rId57" Type="http://schemas.openxmlformats.org/officeDocument/2006/relationships/hyperlink" Target="https://www.cairn.info/revue-le-journal-des-psychologues-2008-9-page-67.htm" TargetMode="External"/><Relationship Id="rId58" Type="http://schemas.openxmlformats.org/officeDocument/2006/relationships/hyperlink" Target="https://www.cairn.info/revue-le-journal-des-psychologues-2008-9-page-67.htm" TargetMode="External"/><Relationship Id="rId59" Type="http://schemas.openxmlformats.org/officeDocument/2006/relationships/hyperlink" Target="https://www.cairn.info/revue-le-journal-des-psychologues-2008-9-page-67.htm" TargetMode="External"/><Relationship Id="rId90" Type="http://schemas.openxmlformats.org/officeDocument/2006/relationships/hyperlink" Target="https://www.cairn.info/revue-le-journal-des-psychologues-2008-9-page-67.htm" TargetMode="External"/><Relationship Id="rId91" Type="http://schemas.openxmlformats.org/officeDocument/2006/relationships/hyperlink" Target="https://www.cairn.info/revue-le-journal-des-psychologues-2008-9-page-67.htm" TargetMode="External"/><Relationship Id="rId92" Type="http://schemas.openxmlformats.org/officeDocument/2006/relationships/hyperlink" Target="https://www.cairn.info/revue-le-journal-des-psychologues-2008-9-page-67.htm" TargetMode="External"/><Relationship Id="rId93" Type="http://schemas.openxmlformats.org/officeDocument/2006/relationships/hyperlink" Target="https://www.cairn.info/revue-le-journal-des-psychologues-2008-9-page-67.htm" TargetMode="External"/><Relationship Id="rId94" Type="http://schemas.openxmlformats.org/officeDocument/2006/relationships/hyperlink" Target="https://www.cairn.info/revue-le-journal-des-psychologues-2008-9-page-67.htm" TargetMode="External"/><Relationship Id="rId95" Type="http://schemas.openxmlformats.org/officeDocument/2006/relationships/hyperlink" Target="https://www.cairn.info/revue-le-journal-des-psychologues-2008-9-page-67.htm" TargetMode="External"/><Relationship Id="rId96" Type="http://schemas.openxmlformats.org/officeDocument/2006/relationships/hyperlink" Target="https://www.cairn.info/revue-le-journal-des-psychologues-2008-9-page-67.htm" TargetMode="External"/><Relationship Id="rId97" Type="http://schemas.openxmlformats.org/officeDocument/2006/relationships/hyperlink" Target="https://www.cairn.info/revue-le-journal-des-psychologues-2008-9-page-67.htm" TargetMode="External"/><Relationship Id="rId98" Type="http://schemas.openxmlformats.org/officeDocument/2006/relationships/hyperlink" Target="https://www.cairn.info/revue-le-journal-des-psychologues-2008-9-page-67.htm" TargetMode="External"/><Relationship Id="rId99" Type="http://schemas.openxmlformats.org/officeDocument/2006/relationships/hyperlink" Target="https://www.cairn.info/revue-le-journal-des-psychologues-2008-9-page-67.htm" TargetMode="External"/><Relationship Id="rId120" Type="http://schemas.openxmlformats.org/officeDocument/2006/relationships/hyperlink" Target="https://www.cairn.info/revue-le-journal-des-psychologues-2008-9-page-67.htm" TargetMode="External"/><Relationship Id="rId121" Type="http://schemas.openxmlformats.org/officeDocument/2006/relationships/hyperlink" Target="https://www.cairn.info/revue-le-journal-des-psychologues-2008-9-page-67.htm" TargetMode="External"/><Relationship Id="rId122" Type="http://schemas.openxmlformats.org/officeDocument/2006/relationships/hyperlink" Target="https://www.cairn.info/revue-le-journal-des-psychologues-2008-9-page-67.htm" TargetMode="External"/><Relationship Id="rId123" Type="http://schemas.openxmlformats.org/officeDocument/2006/relationships/hyperlink" Target="https://www.cairn.info/revue-le-journal-des-psychologues-2008-9-page-67.htm" TargetMode="External"/><Relationship Id="rId124" Type="http://schemas.openxmlformats.org/officeDocument/2006/relationships/hyperlink" Target="https://www.cairn.info/revue-le-journal-des-psychologues-2008-9-page-67.htm" TargetMode="External"/><Relationship Id="rId125" Type="http://schemas.openxmlformats.org/officeDocument/2006/relationships/hyperlink" Target="https://www.cairn.info/revue-le-journal-des-psychologues-2008-9-page-67.htm" TargetMode="External"/><Relationship Id="rId126" Type="http://schemas.openxmlformats.org/officeDocument/2006/relationships/hyperlink" Target="https://www.cairn.info/revue-le-journal-des-psychologues-2008-9-page-67.htm" TargetMode="External"/><Relationship Id="rId127" Type="http://schemas.openxmlformats.org/officeDocument/2006/relationships/hyperlink" Target="https://www.cairn.info/revue-le-journal-des-psychologues-2008-9-page-67.htm" TargetMode="External"/><Relationship Id="rId128" Type="http://schemas.openxmlformats.org/officeDocument/2006/relationships/hyperlink" Target="https://www.cairn.info/revue-le-journal-des-psychologues-2008-9-page-67.htm" TargetMode="External"/><Relationship Id="rId129" Type="http://schemas.openxmlformats.org/officeDocument/2006/relationships/hyperlink" Target="https://www.cairn.info/revue-le-journal-des-psychologues-2008-9-page-67.htm" TargetMode="External"/><Relationship Id="rId160" Type="http://schemas.openxmlformats.org/officeDocument/2006/relationships/hyperlink" Target="https://www.cairn.info/revue-le-journal-des-psychologues-2008-9-page-67.htm" TargetMode="External"/><Relationship Id="rId161" Type="http://schemas.openxmlformats.org/officeDocument/2006/relationships/hyperlink" Target="https://www.cairn.info/revue-le-journal-des-psychologues-2008-9-page-67.htm" TargetMode="External"/><Relationship Id="rId162" Type="http://schemas.openxmlformats.org/officeDocument/2006/relationships/footer" Target="footer1.xml"/><Relationship Id="rId20" Type="http://schemas.openxmlformats.org/officeDocument/2006/relationships/hyperlink" Target="https://www.cairn.info/revue-le-journal-des-psychologues-2008-9-page-67.htm" TargetMode="External"/><Relationship Id="rId21" Type="http://schemas.openxmlformats.org/officeDocument/2006/relationships/hyperlink" Target="https://www.cairn.info/revue-le-journal-des-psychologues-2008-9-page-67.htm" TargetMode="External"/><Relationship Id="rId22" Type="http://schemas.openxmlformats.org/officeDocument/2006/relationships/hyperlink" Target="https://www.cairn.info/revue-le-journal-des-psychologues-2008-9-page-67.htm" TargetMode="External"/><Relationship Id="rId23" Type="http://schemas.openxmlformats.org/officeDocument/2006/relationships/hyperlink" Target="https://www.cairn.info/revue-le-journal-des-psychologues-2008-9-page-67.htm" TargetMode="External"/><Relationship Id="rId24" Type="http://schemas.openxmlformats.org/officeDocument/2006/relationships/hyperlink" Target="https://www.cairn.info/revue-le-journal-des-psychologues-2008-9-page-67.htm" TargetMode="External"/><Relationship Id="rId25" Type="http://schemas.openxmlformats.org/officeDocument/2006/relationships/hyperlink" Target="https://www.cairn.info/revue-le-journal-des-psychologues-2008-9-page-67.htm" TargetMode="External"/><Relationship Id="rId26" Type="http://schemas.openxmlformats.org/officeDocument/2006/relationships/hyperlink" Target="https://www.cairn.info/revue-le-journal-des-psychologues-2008-9-page-67.htm" TargetMode="External"/><Relationship Id="rId27" Type="http://schemas.openxmlformats.org/officeDocument/2006/relationships/hyperlink" Target="https://www.cairn.info/revue-le-journal-des-psychologues-2008-9-page-67.htm" TargetMode="External"/><Relationship Id="rId28" Type="http://schemas.openxmlformats.org/officeDocument/2006/relationships/hyperlink" Target="https://www.cairn.info/revue-le-journal-des-psychologues-2008-9-page-67.htm" TargetMode="External"/><Relationship Id="rId29" Type="http://schemas.openxmlformats.org/officeDocument/2006/relationships/hyperlink" Target="https://www.cairn.info/revue-le-journal-des-psychologues-2008-9-page-67.htm" TargetMode="External"/><Relationship Id="rId163" Type="http://schemas.openxmlformats.org/officeDocument/2006/relationships/footer" Target="footer2.xml"/><Relationship Id="rId164" Type="http://schemas.openxmlformats.org/officeDocument/2006/relationships/fontTable" Target="fontTable.xml"/><Relationship Id="rId165" Type="http://schemas.openxmlformats.org/officeDocument/2006/relationships/theme" Target="theme/theme1.xml"/><Relationship Id="rId60" Type="http://schemas.openxmlformats.org/officeDocument/2006/relationships/hyperlink" Target="https://www.cairn.info/revue-le-journal-des-psychologues-2008-9-page-67.htm" TargetMode="External"/><Relationship Id="rId61" Type="http://schemas.openxmlformats.org/officeDocument/2006/relationships/hyperlink" Target="https://www.cairn.info/revue-le-journal-des-psychologues-2008-9-page-67.htm" TargetMode="External"/><Relationship Id="rId62" Type="http://schemas.openxmlformats.org/officeDocument/2006/relationships/hyperlink" Target="https://www.cairn.info/revue-le-journal-des-psychologues-2008-9-page-67.htm" TargetMode="External"/><Relationship Id="rId63" Type="http://schemas.openxmlformats.org/officeDocument/2006/relationships/hyperlink" Target="https://www.cairn.info/revue-le-journal-des-psychologues-2008-9-page-67.htm" TargetMode="External"/><Relationship Id="rId64" Type="http://schemas.openxmlformats.org/officeDocument/2006/relationships/hyperlink" Target="https://www.cairn.info/revue-le-journal-des-psychologues-2008-9-page-67.htm" TargetMode="External"/><Relationship Id="rId65" Type="http://schemas.openxmlformats.org/officeDocument/2006/relationships/hyperlink" Target="https://www.cairn.info/revue-le-journal-des-psychologues-2008-9-page-67.htm" TargetMode="External"/><Relationship Id="rId66" Type="http://schemas.openxmlformats.org/officeDocument/2006/relationships/hyperlink" Target="https://www.cairn.info/revue-le-journal-des-psychologues-2008-9-page-67.htm" TargetMode="External"/><Relationship Id="rId67" Type="http://schemas.openxmlformats.org/officeDocument/2006/relationships/hyperlink" Target="https://www.cairn.info/revue-le-journal-des-psychologues-2008-9-page-67.htm" TargetMode="External"/><Relationship Id="rId68" Type="http://schemas.openxmlformats.org/officeDocument/2006/relationships/hyperlink" Target="https://www.cairn.info/revue-le-journal-des-psychologues-2008-9-page-67.htm" TargetMode="External"/><Relationship Id="rId69" Type="http://schemas.openxmlformats.org/officeDocument/2006/relationships/hyperlink" Target="https://www.cairn.info/revue-le-journal-des-psychologues-2008-9-page-67.htm" TargetMode="External"/><Relationship Id="rId130" Type="http://schemas.openxmlformats.org/officeDocument/2006/relationships/hyperlink" Target="https://www.cairn.info/revue-le-journal-des-psychologues-2008-9-page-67.htm" TargetMode="External"/><Relationship Id="rId131" Type="http://schemas.openxmlformats.org/officeDocument/2006/relationships/hyperlink" Target="https://www.cairn.info/revue-le-journal-des-psychologues-2008-9-page-67.htm" TargetMode="External"/><Relationship Id="rId132" Type="http://schemas.openxmlformats.org/officeDocument/2006/relationships/hyperlink" Target="https://www.cairn.info/revue-le-journal-des-psychologues-2008-9-page-67.htm" TargetMode="External"/><Relationship Id="rId133" Type="http://schemas.openxmlformats.org/officeDocument/2006/relationships/hyperlink" Target="https://www.cairn.info/revue-le-journal-des-psychologues-2008-9-page-67.htm" TargetMode="External"/><Relationship Id="rId134" Type="http://schemas.openxmlformats.org/officeDocument/2006/relationships/hyperlink" Target="https://www.cairn.info/revue-le-journal-des-psychologues-2008-9-page-67.htm" TargetMode="External"/><Relationship Id="rId135" Type="http://schemas.openxmlformats.org/officeDocument/2006/relationships/hyperlink" Target="https://www.cairn.info/revue-le-journal-des-psychologues-2008-9-page-67.htm" TargetMode="External"/><Relationship Id="rId136" Type="http://schemas.openxmlformats.org/officeDocument/2006/relationships/hyperlink" Target="https://www.cairn.info/revue-le-journal-des-psychologues-2008-9-page-67.htm" TargetMode="External"/><Relationship Id="rId137" Type="http://schemas.openxmlformats.org/officeDocument/2006/relationships/hyperlink" Target="https://www.cairn.info/revue-le-journal-des-psychologues-2008-9-page-67.htm" TargetMode="External"/><Relationship Id="rId138" Type="http://schemas.openxmlformats.org/officeDocument/2006/relationships/hyperlink" Target="https://www.cairn.info/revue-le-journal-des-psychologues-2008-9-page-67.htm" TargetMode="External"/><Relationship Id="rId139" Type="http://schemas.openxmlformats.org/officeDocument/2006/relationships/hyperlink" Target="https://www.cairn.info/revue-le-journal-des-psychologues-2008-9-page-67.htm" TargetMode="External"/><Relationship Id="rId30" Type="http://schemas.openxmlformats.org/officeDocument/2006/relationships/hyperlink" Target="https://www.cairn.info/revue-le-journal-des-psychologues-2008-9-page-67.htm" TargetMode="External"/><Relationship Id="rId31" Type="http://schemas.openxmlformats.org/officeDocument/2006/relationships/hyperlink" Target="https://www.cairn.info/revue-le-journal-des-psychologues-2008-9-page-67.htm" TargetMode="External"/><Relationship Id="rId32" Type="http://schemas.openxmlformats.org/officeDocument/2006/relationships/hyperlink" Target="https://www.cairn.info/revue-le-journal-des-psychologues-2008-9-page-67.htm" TargetMode="External"/><Relationship Id="rId33" Type="http://schemas.openxmlformats.org/officeDocument/2006/relationships/hyperlink" Target="https://www.cairn.info/revue-le-journal-des-psychologues-2008-9-page-67.htm" TargetMode="External"/><Relationship Id="rId34" Type="http://schemas.openxmlformats.org/officeDocument/2006/relationships/hyperlink" Target="https://www.cairn.info/revue-le-journal-des-psychologues-2008-9-page-67.htm" TargetMode="External"/><Relationship Id="rId35" Type="http://schemas.openxmlformats.org/officeDocument/2006/relationships/hyperlink" Target="https://www.cairn.info/revue-le-journal-des-psychologues-2008-9-page-67.htm" TargetMode="External"/><Relationship Id="rId36" Type="http://schemas.openxmlformats.org/officeDocument/2006/relationships/hyperlink" Target="https://www.cairn.info/revue-le-journal-des-psychologues-2008-9-page-67.htm" TargetMode="External"/><Relationship Id="rId37" Type="http://schemas.openxmlformats.org/officeDocument/2006/relationships/hyperlink" Target="https://www.cairn.info/revue-le-journal-des-psychologues-2008-9-page-67.htm" TargetMode="External"/><Relationship Id="rId38" Type="http://schemas.openxmlformats.org/officeDocument/2006/relationships/hyperlink" Target="https://www.cairn.info/revue-le-journal-des-psychologues-2008-9-page-67.htm" TargetMode="External"/><Relationship Id="rId39" Type="http://schemas.openxmlformats.org/officeDocument/2006/relationships/hyperlink" Target="https://www.cairn.info/revue-le-journal-des-psychologues-2008-9-page-67.htm" TargetMode="External"/><Relationship Id="rId70" Type="http://schemas.openxmlformats.org/officeDocument/2006/relationships/hyperlink" Target="https://www.cairn.info/revue-le-journal-des-psychologues-2008-9-page-67.htm" TargetMode="External"/><Relationship Id="rId71" Type="http://schemas.openxmlformats.org/officeDocument/2006/relationships/hyperlink" Target="https://www.cairn.info/revue-le-journal-des-psychologues-2008-9-page-67.htm" TargetMode="External"/><Relationship Id="rId72" Type="http://schemas.openxmlformats.org/officeDocument/2006/relationships/hyperlink" Target="https://www.cairn.info/revue-le-journal-des-psychologues-2008-9-page-67.htm" TargetMode="External"/><Relationship Id="rId73" Type="http://schemas.openxmlformats.org/officeDocument/2006/relationships/hyperlink" Target="https://www.cairn.info/revue-le-journal-des-psychologues-2008-9-page-67.htm" TargetMode="External"/><Relationship Id="rId74" Type="http://schemas.openxmlformats.org/officeDocument/2006/relationships/hyperlink" Target="https://www.cairn.info/revue-le-journal-des-psychologues-2008-9-page-67.htm" TargetMode="External"/><Relationship Id="rId75" Type="http://schemas.openxmlformats.org/officeDocument/2006/relationships/hyperlink" Target="https://www.cairn.info/revue-le-journal-des-psychologues-2008-9-page-67.htm" TargetMode="External"/><Relationship Id="rId76" Type="http://schemas.openxmlformats.org/officeDocument/2006/relationships/hyperlink" Target="https://www.cairn.info/revue-le-journal-des-psychologues-2008-9-page-67.htm" TargetMode="External"/><Relationship Id="rId77" Type="http://schemas.openxmlformats.org/officeDocument/2006/relationships/hyperlink" Target="https://www.cairn.info/revue-le-journal-des-psychologues-2008-9-page-67.htm" TargetMode="External"/><Relationship Id="rId78" Type="http://schemas.openxmlformats.org/officeDocument/2006/relationships/hyperlink" Target="https://www.cairn.info/revue-le-journal-des-psychologues-2008-9-page-67.htm" TargetMode="External"/><Relationship Id="rId79" Type="http://schemas.openxmlformats.org/officeDocument/2006/relationships/hyperlink" Target="https://www.cairn.info/revue-le-journal-des-psychologues-2008-9-page-67.htm"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100" Type="http://schemas.openxmlformats.org/officeDocument/2006/relationships/hyperlink" Target="https://www.cairn.info/revue-le-journal-des-psychologues-2008-9-page-67.htm" TargetMode="External"/><Relationship Id="rId101" Type="http://schemas.openxmlformats.org/officeDocument/2006/relationships/hyperlink" Target="https://www.cairn.info/revue-le-journal-des-psychologues-2008-9-page-67.htm" TargetMode="External"/><Relationship Id="rId102" Type="http://schemas.openxmlformats.org/officeDocument/2006/relationships/hyperlink" Target="https://www.cairn.info/revue-le-journal-des-psychologues-2008-9-page-67.htm" TargetMode="External"/><Relationship Id="rId103" Type="http://schemas.openxmlformats.org/officeDocument/2006/relationships/hyperlink" Target="https://www.cairn.info/revue-le-journal-des-psychologues-2008-9-page-67.htm" TargetMode="External"/><Relationship Id="rId104" Type="http://schemas.openxmlformats.org/officeDocument/2006/relationships/hyperlink" Target="https://www.cairn.info/revue-le-journal-des-psychologues-2008-9-page-67.htm" TargetMode="External"/><Relationship Id="rId105" Type="http://schemas.openxmlformats.org/officeDocument/2006/relationships/hyperlink" Target="https://www.cairn.info/revue-le-journal-des-psychologues-2008-9-page-67.htm" TargetMode="External"/><Relationship Id="rId106" Type="http://schemas.openxmlformats.org/officeDocument/2006/relationships/hyperlink" Target="https://www.cairn.info/revue-le-journal-des-psychologues-2008-9-page-67.htm" TargetMode="External"/><Relationship Id="rId107" Type="http://schemas.openxmlformats.org/officeDocument/2006/relationships/hyperlink" Target="https://www.cairn.info/revue-le-journal-des-psychologues-2008-9-page-67.htm" TargetMode="External"/><Relationship Id="rId108" Type="http://schemas.openxmlformats.org/officeDocument/2006/relationships/hyperlink" Target="https://www.cairn.info/revue-le-journal-des-psychologues-2008-9-page-67.htm" TargetMode="External"/><Relationship Id="rId109" Type="http://schemas.openxmlformats.org/officeDocument/2006/relationships/hyperlink" Target="https://www.cairn.info/revue-le-journal-des-psychologues-2008-9-page-67.htm" TargetMode="Externa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cairn.info/revue-le-journal-des-psychologues-2008-9-page-67.htm" TargetMode="External"/><Relationship Id="rId9" Type="http://schemas.openxmlformats.org/officeDocument/2006/relationships/hyperlink" Target="https://www.cairn.info/revue-le-journal-des-psychologues-2008-9-page-67.htm" TargetMode="External"/><Relationship Id="rId140" Type="http://schemas.openxmlformats.org/officeDocument/2006/relationships/hyperlink" Target="https://www.cairn.info/revue-le-journal-des-psychologues-2008-9-page-67.htm" TargetMode="External"/><Relationship Id="rId141" Type="http://schemas.openxmlformats.org/officeDocument/2006/relationships/hyperlink" Target="https://www.cairn.info/revue-le-journal-des-psychologues-2008-9-page-67.htm"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7425</Words>
  <Characters>40842</Characters>
  <Application>Microsoft Macintosh Word</Application>
  <DocSecurity>0</DocSecurity>
  <Lines>340</Lines>
  <Paragraphs>96</Paragraphs>
  <ScaleCrop>false</ScaleCrop>
  <Company/>
  <LinksUpToDate>false</LinksUpToDate>
  <CharactersWithSpaces>48171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4</cp:revision>
  <dcterms:created xsi:type="dcterms:W3CDTF">2017-11-12T15:22:00Z</dcterms:created>
  <dcterms:modified xsi:type="dcterms:W3CDTF">2017-11-12T15:26:00Z</dcterms:modified>
</cp:coreProperties>
</file>