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762FA" w14:textId="77777777" w:rsidR="00F45014" w:rsidRDefault="00F45014"/>
    <w:p w14:paraId="679CB156" w14:textId="77777777" w:rsidR="002E69F4" w:rsidRPr="00527AD4" w:rsidRDefault="002E69F4" w:rsidP="002E69F4">
      <w:pPr>
        <w:rPr>
          <w:b/>
          <w:sz w:val="32"/>
        </w:rPr>
      </w:pPr>
      <w:r w:rsidRPr="00527AD4">
        <w:rPr>
          <w:b/>
        </w:rPr>
        <w:drawing>
          <wp:inline distT="0" distB="0" distL="0" distR="0" wp14:anchorId="0FDC4893" wp14:editId="10D8D911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AD4">
        <w:rPr>
          <w:b/>
        </w:rPr>
        <w:t>Lycée Général et Technologique Henri Matisse</w:t>
      </w:r>
      <w:r>
        <w:rPr>
          <w:b/>
        </w:rPr>
        <w:t xml:space="preserve"> de Vence et lycée Jean-Jacques Henner-Altkirch</w:t>
      </w:r>
    </w:p>
    <w:p w14:paraId="014C2A02" w14:textId="77777777" w:rsidR="002E69F4" w:rsidRPr="005A21F9" w:rsidRDefault="002E69F4" w:rsidP="002E69F4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8</w:t>
      </w:r>
    </w:p>
    <w:p w14:paraId="61F43936" w14:textId="77777777" w:rsidR="002E69F4" w:rsidRPr="005A21F9" w:rsidRDefault="002E69F4" w:rsidP="002E69F4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7143A614" w14:textId="77777777" w:rsidR="002E69F4" w:rsidRPr="005A21F9" w:rsidRDefault="002E69F4" w:rsidP="002E69F4">
      <w:pPr>
        <w:jc w:val="center"/>
        <w:rPr>
          <w:b/>
          <w:caps/>
          <w:color w:val="800080"/>
          <w:sz w:val="16"/>
          <w:szCs w:val="16"/>
        </w:rPr>
      </w:pPr>
    </w:p>
    <w:p w14:paraId="4B475449" w14:textId="77777777" w:rsidR="002E69F4" w:rsidRPr="005A21F9" w:rsidRDefault="002E69F4" w:rsidP="002E69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0A795AA6" w14:textId="77777777" w:rsidR="002E69F4" w:rsidRDefault="002E69F4" w:rsidP="002E69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sz w:val="28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1529F382" w14:textId="77777777" w:rsidR="009F5ACE" w:rsidRDefault="00A92C68" w:rsidP="002E69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Il a été établi en tenant compte du travail effectué au mois de septembre </w:t>
      </w:r>
    </w:p>
    <w:p w14:paraId="6C975BE2" w14:textId="056F8165" w:rsidR="00A92C68" w:rsidRPr="005A21F9" w:rsidRDefault="00A92C68" w:rsidP="002E69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>
        <w:rPr>
          <w:b/>
          <w:caps/>
          <w:sz w:val="28"/>
        </w:rPr>
        <w:t xml:space="preserve">au </w:t>
      </w:r>
      <w:r w:rsidRPr="00A92C68">
        <w:rPr>
          <w:b/>
          <w:caps/>
          <w:sz w:val="28"/>
        </w:rPr>
        <w:t>lycée Jean-Jacques Henner-Altkirch</w:t>
      </w:r>
      <w:r>
        <w:rPr>
          <w:b/>
          <w:caps/>
          <w:sz w:val="28"/>
        </w:rPr>
        <w:t xml:space="preserve"> avec Madame Marie Muller </w:t>
      </w:r>
    </w:p>
    <w:p w14:paraId="05ACD52E" w14:textId="77777777" w:rsidR="002E69F4" w:rsidRPr="005A21F9" w:rsidRDefault="002E69F4" w:rsidP="002E69F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527B04BA" w14:textId="77777777" w:rsidR="002E69F4" w:rsidRPr="005A21F9" w:rsidRDefault="002E69F4" w:rsidP="002E69F4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2E69F4" w:rsidRPr="005A21F9" w14:paraId="23B9D8C4" w14:textId="77777777" w:rsidTr="005B460A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4712431" w14:textId="77777777" w:rsidR="002E69F4" w:rsidRPr="005A21F9" w:rsidRDefault="002E69F4" w:rsidP="005B460A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656BA" w14:textId="77777777" w:rsidR="002E69F4" w:rsidRPr="005A21F9" w:rsidRDefault="00A92C68" w:rsidP="00A92C68">
            <w:pPr>
              <w:jc w:val="both"/>
              <w:rPr>
                <w:b/>
                <w:caps/>
              </w:rPr>
            </w:pPr>
            <w:r w:rsidRPr="00A92C68">
              <w:rPr>
                <w:b/>
                <w:caps/>
              </w:rPr>
              <w:t>Bogdanovic</w:t>
            </w:r>
            <w:r>
              <w:rPr>
                <w:b/>
                <w:caps/>
              </w:rPr>
              <w:t xml:space="preserve"> Sandra </w:t>
            </w:r>
          </w:p>
        </w:tc>
      </w:tr>
      <w:tr w:rsidR="002E69F4" w:rsidRPr="005A21F9" w14:paraId="64B7F5B8" w14:textId="77777777" w:rsidTr="005B460A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2BBD9DB6" w14:textId="77777777" w:rsidR="002E69F4" w:rsidRPr="005A21F9" w:rsidRDefault="002E69F4" w:rsidP="005B460A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82609" w14:textId="77777777" w:rsidR="002E69F4" w:rsidRPr="005A21F9" w:rsidRDefault="002E69F4" w:rsidP="005B460A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2E69F4" w:rsidRPr="005A21F9" w14:paraId="53678254" w14:textId="77777777" w:rsidTr="005B460A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05A7481" w14:textId="77777777" w:rsidR="002E69F4" w:rsidRPr="005A21F9" w:rsidRDefault="002E69F4" w:rsidP="005B460A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4387B" w14:textId="77777777" w:rsidR="002E69F4" w:rsidRPr="005A21F9" w:rsidRDefault="002E69F4" w:rsidP="005B460A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2E69F4" w:rsidRPr="005A21F9" w14:paraId="06BB3783" w14:textId="77777777" w:rsidTr="005B460A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44FFA8DB" w14:textId="77777777" w:rsidR="002E69F4" w:rsidRPr="005A21F9" w:rsidRDefault="002E69F4" w:rsidP="005B460A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1EFDB952" w14:textId="77777777" w:rsidR="002E69F4" w:rsidRPr="005A21F9" w:rsidRDefault="002E69F4" w:rsidP="005B460A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2E69F4" w:rsidRPr="005A21F9" w14:paraId="3C04451F" w14:textId="77777777" w:rsidTr="005B460A">
        <w:trPr>
          <w:gridAfter w:val="1"/>
          <w:wAfter w:w="69" w:type="dxa"/>
          <w:jc w:val="center"/>
        </w:trPr>
        <w:tc>
          <w:tcPr>
            <w:tcW w:w="8033" w:type="dxa"/>
          </w:tcPr>
          <w:p w14:paraId="574D6352" w14:textId="77777777" w:rsidR="002E69F4" w:rsidRPr="005A21F9" w:rsidRDefault="002E69F4" w:rsidP="005B460A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4EE82C9C" w14:textId="77777777" w:rsidR="002E69F4" w:rsidRPr="005A21F9" w:rsidRDefault="002E69F4" w:rsidP="005B460A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S1</w:t>
            </w:r>
          </w:p>
        </w:tc>
      </w:tr>
      <w:tr w:rsidR="002E69F4" w:rsidRPr="005A21F9" w14:paraId="474A1587" w14:textId="77777777" w:rsidTr="005B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325B68BA" w14:textId="77777777" w:rsidR="00AB6B0A" w:rsidRPr="009336A7" w:rsidRDefault="00AB6B0A" w:rsidP="00AB6B0A">
            <w:pPr>
              <w:jc w:val="center"/>
              <w:rPr>
                <w:b/>
                <w:bCs/>
                <w:iCs/>
                <w:color w:val="993366"/>
                <w:szCs w:val="24"/>
              </w:rPr>
            </w:pPr>
            <w:r w:rsidRPr="009336A7">
              <w:rPr>
                <w:b/>
                <w:bCs/>
                <w:iCs/>
                <w:color w:val="993366"/>
                <w:szCs w:val="24"/>
              </w:rPr>
              <w:t>Lycéens au cinéma</w:t>
            </w:r>
          </w:p>
          <w:p w14:paraId="77CD7352" w14:textId="77777777" w:rsidR="00AB6B0A" w:rsidRPr="009336A7" w:rsidRDefault="00AB6B0A" w:rsidP="00AB6B0A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1FCE0322" w14:textId="77777777" w:rsidR="00AB6B0A" w:rsidRPr="009336A7" w:rsidRDefault="00AB6B0A" w:rsidP="00AB6B0A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9336A7">
              <w:rPr>
                <w:b/>
                <w:bCs/>
                <w:color w:val="993366"/>
                <w:szCs w:val="24"/>
              </w:rPr>
              <w:t xml:space="preserve">Les élèves ont participé participé au dispositif  </w:t>
            </w:r>
            <w:r w:rsidRPr="009336A7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9336A7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3D5AEA05" w14:textId="77777777" w:rsidR="00AB6B0A" w:rsidRPr="009336A7" w:rsidRDefault="00AB6B0A" w:rsidP="00AB6B0A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  <w:r w:rsidRPr="009336A7">
              <w:rPr>
                <w:b/>
                <w:bCs/>
                <w:noProof w:val="0"/>
                <w:color w:val="993366"/>
                <w:szCs w:val="24"/>
              </w:rPr>
              <w:t>Les films 2016-2017 sélectionnés en région PACA</w:t>
            </w:r>
          </w:p>
          <w:p w14:paraId="63D0A445" w14:textId="77777777" w:rsidR="00AB6B0A" w:rsidRPr="009336A7" w:rsidRDefault="00AB6B0A" w:rsidP="00AB6B0A">
            <w:pPr>
              <w:jc w:val="center"/>
              <w:rPr>
                <w:b/>
                <w:bCs/>
                <w:noProof w:val="0"/>
                <w:color w:val="993366"/>
                <w:szCs w:val="24"/>
              </w:rPr>
            </w:pPr>
          </w:p>
          <w:p w14:paraId="563ADED4" w14:textId="77777777" w:rsidR="00AB6B0A" w:rsidRPr="009336A7" w:rsidRDefault="00AB6B0A" w:rsidP="00AB6B0A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Pr="009336A7">
              <w:rPr>
                <w:i/>
                <w:szCs w:val="24"/>
              </w:rPr>
              <w:t>Les Combattants</w:t>
            </w:r>
            <w:r w:rsidRPr="009336A7">
              <w:rPr>
                <w:szCs w:val="24"/>
              </w:rPr>
              <w:t xml:space="preserve"> de Thomas Cailley, 2014</w:t>
            </w:r>
          </w:p>
          <w:p w14:paraId="2B835D35" w14:textId="77777777" w:rsidR="00AB6B0A" w:rsidRPr="009336A7" w:rsidRDefault="00AB6B0A" w:rsidP="00AB6B0A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szCs w:val="24"/>
              </w:rPr>
              <w:t xml:space="preserve"> </w:t>
            </w:r>
            <w:r w:rsidRPr="009336A7">
              <w:rPr>
                <w:i/>
              </w:rPr>
              <w:t>Match point</w:t>
            </w:r>
            <w:r w:rsidRPr="009336A7">
              <w:t>, Woody Allen, 2005</w:t>
            </w:r>
          </w:p>
          <w:p w14:paraId="699B8D33" w14:textId="77777777" w:rsidR="00AB6B0A" w:rsidRPr="009336A7" w:rsidRDefault="00AB6B0A" w:rsidP="00AB6B0A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9336A7">
              <w:rPr>
                <w:i/>
                <w:szCs w:val="24"/>
              </w:rPr>
              <w:t>Courts au Sud </w:t>
            </w:r>
            <w:r w:rsidRPr="009336A7">
              <w:rPr>
                <w:szCs w:val="24"/>
              </w:rPr>
              <w:t>: Programme de 7 films d’animation soutenus par la Région Provence-Alpes-Côte d’Azur et le CNC</w:t>
            </w:r>
          </w:p>
          <w:p w14:paraId="31DB5B4B" w14:textId="0F84BA4B" w:rsidR="002E69F4" w:rsidRPr="005A21F9" w:rsidRDefault="00AB6B0A" w:rsidP="00AB6B0A">
            <w:pPr>
              <w:ind w:left="3192"/>
              <w:rPr>
                <w:color w:val="0005DD"/>
                <w:sz w:val="20"/>
              </w:rPr>
            </w:pPr>
            <w:r w:rsidRPr="009336A7">
              <w:rPr>
                <w:b/>
                <w:color w:val="993366"/>
                <w:szCs w:val="24"/>
              </w:rPr>
              <w:t>qui ont été abordés à travers les axes : récit,</w:t>
            </w:r>
            <w:r w:rsidRPr="009336A7">
              <w:rPr>
                <w:color w:val="993366"/>
                <w:szCs w:val="24"/>
              </w:rPr>
              <w:t xml:space="preserve"> </w:t>
            </w:r>
            <w:r w:rsidRPr="009336A7">
              <w:rPr>
                <w:b/>
                <w:color w:val="993366"/>
                <w:szCs w:val="24"/>
              </w:rPr>
              <w:t>personnages, argumentation, réécritures… et poésie</w:t>
            </w:r>
            <w:bookmarkStart w:id="0" w:name="_GoBack"/>
            <w:bookmarkEnd w:id="0"/>
          </w:p>
        </w:tc>
      </w:tr>
    </w:tbl>
    <w:p w14:paraId="0028A840" w14:textId="77777777" w:rsidR="002E69F4" w:rsidRPr="005A21F9" w:rsidRDefault="002E69F4" w:rsidP="002E69F4"/>
    <w:p w14:paraId="32CB4850" w14:textId="77777777" w:rsidR="002E69F4" w:rsidRDefault="002E69F4" w:rsidP="002E69F4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2E69F4" w:rsidRPr="002A7FBE" w14:paraId="7554A663" w14:textId="77777777" w:rsidTr="005B460A">
        <w:trPr>
          <w:jc w:val="center"/>
        </w:trPr>
        <w:tc>
          <w:tcPr>
            <w:tcW w:w="3454" w:type="dxa"/>
            <w:vMerge w:val="restart"/>
          </w:tcPr>
          <w:p w14:paraId="3BA1ED38" w14:textId="77777777" w:rsidR="002E69F4" w:rsidRPr="002A7FBE" w:rsidRDefault="002E69F4" w:rsidP="005B460A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4E16627F" w14:textId="77777777" w:rsidR="002E69F4" w:rsidRPr="002A7FBE" w:rsidRDefault="002E69F4" w:rsidP="005B460A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111" w:type="dxa"/>
          </w:tcPr>
          <w:p w14:paraId="4BCD8438" w14:textId="77777777" w:rsidR="002E69F4" w:rsidRPr="00192961" w:rsidRDefault="002E69F4" w:rsidP="005B460A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6562945" w14:textId="77777777" w:rsidR="002E69F4" w:rsidRPr="00192961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5279F623" w14:textId="77777777" w:rsidR="002E69F4" w:rsidRPr="00192961" w:rsidRDefault="002E69F4" w:rsidP="005B460A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2BE46DCA" w14:textId="77777777" w:rsidR="002E69F4" w:rsidRPr="00192961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2E69F4" w:rsidRPr="002A7FBE" w14:paraId="35B9075C" w14:textId="77777777" w:rsidTr="005B460A">
        <w:trPr>
          <w:jc w:val="center"/>
        </w:trPr>
        <w:tc>
          <w:tcPr>
            <w:tcW w:w="3454" w:type="dxa"/>
            <w:vMerge/>
          </w:tcPr>
          <w:p w14:paraId="4B801328" w14:textId="77777777" w:rsidR="002E69F4" w:rsidRPr="002A7FBE" w:rsidRDefault="002E69F4" w:rsidP="005B460A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0B6BD4A7" w14:textId="77777777" w:rsidR="002E69F4" w:rsidRPr="002A7FBE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2C9CC75" w14:textId="77777777" w:rsidR="002E69F4" w:rsidRPr="002A7FBE" w:rsidRDefault="002E69F4" w:rsidP="005B460A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52B56A69" w14:textId="77777777" w:rsidR="002E69F4" w:rsidRPr="002A7FBE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4C02A0B" w14:textId="77777777" w:rsidR="002E69F4" w:rsidRPr="002A7FBE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2B19B10E" w14:textId="77777777" w:rsidR="002E69F4" w:rsidRPr="002A7FBE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13AA1D63" w14:textId="77777777" w:rsidR="002E69F4" w:rsidRPr="002A7FBE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0361465" w14:textId="77777777" w:rsidR="002E69F4" w:rsidRPr="002A7FBE" w:rsidRDefault="002E69F4" w:rsidP="005B460A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2E69F4" w:rsidRPr="002A7FBE" w14:paraId="063A99CB" w14:textId="77777777" w:rsidTr="005B460A">
        <w:trPr>
          <w:trHeight w:val="8227"/>
          <w:jc w:val="center"/>
        </w:trPr>
        <w:tc>
          <w:tcPr>
            <w:tcW w:w="3454" w:type="dxa"/>
          </w:tcPr>
          <w:p w14:paraId="165C35C2" w14:textId="77777777" w:rsidR="002E69F4" w:rsidRPr="001B4841" w:rsidRDefault="002E69F4" w:rsidP="005B460A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6A871377" w14:textId="77777777" w:rsidR="002E69F4" w:rsidRPr="001B4841" w:rsidRDefault="002E69F4" w:rsidP="005B460A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5B029AB7" w14:textId="77777777" w:rsidR="002E69F4" w:rsidRPr="00F76C4B" w:rsidRDefault="002E69F4" w:rsidP="005B460A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0DF63A32" w14:textId="77777777" w:rsidR="002E69F4" w:rsidRDefault="002E69F4" w:rsidP="005B460A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3A23503A" w14:textId="77777777" w:rsidR="002E69F4" w:rsidRPr="002A7FBE" w:rsidRDefault="002E69F4" w:rsidP="005B460A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77C9A685" w14:textId="4F86F742" w:rsidR="002E69F4" w:rsidRPr="002A7FBE" w:rsidRDefault="002E69F4" w:rsidP="005B460A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="00B61F3F">
              <w:rPr>
                <w:bCs/>
                <w:i/>
                <w:iCs/>
                <w:noProof w:val="0"/>
                <w:color w:val="008000"/>
                <w:sz w:val="20"/>
              </w:rPr>
              <w:t>C</w:t>
            </w:r>
            <w:r w:rsidR="00BF20B1" w:rsidRPr="00BF20B1">
              <w:rPr>
                <w:bCs/>
                <w:i/>
                <w:iCs/>
                <w:noProof w:val="0"/>
                <w:color w:val="008000"/>
                <w:sz w:val="20"/>
              </w:rPr>
              <w:t>omment la poésie</w:t>
            </w:r>
            <w:r w:rsidR="005D48B0">
              <w:rPr>
                <w:bCs/>
                <w:i/>
                <w:iCs/>
                <w:noProof w:val="0"/>
                <w:color w:val="008000"/>
                <w:sz w:val="20"/>
              </w:rPr>
              <w:t>, et les</w:t>
            </w:r>
            <w:r w:rsidR="00040D48">
              <w:rPr>
                <w:bCs/>
                <w:i/>
                <w:iCs/>
                <w:noProof w:val="0"/>
                <w:color w:val="008000"/>
                <w:sz w:val="20"/>
              </w:rPr>
              <w:t xml:space="preserve"> </w:t>
            </w:r>
            <w:r w:rsidR="005D48B0">
              <w:rPr>
                <w:bCs/>
                <w:i/>
                <w:iCs/>
                <w:noProof w:val="0"/>
                <w:color w:val="008000"/>
                <w:sz w:val="20"/>
              </w:rPr>
              <w:t>arts,</w:t>
            </w:r>
            <w:r w:rsidR="00BF20B1" w:rsidRPr="00BF20B1">
              <w:rPr>
                <w:bCs/>
                <w:i/>
                <w:iCs/>
                <w:noProof w:val="0"/>
                <w:color w:val="008000"/>
                <w:sz w:val="20"/>
              </w:rPr>
              <w:t xml:space="preserve"> peu</w:t>
            </w:r>
            <w:r w:rsidR="005D48B0">
              <w:rPr>
                <w:bCs/>
                <w:i/>
                <w:iCs/>
                <w:noProof w:val="0"/>
                <w:color w:val="008000"/>
                <w:sz w:val="20"/>
              </w:rPr>
              <w:t>ven</w:t>
            </w:r>
            <w:r w:rsidR="00BF20B1" w:rsidRPr="00BF20B1">
              <w:rPr>
                <w:bCs/>
                <w:i/>
                <w:iCs/>
                <w:noProof w:val="0"/>
                <w:color w:val="008000"/>
                <w:sz w:val="20"/>
              </w:rPr>
              <w:t>t-</w:t>
            </w:r>
            <w:r w:rsidR="005D48B0">
              <w:rPr>
                <w:bCs/>
                <w:i/>
                <w:iCs/>
                <w:noProof w:val="0"/>
                <w:color w:val="008000"/>
                <w:sz w:val="20"/>
              </w:rPr>
              <w:t>ils</w:t>
            </w:r>
            <w:r w:rsidR="00BF20B1" w:rsidRPr="00BF20B1">
              <w:rPr>
                <w:bCs/>
                <w:i/>
                <w:iCs/>
                <w:noProof w:val="0"/>
                <w:color w:val="008000"/>
                <w:sz w:val="20"/>
              </w:rPr>
              <w:t xml:space="preserve"> devenir une arme pour combattre la guerre</w:t>
            </w:r>
            <w:r w:rsidR="00BF20B1">
              <w:rPr>
                <w:bCs/>
                <w:i/>
                <w:iCs/>
                <w:noProof w:val="0"/>
                <w:color w:val="008000"/>
                <w:sz w:val="20"/>
              </w:rPr>
              <w:t> ?</w:t>
            </w:r>
          </w:p>
          <w:p w14:paraId="0E063A46" w14:textId="77777777" w:rsidR="002E69F4" w:rsidRPr="002A7FBE" w:rsidRDefault="002E69F4" w:rsidP="005B460A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FF64FF2" w14:textId="77777777" w:rsidR="002E69F4" w:rsidRDefault="002E69F4" w:rsidP="005B460A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24885602" w14:textId="30DDB63C" w:rsidR="002E69F4" w:rsidRPr="005D48B0" w:rsidRDefault="005D48B0" w:rsidP="005B460A">
            <w:pPr>
              <w:rPr>
                <w:rFonts w:eastAsia="ＭＳ 明朝"/>
                <w:noProof w:val="0"/>
                <w:sz w:val="20"/>
              </w:rPr>
            </w:pPr>
            <w:r>
              <w:rPr>
                <w:bCs/>
                <w:iCs/>
                <w:noProof w:val="0"/>
                <w:sz w:val="20"/>
              </w:rPr>
              <w:t>É</w:t>
            </w:r>
            <w:r w:rsidR="002E245C" w:rsidRPr="005D48B0">
              <w:rPr>
                <w:bCs/>
                <w:iCs/>
                <w:noProof w:val="0"/>
                <w:sz w:val="20"/>
              </w:rPr>
              <w:t>crire de la poésie dans un monde en guerre</w:t>
            </w:r>
          </w:p>
          <w:p w14:paraId="1D584D6A" w14:textId="77777777" w:rsidR="002E69F4" w:rsidRPr="00D6302C" w:rsidRDefault="002E69F4" w:rsidP="005B460A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33B0FB07" w14:textId="0117BEBB" w:rsidR="00597CD5" w:rsidRPr="009F6CB7" w:rsidRDefault="00597CD5" w:rsidP="00597CD5">
            <w:pPr>
              <w:rPr>
                <w:rFonts w:eastAsia="ＭＳ 明朝"/>
                <w:i/>
                <w:noProof w:val="0"/>
                <w:sz w:val="20"/>
              </w:rPr>
            </w:pPr>
            <w:r>
              <w:rPr>
                <w:bCs/>
                <w:i/>
                <w:iCs/>
                <w:noProof w:val="0"/>
                <w:color w:val="008000"/>
                <w:sz w:val="20"/>
              </w:rPr>
              <w:t>É</w:t>
            </w:r>
            <w:r w:rsidRPr="00BF20B1">
              <w:rPr>
                <w:bCs/>
                <w:i/>
                <w:iCs/>
                <w:noProof w:val="0"/>
                <w:color w:val="008000"/>
                <w:sz w:val="20"/>
              </w:rPr>
              <w:t>crire de la poésie dans un monde en guerre</w:t>
            </w:r>
          </w:p>
          <w:p w14:paraId="64ABBF81" w14:textId="2FC177B2" w:rsidR="002E69F4" w:rsidRPr="002A7FBE" w:rsidRDefault="002E69F4" w:rsidP="005B460A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597CD5" w:rsidRPr="002A7FBE">
              <w:rPr>
                <w:noProof w:val="0"/>
                <w:sz w:val="20"/>
              </w:rPr>
              <w:t>Éluard</w:t>
            </w:r>
            <w:r w:rsidR="000A5027">
              <w:rPr>
                <w:noProof w:val="0"/>
                <w:sz w:val="20"/>
              </w:rPr>
              <w:t>,</w:t>
            </w:r>
            <w:r w:rsidR="000A5027" w:rsidRPr="000A5027">
              <w:rPr>
                <w:rFonts w:ascii="Book Antiqua" w:eastAsiaTheme="minorEastAsia" w:hAnsi="Book Antiqua" w:cs="Book Antiqua"/>
                <w:noProof w:val="0"/>
                <w:sz w:val="28"/>
                <w:szCs w:val="28"/>
                <w:lang w:eastAsia="ja-JP"/>
              </w:rPr>
              <w:t xml:space="preserve"> </w:t>
            </w:r>
            <w:r w:rsidR="000A5027">
              <w:rPr>
                <w:noProof w:val="0"/>
                <w:sz w:val="20"/>
              </w:rPr>
              <w:t>« L</w:t>
            </w:r>
            <w:r w:rsidR="000A5027" w:rsidRPr="000A5027">
              <w:rPr>
                <w:noProof w:val="0"/>
                <w:sz w:val="20"/>
              </w:rPr>
              <w:t>iberté</w:t>
            </w:r>
            <w:r w:rsidR="000A5027">
              <w:rPr>
                <w:noProof w:val="0"/>
                <w:sz w:val="20"/>
              </w:rPr>
              <w:t> »</w:t>
            </w:r>
            <w:r w:rsidR="000A5027" w:rsidRPr="000A5027">
              <w:rPr>
                <w:noProof w:val="0"/>
                <w:sz w:val="20"/>
              </w:rPr>
              <w:t xml:space="preserve">, 1942 </w:t>
            </w:r>
            <w:r w:rsidR="000A2BE7" w:rsidRPr="000A2BE7">
              <w:rPr>
                <w:i/>
                <w:noProof w:val="0"/>
                <w:sz w:val="20"/>
              </w:rPr>
              <w:t xml:space="preserve">Poésie et vérité, </w:t>
            </w:r>
            <w:r w:rsidR="000A5027">
              <w:rPr>
                <w:noProof w:val="0"/>
                <w:sz w:val="20"/>
              </w:rPr>
              <w:t>(</w:t>
            </w:r>
            <w:r w:rsidR="000A5027" w:rsidRPr="000A5027">
              <w:rPr>
                <w:noProof w:val="0"/>
                <w:sz w:val="20"/>
              </w:rPr>
              <w:t>recueil clandestin</w:t>
            </w:r>
            <w:r w:rsidR="000A5027">
              <w:rPr>
                <w:noProof w:val="0"/>
                <w:sz w:val="20"/>
              </w:rPr>
              <w:t>)</w:t>
            </w:r>
            <w:r w:rsidR="000A5027" w:rsidRPr="000A5027">
              <w:rPr>
                <w:noProof w:val="0"/>
                <w:sz w:val="20"/>
              </w:rPr>
              <w:t xml:space="preserve"> </w:t>
            </w:r>
            <w:r w:rsidR="000A5027" w:rsidRPr="000A5027">
              <w:rPr>
                <w:i/>
                <w:noProof w:val="0"/>
                <w:sz w:val="20"/>
              </w:rPr>
              <w:t>Au rendez-vous allemand</w:t>
            </w:r>
            <w:r w:rsidR="000A5027">
              <w:rPr>
                <w:noProof w:val="0"/>
                <w:sz w:val="20"/>
              </w:rPr>
              <w:t>, 1945 (L</w:t>
            </w:r>
            <w:r w:rsidR="000A5027" w:rsidRPr="000A5027">
              <w:rPr>
                <w:noProof w:val="0"/>
                <w:sz w:val="20"/>
              </w:rPr>
              <w:t>es éditions de minuit</w:t>
            </w:r>
            <w:r w:rsidR="000A5027">
              <w:rPr>
                <w:noProof w:val="0"/>
                <w:sz w:val="20"/>
              </w:rPr>
              <w:t>)</w:t>
            </w:r>
            <w:r w:rsidR="000A5027" w:rsidRPr="000A5027">
              <w:rPr>
                <w:noProof w:val="0"/>
                <w:sz w:val="20"/>
              </w:rPr>
              <w:t xml:space="preserve"> </w:t>
            </w:r>
          </w:p>
          <w:p w14:paraId="2BDEABC7" w14:textId="78F10FCA" w:rsidR="002E69F4" w:rsidRPr="002A7FBE" w:rsidRDefault="002E69F4" w:rsidP="005B460A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0A5027" w:rsidRPr="000A5027">
              <w:rPr>
                <w:noProof w:val="0"/>
                <w:sz w:val="20"/>
              </w:rPr>
              <w:t xml:space="preserve">Jacques Prévert, </w:t>
            </w:r>
            <w:r w:rsidR="000A5027">
              <w:rPr>
                <w:noProof w:val="0"/>
                <w:sz w:val="20"/>
              </w:rPr>
              <w:t>« Familiale »,</w:t>
            </w:r>
            <w:r w:rsidR="000A5027" w:rsidRPr="000A5027">
              <w:rPr>
                <w:noProof w:val="0"/>
                <w:sz w:val="20"/>
              </w:rPr>
              <w:t xml:space="preserve"> </w:t>
            </w:r>
            <w:r w:rsidR="000A5027" w:rsidRPr="000A5027">
              <w:rPr>
                <w:i/>
                <w:noProof w:val="0"/>
                <w:sz w:val="20"/>
              </w:rPr>
              <w:t>Paroles</w:t>
            </w:r>
            <w:r w:rsidR="000A5027" w:rsidRPr="000A5027">
              <w:rPr>
                <w:noProof w:val="0"/>
                <w:sz w:val="20"/>
              </w:rPr>
              <w:t>, 1946</w:t>
            </w:r>
          </w:p>
          <w:p w14:paraId="3A2AC927" w14:textId="2A0D83F1" w:rsidR="002E69F4" w:rsidRPr="002A7FBE" w:rsidRDefault="002E69F4" w:rsidP="005B460A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0A5027" w:rsidRPr="002A7FBE">
              <w:rPr>
                <w:noProof w:val="0"/>
                <w:sz w:val="20"/>
              </w:rPr>
              <w:t>Éluard « Dit de la force de l’amour »</w:t>
            </w:r>
            <w:r w:rsidR="000A5027">
              <w:rPr>
                <w:noProof w:val="0"/>
                <w:sz w:val="20"/>
              </w:rPr>
              <w:t>, 1947</w:t>
            </w:r>
          </w:p>
          <w:p w14:paraId="1673BAAE" w14:textId="00C86176" w:rsidR="002E69F4" w:rsidRPr="002A7FBE" w:rsidRDefault="002E69F4" w:rsidP="005B460A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410530">
              <w:rPr>
                <w:noProof w:val="0"/>
                <w:sz w:val="20"/>
              </w:rPr>
              <w:t>Louis Ar</w:t>
            </w:r>
            <w:r w:rsidR="00410530" w:rsidRPr="00410530">
              <w:rPr>
                <w:noProof w:val="0"/>
                <w:sz w:val="20"/>
              </w:rPr>
              <w:t xml:space="preserve">agon, </w:t>
            </w:r>
            <w:r w:rsidR="00BF52A9">
              <w:rPr>
                <w:noProof w:val="0"/>
                <w:sz w:val="20"/>
              </w:rPr>
              <w:t>« </w:t>
            </w:r>
            <w:r w:rsidR="00410530">
              <w:rPr>
                <w:noProof w:val="0"/>
                <w:sz w:val="20"/>
              </w:rPr>
              <w:t>S</w:t>
            </w:r>
            <w:r w:rsidR="00410530" w:rsidRPr="00410530">
              <w:rPr>
                <w:noProof w:val="0"/>
                <w:sz w:val="20"/>
              </w:rPr>
              <w:t xml:space="preserve">trophes pour se </w:t>
            </w:r>
            <w:r w:rsidR="00410530">
              <w:rPr>
                <w:noProof w:val="0"/>
                <w:sz w:val="20"/>
              </w:rPr>
              <w:t>souvenir</w:t>
            </w:r>
            <w:r w:rsidR="00BF52A9">
              <w:rPr>
                <w:noProof w:val="0"/>
                <w:sz w:val="20"/>
              </w:rPr>
              <w:t> »</w:t>
            </w:r>
            <w:r w:rsidR="00410530">
              <w:rPr>
                <w:noProof w:val="0"/>
                <w:sz w:val="20"/>
              </w:rPr>
              <w:t xml:space="preserve">, </w:t>
            </w:r>
            <w:r w:rsidR="00410530" w:rsidRPr="00BF52A9">
              <w:rPr>
                <w:i/>
                <w:noProof w:val="0"/>
                <w:sz w:val="20"/>
              </w:rPr>
              <w:t>Le roman inachevé</w:t>
            </w:r>
            <w:r w:rsidR="00410530" w:rsidRPr="00410530">
              <w:rPr>
                <w:noProof w:val="0"/>
                <w:sz w:val="20"/>
              </w:rPr>
              <w:t xml:space="preserve">, </w:t>
            </w:r>
            <w:r w:rsidR="000E023B">
              <w:rPr>
                <w:noProof w:val="0"/>
                <w:sz w:val="20"/>
              </w:rPr>
              <w:t>1955</w:t>
            </w:r>
          </w:p>
          <w:p w14:paraId="14C3FC17" w14:textId="77777777" w:rsidR="002E69F4" w:rsidRPr="002A7FBE" w:rsidRDefault="002E69F4" w:rsidP="005B460A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3DAAB8BA" w14:textId="77777777" w:rsidR="002E69F4" w:rsidRPr="002A7FBE" w:rsidRDefault="002E69F4" w:rsidP="005B460A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97D7E27" w14:textId="77777777" w:rsidR="002E69F4" w:rsidRPr="002A7FBE" w:rsidRDefault="002E69F4" w:rsidP="005B460A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3E5D7C0E" w14:textId="77777777" w:rsidR="002E69F4" w:rsidRPr="002A7FBE" w:rsidRDefault="002E69F4" w:rsidP="005B460A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416EA8DD" w14:textId="7D318047" w:rsidR="00B43EBE" w:rsidRPr="002A7FBE" w:rsidRDefault="00F9594C" w:rsidP="00B43EBE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Éluard</w:t>
            </w:r>
            <w:r>
              <w:rPr>
                <w:noProof w:val="0"/>
                <w:sz w:val="20"/>
              </w:rPr>
              <w:t>,</w:t>
            </w:r>
            <w:r w:rsidRPr="000A5027">
              <w:rPr>
                <w:rFonts w:ascii="Book Antiqua" w:eastAsiaTheme="minorEastAsia" w:hAnsi="Book Antiqua" w:cs="Book Antiqua"/>
                <w:noProof w:val="0"/>
                <w:sz w:val="28"/>
                <w:szCs w:val="28"/>
                <w:lang w:eastAsia="ja-JP"/>
              </w:rPr>
              <w:t xml:space="preserve"> </w:t>
            </w:r>
            <w:r w:rsidR="00A463C8">
              <w:rPr>
                <w:rFonts w:ascii="Book Antiqua" w:eastAsiaTheme="minorEastAsia" w:hAnsi="Book Antiqua" w:cs="Book Antiqua"/>
                <w:noProof w:val="0"/>
                <w:sz w:val="28"/>
                <w:szCs w:val="28"/>
                <w:lang w:eastAsia="ja-JP"/>
              </w:rPr>
              <w:t>« </w:t>
            </w:r>
            <w:r>
              <w:rPr>
                <w:noProof w:val="0"/>
                <w:sz w:val="20"/>
              </w:rPr>
              <w:t>A</w:t>
            </w:r>
            <w:r w:rsidR="00A32E85" w:rsidRPr="00A32E85">
              <w:rPr>
                <w:noProof w:val="0"/>
                <w:sz w:val="20"/>
              </w:rPr>
              <w:t>u nom du front parfait profond</w:t>
            </w:r>
            <w:r w:rsidR="00A463C8">
              <w:rPr>
                <w:noProof w:val="0"/>
                <w:sz w:val="20"/>
              </w:rPr>
              <w:t> »</w:t>
            </w:r>
            <w:r w:rsidR="00A32E85" w:rsidRPr="00A32E85">
              <w:rPr>
                <w:noProof w:val="0"/>
                <w:sz w:val="20"/>
              </w:rPr>
              <w:t xml:space="preserve">, fragment </w:t>
            </w:r>
            <w:r w:rsidR="00A463C8">
              <w:rPr>
                <w:noProof w:val="0"/>
                <w:sz w:val="20"/>
              </w:rPr>
              <w:t>VII</w:t>
            </w:r>
            <w:r w:rsidR="00A32E85" w:rsidRPr="00A32E85">
              <w:rPr>
                <w:noProof w:val="0"/>
                <w:sz w:val="20"/>
              </w:rPr>
              <w:t xml:space="preserve">, </w:t>
            </w:r>
            <w:r w:rsidRPr="00A463C8">
              <w:rPr>
                <w:i/>
                <w:noProof w:val="0"/>
                <w:sz w:val="20"/>
              </w:rPr>
              <w:t>Sept poème d'amour en guerr</w:t>
            </w:r>
            <w:r w:rsidR="00A463C8" w:rsidRPr="00A463C8">
              <w:rPr>
                <w:i/>
                <w:noProof w:val="0"/>
                <w:sz w:val="20"/>
              </w:rPr>
              <w:t>e</w:t>
            </w:r>
            <w:r w:rsidR="00A463C8">
              <w:rPr>
                <w:noProof w:val="0"/>
                <w:sz w:val="20"/>
              </w:rPr>
              <w:t>,</w:t>
            </w:r>
            <w:r w:rsidRPr="00A32E85">
              <w:rPr>
                <w:noProof w:val="0"/>
                <w:sz w:val="20"/>
              </w:rPr>
              <w:t xml:space="preserve"> </w:t>
            </w:r>
            <w:r w:rsidR="00A32E85" w:rsidRPr="00A32E85">
              <w:rPr>
                <w:noProof w:val="0"/>
                <w:sz w:val="20"/>
              </w:rPr>
              <w:t xml:space="preserve">1943 </w:t>
            </w:r>
            <w:r w:rsidR="00B43EBE">
              <w:rPr>
                <w:noProof w:val="0"/>
                <w:sz w:val="20"/>
              </w:rPr>
              <w:t xml:space="preserve">- </w:t>
            </w:r>
            <w:r w:rsidR="00B43EBE" w:rsidRPr="002A7FBE">
              <w:rPr>
                <w:noProof w:val="0"/>
                <w:sz w:val="20"/>
              </w:rPr>
              <w:t>Éluard</w:t>
            </w:r>
            <w:r w:rsidR="00B43EBE">
              <w:rPr>
                <w:noProof w:val="0"/>
                <w:sz w:val="20"/>
              </w:rPr>
              <w:t>,</w:t>
            </w:r>
            <w:r w:rsidR="00B43EBE" w:rsidRPr="000A5027">
              <w:rPr>
                <w:rFonts w:ascii="Book Antiqua" w:eastAsiaTheme="minorEastAsia" w:hAnsi="Book Antiqua" w:cs="Book Antiqua"/>
                <w:noProof w:val="0"/>
                <w:sz w:val="28"/>
                <w:szCs w:val="28"/>
                <w:lang w:eastAsia="ja-JP"/>
              </w:rPr>
              <w:t xml:space="preserve"> </w:t>
            </w:r>
            <w:r w:rsidR="00B43EBE">
              <w:rPr>
                <w:noProof w:val="0"/>
                <w:sz w:val="20"/>
              </w:rPr>
              <w:t>L</w:t>
            </w:r>
            <w:r w:rsidR="00A32E85" w:rsidRPr="00A32E85">
              <w:rPr>
                <w:noProof w:val="0"/>
                <w:sz w:val="20"/>
              </w:rPr>
              <w:t xml:space="preserve">a victoire de Guernica, </w:t>
            </w:r>
            <w:r w:rsidR="00B43EBE" w:rsidRPr="000A5027">
              <w:rPr>
                <w:i/>
                <w:noProof w:val="0"/>
                <w:sz w:val="20"/>
              </w:rPr>
              <w:t>Au rendez-vous allemand</w:t>
            </w:r>
            <w:r w:rsidR="00B43EBE">
              <w:rPr>
                <w:noProof w:val="0"/>
                <w:sz w:val="20"/>
              </w:rPr>
              <w:t>, 1945 (L</w:t>
            </w:r>
            <w:r w:rsidR="00B43EBE" w:rsidRPr="000A5027">
              <w:rPr>
                <w:noProof w:val="0"/>
                <w:sz w:val="20"/>
              </w:rPr>
              <w:t>es éditions de minuit</w:t>
            </w:r>
            <w:r w:rsidR="00B43EBE">
              <w:rPr>
                <w:noProof w:val="0"/>
                <w:sz w:val="20"/>
              </w:rPr>
              <w:t>)</w:t>
            </w:r>
            <w:r w:rsidR="00B43EBE" w:rsidRPr="000A5027">
              <w:rPr>
                <w:noProof w:val="0"/>
                <w:sz w:val="20"/>
              </w:rPr>
              <w:t xml:space="preserve"> </w:t>
            </w:r>
          </w:p>
          <w:p w14:paraId="1BDFE8C9" w14:textId="3D60A576" w:rsidR="002E69F4" w:rsidRDefault="00B43EBE" w:rsidP="005B460A">
            <w:pPr>
              <w:contextualSpacing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- L</w:t>
            </w:r>
            <w:r w:rsidR="002B0E6F">
              <w:rPr>
                <w:noProof w:val="0"/>
                <w:sz w:val="20"/>
              </w:rPr>
              <w:t>ettre de Manouch</w:t>
            </w:r>
            <w:r w:rsidR="00A32E85" w:rsidRPr="00A32E85">
              <w:rPr>
                <w:noProof w:val="0"/>
                <w:sz w:val="20"/>
              </w:rPr>
              <w:t>ian à sa f</w:t>
            </w:r>
            <w:r>
              <w:rPr>
                <w:noProof w:val="0"/>
                <w:sz w:val="20"/>
              </w:rPr>
              <w:t>emme</w:t>
            </w:r>
            <w:r w:rsidR="00A32E85" w:rsidRPr="00A32E85">
              <w:rPr>
                <w:noProof w:val="0"/>
                <w:sz w:val="20"/>
              </w:rPr>
              <w:t xml:space="preserve"> </w:t>
            </w:r>
            <w:r w:rsidR="002B0E6F">
              <w:rPr>
                <w:noProof w:val="0"/>
                <w:sz w:val="20"/>
              </w:rPr>
              <w:t>Mélinée</w:t>
            </w:r>
            <w:r w:rsidR="00A32E85" w:rsidRPr="00A32E85">
              <w:rPr>
                <w:noProof w:val="0"/>
                <w:sz w:val="20"/>
              </w:rPr>
              <w:t>, 21 février 1944</w:t>
            </w:r>
          </w:p>
          <w:p w14:paraId="674B8A95" w14:textId="77777777" w:rsidR="002B0E6F" w:rsidRPr="00A32E85" w:rsidRDefault="002B0E6F" w:rsidP="005B460A">
            <w:pPr>
              <w:contextualSpacing/>
              <w:rPr>
                <w:noProof w:val="0"/>
                <w:sz w:val="20"/>
              </w:rPr>
            </w:pPr>
          </w:p>
          <w:p w14:paraId="77F21D6A" w14:textId="51937778" w:rsidR="002E69F4" w:rsidRPr="00015168" w:rsidRDefault="002E69F4" w:rsidP="005B460A">
            <w:pPr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Bac Blanc : </w:t>
            </w:r>
          </w:p>
          <w:p w14:paraId="1E5F66C4" w14:textId="77777777" w:rsidR="002E69F4" w:rsidRPr="002A7FBE" w:rsidRDefault="002E69F4" w:rsidP="005B460A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Jeux et arts poétiques</w:t>
            </w:r>
          </w:p>
          <w:p w14:paraId="4CF63F66" w14:textId="77777777" w:rsidR="002E69F4" w:rsidRPr="002A7FBE" w:rsidRDefault="002E69F4" w:rsidP="005B460A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1DEB0FDD" w14:textId="77777777" w:rsidR="002E69F4" w:rsidRPr="002A7FBE" w:rsidRDefault="002E69F4" w:rsidP="005B460A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5DCC42A9" w14:textId="77777777" w:rsidR="002E69F4" w:rsidRPr="002A7FBE" w:rsidRDefault="002E69F4" w:rsidP="005B460A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00264223" w14:textId="77777777" w:rsidR="002E69F4" w:rsidRPr="002A7FBE" w:rsidRDefault="002E69F4" w:rsidP="005B460A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56C3EC0A" w14:textId="77777777" w:rsidR="002E69F4" w:rsidRPr="002A7FBE" w:rsidRDefault="002E69F4" w:rsidP="005B460A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354325BC" w14:textId="77777777" w:rsidR="002E69F4" w:rsidRPr="002A7FBE" w:rsidRDefault="002E69F4" w:rsidP="005B460A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6C0B66F3" w14:textId="77777777" w:rsidR="002E69F4" w:rsidRPr="002A7FBE" w:rsidRDefault="002E69F4" w:rsidP="005B460A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0C796753" w14:textId="77777777" w:rsidR="002E69F4" w:rsidRPr="002A7FBE" w:rsidRDefault="002E69F4" w:rsidP="005B460A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287D961F" w14:textId="77777777" w:rsidR="002E69F4" w:rsidRPr="002A7FBE" w:rsidRDefault="002E69F4" w:rsidP="005B460A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6939B86B" w14:textId="19C876F3" w:rsidR="00E132C7" w:rsidRDefault="00E132C7" w:rsidP="005124F3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E132C7">
              <w:rPr>
                <w:i/>
                <w:noProof w:val="0"/>
                <w:sz w:val="20"/>
              </w:rPr>
              <w:t>L’affiche rouge</w:t>
            </w:r>
          </w:p>
          <w:p w14:paraId="46E3BC73" w14:textId="3B3E89D0" w:rsidR="005124F3" w:rsidRDefault="005124F3" w:rsidP="005124F3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5124F3">
              <w:rPr>
                <w:noProof w:val="0"/>
                <w:sz w:val="20"/>
              </w:rPr>
              <w:t xml:space="preserve">Picasso, </w:t>
            </w:r>
            <w:r w:rsidRPr="0039348F">
              <w:rPr>
                <w:i/>
                <w:noProof w:val="0"/>
                <w:sz w:val="20"/>
              </w:rPr>
              <w:t>Guernica</w:t>
            </w:r>
            <w:r w:rsidRPr="005124F3">
              <w:rPr>
                <w:noProof w:val="0"/>
                <w:sz w:val="20"/>
              </w:rPr>
              <w:t xml:space="preserve">, 1937 </w:t>
            </w:r>
          </w:p>
          <w:p w14:paraId="68E65941" w14:textId="06893A26" w:rsidR="000E389C" w:rsidRDefault="005124F3" w:rsidP="005124F3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5124F3">
              <w:rPr>
                <w:noProof w:val="0"/>
                <w:sz w:val="20"/>
              </w:rPr>
              <w:t>André Fouger</w:t>
            </w:r>
            <w:r w:rsidR="00195E93">
              <w:rPr>
                <w:noProof w:val="0"/>
                <w:sz w:val="20"/>
              </w:rPr>
              <w:t xml:space="preserve">on, </w:t>
            </w:r>
            <w:r w:rsidR="00195E93" w:rsidRPr="00195E93">
              <w:rPr>
                <w:i/>
                <w:noProof w:val="0"/>
                <w:sz w:val="20"/>
              </w:rPr>
              <w:t>L</w:t>
            </w:r>
            <w:r w:rsidRPr="00195E93">
              <w:rPr>
                <w:i/>
                <w:noProof w:val="0"/>
                <w:sz w:val="20"/>
              </w:rPr>
              <w:t>a civilisation</w:t>
            </w:r>
            <w:r w:rsidR="001F4E42" w:rsidRPr="00195E93">
              <w:rPr>
                <w:i/>
                <w:noProof w:val="0"/>
                <w:sz w:val="20"/>
              </w:rPr>
              <w:t xml:space="preserve"> </w:t>
            </w:r>
            <w:r w:rsidR="000E389C" w:rsidRPr="00195E93">
              <w:rPr>
                <w:i/>
                <w:noProof w:val="0"/>
                <w:sz w:val="20"/>
              </w:rPr>
              <w:t>atlantique</w:t>
            </w:r>
            <w:r w:rsidR="000E389C">
              <w:rPr>
                <w:noProof w:val="0"/>
                <w:sz w:val="20"/>
              </w:rPr>
              <w:t>, 1953</w:t>
            </w:r>
          </w:p>
          <w:p w14:paraId="7CDC9FE6" w14:textId="77777777" w:rsidR="005A2AAD" w:rsidRDefault="000E389C" w:rsidP="005124F3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195E93">
              <w:rPr>
                <w:noProof w:val="0"/>
                <w:sz w:val="20"/>
              </w:rPr>
              <w:t xml:space="preserve">Picasso, </w:t>
            </w:r>
            <w:r w:rsidR="00195E93" w:rsidRPr="005A2AAD">
              <w:rPr>
                <w:i/>
                <w:noProof w:val="0"/>
                <w:sz w:val="20"/>
              </w:rPr>
              <w:t>M</w:t>
            </w:r>
            <w:r w:rsidR="001F4E42" w:rsidRPr="005A2AAD">
              <w:rPr>
                <w:i/>
                <w:noProof w:val="0"/>
                <w:sz w:val="20"/>
              </w:rPr>
              <w:t>assacr</w:t>
            </w:r>
            <w:r w:rsidR="00195E93" w:rsidRPr="005A2AAD">
              <w:rPr>
                <w:i/>
                <w:noProof w:val="0"/>
                <w:sz w:val="20"/>
              </w:rPr>
              <w:t>e</w:t>
            </w:r>
            <w:r w:rsidR="001F4E42" w:rsidRPr="005A2AAD">
              <w:rPr>
                <w:i/>
                <w:noProof w:val="0"/>
                <w:sz w:val="20"/>
              </w:rPr>
              <w:t xml:space="preserve"> en Corée</w:t>
            </w:r>
            <w:r w:rsidR="001F4E42" w:rsidRPr="001F4E42">
              <w:rPr>
                <w:noProof w:val="0"/>
                <w:sz w:val="20"/>
              </w:rPr>
              <w:t xml:space="preserve">, 1950 </w:t>
            </w:r>
          </w:p>
          <w:p w14:paraId="304BAD04" w14:textId="4BD4DFF6" w:rsidR="005124F3" w:rsidRPr="005124F3" w:rsidRDefault="005A2AAD" w:rsidP="005124F3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1F4E42" w:rsidRPr="001F4E42">
              <w:rPr>
                <w:noProof w:val="0"/>
                <w:sz w:val="20"/>
              </w:rPr>
              <w:t>Salvado</w:t>
            </w:r>
            <w:r w:rsidR="00F360D1">
              <w:rPr>
                <w:noProof w:val="0"/>
                <w:sz w:val="20"/>
              </w:rPr>
              <w:t xml:space="preserve">r Dali, </w:t>
            </w:r>
            <w:r w:rsidR="00F360D1" w:rsidRPr="00F360D1">
              <w:rPr>
                <w:i/>
                <w:noProof w:val="0"/>
                <w:sz w:val="20"/>
              </w:rPr>
              <w:t>C</w:t>
            </w:r>
            <w:r w:rsidR="001F4E42" w:rsidRPr="00F360D1">
              <w:rPr>
                <w:i/>
                <w:noProof w:val="0"/>
                <w:sz w:val="20"/>
              </w:rPr>
              <w:t>onstruction molle au haricot</w:t>
            </w:r>
            <w:r w:rsidR="00E7709E" w:rsidRPr="00F360D1">
              <w:rPr>
                <w:i/>
                <w:noProof w:val="0"/>
                <w:sz w:val="20"/>
              </w:rPr>
              <w:t>s bouillis</w:t>
            </w:r>
            <w:r w:rsidR="001F4E42" w:rsidRPr="001F4E42">
              <w:rPr>
                <w:noProof w:val="0"/>
                <w:sz w:val="20"/>
              </w:rPr>
              <w:t xml:space="preserve"> : pré</w:t>
            </w:r>
            <w:r w:rsidR="00725990">
              <w:rPr>
                <w:noProof w:val="0"/>
                <w:sz w:val="20"/>
              </w:rPr>
              <w:t>monition de la guerre civile, 19</w:t>
            </w:r>
            <w:r w:rsidR="001F4E42" w:rsidRPr="001F4E42">
              <w:rPr>
                <w:noProof w:val="0"/>
                <w:sz w:val="20"/>
              </w:rPr>
              <w:t xml:space="preserve">36, Philadelphia muséum of Art </w:t>
            </w:r>
            <w:r w:rsidR="004471F6">
              <w:rPr>
                <w:noProof w:val="0"/>
                <w:sz w:val="20"/>
              </w:rPr>
              <w:t xml:space="preserve">– </w:t>
            </w:r>
            <w:r w:rsidR="00C27B18">
              <w:rPr>
                <w:noProof w:val="0"/>
                <w:sz w:val="20"/>
              </w:rPr>
              <w:t xml:space="preserve">- </w:t>
            </w:r>
            <w:r w:rsidR="004471F6">
              <w:rPr>
                <w:noProof w:val="0"/>
                <w:sz w:val="20"/>
              </w:rPr>
              <w:t>Otto Dix</w:t>
            </w:r>
            <w:r w:rsidR="006D5480">
              <w:rPr>
                <w:noProof w:val="0"/>
                <w:sz w:val="20"/>
              </w:rPr>
              <w:t xml:space="preserve">, </w:t>
            </w:r>
            <w:r w:rsidR="006D5480" w:rsidRPr="006D5480">
              <w:rPr>
                <w:i/>
                <w:noProof w:val="0"/>
                <w:sz w:val="20"/>
              </w:rPr>
              <w:t>R</w:t>
            </w:r>
            <w:r w:rsidR="001F4E42" w:rsidRPr="006D5480">
              <w:rPr>
                <w:i/>
                <w:noProof w:val="0"/>
                <w:sz w:val="20"/>
              </w:rPr>
              <w:t>ue de Prague</w:t>
            </w:r>
            <w:r w:rsidR="001F4E42" w:rsidRPr="001F4E42">
              <w:rPr>
                <w:noProof w:val="0"/>
                <w:sz w:val="20"/>
              </w:rPr>
              <w:t>, 1920</w:t>
            </w:r>
          </w:p>
          <w:p w14:paraId="1C912119" w14:textId="77777777" w:rsidR="002E69F4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06AF87FD" w14:textId="77777777" w:rsidR="002E69F4" w:rsidRPr="002A7FBE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1700A877" w14:textId="77777777" w:rsidR="002E69F4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</w:p>
          <w:p w14:paraId="0F4B8F83" w14:textId="77777777" w:rsidR="002E69F4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7EA8ABAE" w14:textId="77777777" w:rsidR="00FA5306" w:rsidRDefault="00FA5306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089CB3C1" w14:textId="77777777" w:rsidR="00FA5306" w:rsidRPr="002A7FBE" w:rsidRDefault="00FA5306" w:rsidP="00FA5306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60CD437E" w14:textId="77777777" w:rsidR="002E69F4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3DA32DBD" w14:textId="77777777" w:rsidR="002E69F4" w:rsidRPr="002A7FBE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362EDA">
              <w:rPr>
                <w:b/>
                <w:noProof w:val="0"/>
                <w:sz w:val="20"/>
              </w:rPr>
              <w:t>Compte-rendu de la journée au festival du livre</w:t>
            </w:r>
            <w:r>
              <w:rPr>
                <w:noProof w:val="0"/>
                <w:sz w:val="20"/>
              </w:rPr>
              <w:t xml:space="preserve"> de Mouans-Sartoux,</w:t>
            </w:r>
            <w:r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381E73E4" w14:textId="77777777" w:rsidR="002E69F4" w:rsidRPr="002A7FBE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0350CF91" w14:textId="77777777" w:rsidR="002E69F4" w:rsidRPr="00D420FE" w:rsidRDefault="002E69F4" w:rsidP="005B46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4E37AA11" w14:textId="77777777" w:rsidR="002E69F4" w:rsidRDefault="002E69F4" w:rsidP="005B460A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</w:t>
            </w:r>
            <w:r>
              <w:rPr>
                <w:b/>
                <w:i/>
                <w:noProof w:val="0"/>
                <w:sz w:val="20"/>
              </w:rPr>
              <w:t>« Afrique(s)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48843774" w14:textId="77777777" w:rsidR="002E69F4" w:rsidRDefault="002E69F4" w:rsidP="005B460A">
            <w:pPr>
              <w:jc w:val="both"/>
              <w:rPr>
                <w:noProof w:val="0"/>
                <w:sz w:val="20"/>
              </w:rPr>
            </w:pPr>
          </w:p>
          <w:p w14:paraId="13502F7D" w14:textId="77777777" w:rsidR="002E69F4" w:rsidRPr="002A7FBE" w:rsidRDefault="002E69F4" w:rsidP="005B46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112AA9E3" w14:textId="6664C220" w:rsidR="002E69F4" w:rsidRDefault="002E69F4" w:rsidP="002E69F4"/>
    <w:p w14:paraId="2CC4123A" w14:textId="77777777" w:rsidR="002E69F4" w:rsidRDefault="002E69F4" w:rsidP="002E69F4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040D48" w:rsidRPr="009336A7" w14:paraId="4ABAF62D" w14:textId="77777777" w:rsidTr="00410C71">
        <w:trPr>
          <w:jc w:val="center"/>
        </w:trPr>
        <w:tc>
          <w:tcPr>
            <w:tcW w:w="3454" w:type="dxa"/>
            <w:vMerge w:val="restart"/>
          </w:tcPr>
          <w:p w14:paraId="07C889C1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1°S</w:t>
            </w: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33595E5F" w14:textId="77777777" w:rsidR="00040D48" w:rsidRPr="009336A7" w:rsidRDefault="00040D48" w:rsidP="00410C71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06863144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651CAD81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183929B9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64025B59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49774790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00013E2D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040D48" w:rsidRPr="009336A7" w14:paraId="3D50B579" w14:textId="77777777" w:rsidTr="00410C71">
        <w:trPr>
          <w:jc w:val="center"/>
        </w:trPr>
        <w:tc>
          <w:tcPr>
            <w:tcW w:w="3454" w:type="dxa"/>
            <w:vMerge/>
          </w:tcPr>
          <w:p w14:paraId="0182EE2D" w14:textId="77777777" w:rsidR="00040D48" w:rsidRPr="009336A7" w:rsidRDefault="00040D48" w:rsidP="00410C71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16F7DCD0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DDECE56" w14:textId="77777777" w:rsidR="00040D48" w:rsidRPr="009336A7" w:rsidRDefault="00040D48" w:rsidP="00410C71">
            <w:pPr>
              <w:jc w:val="center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>
              <w:rPr>
                <w:rFonts w:eastAsia="Arial Unicode MS"/>
                <w:color w:val="800080"/>
                <w:sz w:val="20"/>
              </w:rPr>
              <w:t>organi</w:t>
            </w:r>
            <w:r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>
              <w:rPr>
                <w:rFonts w:eastAsia="Arial Unicode MS"/>
                <w:color w:val="800080"/>
                <w:sz w:val="20"/>
              </w:rPr>
              <w:t>)</w:t>
            </w:r>
          </w:p>
        </w:tc>
        <w:tc>
          <w:tcPr>
            <w:tcW w:w="4252" w:type="dxa"/>
          </w:tcPr>
          <w:p w14:paraId="279E961E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9F1C907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1BB9DA00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3ECFE47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5E3C02F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040D48" w:rsidRPr="009336A7" w14:paraId="1E79F189" w14:textId="77777777" w:rsidTr="00410C71">
        <w:trPr>
          <w:jc w:val="center"/>
        </w:trPr>
        <w:tc>
          <w:tcPr>
            <w:tcW w:w="3454" w:type="dxa"/>
          </w:tcPr>
          <w:p w14:paraId="5C4EBA19" w14:textId="77777777" w:rsidR="00040D48" w:rsidRDefault="00040D48" w:rsidP="00410C71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53463470" w14:textId="77777777" w:rsidR="00040D48" w:rsidRPr="008910A3" w:rsidRDefault="00040D48" w:rsidP="00410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dans les genres de l’argumentation </w:t>
            </w:r>
          </w:p>
          <w:p w14:paraId="475680FB" w14:textId="77777777" w:rsidR="00040D48" w:rsidRPr="008910A3" w:rsidRDefault="00040D48" w:rsidP="00410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du XVI° siècle à nos jours</w:t>
            </w:r>
          </w:p>
          <w:p w14:paraId="5C9F0449" w14:textId="77777777" w:rsidR="00040D48" w:rsidRPr="008910A3" w:rsidRDefault="00040D48" w:rsidP="00410C7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5B743BF6" w14:textId="77777777" w:rsidR="00040D48" w:rsidRPr="008910A3" w:rsidRDefault="00040D48" w:rsidP="00410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</w:t>
            </w:r>
            <w:r w:rsidRPr="00CB73F3">
              <w:rPr>
                <w:rFonts w:eastAsia="Arial Unicode MS"/>
                <w:b/>
                <w:bCs/>
                <w:noProof w:val="0"/>
                <w:color w:val="0000FF"/>
                <w:sz w:val="20"/>
              </w:rPr>
              <w:t>poésie</w:t>
            </w:r>
          </w:p>
          <w:p w14:paraId="152D253C" w14:textId="77777777" w:rsidR="00040D48" w:rsidRDefault="00040D48" w:rsidP="00410C7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7FFA329A" w14:textId="77777777" w:rsidR="00040D48" w:rsidRPr="009336A7" w:rsidRDefault="00040D48" w:rsidP="00410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C744CE9" w14:textId="77777777" w:rsidR="00040D48" w:rsidRPr="009336A7" w:rsidRDefault="00040D48" w:rsidP="00410C71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54B75000" w14:textId="77777777" w:rsidR="00040D48" w:rsidRPr="009336A7" w:rsidRDefault="00040D48" w:rsidP="00410C7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1784E32C" w14:textId="77777777" w:rsidR="00040D48" w:rsidRPr="009336A7" w:rsidRDefault="00040D48" w:rsidP="00410C71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00BDA49" w14:textId="77777777" w:rsidR="00040D48" w:rsidRPr="009336A7" w:rsidRDefault="00040D48" w:rsidP="00410C71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41C2116A" w14:textId="77777777" w:rsidR="00040D48" w:rsidRPr="009336A7" w:rsidRDefault="00040D48" w:rsidP="00410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4D22E2C1" w14:textId="77777777" w:rsidR="00040D48" w:rsidRDefault="00040D48" w:rsidP="00410C71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9336A7">
              <w:rPr>
                <w:rFonts w:eastAsia="Arial Unicode MS"/>
                <w:noProof w:val="0"/>
                <w:sz w:val="20"/>
              </w:rPr>
              <w:t>Autour de la fable</w:t>
            </w:r>
          </w:p>
          <w:p w14:paraId="4E61D862" w14:textId="77777777" w:rsidR="00040D48" w:rsidRPr="009336A7" w:rsidRDefault="00040D48" w:rsidP="00410C71">
            <w:pPr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 « La Cigale et la Fourmi » </w:t>
            </w:r>
          </w:p>
          <w:p w14:paraId="1AB71261" w14:textId="77777777" w:rsidR="00040D48" w:rsidRDefault="00040D48" w:rsidP="00410C71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Autour de la fable </w:t>
            </w:r>
          </w:p>
          <w:p w14:paraId="7C48C07E" w14:textId="77777777" w:rsidR="00040D48" w:rsidRPr="009336A7" w:rsidRDefault="00040D48" w:rsidP="00410C71">
            <w:pPr>
              <w:rPr>
                <w:rFonts w:eastAsia="Arial Unicode MS"/>
                <w:i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>« Le Chêne et le Roseau »</w:t>
            </w:r>
          </w:p>
          <w:p w14:paraId="0E0D96E4" w14:textId="77777777" w:rsidR="00040D48" w:rsidRDefault="00040D48" w:rsidP="00410C71">
            <w:pPr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9336A7">
              <w:rPr>
                <w:rFonts w:eastAsia="Arial Unicode MS"/>
                <w:noProof w:val="0"/>
                <w:sz w:val="20"/>
              </w:rPr>
              <w:t>Autour de la fable</w:t>
            </w:r>
          </w:p>
          <w:p w14:paraId="3A6258B5" w14:textId="77777777" w:rsidR="00040D48" w:rsidRPr="009336A7" w:rsidRDefault="00040D48" w:rsidP="00410C71">
            <w:p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« La M</w:t>
            </w:r>
            <w:r w:rsidRPr="009336A7">
              <w:rPr>
                <w:rFonts w:eastAsia="Arial Unicode MS"/>
                <w:noProof w:val="0"/>
                <w:sz w:val="20"/>
              </w:rPr>
              <w:t>ort et le bûcheron »</w:t>
            </w:r>
          </w:p>
        </w:tc>
        <w:tc>
          <w:tcPr>
            <w:tcW w:w="4111" w:type="dxa"/>
          </w:tcPr>
          <w:p w14:paraId="69F1F437" w14:textId="77777777" w:rsidR="00040D48" w:rsidRPr="009336A7" w:rsidRDefault="00040D48" w:rsidP="00410C71">
            <w:pPr>
              <w:rPr>
                <w:rFonts w:eastAsia="Arial Unicode MS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9336A7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0232C15E" w14:textId="77777777" w:rsidR="00040D48" w:rsidRPr="009336A7" w:rsidRDefault="00040D48" w:rsidP="00410C7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9336A7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I, 1668</w:t>
            </w:r>
          </w:p>
          <w:p w14:paraId="7030EF63" w14:textId="77777777" w:rsidR="00040D48" w:rsidRPr="009336A7" w:rsidRDefault="00040D48" w:rsidP="00410C71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205CAAAC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1.</w:t>
            </w:r>
            <w:r w:rsidRPr="009336A7">
              <w:rPr>
                <w:rFonts w:eastAsia="Arial Unicode MS"/>
                <w:sz w:val="20"/>
              </w:rPr>
              <w:t xml:space="preserve"> La Fontaine, « La Cigale et la Fourmi », 1668 </w:t>
            </w:r>
          </w:p>
          <w:p w14:paraId="1E0C3CB6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9336A7">
              <w:rPr>
                <w:rFonts w:eastAsia="Arial Unicode MS"/>
                <w:sz w:val="20"/>
              </w:rPr>
              <w:t>Anouilh, « La Cigale », 1962</w:t>
            </w:r>
          </w:p>
          <w:p w14:paraId="5681DCBF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9336A7">
              <w:rPr>
                <w:rFonts w:eastAsia="Arial Unicode MS"/>
                <w:sz w:val="20"/>
              </w:rPr>
              <w:t xml:space="preserve">Corbière, « Le Poète et la Cigale », 1873 </w:t>
            </w:r>
          </w:p>
          <w:p w14:paraId="4EFE61EE" w14:textId="77777777" w:rsidR="00040D48" w:rsidRPr="009336A7" w:rsidRDefault="00040D48" w:rsidP="00410C71">
            <w:pPr>
              <w:jc w:val="center"/>
              <w:rPr>
                <w:rFonts w:eastAsia="Arial Unicode MS"/>
                <w:iCs/>
                <w:sz w:val="20"/>
              </w:rPr>
            </w:pPr>
            <w:r w:rsidRPr="009336A7">
              <w:rPr>
                <w:rFonts w:eastAsia="Arial Unicode MS"/>
                <w:iCs/>
                <w:sz w:val="20"/>
              </w:rPr>
              <w:t>*</w:t>
            </w:r>
          </w:p>
          <w:p w14:paraId="0FFFB970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4.</w:t>
            </w:r>
            <w:r w:rsidRPr="009336A7">
              <w:rPr>
                <w:rFonts w:eastAsia="Arial Unicode MS"/>
                <w:sz w:val="20"/>
              </w:rPr>
              <w:t xml:space="preserve"> La Fontaine,  « Le Chêne et le Roseau », 1668 </w:t>
            </w:r>
          </w:p>
          <w:p w14:paraId="6079A639" w14:textId="77777777" w:rsidR="00040D48" w:rsidRDefault="00040D48" w:rsidP="00410C7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5.</w:t>
            </w:r>
            <w:r w:rsidRPr="009336A7">
              <w:rPr>
                <w:rFonts w:eastAsia="Arial Unicode MS"/>
                <w:sz w:val="20"/>
              </w:rPr>
              <w:t xml:space="preserve"> Anouilh « Le Chêne et le Roseau », 1962</w:t>
            </w:r>
          </w:p>
          <w:p w14:paraId="35EABCD0" w14:textId="77777777" w:rsidR="00040D48" w:rsidRPr="009336A7" w:rsidRDefault="00040D48" w:rsidP="00410C71"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*</w:t>
            </w:r>
          </w:p>
          <w:p w14:paraId="095A44D1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b/>
                <w:sz w:val="20"/>
              </w:rPr>
              <w:t>6.</w:t>
            </w:r>
            <w:r w:rsidRPr="009336A7">
              <w:rPr>
                <w:rFonts w:eastAsia="Arial Unicode MS"/>
                <w:sz w:val="20"/>
              </w:rPr>
              <w:t xml:space="preserve"> La Fontaine, « La Mort et le Bûcheron », 1668</w:t>
            </w:r>
          </w:p>
          <w:p w14:paraId="670EC3D1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</w:p>
          <w:p w14:paraId="3C7B041D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</w:p>
        </w:tc>
        <w:tc>
          <w:tcPr>
            <w:tcW w:w="4252" w:type="dxa"/>
          </w:tcPr>
          <w:p w14:paraId="5659A88C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48A3DECC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9336A7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9336A7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51A70D14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 xml:space="preserve">- La structure du Livre I des 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  <w:r w:rsidRPr="009336A7">
              <w:rPr>
                <w:rFonts w:eastAsia="Arial Unicode MS"/>
                <w:sz w:val="20"/>
              </w:rPr>
              <w:t> </w:t>
            </w:r>
          </w:p>
          <w:p w14:paraId="10AD915C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 jeu des registres dans l'œuvre</w:t>
            </w:r>
          </w:p>
          <w:p w14:paraId="6DAE28C5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Végétaux, animaux et Hommes dans l'œuvre</w:t>
            </w:r>
          </w:p>
          <w:p w14:paraId="4D5F102A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Comment le livre I des 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  <w:r w:rsidRPr="009336A7">
              <w:rPr>
                <w:rFonts w:eastAsia="Arial Unicode MS"/>
                <w:sz w:val="20"/>
              </w:rPr>
              <w:t> met-il en scène la société du XVII° siècle</w:t>
            </w:r>
          </w:p>
          <w:p w14:paraId="52FC0C2D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Les réécritures dans le livre I des </w:t>
            </w:r>
            <w:r w:rsidRPr="009336A7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2A6BE9EC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>- Les Fables et le souci de séduire (</w:t>
            </w:r>
            <w:r w:rsidRPr="009336A7">
              <w:rPr>
                <w:rFonts w:eastAsia="Arial Unicode MS"/>
                <w:i/>
                <w:iCs/>
                <w:sz w:val="20"/>
              </w:rPr>
              <w:t>placere</w:t>
            </w:r>
            <w:r w:rsidRPr="009336A7">
              <w:rPr>
                <w:rFonts w:eastAsia="Arial Unicode MS"/>
                <w:sz w:val="20"/>
              </w:rPr>
              <w:t>) pour mieux instruire (</w:t>
            </w:r>
            <w:r w:rsidRPr="009336A7">
              <w:rPr>
                <w:rFonts w:eastAsia="Arial Unicode MS"/>
                <w:i/>
                <w:iCs/>
                <w:sz w:val="20"/>
              </w:rPr>
              <w:t>docere</w:t>
            </w:r>
            <w:r w:rsidRPr="009336A7">
              <w:rPr>
                <w:rFonts w:eastAsia="Arial Unicode MS"/>
                <w:sz w:val="20"/>
              </w:rPr>
              <w:t>) et faire bouger (</w:t>
            </w:r>
            <w:r w:rsidRPr="009336A7">
              <w:rPr>
                <w:rFonts w:eastAsia="Arial Unicode MS"/>
                <w:i/>
                <w:iCs/>
                <w:sz w:val="20"/>
              </w:rPr>
              <w:t>movere</w:t>
            </w:r>
            <w:r w:rsidRPr="009336A7">
              <w:rPr>
                <w:rFonts w:eastAsia="Arial Unicode MS"/>
                <w:sz w:val="20"/>
              </w:rPr>
              <w:t>) </w:t>
            </w:r>
          </w:p>
          <w:p w14:paraId="08F9D8D5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</w:p>
          <w:p w14:paraId="74000B8A" w14:textId="77777777" w:rsidR="00040D48" w:rsidRPr="009D0AC9" w:rsidRDefault="00040D48" w:rsidP="00040D4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Arial Unicode MS"/>
                <w:b/>
                <w:bCs/>
                <w:sz w:val="20"/>
              </w:rPr>
            </w:pPr>
            <w:r w:rsidRPr="009D0AC9">
              <w:rPr>
                <w:rFonts w:eastAsia="Arial Unicode MS"/>
                <w:b/>
                <w:bCs/>
                <w:sz w:val="20"/>
              </w:rPr>
              <w:t xml:space="preserve">autres versions de « La Cigale et la Fourmi » </w:t>
            </w:r>
          </w:p>
          <w:p w14:paraId="40C794C2" w14:textId="77777777" w:rsidR="00040D48" w:rsidRPr="009D0AC9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D0AC9">
              <w:rPr>
                <w:rFonts w:eastAsia="Arial Unicode MS"/>
                <w:color w:val="000000"/>
                <w:sz w:val="20"/>
              </w:rPr>
              <w:t>« </w:t>
            </w:r>
            <w:r w:rsidRPr="009D0AC9">
              <w:rPr>
                <w:rFonts w:eastAsia="Arial Unicode MS"/>
                <w:sz w:val="20"/>
              </w:rPr>
              <w:t>La Cigale et les Fourmis </w:t>
            </w:r>
            <w:r w:rsidRPr="009D0AC9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43A2B868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rFonts w:eastAsia="Arial Unicode MS"/>
                <w:sz w:val="20"/>
              </w:rPr>
              <w:t>« La Cigale et le Poète »</w:t>
            </w:r>
            <w:r w:rsidRPr="009336A7">
              <w:rPr>
                <w:rFonts w:eastAsia="Arial Unicode MS"/>
                <w:color w:val="000000"/>
                <w:sz w:val="20"/>
              </w:rPr>
              <w:t xml:space="preserve"> de</w:t>
            </w:r>
            <w:r w:rsidRPr="009336A7">
              <w:rPr>
                <w:rFonts w:eastAsia="Arial Unicode MS"/>
                <w:sz w:val="20"/>
              </w:rPr>
              <w:t xml:space="preserve"> Tristan Corbière </w:t>
            </w:r>
          </w:p>
          <w:p w14:paraId="54895721" w14:textId="77777777" w:rsidR="00040D48" w:rsidRPr="009336A7" w:rsidRDefault="00040D48" w:rsidP="00410C71">
            <w:pPr>
              <w:jc w:val="both"/>
              <w:rPr>
                <w:rFonts w:eastAsia="Arial Unicode MS"/>
                <w:iCs/>
                <w:sz w:val="20"/>
              </w:rPr>
            </w:pPr>
            <w:r w:rsidRPr="009336A7">
              <w:rPr>
                <w:rFonts w:eastAsia="Arial Unicode MS"/>
                <w:iCs/>
                <w:sz w:val="20"/>
              </w:rPr>
              <w:t>*</w:t>
            </w:r>
          </w:p>
          <w:p w14:paraId="33E075AA" w14:textId="77777777" w:rsidR="00040D48" w:rsidRPr="009336A7" w:rsidRDefault="00040D48" w:rsidP="00410C7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450ECB15" w14:textId="77777777" w:rsidR="00040D48" w:rsidRPr="009336A7" w:rsidRDefault="00040D48" w:rsidP="00410C71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  <w:p w14:paraId="6391B3AD" w14:textId="77777777" w:rsidR="00040D48" w:rsidRPr="009336A7" w:rsidRDefault="00040D48" w:rsidP="00410C71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67A6E5E3" w14:textId="77777777" w:rsidR="00040D48" w:rsidRPr="009336A7" w:rsidRDefault="00040D48" w:rsidP="00040D48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08CE20D7" w14:textId="77777777" w:rsidR="00040D48" w:rsidRPr="009336A7" w:rsidRDefault="00040D48" w:rsidP="00410C71">
            <w:pPr>
              <w:jc w:val="both"/>
              <w:rPr>
                <w:rFonts w:eastAsia="Arial Unicode MS"/>
                <w:sz w:val="20"/>
              </w:rPr>
            </w:pPr>
            <w:r w:rsidRPr="009336A7">
              <w:rPr>
                <w:rFonts w:eastAsia="Arial Unicode MS"/>
                <w:sz w:val="20"/>
              </w:rPr>
              <w:t xml:space="preserve">Deux réécritures graphiques par Granville et Doré de la fable de La Fontaine, « La Mort et le Bûcheron », </w:t>
            </w:r>
          </w:p>
          <w:p w14:paraId="66CE96BE" w14:textId="77777777" w:rsidR="00040D48" w:rsidRPr="009336A7" w:rsidRDefault="00040D48" w:rsidP="00410C71">
            <w:pPr>
              <w:rPr>
                <w:rFonts w:eastAsia="Arial Unicode MS"/>
                <w:sz w:val="20"/>
              </w:rPr>
            </w:pPr>
          </w:p>
        </w:tc>
      </w:tr>
    </w:tbl>
    <w:p w14:paraId="4733C792" w14:textId="77777777" w:rsidR="00040D48" w:rsidRPr="009336A7" w:rsidRDefault="00040D48" w:rsidP="00040D48">
      <w:pPr>
        <w:rPr>
          <w:sz w:val="20"/>
        </w:rPr>
      </w:pPr>
    </w:p>
    <w:p w14:paraId="287C0BB9" w14:textId="77777777" w:rsidR="00040D48" w:rsidRPr="009336A7" w:rsidRDefault="00040D48" w:rsidP="00040D48">
      <w:pPr>
        <w:rPr>
          <w:sz w:val="20"/>
        </w:rPr>
      </w:pPr>
    </w:p>
    <w:p w14:paraId="39DA9053" w14:textId="77777777" w:rsidR="00040D48" w:rsidRPr="009336A7" w:rsidRDefault="00040D48" w:rsidP="00040D48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182"/>
        <w:gridCol w:w="3758"/>
      </w:tblGrid>
      <w:tr w:rsidR="00040D48" w:rsidRPr="009336A7" w14:paraId="3FB9A882" w14:textId="77777777" w:rsidTr="00410C71">
        <w:trPr>
          <w:jc w:val="center"/>
        </w:trPr>
        <w:tc>
          <w:tcPr>
            <w:tcW w:w="3454" w:type="dxa"/>
            <w:vMerge w:val="restart"/>
          </w:tcPr>
          <w:p w14:paraId="10DF8B02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1°S</w:t>
            </w:r>
          </w:p>
          <w:p w14:paraId="6AE490CF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5D94412B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1B950516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3EF0D723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387A31C2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42D3A35D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4C2EEFFD" w14:textId="77777777" w:rsidR="00040D48" w:rsidRPr="009336A7" w:rsidRDefault="00040D48" w:rsidP="00410C71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040D48" w:rsidRPr="009336A7" w14:paraId="79FE1D0A" w14:textId="77777777" w:rsidTr="00410C71">
        <w:trPr>
          <w:jc w:val="center"/>
        </w:trPr>
        <w:tc>
          <w:tcPr>
            <w:tcW w:w="3454" w:type="dxa"/>
            <w:vMerge/>
          </w:tcPr>
          <w:p w14:paraId="508256C5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3347B1B6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0796D67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>
              <w:rPr>
                <w:rFonts w:eastAsia="Arial Unicode MS"/>
                <w:color w:val="800080"/>
                <w:sz w:val="20"/>
              </w:rPr>
              <w:t>organi</w:t>
            </w:r>
            <w:r w:rsidRPr="009336A7">
              <w:rPr>
                <w:rFonts w:eastAsia="Arial Unicode MS"/>
                <w:color w:val="800080"/>
                <w:sz w:val="20"/>
              </w:rPr>
              <w:t>sés et comparés</w:t>
            </w:r>
            <w:r>
              <w:rPr>
                <w:rFonts w:eastAsia="Arial Unicode MS"/>
                <w:color w:val="800080"/>
                <w:sz w:val="20"/>
              </w:rPr>
              <w:t>)</w:t>
            </w:r>
          </w:p>
        </w:tc>
        <w:tc>
          <w:tcPr>
            <w:tcW w:w="4182" w:type="dxa"/>
          </w:tcPr>
          <w:p w14:paraId="2D6703E7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40D7594" w14:textId="77777777" w:rsidR="00040D48" w:rsidRPr="009336A7" w:rsidRDefault="00040D48" w:rsidP="00410C71">
            <w:pPr>
              <w:jc w:val="both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</w:tcPr>
          <w:p w14:paraId="7364A599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731E1EE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FB55156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040D48" w:rsidRPr="009336A7" w14:paraId="5D591099" w14:textId="77777777" w:rsidTr="00410C71">
        <w:trPr>
          <w:jc w:val="center"/>
        </w:trPr>
        <w:tc>
          <w:tcPr>
            <w:tcW w:w="3454" w:type="dxa"/>
          </w:tcPr>
          <w:p w14:paraId="24AD0FCE" w14:textId="77777777" w:rsidR="00040D48" w:rsidRDefault="00040D48" w:rsidP="00410C71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1E441F64" w14:textId="77777777" w:rsidR="00040D48" w:rsidRPr="008910A3" w:rsidRDefault="00040D48" w:rsidP="00410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La question de l’homme dans les genres de l’argumentation </w:t>
            </w:r>
          </w:p>
          <w:p w14:paraId="3674F2BB" w14:textId="77777777" w:rsidR="00040D48" w:rsidRPr="008910A3" w:rsidRDefault="00040D48" w:rsidP="00410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8910A3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>du XVI° siècle à nos jours</w:t>
            </w:r>
          </w:p>
          <w:p w14:paraId="3F90BAA3" w14:textId="77777777" w:rsidR="00040D48" w:rsidRDefault="00040D48" w:rsidP="00410C7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2E54DCBA" w14:textId="77777777" w:rsidR="00040D48" w:rsidRPr="008910A3" w:rsidRDefault="00040D48" w:rsidP="00410C71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8910A3">
              <w:rPr>
                <w:b/>
                <w:bCs/>
                <w:caps/>
                <w:color w:val="0000FF"/>
                <w:sz w:val="20"/>
              </w:rPr>
              <w:t>(</w:t>
            </w:r>
            <w:r w:rsidRPr="008910A3">
              <w:rPr>
                <w:b/>
                <w:bCs/>
                <w:color w:val="0000FF"/>
                <w:sz w:val="20"/>
              </w:rPr>
              <w:t xml:space="preserve">Le texte théâtral et sa représentation, </w:t>
            </w:r>
          </w:p>
          <w:p w14:paraId="08A4996D" w14:textId="77777777" w:rsidR="00040D48" w:rsidRPr="008910A3" w:rsidRDefault="00040D48" w:rsidP="00410C71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8910A3">
              <w:rPr>
                <w:b/>
                <w:bCs/>
                <w:color w:val="0000FF"/>
                <w:sz w:val="20"/>
              </w:rPr>
              <w:t>du XVII° siècle à nos jours</w:t>
            </w:r>
            <w:r w:rsidRPr="008910A3">
              <w:rPr>
                <w:b/>
                <w:bCs/>
                <w:caps/>
                <w:color w:val="0000FF"/>
                <w:sz w:val="20"/>
              </w:rPr>
              <w:t>)</w:t>
            </w:r>
          </w:p>
          <w:p w14:paraId="2D9E9383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378DC2CF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54775E35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0265FD63" w14:textId="77777777" w:rsidR="00040D48" w:rsidRPr="009336A7" w:rsidRDefault="00040D48" w:rsidP="00410C71">
            <w:pPr>
              <w:ind w:right="115"/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1DB6622F" w14:textId="77777777" w:rsidR="00040D48" w:rsidRPr="009336A7" w:rsidRDefault="00040D48" w:rsidP="00410C71">
            <w:pPr>
              <w:jc w:val="both"/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78E166C9" w14:textId="77777777" w:rsidR="00040D48" w:rsidRPr="009336A7" w:rsidRDefault="00040D48" w:rsidP="00410C71">
            <w:pPr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7A312953" w14:textId="77777777" w:rsidR="00040D48" w:rsidRPr="009336A7" w:rsidRDefault="00040D48" w:rsidP="00410C71">
            <w:pPr>
              <w:ind w:right="115"/>
              <w:jc w:val="both"/>
              <w:rPr>
                <w:noProof w:val="0"/>
                <w:color w:val="008000"/>
                <w:sz w:val="20"/>
              </w:rPr>
            </w:pPr>
          </w:p>
          <w:p w14:paraId="4B0B3C2E" w14:textId="77777777" w:rsidR="00040D48" w:rsidRPr="009336A7" w:rsidRDefault="00040D48" w:rsidP="00410C71">
            <w:pPr>
              <w:ind w:right="115"/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9108143" w14:textId="77777777" w:rsidR="00040D48" w:rsidRPr="009336A7" w:rsidRDefault="00040D48" w:rsidP="00410C71">
            <w:pPr>
              <w:ind w:right="115"/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593BA4EE" w14:textId="77777777" w:rsidR="00040D48" w:rsidRPr="009336A7" w:rsidRDefault="00040D48" w:rsidP="00410C71">
            <w:pPr>
              <w:ind w:right="115"/>
              <w:jc w:val="both"/>
              <w:rPr>
                <w:i/>
                <w:noProof w:val="0"/>
                <w:color w:val="008000"/>
                <w:sz w:val="20"/>
              </w:rPr>
            </w:pPr>
            <w:r w:rsidRPr="009336A7">
              <w:rPr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i/>
                <w:noProof w:val="0"/>
                <w:color w:val="008000"/>
                <w:sz w:val="20"/>
              </w:rPr>
              <w:t xml:space="preserve">Comment persuader ou convaincre grâce à l’écriture et aux arts visuels ? </w:t>
            </w:r>
          </w:p>
          <w:p w14:paraId="60332423" w14:textId="77777777" w:rsidR="00040D48" w:rsidRPr="009336A7" w:rsidRDefault="00040D48" w:rsidP="00410C71">
            <w:pPr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24FE3F37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48CBD50E" w14:textId="77777777" w:rsidR="00040D48" w:rsidRPr="00AD3177" w:rsidRDefault="00040D48" w:rsidP="00410C7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sz w:val="20"/>
              </w:rPr>
              <w:t>1.</w:t>
            </w:r>
            <w:r w:rsidRPr="009336A7">
              <w:rPr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>Beaumarchais</w:t>
            </w:r>
            <w:r>
              <w:rPr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  <w:r>
              <w:rPr>
                <w:i/>
                <w:noProof w:val="0"/>
                <w:sz w:val="20"/>
              </w:rPr>
              <w:t>,</w:t>
            </w:r>
            <w:r>
              <w:rPr>
                <w:rFonts w:eastAsia="Arial Unicode MS"/>
                <w:b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Acte </w:t>
            </w:r>
            <w:r w:rsidRPr="009336A7">
              <w:rPr>
                <w:noProof w:val="0"/>
                <w:sz w:val="20"/>
              </w:rPr>
              <w:t xml:space="preserve">V, </w:t>
            </w:r>
            <w:r>
              <w:rPr>
                <w:noProof w:val="0"/>
                <w:sz w:val="20"/>
              </w:rPr>
              <w:t xml:space="preserve">scène </w:t>
            </w:r>
            <w:r w:rsidRPr="009336A7">
              <w:rPr>
                <w:noProof w:val="0"/>
                <w:sz w:val="20"/>
              </w:rPr>
              <w:t>3</w:t>
            </w:r>
            <w:r>
              <w:rPr>
                <w:noProof w:val="0"/>
                <w:sz w:val="20"/>
              </w:rPr>
              <w:t xml:space="preserve">, </w:t>
            </w:r>
            <w:r w:rsidRPr="009336A7">
              <w:rPr>
                <w:noProof w:val="0"/>
                <w:sz w:val="20"/>
              </w:rPr>
              <w:t>du début jusqu’à « on se venge en le maltraitant », 1784</w:t>
            </w:r>
          </w:p>
          <w:p w14:paraId="4EB95D24" w14:textId="77777777" w:rsidR="00040D48" w:rsidRDefault="00040D48" w:rsidP="00410C71">
            <w:pPr>
              <w:jc w:val="both"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38370CDD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</w:p>
          <w:p w14:paraId="32F54B82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*</w:t>
            </w:r>
          </w:p>
          <w:p w14:paraId="075E902C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2. </w:t>
            </w:r>
            <w:r w:rsidRPr="009336A7">
              <w:rPr>
                <w:rFonts w:eastAsia="Arial Unicode MS"/>
                <w:noProof w:val="0"/>
                <w:sz w:val="20"/>
              </w:rPr>
              <w:t>Pavloff</w:t>
            </w:r>
            <w:r w:rsidRPr="009336A7">
              <w:rPr>
                <w:noProof w:val="0"/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Matin brun</w:t>
            </w:r>
            <w:r w:rsidRPr="009336A7">
              <w:rPr>
                <w:rFonts w:eastAsia="Arial Unicode MS"/>
                <w:noProof w:val="0"/>
                <w:sz w:val="20"/>
              </w:rPr>
              <w:t>, explicit : « Et puis hier, incroyable » jusqu’à la fin, 1998</w:t>
            </w:r>
          </w:p>
          <w:p w14:paraId="51CDA892" w14:textId="77777777" w:rsidR="00040D48" w:rsidRPr="009336A7" w:rsidRDefault="00040D48" w:rsidP="00410C71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59C8D8E8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182" w:type="dxa"/>
          </w:tcPr>
          <w:p w14:paraId="09361D64" w14:textId="77777777" w:rsidR="00040D48" w:rsidRPr="009336A7" w:rsidRDefault="00040D48" w:rsidP="00410C71">
            <w:pPr>
              <w:jc w:val="both"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7C124863" w14:textId="77777777" w:rsidR="00040D48" w:rsidRPr="009336A7" w:rsidRDefault="00040D48" w:rsidP="00410C7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9336A7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9336A7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646FED9B" w14:textId="77777777" w:rsidR="00040D48" w:rsidRPr="009336A7" w:rsidRDefault="00040D48" w:rsidP="00410C7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Montesquieu « De l’esclavage des nègres » p. 217 </w:t>
            </w:r>
          </w:p>
          <w:p w14:paraId="34FB4606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Voltaire </w:t>
            </w:r>
            <w:r w:rsidRPr="009336A7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9336A7">
              <w:rPr>
                <w:rFonts w:eastAsia="Arial Unicode MS"/>
                <w:bCs/>
                <w:sz w:val="20"/>
              </w:rPr>
              <w:t xml:space="preserve">1763 </w:t>
            </w:r>
          </w:p>
          <w:p w14:paraId="26BA318B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(l’affaire Calas)</w:t>
            </w:r>
          </w:p>
          <w:p w14:paraId="500B6169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9336A7">
              <w:rPr>
                <w:bCs/>
                <w:i/>
                <w:noProof w:val="0"/>
                <w:sz w:val="20"/>
              </w:rPr>
              <w:t>Jacques le Fataliste</w:t>
            </w:r>
          </w:p>
          <w:p w14:paraId="5FA4D0A9" w14:textId="77777777" w:rsidR="00040D48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>Beaumarchais</w:t>
            </w:r>
            <w:r>
              <w:rPr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  <w:r>
              <w:rPr>
                <w:i/>
                <w:noProof w:val="0"/>
                <w:sz w:val="20"/>
              </w:rPr>
              <w:t>,</w:t>
            </w:r>
            <w:r>
              <w:rPr>
                <w:rFonts w:eastAsia="Arial Unicode MS"/>
                <w:b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Acte </w:t>
            </w:r>
            <w:r w:rsidRPr="009336A7">
              <w:rPr>
                <w:noProof w:val="0"/>
                <w:sz w:val="20"/>
              </w:rPr>
              <w:t xml:space="preserve">V, </w:t>
            </w:r>
            <w:r>
              <w:rPr>
                <w:noProof w:val="0"/>
                <w:sz w:val="20"/>
              </w:rPr>
              <w:t xml:space="preserve">scène </w:t>
            </w:r>
            <w:r w:rsidRPr="009336A7">
              <w:rPr>
                <w:noProof w:val="0"/>
                <w:sz w:val="20"/>
              </w:rPr>
              <w:t>3</w:t>
            </w:r>
            <w:r>
              <w:rPr>
                <w:noProof w:val="0"/>
                <w:sz w:val="20"/>
              </w:rPr>
              <w:t xml:space="preserve">, </w:t>
            </w:r>
            <w:r w:rsidRPr="009336A7">
              <w:rPr>
                <w:noProof w:val="0"/>
                <w:sz w:val="20"/>
              </w:rPr>
              <w:t>(dans son intégralité)</w:t>
            </w:r>
          </w:p>
          <w:p w14:paraId="50E5C33A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</w:p>
          <w:p w14:paraId="197F6E20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/>
                <w:noProof w:val="0"/>
                <w:sz w:val="20"/>
              </w:rPr>
            </w:pPr>
            <w:r w:rsidRPr="009336A7">
              <w:rPr>
                <w:rFonts w:eastAsia="Arial Unicode MS"/>
                <w:b/>
                <w:noProof w:val="0"/>
                <w:sz w:val="20"/>
              </w:rPr>
              <w:t xml:space="preserve">Corpus sur </w:t>
            </w:r>
            <w:r w:rsidRPr="009336A7">
              <w:rPr>
                <w:rFonts w:eastAsia="Arial Unicode MS"/>
                <w:b/>
                <w:i/>
                <w:noProof w:val="0"/>
                <w:sz w:val="20"/>
              </w:rPr>
              <w:t>L’Autre, ailleurs</w:t>
            </w:r>
            <w:r w:rsidRPr="009336A7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48B0843C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- Montaigne,</w:t>
            </w:r>
            <w:r w:rsidRPr="009336A7">
              <w:rPr>
                <w:rFonts w:eastAsia="Arial Unicode MS"/>
                <w:bCs/>
                <w:i/>
                <w:sz w:val="20"/>
              </w:rPr>
              <w:t xml:space="preserve"> Essais I</w:t>
            </w:r>
            <w:r w:rsidRPr="009336A7">
              <w:rPr>
                <w:rFonts w:eastAsia="Arial Unicode MS"/>
                <w:bCs/>
                <w:sz w:val="20"/>
              </w:rPr>
              <w:t>, chapitre 31</w:t>
            </w:r>
            <w:r>
              <w:rPr>
                <w:rFonts w:eastAsia="Arial Unicode MS"/>
                <w:bCs/>
                <w:sz w:val="20"/>
              </w:rPr>
              <w:t>,</w:t>
            </w:r>
            <w:r w:rsidRPr="009336A7">
              <w:rPr>
                <w:rFonts w:eastAsia="Arial Unicode MS"/>
                <w:bCs/>
                <w:sz w:val="20"/>
              </w:rPr>
              <w:t xml:space="preserve"> « Les Cannibales », </w:t>
            </w:r>
            <w:r>
              <w:rPr>
                <w:rFonts w:eastAsia="Arial Unicode MS"/>
                <w:bCs/>
                <w:sz w:val="20"/>
              </w:rPr>
              <w:t>deux</w:t>
            </w:r>
            <w:r w:rsidRPr="009336A7">
              <w:rPr>
                <w:rFonts w:eastAsia="Arial Unicode MS"/>
                <w:bCs/>
                <w:sz w:val="20"/>
              </w:rPr>
              <w:t xml:space="preserve"> extraits (vers 1572)</w:t>
            </w:r>
          </w:p>
          <w:p w14:paraId="36CDDDFF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Cs/>
                <w:i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>- Bougainville</w:t>
            </w:r>
            <w:r w:rsidRPr="009336A7">
              <w:rPr>
                <w:rFonts w:eastAsia="Arial Unicode MS"/>
                <w:bCs/>
                <w:i/>
                <w:sz w:val="20"/>
              </w:rPr>
              <w:t>, Voyage autour du monde, Paris,</w:t>
            </w:r>
            <w:r w:rsidRPr="009336A7">
              <w:rPr>
                <w:rFonts w:eastAsia="Arial Unicode MS"/>
                <w:bCs/>
                <w:sz w:val="20"/>
              </w:rPr>
              <w:t xml:space="preserve"> 1771</w:t>
            </w:r>
          </w:p>
          <w:p w14:paraId="12CA3E34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 xml:space="preserve">- </w:t>
            </w:r>
            <w:hyperlink r:id="rId9" w:history="1">
              <w:r w:rsidRPr="00626222">
                <w:rPr>
                  <w:rStyle w:val="Lienhypertexte"/>
                  <w:rFonts w:eastAsia="Arial Unicode MS"/>
                  <w:bCs/>
                  <w:color w:val="auto"/>
                  <w:sz w:val="20"/>
                  <w:u w:val="none"/>
                </w:rPr>
                <w:t>Chateaubriand</w:t>
              </w:r>
            </w:hyperlink>
            <w:r w:rsidRPr="00626222">
              <w:rPr>
                <w:rFonts w:eastAsia="Arial Unicode MS"/>
                <w:bCs/>
                <w:sz w:val="20"/>
              </w:rPr>
              <w:t xml:space="preserve">, </w:t>
            </w:r>
            <w:hyperlink r:id="rId10" w:history="1">
              <w:r w:rsidRPr="00626222">
                <w:rPr>
                  <w:rStyle w:val="Lienhypertexte"/>
                  <w:rFonts w:eastAsia="Arial Unicode MS"/>
                  <w:bCs/>
                  <w:i/>
                  <w:color w:val="auto"/>
                  <w:sz w:val="20"/>
                  <w:u w:val="none"/>
                </w:rPr>
                <w:t>Atala</w:t>
              </w:r>
            </w:hyperlink>
            <w:r w:rsidRPr="00626222">
              <w:rPr>
                <w:rFonts w:eastAsia="Arial Unicode MS"/>
                <w:bCs/>
                <w:sz w:val="20"/>
              </w:rPr>
              <w:t>,</w:t>
            </w:r>
            <w:r w:rsidRPr="009336A7">
              <w:rPr>
                <w:rFonts w:eastAsia="Arial Unicode MS"/>
                <w:bCs/>
                <w:sz w:val="20"/>
              </w:rPr>
              <w:t xml:space="preserve"> </w:t>
            </w:r>
            <w:r w:rsidRPr="009336A7">
              <w:rPr>
                <w:rFonts w:eastAsia="Arial Unicode MS"/>
                <w:bCs/>
                <w:i/>
                <w:iCs/>
                <w:sz w:val="20"/>
              </w:rPr>
              <w:t xml:space="preserve">ou Les Amours de deux sauvages dans le désert, </w:t>
            </w:r>
            <w:r w:rsidRPr="009336A7">
              <w:rPr>
                <w:rFonts w:eastAsia="Arial Unicode MS"/>
                <w:bCs/>
                <w:sz w:val="20"/>
              </w:rPr>
              <w:t xml:space="preserve"> Prologue, 1801 </w:t>
            </w:r>
          </w:p>
          <w:p w14:paraId="73C11E10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Cs/>
                <w:sz w:val="20"/>
              </w:rPr>
            </w:pPr>
            <w:r w:rsidRPr="009336A7">
              <w:rPr>
                <w:rFonts w:eastAsia="Arial Unicode MS"/>
                <w:bCs/>
                <w:sz w:val="20"/>
              </w:rPr>
              <w:t xml:space="preserve">- Annick Cojean, photo de Marc Dozier, « Deux Papous à Paris », </w:t>
            </w:r>
            <w:r w:rsidRPr="009336A7">
              <w:rPr>
                <w:rFonts w:eastAsia="Arial Unicode MS"/>
                <w:bCs/>
                <w:i/>
                <w:sz w:val="20"/>
              </w:rPr>
              <w:t>Le Monde</w:t>
            </w:r>
            <w:r w:rsidRPr="009336A7">
              <w:rPr>
                <w:rFonts w:eastAsia="Arial Unicode MS"/>
                <w:bCs/>
                <w:sz w:val="20"/>
              </w:rPr>
              <w:t>, 2007</w:t>
            </w:r>
          </w:p>
          <w:p w14:paraId="52AB4F76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</w:p>
          <w:p w14:paraId="11144141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LC obligatoire </w:t>
            </w:r>
          </w:p>
          <w:p w14:paraId="511816DB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en croisement avec l’OE </w:t>
            </w:r>
            <w:r w:rsidRPr="009336A7">
              <w:rPr>
                <w:rFonts w:eastAsia="Arial Unicode MS"/>
                <w:b/>
                <w:i/>
                <w:noProof w:val="0"/>
                <w:color w:val="0000FF"/>
                <w:sz w:val="20"/>
                <w:u w:val="single"/>
              </w:rPr>
              <w:t>roman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  <w:u w:val="single"/>
              </w:rPr>
              <w:t xml:space="preserve"> </w:t>
            </w:r>
          </w:p>
          <w:p w14:paraId="2431AAE6" w14:textId="77777777" w:rsidR="00040D48" w:rsidRPr="009336A7" w:rsidRDefault="00040D48" w:rsidP="00410C71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noProof w:val="0"/>
                <w:color w:val="800080"/>
                <w:sz w:val="20"/>
              </w:rPr>
              <w:t xml:space="preserve">Diderot, </w:t>
            </w:r>
            <w:r w:rsidRPr="009336A7">
              <w:rPr>
                <w:i/>
                <w:noProof w:val="0"/>
                <w:color w:val="800080"/>
                <w:sz w:val="20"/>
              </w:rPr>
              <w:t>Jacques le Fataliste</w:t>
            </w:r>
            <w:r w:rsidRPr="009336A7">
              <w:rPr>
                <w:i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>(collection Classiques et Compagnie, Hatier)</w:t>
            </w:r>
          </w:p>
          <w:p w14:paraId="2075FD24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</w:p>
          <w:p w14:paraId="697D21C5" w14:textId="77777777" w:rsidR="00040D48" w:rsidRPr="009336A7" w:rsidRDefault="00040D48" w:rsidP="00410C71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9336A7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00857EA7" w14:textId="77777777" w:rsidR="00040D48" w:rsidRPr="009336A7" w:rsidRDefault="00040D48" w:rsidP="00410C71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</w:p>
          <w:p w14:paraId="1C58785B" w14:textId="77777777" w:rsidR="00040D48" w:rsidRPr="009336A7" w:rsidRDefault="00040D48" w:rsidP="00410C7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9336A7">
              <w:rPr>
                <w:noProof w:val="0"/>
                <w:sz w:val="20"/>
              </w:rPr>
              <w:t>de la nouvelle</w:t>
            </w:r>
            <w:r w:rsidRPr="009336A7">
              <w:rPr>
                <w:rFonts w:eastAsia="Arial Unicode MS"/>
                <w:noProof w:val="0"/>
                <w:sz w:val="20"/>
              </w:rPr>
              <w:t xml:space="preserve"> </w:t>
            </w:r>
            <w:r w:rsidRPr="009336A7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de F. Pavloff, et son adaptation en film d’animation </w:t>
            </w:r>
            <w:r w:rsidRPr="009336A7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de Serge Avédikian</w:t>
            </w:r>
          </w:p>
          <w:p w14:paraId="090DEA91" w14:textId="77777777" w:rsidR="00040D48" w:rsidRPr="009C58F6" w:rsidRDefault="00040D48" w:rsidP="00410C71">
            <w:pPr>
              <w:jc w:val="both"/>
              <w:rPr>
                <w:noProof w:val="0"/>
                <w:sz w:val="18"/>
                <w:szCs w:val="18"/>
              </w:rPr>
            </w:pPr>
            <w:hyperlink r:id="rId11" w:history="1">
              <w:r w:rsidRPr="009C58F6">
                <w:rPr>
                  <w:rStyle w:val="Lienhypertexte"/>
                  <w:noProof w:val="0"/>
                  <w:sz w:val="18"/>
                  <w:szCs w:val="18"/>
                </w:rPr>
                <w:t>https://www.youtube.com/watch?v=SP6fZrxFPMM</w:t>
              </w:r>
            </w:hyperlink>
          </w:p>
          <w:p w14:paraId="75EC81CB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0D3C4B63" w14:textId="77777777" w:rsidR="00040D48" w:rsidRPr="009336A7" w:rsidRDefault="00040D48" w:rsidP="00410C71">
            <w:pPr>
              <w:contextualSpacing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758" w:type="dxa"/>
          </w:tcPr>
          <w:p w14:paraId="5D24CFC8" w14:textId="77777777" w:rsidR="00040D48" w:rsidRDefault="00040D48" w:rsidP="00040D48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F52D52">
              <w:rPr>
                <w:b/>
                <w:noProof w:val="0"/>
                <w:sz w:val="20"/>
              </w:rPr>
              <w:t>Compte-rendu de la journée au festival du livre</w:t>
            </w:r>
            <w:r w:rsidRPr="00F52D52">
              <w:rPr>
                <w:noProof w:val="0"/>
                <w:sz w:val="20"/>
              </w:rPr>
              <w:t xml:space="preserve"> </w:t>
            </w:r>
          </w:p>
          <w:p w14:paraId="68441C0C" w14:textId="77777777" w:rsidR="00040D48" w:rsidRPr="00F52D52" w:rsidRDefault="00040D48" w:rsidP="00410C71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F52D52">
              <w:rPr>
                <w:noProof w:val="0"/>
                <w:sz w:val="20"/>
              </w:rPr>
              <w:t>de Mouans-Sartoux, rencontre et débat avec Franck Pavloff, mise en voix, interprétation devant des classes et dans l’amphithéâtre lors du « Temps des arts ».</w:t>
            </w:r>
          </w:p>
          <w:p w14:paraId="17F4E3E2" w14:textId="77777777" w:rsidR="00040D48" w:rsidRPr="009336A7" w:rsidRDefault="00040D48" w:rsidP="00410C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28D721AE" w14:textId="77777777" w:rsidR="00040D48" w:rsidRPr="00F52D52" w:rsidRDefault="00040D48" w:rsidP="00040D48">
            <w:pPr>
              <w:pStyle w:val="Paragraphedeliste"/>
              <w:numPr>
                <w:ilvl w:val="0"/>
                <w:numId w:val="2"/>
              </w:numPr>
              <w:jc w:val="both"/>
              <w:rPr>
                <w:noProof w:val="0"/>
                <w:sz w:val="20"/>
              </w:rPr>
            </w:pPr>
            <w:r w:rsidRPr="00F52D52">
              <w:rPr>
                <w:b/>
                <w:noProof w:val="0"/>
                <w:sz w:val="20"/>
              </w:rPr>
              <w:t>Lectures d’images</w:t>
            </w:r>
          </w:p>
          <w:p w14:paraId="6033DC1D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Fixe</w:t>
            </w:r>
            <w:r>
              <w:rPr>
                <w:b/>
                <w:noProof w:val="0"/>
                <w:sz w:val="20"/>
              </w:rPr>
              <w:t>s</w:t>
            </w:r>
            <w:r w:rsidRPr="009336A7">
              <w:rPr>
                <w:b/>
                <w:noProof w:val="0"/>
                <w:sz w:val="20"/>
              </w:rPr>
              <w:t xml:space="preserve"> : 3 lectures d’images </w:t>
            </w:r>
            <w:r w:rsidRPr="009336A7">
              <w:rPr>
                <w:noProof w:val="0"/>
                <w:sz w:val="20"/>
              </w:rPr>
              <w:t>illustrant le mouvement des Lumières</w:t>
            </w:r>
          </w:p>
          <w:p w14:paraId="40901E73" w14:textId="77777777" w:rsidR="00040D48" w:rsidRPr="009336A7" w:rsidRDefault="00040D48" w:rsidP="00410C71">
            <w:pPr>
              <w:jc w:val="both"/>
              <w:rPr>
                <w:i/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 xml:space="preserve">- Les Philosophes des Lumières au café Procope à Paris </w:t>
            </w:r>
            <w:r w:rsidRPr="009336A7">
              <w:rPr>
                <w:noProof w:val="0"/>
                <w:sz w:val="20"/>
              </w:rPr>
              <w:t>Paris, musée Carnavalet</w:t>
            </w:r>
          </w:p>
          <w:p w14:paraId="73ECFA6A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>- La famille Calas implorant Voltaire</w:t>
            </w:r>
          </w:p>
          <w:p w14:paraId="654FB023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i/>
                <w:noProof w:val="0"/>
                <w:sz w:val="20"/>
              </w:rPr>
              <w:t>- A l’égide de Minerve</w:t>
            </w:r>
          </w:p>
          <w:p w14:paraId="3D2523D4" w14:textId="77777777" w:rsidR="00040D48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Léonard de France, 1735-1805 </w:t>
            </w:r>
          </w:p>
          <w:p w14:paraId="54DC522F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</w:p>
          <w:p w14:paraId="2349AA92" w14:textId="77777777" w:rsidR="00040D48" w:rsidRPr="009336A7" w:rsidRDefault="00040D48" w:rsidP="00410C71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Mobile</w:t>
            </w:r>
            <w:r>
              <w:rPr>
                <w:b/>
                <w:noProof w:val="0"/>
                <w:sz w:val="20"/>
              </w:rPr>
              <w:t>s</w:t>
            </w:r>
            <w:r w:rsidRPr="009336A7">
              <w:rPr>
                <w:b/>
                <w:noProof w:val="0"/>
                <w:sz w:val="20"/>
              </w:rPr>
              <w:t xml:space="preserve"> : </w:t>
            </w:r>
          </w:p>
          <w:p w14:paraId="5C21602E" w14:textId="77777777" w:rsidR="00040D48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 xml:space="preserve">Extraits du film de Molinaro, </w:t>
            </w:r>
            <w:r w:rsidRPr="009336A7">
              <w:rPr>
                <w:i/>
                <w:noProof w:val="0"/>
                <w:sz w:val="20"/>
              </w:rPr>
              <w:t>Beaumarchais l’Insolent</w:t>
            </w:r>
            <w:r w:rsidRPr="009336A7">
              <w:rPr>
                <w:noProof w:val="0"/>
                <w:sz w:val="20"/>
              </w:rPr>
              <w:t xml:space="preserve"> </w:t>
            </w:r>
          </w:p>
          <w:p w14:paraId="0773A6F2" w14:textId="77777777" w:rsidR="00040D48" w:rsidRPr="009336A7" w:rsidRDefault="00040D48" w:rsidP="00410C71">
            <w:pPr>
              <w:jc w:val="both"/>
              <w:rPr>
                <w:i/>
                <w:noProof w:val="0"/>
                <w:sz w:val="20"/>
              </w:rPr>
            </w:pPr>
          </w:p>
          <w:p w14:paraId="7AD84A68" w14:textId="77777777" w:rsidR="00040D48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</w:t>
            </w:r>
            <w:r w:rsidRPr="009336A7">
              <w:rPr>
                <w:i/>
                <w:noProof w:val="0"/>
                <w:sz w:val="20"/>
              </w:rPr>
              <w:t>Un beau matin</w:t>
            </w:r>
            <w:r w:rsidRPr="009336A7">
              <w:rPr>
                <w:noProof w:val="0"/>
                <w:sz w:val="20"/>
              </w:rPr>
              <w:t xml:space="preserve"> de Serge Avédikian, 2005</w:t>
            </w:r>
          </w:p>
          <w:p w14:paraId="56AB7656" w14:textId="77777777" w:rsidR="00040D48" w:rsidRPr="004B455C" w:rsidRDefault="00040D48" w:rsidP="00410C71">
            <w:pPr>
              <w:jc w:val="both"/>
              <w:rPr>
                <w:noProof w:val="0"/>
                <w:sz w:val="18"/>
                <w:szCs w:val="18"/>
              </w:rPr>
            </w:pPr>
            <w:hyperlink r:id="rId12" w:history="1">
              <w:r w:rsidRPr="004B455C">
                <w:rPr>
                  <w:rStyle w:val="Lienhypertexte"/>
                  <w:noProof w:val="0"/>
                  <w:sz w:val="18"/>
                  <w:szCs w:val="18"/>
                </w:rPr>
                <w:t>https://www.youtube.com/watch?v=SP6fZrxFPMM</w:t>
              </w:r>
            </w:hyperlink>
          </w:p>
          <w:p w14:paraId="0AE79324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</w:p>
          <w:p w14:paraId="71049402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 - </w:t>
            </w:r>
            <w:r w:rsidRPr="009336A7">
              <w:rPr>
                <w:i/>
                <w:noProof w:val="0"/>
                <w:sz w:val="20"/>
              </w:rPr>
              <w:t xml:space="preserve">Demain, </w:t>
            </w:r>
            <w:r w:rsidRPr="009336A7">
              <w:rPr>
                <w:noProof w:val="0"/>
                <w:sz w:val="20"/>
              </w:rPr>
              <w:t xml:space="preserve">film de Cyril Dion et </w:t>
            </w:r>
            <w:r w:rsidRPr="009336A7">
              <w:rPr>
                <w:bCs/>
                <w:noProof w:val="0"/>
                <w:sz w:val="20"/>
              </w:rPr>
              <w:t>Mélanie</w:t>
            </w:r>
            <w:r w:rsidRPr="009336A7">
              <w:rPr>
                <w:noProof w:val="0"/>
                <w:sz w:val="20"/>
              </w:rPr>
              <w:t xml:space="preserve"> Laurent, 2015</w:t>
            </w:r>
          </w:p>
          <w:p w14:paraId="57AEF8F3" w14:textId="77777777" w:rsidR="00040D48" w:rsidRPr="009336A7" w:rsidRDefault="00040D48" w:rsidP="00410C71">
            <w:pPr>
              <w:rPr>
                <w:i/>
                <w:noProof w:val="0"/>
                <w:sz w:val="20"/>
              </w:rPr>
            </w:pPr>
          </w:p>
          <w:p w14:paraId="6E917597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3CDEA968" w14:textId="77777777" w:rsidR="00040D48" w:rsidRDefault="00040D48" w:rsidP="00040D48"/>
    <w:p w14:paraId="4515BCDE" w14:textId="77777777" w:rsidR="00040D48" w:rsidRPr="009336A7" w:rsidRDefault="00040D48" w:rsidP="00040D48">
      <w:pPr>
        <w:jc w:val="center"/>
        <w:rPr>
          <w:sz w:val="20"/>
        </w:rPr>
      </w:pPr>
    </w:p>
    <w:p w14:paraId="6DFB726D" w14:textId="77777777" w:rsidR="00040D48" w:rsidRDefault="00040D48" w:rsidP="00040D48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252"/>
        <w:gridCol w:w="3590"/>
      </w:tblGrid>
      <w:tr w:rsidR="00040D48" w:rsidRPr="009336A7" w14:paraId="79EE5B9B" w14:textId="77777777" w:rsidTr="00410C71">
        <w:trPr>
          <w:jc w:val="center"/>
        </w:trPr>
        <w:tc>
          <w:tcPr>
            <w:tcW w:w="3356" w:type="dxa"/>
            <w:vMerge w:val="restart"/>
          </w:tcPr>
          <w:p w14:paraId="6261C15F" w14:textId="77777777" w:rsidR="00040D48" w:rsidRPr="009336A7" w:rsidRDefault="00040D48" w:rsidP="00410C7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t>4° groupe de Séquences 1°S</w:t>
            </w:r>
          </w:p>
          <w:p w14:paraId="5B444A6D" w14:textId="77777777" w:rsidR="00040D48" w:rsidRPr="009336A7" w:rsidRDefault="00040D48" w:rsidP="00410C71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65E82D88" w14:textId="77777777" w:rsidR="00040D48" w:rsidRPr="009E26D4" w:rsidRDefault="00040D48" w:rsidP="00410C71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</w:tc>
        <w:tc>
          <w:tcPr>
            <w:tcW w:w="4111" w:type="dxa"/>
          </w:tcPr>
          <w:p w14:paraId="1727B6DD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699F0ACF" w14:textId="77777777" w:rsidR="00040D48" w:rsidRPr="009336A7" w:rsidRDefault="00040D48" w:rsidP="00410C7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156E8ED4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4D6A1682" w14:textId="77777777" w:rsidR="00040D48" w:rsidRPr="009336A7" w:rsidRDefault="00040D48" w:rsidP="00410C7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040D48" w:rsidRPr="009336A7" w14:paraId="68F78FFC" w14:textId="77777777" w:rsidTr="00410C71">
        <w:trPr>
          <w:jc w:val="center"/>
        </w:trPr>
        <w:tc>
          <w:tcPr>
            <w:tcW w:w="3356" w:type="dxa"/>
            <w:vMerge/>
          </w:tcPr>
          <w:p w14:paraId="483D361B" w14:textId="77777777" w:rsidR="00040D48" w:rsidRPr="009336A7" w:rsidRDefault="00040D48" w:rsidP="00410C7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6F5179C1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3B8DA0D" w14:textId="77777777" w:rsidR="00040D48" w:rsidRPr="009336A7" w:rsidRDefault="00040D48" w:rsidP="00410C71">
            <w:pPr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>
              <w:rPr>
                <w:rFonts w:eastAsia="Arial Unicode MS"/>
                <w:color w:val="800080"/>
                <w:sz w:val="20"/>
              </w:rPr>
              <w:t>organi</w:t>
            </w:r>
            <w:r w:rsidRPr="009336A7">
              <w:rPr>
                <w:rFonts w:eastAsia="Arial Unicode MS"/>
                <w:color w:val="800080"/>
                <w:sz w:val="20"/>
              </w:rPr>
              <w:t>sés et comparés)</w:t>
            </w:r>
            <w:r w:rsidRPr="009336A7">
              <w:rPr>
                <w:rFonts w:eastAsia="Arial Unicode MS"/>
                <w:noProof w:val="0"/>
                <w:color w:val="80008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0591DECC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81CE2D1" w14:textId="77777777" w:rsidR="00040D48" w:rsidRPr="009336A7" w:rsidRDefault="00040D48" w:rsidP="00410C71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17365A4C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1B32DE71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098C5DCF" w14:textId="77777777" w:rsidR="00040D48" w:rsidRPr="009336A7" w:rsidRDefault="00040D48" w:rsidP="00410C71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040D48" w:rsidRPr="009336A7" w14:paraId="12DF7483" w14:textId="77777777" w:rsidTr="00410C71">
        <w:trPr>
          <w:jc w:val="center"/>
        </w:trPr>
        <w:tc>
          <w:tcPr>
            <w:tcW w:w="3356" w:type="dxa"/>
          </w:tcPr>
          <w:p w14:paraId="7C5BA2D1" w14:textId="77777777" w:rsidR="00040D48" w:rsidRPr="009336A7" w:rsidRDefault="00040D48" w:rsidP="00410C71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628217D2" w14:textId="77777777" w:rsidR="00040D48" w:rsidRPr="009336A7" w:rsidRDefault="00040D48" w:rsidP="00410C7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>Le personnage de</w:t>
            </w:r>
            <w:r w:rsidRPr="00FF7BF0">
              <w:rPr>
                <w:b/>
                <w:bCs/>
                <w:noProof w:val="0"/>
                <w:color w:val="0000FF"/>
                <w:sz w:val="20"/>
                <w:u w:val="single"/>
              </w:rPr>
              <w:t xml:space="preserve"> roman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336A7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33D8C2B5" w14:textId="77777777" w:rsidR="00040D48" w:rsidRPr="009336A7" w:rsidRDefault="00040D48" w:rsidP="00410C71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1DB2776B" w14:textId="77777777" w:rsidR="00040D48" w:rsidRPr="00FF7BF0" w:rsidRDefault="00040D48" w:rsidP="00410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(La question de l’homme dans les genres de l’argumentation </w:t>
            </w:r>
          </w:p>
          <w:p w14:paraId="629BF94B" w14:textId="77777777" w:rsidR="00040D48" w:rsidRPr="00FF7BF0" w:rsidRDefault="00040D48" w:rsidP="00410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FF7BF0">
              <w:rPr>
                <w:rFonts w:eastAsia="Arial Unicode MS"/>
                <w:b/>
                <w:noProof w:val="0"/>
                <w:color w:val="0000FF"/>
                <w:sz w:val="20"/>
              </w:rPr>
              <w:t>du XVI° siècle à nos jours</w:t>
            </w:r>
          </w:p>
          <w:p w14:paraId="14B79FA5" w14:textId="77777777" w:rsidR="00040D48" w:rsidRPr="009336A7" w:rsidRDefault="00040D48" w:rsidP="00410C71">
            <w:pPr>
              <w:ind w:right="11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Les réécritures)</w:t>
            </w:r>
          </w:p>
          <w:p w14:paraId="637437E8" w14:textId="77777777" w:rsidR="00040D48" w:rsidRPr="009336A7" w:rsidRDefault="00040D48" w:rsidP="00410C71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7C91BD9B" w14:textId="77777777" w:rsidR="00040D48" w:rsidRPr="009336A7" w:rsidRDefault="00040D48" w:rsidP="00410C71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336A7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336A7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7E23ECF3" w14:textId="77777777" w:rsidR="00040D48" w:rsidRPr="009336A7" w:rsidRDefault="00040D48" w:rsidP="00410C7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336A7">
              <w:rPr>
                <w:bCs/>
                <w:i/>
                <w:noProof w:val="0"/>
                <w:color w:val="008000"/>
                <w:sz w:val="20"/>
              </w:rPr>
              <w:t>Comment Boris Vian crée un « langage univers » (selon l'expression de Jacques Bens) et des personnages poétiques dans un monde qui vire de la fantaisie au fantastique pour proposer une vision tragique et absurde de l'homme</w:t>
            </w:r>
          </w:p>
          <w:p w14:paraId="43461A0B" w14:textId="77777777" w:rsidR="00040D48" w:rsidRPr="009336A7" w:rsidRDefault="00040D48" w:rsidP="00410C7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7361E3E5" w14:textId="77777777" w:rsidR="00040D48" w:rsidRPr="009336A7" w:rsidRDefault="00040D48" w:rsidP="00410C71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336A7">
              <w:rPr>
                <w:bCs/>
                <w:i/>
                <w:noProof w:val="0"/>
                <w:color w:val="008000"/>
                <w:sz w:val="20"/>
              </w:rPr>
              <w:t>- Évolution du personnage de roman et de sa vision du monde</w:t>
            </w:r>
          </w:p>
          <w:p w14:paraId="0D70C879" w14:textId="77777777" w:rsidR="00040D48" w:rsidRPr="009336A7" w:rsidRDefault="00040D48" w:rsidP="00410C71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3AC77C3C" w14:textId="77777777" w:rsidR="00040D48" w:rsidRPr="009336A7" w:rsidRDefault="00040D48" w:rsidP="00410C7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8 </w:t>
            </w:r>
          </w:p>
          <w:p w14:paraId="11F5DF12" w14:textId="77777777" w:rsidR="00040D48" w:rsidRPr="009336A7" w:rsidRDefault="00040D48" w:rsidP="00410C71">
            <w:pPr>
              <w:ind w:right="115"/>
              <w:jc w:val="both"/>
              <w:rPr>
                <w:i/>
                <w:sz w:val="20"/>
              </w:rPr>
            </w:pPr>
            <w:r w:rsidRPr="009336A7">
              <w:rPr>
                <w:sz w:val="20"/>
              </w:rPr>
              <w:t xml:space="preserve">Étude de </w:t>
            </w:r>
            <w:r w:rsidRPr="009336A7">
              <w:rPr>
                <w:i/>
                <w:sz w:val="20"/>
              </w:rPr>
              <w:t>L’Écume des jours</w:t>
            </w:r>
          </w:p>
          <w:p w14:paraId="207B5DC7" w14:textId="77777777" w:rsidR="00040D48" w:rsidRPr="009336A7" w:rsidRDefault="00040D48" w:rsidP="00410C71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37C96386" w14:textId="77777777" w:rsidR="00040D48" w:rsidRPr="009336A7" w:rsidRDefault="00040D48" w:rsidP="00410C71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>Séquence 9</w:t>
            </w:r>
          </w:p>
          <w:p w14:paraId="43FBE96A" w14:textId="77777777" w:rsidR="00040D48" w:rsidRPr="009336A7" w:rsidRDefault="00040D48" w:rsidP="00410C71">
            <w:pPr>
              <w:rPr>
                <w:noProof w:val="0"/>
                <w:sz w:val="20"/>
              </w:rPr>
            </w:pPr>
            <w:r w:rsidRPr="009336A7">
              <w:rPr>
                <w:color w:val="000000" w:themeColor="text1"/>
                <w:sz w:val="20"/>
              </w:rPr>
              <w:t xml:space="preserve">Étude cursive de documents textes et images autour </w:t>
            </w:r>
            <w:r w:rsidRPr="009336A7">
              <w:rPr>
                <w:noProof w:val="0"/>
                <w:sz w:val="20"/>
              </w:rPr>
              <w:t xml:space="preserve">du personnage romanesque </w:t>
            </w:r>
          </w:p>
          <w:p w14:paraId="32366A44" w14:textId="77777777" w:rsidR="00040D48" w:rsidRPr="009336A7" w:rsidRDefault="00040D48" w:rsidP="00410C7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6C97759D" w14:textId="77777777" w:rsidR="00040D48" w:rsidRPr="009336A7" w:rsidRDefault="00040D48" w:rsidP="00410C71">
            <w:pPr>
              <w:jc w:val="both"/>
              <w:rPr>
                <w:noProof w:val="0"/>
                <w:color w:val="0000FF"/>
                <w:sz w:val="20"/>
              </w:rPr>
            </w:pPr>
            <w:r w:rsidRPr="009336A7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336A7">
              <w:rPr>
                <w:noProof w:val="0"/>
                <w:color w:val="0000FF"/>
                <w:sz w:val="20"/>
              </w:rPr>
              <w:t xml:space="preserve">: </w:t>
            </w:r>
          </w:p>
          <w:p w14:paraId="0987E9BF" w14:textId="77777777" w:rsidR="00040D48" w:rsidRPr="009336A7" w:rsidRDefault="00040D48" w:rsidP="00410C71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336A7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336A7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336A7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3E1EF278" w14:textId="77777777" w:rsidR="00040D48" w:rsidRPr="009336A7" w:rsidRDefault="00040D48" w:rsidP="00410C71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1.</w:t>
            </w:r>
            <w:r w:rsidRPr="009336A7">
              <w:rPr>
                <w:bCs/>
                <w:noProof w:val="0"/>
                <w:sz w:val="20"/>
              </w:rPr>
              <w:t xml:space="preserve"> Analyse des « seuils » :</w:t>
            </w:r>
          </w:p>
          <w:p w14:paraId="4448B445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paratexte : titre, dédicace, avant-propos</w:t>
            </w:r>
          </w:p>
          <w:p w14:paraId="34388A44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- Incipit jusqu'à « le reste du temps, il dormait »</w:t>
            </w:r>
          </w:p>
          <w:p w14:paraId="781D2C50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2.</w:t>
            </w:r>
            <w:r w:rsidRPr="009336A7">
              <w:rPr>
                <w:bCs/>
                <w:noProof w:val="0"/>
                <w:sz w:val="20"/>
              </w:rPr>
              <w:t xml:space="preserve"> Chapitre XI (réception chez Isis. Rencontre avec Chloé)</w:t>
            </w:r>
          </w:p>
          <w:p w14:paraId="123A028F" w14:textId="77777777" w:rsidR="00040D48" w:rsidRPr="009336A7" w:rsidRDefault="00040D48" w:rsidP="00410C71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3.</w:t>
            </w:r>
            <w:r w:rsidRPr="009336A7">
              <w:rPr>
                <w:bCs/>
                <w:noProof w:val="0"/>
                <w:sz w:val="20"/>
              </w:rPr>
              <w:t xml:space="preserve"> Explicit : chapitre LXVIII</w:t>
            </w:r>
          </w:p>
          <w:p w14:paraId="5680E76A" w14:textId="77777777" w:rsidR="00040D48" w:rsidRPr="009336A7" w:rsidRDefault="00040D48" w:rsidP="00410C71">
            <w:pPr>
              <w:jc w:val="both"/>
              <w:rPr>
                <w:bCs/>
                <w:noProof w:val="0"/>
                <w:sz w:val="20"/>
              </w:rPr>
            </w:pPr>
          </w:p>
          <w:p w14:paraId="2A3AA194" w14:textId="77777777" w:rsidR="00040D48" w:rsidRPr="009336A7" w:rsidRDefault="00040D48" w:rsidP="00410C71">
            <w:pPr>
              <w:jc w:val="center"/>
              <w:rPr>
                <w:bCs/>
                <w:noProof w:val="0"/>
                <w:sz w:val="20"/>
              </w:rPr>
            </w:pPr>
            <w:r w:rsidRPr="009336A7">
              <w:rPr>
                <w:bCs/>
                <w:noProof w:val="0"/>
                <w:sz w:val="20"/>
              </w:rPr>
              <w:t>*</w:t>
            </w:r>
          </w:p>
          <w:p w14:paraId="26557CF7" w14:textId="77777777" w:rsidR="00040D48" w:rsidRDefault="00040D48" w:rsidP="00410C71">
            <w:pPr>
              <w:jc w:val="both"/>
              <w:rPr>
                <w:bCs/>
                <w:noProof w:val="0"/>
                <w:sz w:val="20"/>
              </w:rPr>
            </w:pPr>
            <w:r w:rsidRPr="009336A7">
              <w:rPr>
                <w:b/>
                <w:bCs/>
                <w:noProof w:val="0"/>
                <w:sz w:val="20"/>
              </w:rPr>
              <w:t>4.</w:t>
            </w:r>
            <w:r w:rsidRPr="009336A7">
              <w:rPr>
                <w:bCs/>
                <w:noProof w:val="0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</w:t>
            </w:r>
            <w:r>
              <w:rPr>
                <w:noProof w:val="0"/>
                <w:sz w:val="20"/>
              </w:rPr>
              <w:t xml:space="preserve"> jusqu’à « et vous, pour ce délai »</w:t>
            </w:r>
            <w:r w:rsidRPr="009336A7">
              <w:rPr>
                <w:noProof w:val="0"/>
                <w:sz w:val="20"/>
              </w:rPr>
              <w:t>), 1773, 1° édition posthume en France, 1796</w:t>
            </w:r>
          </w:p>
          <w:p w14:paraId="38A7CD2C" w14:textId="77777777" w:rsidR="00040D48" w:rsidRDefault="00040D48" w:rsidP="00410C71">
            <w:pPr>
              <w:jc w:val="both"/>
              <w:rPr>
                <w:bCs/>
                <w:noProof w:val="0"/>
                <w:sz w:val="20"/>
              </w:rPr>
            </w:pPr>
          </w:p>
          <w:p w14:paraId="1876E8BA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24CAF5F3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Parcours transversaux - Exposés :</w:t>
            </w:r>
          </w:p>
          <w:p w14:paraId="194A1E9B" w14:textId="77777777" w:rsidR="00040D48" w:rsidRPr="004E138E" w:rsidRDefault="00040D48" w:rsidP="00410C71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1. La structure générale, l'espace et le temps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4B84E40B" w14:textId="77777777" w:rsidR="00040D48" w:rsidRPr="004E138E" w:rsidRDefault="00040D48" w:rsidP="00410C71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2. Les personnages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442D5BA1" w14:textId="77777777" w:rsidR="00040D48" w:rsidRPr="004E138E" w:rsidRDefault="00040D48" w:rsidP="00410C71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3. L'invention verbale et les registres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1B20FCF7" w14:textId="77777777" w:rsidR="00040D48" w:rsidRPr="004E138E" w:rsidRDefault="00040D48" w:rsidP="00410C71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4. L'existentialisme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5B956286" w14:textId="77777777" w:rsidR="00040D48" w:rsidRPr="004E138E" w:rsidRDefault="00040D48" w:rsidP="00410C71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5. La satire sociale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0CF1A3DF" w14:textId="77777777" w:rsidR="00040D48" w:rsidRPr="004E138E" w:rsidRDefault="00040D48" w:rsidP="00410C71">
            <w:pPr>
              <w:jc w:val="both"/>
              <w:rPr>
                <w:noProof w:val="0"/>
                <w:sz w:val="20"/>
              </w:rPr>
            </w:pPr>
            <w:r w:rsidRPr="004E138E">
              <w:rPr>
                <w:noProof w:val="0"/>
                <w:sz w:val="20"/>
              </w:rPr>
              <w:t xml:space="preserve">6. La réécriture filmique dans </w:t>
            </w:r>
            <w:r w:rsidRPr="003D53F3">
              <w:rPr>
                <w:i/>
                <w:noProof w:val="0"/>
                <w:sz w:val="20"/>
              </w:rPr>
              <w:t>L’Écume des jours</w:t>
            </w:r>
          </w:p>
          <w:p w14:paraId="2D2858C9" w14:textId="77777777" w:rsidR="00040D48" w:rsidRPr="009336A7" w:rsidRDefault="00040D48" w:rsidP="00410C71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7FE2E863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336A7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 en croisement avec l’OE Argumentation</w:t>
            </w:r>
          </w:p>
          <w:p w14:paraId="3EFA2835" w14:textId="77777777" w:rsidR="00040D48" w:rsidRDefault="00040D48" w:rsidP="00410C71">
            <w:pPr>
              <w:jc w:val="both"/>
              <w:rPr>
                <w:noProof w:val="0"/>
                <w:color w:val="993366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9336A7">
              <w:rPr>
                <w:noProof w:val="0"/>
                <w:sz w:val="20"/>
              </w:rPr>
              <w:t xml:space="preserve">Diderot, </w:t>
            </w:r>
            <w:r w:rsidRPr="009336A7">
              <w:rPr>
                <w:i/>
                <w:noProof w:val="0"/>
                <w:sz w:val="20"/>
              </w:rPr>
              <w:t>Jacques le Fataliste</w:t>
            </w:r>
            <w:r>
              <w:rPr>
                <w:noProof w:val="0"/>
                <w:color w:val="993366"/>
                <w:sz w:val="20"/>
                <w:u w:val="single"/>
              </w:rPr>
              <w:t xml:space="preserve"> : </w:t>
            </w:r>
            <w:r w:rsidRPr="009336A7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</w:p>
          <w:p w14:paraId="1DE5580A" w14:textId="77777777" w:rsidR="00040D48" w:rsidRPr="009336A7" w:rsidRDefault="00040D48" w:rsidP="00410C71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*</w:t>
            </w:r>
          </w:p>
          <w:p w14:paraId="026F48DC" w14:textId="77777777" w:rsidR="00040D48" w:rsidRPr="009336A7" w:rsidRDefault="00040D48" w:rsidP="00410C71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Bacs Blancs : </w:t>
            </w:r>
          </w:p>
          <w:p w14:paraId="024ACF81" w14:textId="77777777" w:rsidR="00040D48" w:rsidRPr="009336A7" w:rsidRDefault="00040D48" w:rsidP="00410C71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1. L’évolution du personnage romanesque </w:t>
            </w:r>
          </w:p>
          <w:p w14:paraId="0B074875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Madame de La Fayette, </w:t>
            </w:r>
            <w:r w:rsidRPr="009336A7">
              <w:rPr>
                <w:i/>
                <w:noProof w:val="0"/>
                <w:sz w:val="20"/>
              </w:rPr>
              <w:t>La Princesse de Clèves</w:t>
            </w:r>
            <w:r w:rsidRPr="009336A7">
              <w:rPr>
                <w:noProof w:val="0"/>
                <w:sz w:val="20"/>
              </w:rPr>
              <w:t>, 1678</w:t>
            </w:r>
          </w:p>
          <w:p w14:paraId="31736AA5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 Denis Diderot, </w:t>
            </w:r>
            <w:r w:rsidRPr="009336A7">
              <w:rPr>
                <w:i/>
                <w:noProof w:val="0"/>
                <w:sz w:val="20"/>
              </w:rPr>
              <w:t>Jacques le Fataliste et son maître</w:t>
            </w:r>
            <w:r w:rsidRPr="009336A7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33CF0C5C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–- Honoré de Balzac, </w:t>
            </w:r>
            <w:r w:rsidRPr="009336A7">
              <w:rPr>
                <w:i/>
                <w:noProof w:val="0"/>
                <w:sz w:val="20"/>
              </w:rPr>
              <w:t>Le Curé de Village</w:t>
            </w:r>
            <w:r w:rsidRPr="009336A7">
              <w:rPr>
                <w:noProof w:val="0"/>
                <w:sz w:val="20"/>
              </w:rPr>
              <w:t>, 1841</w:t>
            </w:r>
          </w:p>
          <w:p w14:paraId="2919F393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Marcel Proust, </w:t>
            </w:r>
            <w:r w:rsidRPr="009336A7">
              <w:rPr>
                <w:i/>
                <w:noProof w:val="0"/>
                <w:sz w:val="20"/>
              </w:rPr>
              <w:t>Le Temps retrouvé</w:t>
            </w:r>
            <w:r w:rsidRPr="009336A7">
              <w:rPr>
                <w:noProof w:val="0"/>
                <w:sz w:val="20"/>
              </w:rPr>
              <w:t>, 1927.</w:t>
            </w:r>
          </w:p>
          <w:p w14:paraId="63A2132F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Alain Robbe-Grillet, </w:t>
            </w:r>
            <w:r w:rsidRPr="009336A7">
              <w:rPr>
                <w:i/>
                <w:noProof w:val="0"/>
                <w:sz w:val="20"/>
              </w:rPr>
              <w:t>Pour un nouveau roman</w:t>
            </w:r>
            <w:r w:rsidRPr="009336A7">
              <w:rPr>
                <w:noProof w:val="0"/>
                <w:sz w:val="20"/>
              </w:rPr>
              <w:t>, 1957</w:t>
            </w:r>
          </w:p>
          <w:p w14:paraId="5BC6E889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</w:p>
          <w:p w14:paraId="78D3B046" w14:textId="77777777" w:rsidR="00040D48" w:rsidRPr="009336A7" w:rsidRDefault="00040D48" w:rsidP="00410C71">
            <w:pPr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2. La condition féminine</w:t>
            </w:r>
          </w:p>
          <w:p w14:paraId="6C1E6BD5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Françoise de Graffigny, extrait de </w:t>
            </w:r>
            <w:r w:rsidRPr="009336A7">
              <w:rPr>
                <w:i/>
                <w:noProof w:val="0"/>
                <w:sz w:val="20"/>
              </w:rPr>
              <w:t xml:space="preserve">Lettres d'une Péruvienne, </w:t>
            </w:r>
            <w:r w:rsidRPr="009336A7">
              <w:rPr>
                <w:noProof w:val="0"/>
                <w:sz w:val="20"/>
              </w:rPr>
              <w:t>1747</w:t>
            </w:r>
          </w:p>
          <w:p w14:paraId="661BB4B3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Colette extrait de </w:t>
            </w:r>
            <w:r w:rsidRPr="009336A7">
              <w:rPr>
                <w:i/>
                <w:noProof w:val="0"/>
                <w:sz w:val="20"/>
              </w:rPr>
              <w:t>La Vagabonde</w:t>
            </w:r>
            <w:r w:rsidRPr="009336A7">
              <w:rPr>
                <w:noProof w:val="0"/>
                <w:sz w:val="20"/>
              </w:rPr>
              <w:t>, 1910</w:t>
            </w:r>
          </w:p>
          <w:p w14:paraId="4FF02DA3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Christiane Rochefort, extrait de </w:t>
            </w:r>
            <w:r w:rsidRPr="009336A7">
              <w:rPr>
                <w:i/>
                <w:noProof w:val="0"/>
                <w:sz w:val="20"/>
              </w:rPr>
              <w:t>Les petits enfants du siècle</w:t>
            </w:r>
            <w:r w:rsidRPr="009336A7">
              <w:rPr>
                <w:noProof w:val="0"/>
                <w:sz w:val="20"/>
              </w:rPr>
              <w:t>, 1961</w:t>
            </w:r>
          </w:p>
          <w:p w14:paraId="4C13B4A9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Annie Ernaux, extrait de </w:t>
            </w:r>
            <w:r w:rsidRPr="009336A7">
              <w:rPr>
                <w:i/>
                <w:noProof w:val="0"/>
                <w:sz w:val="20"/>
              </w:rPr>
              <w:t>La Femme gelée</w:t>
            </w:r>
            <w:r w:rsidRPr="009336A7">
              <w:rPr>
                <w:noProof w:val="0"/>
                <w:sz w:val="20"/>
              </w:rPr>
              <w:t>, 1981</w:t>
            </w:r>
          </w:p>
          <w:p w14:paraId="2B068732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>- Virginia Woolf, extrait d’</w:t>
            </w:r>
            <w:r w:rsidRPr="009336A7">
              <w:rPr>
                <w:i/>
                <w:noProof w:val="0"/>
                <w:sz w:val="20"/>
              </w:rPr>
              <w:t xml:space="preserve">Une chambre à soi, </w:t>
            </w:r>
            <w:r w:rsidRPr="009336A7">
              <w:rPr>
                <w:noProof w:val="0"/>
                <w:sz w:val="20"/>
              </w:rPr>
              <w:t>1929</w:t>
            </w:r>
          </w:p>
        </w:tc>
        <w:tc>
          <w:tcPr>
            <w:tcW w:w="3590" w:type="dxa"/>
          </w:tcPr>
          <w:p w14:paraId="347D4DCD" w14:textId="77777777" w:rsidR="00040D48" w:rsidRPr="00027513" w:rsidRDefault="00040D48" w:rsidP="00040D4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eastAsia="Arial Unicode MS"/>
                <w:b/>
                <w:bCs/>
                <w:sz w:val="20"/>
              </w:rPr>
            </w:pPr>
            <w:r w:rsidRPr="00027513">
              <w:rPr>
                <w:b/>
                <w:noProof w:val="0"/>
                <w:sz w:val="20"/>
              </w:rPr>
              <w:t>Lecture d’images :</w:t>
            </w:r>
            <w:r w:rsidRPr="00027513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461E73A2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336A7">
              <w:rPr>
                <w:b/>
                <w:bCs/>
                <w:sz w:val="20"/>
              </w:rPr>
              <w:t xml:space="preserve">films dans le cadre de </w:t>
            </w:r>
            <w:r w:rsidRPr="009336A7">
              <w:rPr>
                <w:b/>
                <w:bCs/>
                <w:i/>
                <w:iCs/>
                <w:sz w:val="20"/>
              </w:rPr>
              <w:t>Lycéens au cinéma</w:t>
            </w:r>
            <w:r w:rsidRPr="009336A7">
              <w:rPr>
                <w:b/>
                <w:bCs/>
                <w:sz w:val="20"/>
              </w:rPr>
              <w:t>:</w:t>
            </w:r>
          </w:p>
          <w:p w14:paraId="1946F69B" w14:textId="77777777" w:rsidR="00040D48" w:rsidRPr="009336A7" w:rsidRDefault="00040D48" w:rsidP="00410C71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Les Combattants</w:t>
            </w:r>
            <w:r w:rsidRPr="009336A7">
              <w:rPr>
                <w:sz w:val="20"/>
              </w:rPr>
              <w:t xml:space="preserve"> de Thomas Cailley, 2014</w:t>
            </w:r>
          </w:p>
          <w:p w14:paraId="526F493C" w14:textId="77777777" w:rsidR="00040D48" w:rsidRPr="009336A7" w:rsidRDefault="00040D48" w:rsidP="00410C71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Match point</w:t>
            </w:r>
            <w:r w:rsidRPr="009336A7">
              <w:rPr>
                <w:sz w:val="20"/>
              </w:rPr>
              <w:t>, Woody Allen, 2005</w:t>
            </w:r>
          </w:p>
          <w:p w14:paraId="12597417" w14:textId="77777777" w:rsidR="00040D48" w:rsidRPr="009336A7" w:rsidRDefault="00040D48" w:rsidP="00410C71">
            <w:pPr>
              <w:jc w:val="both"/>
              <w:rPr>
                <w:bCs/>
                <w:noProof w:val="0"/>
                <w:color w:val="993366"/>
                <w:sz w:val="20"/>
              </w:rPr>
            </w:pPr>
            <w:r w:rsidRPr="009336A7">
              <w:rPr>
                <w:i/>
                <w:sz w:val="20"/>
              </w:rPr>
              <w:t>Courts au Sud </w:t>
            </w:r>
            <w:r w:rsidRPr="009336A7">
              <w:rPr>
                <w:sz w:val="20"/>
              </w:rPr>
              <w:t>: Programme de 7 films d’animation soutenus par la Région Provence-Alpes-Côte d’Azur et le CNC</w:t>
            </w:r>
          </w:p>
          <w:p w14:paraId="0CC76269" w14:textId="77777777" w:rsidR="00040D48" w:rsidRPr="009336A7" w:rsidRDefault="00040D48" w:rsidP="00410C71">
            <w:pPr>
              <w:jc w:val="both"/>
              <w:rPr>
                <w:b/>
                <w:noProof w:val="0"/>
                <w:sz w:val="20"/>
              </w:rPr>
            </w:pPr>
          </w:p>
          <w:p w14:paraId="581717A1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 xml:space="preserve">- La </w:t>
            </w:r>
            <w:r w:rsidRPr="009336A7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08F27241" w14:textId="77777777" w:rsidR="00040D48" w:rsidRPr="009336A7" w:rsidRDefault="00040D48" w:rsidP="00410C71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336A7">
              <w:rPr>
                <w:b/>
                <w:noProof w:val="0"/>
                <w:sz w:val="20"/>
              </w:rPr>
              <w:t xml:space="preserve"> </w:t>
            </w:r>
            <w:r w:rsidRPr="009336A7">
              <w:rPr>
                <w:rFonts w:eastAsia="Arial Unicode MS"/>
                <w:b/>
                <w:bCs/>
                <w:sz w:val="20"/>
              </w:rPr>
              <w:t>et l</w:t>
            </w:r>
            <w:r w:rsidRPr="009336A7">
              <w:rPr>
                <w:b/>
                <w:noProof w:val="0"/>
                <w:sz w:val="20"/>
              </w:rPr>
              <w:t>es réécritures</w:t>
            </w:r>
          </w:p>
          <w:p w14:paraId="5815D744" w14:textId="77777777" w:rsidR="00040D48" w:rsidRPr="009336A7" w:rsidRDefault="00040D48" w:rsidP="00410C71">
            <w:pPr>
              <w:jc w:val="both"/>
              <w:rPr>
                <w:noProof w:val="0"/>
                <w:sz w:val="20"/>
              </w:rPr>
            </w:pPr>
            <w:r w:rsidRPr="009336A7">
              <w:rPr>
                <w:noProof w:val="0"/>
                <w:sz w:val="20"/>
              </w:rPr>
              <w:t xml:space="preserve">- Film homonyme de Michel Gondry, 2013 </w:t>
            </w:r>
            <w:r w:rsidRPr="009336A7">
              <w:rPr>
                <w:i/>
                <w:noProof w:val="0"/>
                <w:sz w:val="20"/>
              </w:rPr>
              <w:t>L’Écume des jours</w:t>
            </w:r>
          </w:p>
          <w:p w14:paraId="58F0399F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18580B6" w14:textId="77777777" w:rsidR="00040D48" w:rsidRPr="009336A7" w:rsidRDefault="00040D48" w:rsidP="00040D48">
      <w:pPr>
        <w:jc w:val="center"/>
        <w:rPr>
          <w:sz w:val="20"/>
        </w:rPr>
      </w:pPr>
      <w:r w:rsidRPr="009336A7">
        <w:rPr>
          <w:sz w:val="20"/>
        </w:rP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111"/>
        <w:gridCol w:w="4252"/>
        <w:gridCol w:w="3590"/>
      </w:tblGrid>
      <w:tr w:rsidR="00040D48" w:rsidRPr="009336A7" w14:paraId="7C0ECF7E" w14:textId="77777777" w:rsidTr="00410C71">
        <w:trPr>
          <w:jc w:val="center"/>
        </w:trPr>
        <w:tc>
          <w:tcPr>
            <w:tcW w:w="3356" w:type="dxa"/>
            <w:vMerge w:val="restart"/>
          </w:tcPr>
          <w:p w14:paraId="19A785A9" w14:textId="77777777" w:rsidR="00040D48" w:rsidRPr="009336A7" w:rsidRDefault="00040D48" w:rsidP="00410C7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336A7">
              <w:rPr>
                <w:b/>
                <w:caps/>
                <w:color w:val="800080"/>
                <w:sz w:val="20"/>
              </w:rPr>
              <w:t>5° groupe de Séquences 1°</w:t>
            </w:r>
          </w:p>
          <w:p w14:paraId="4ABF5912" w14:textId="77777777" w:rsidR="00040D48" w:rsidRPr="009336A7" w:rsidRDefault="00040D48" w:rsidP="00410C71">
            <w:pPr>
              <w:widowControl w:val="0"/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  <w:u w:val="single"/>
              </w:rPr>
              <w:t>SéquenceS 10, 11</w:t>
            </w:r>
          </w:p>
          <w:p w14:paraId="29C8D59E" w14:textId="77777777" w:rsidR="00040D48" w:rsidRPr="009336A7" w:rsidRDefault="00040D48" w:rsidP="00410C71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  <w:r w:rsidRPr="009336A7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4111" w:type="dxa"/>
          </w:tcPr>
          <w:p w14:paraId="18B7CC38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5E222E33" w14:textId="77777777" w:rsidR="00040D48" w:rsidRPr="009336A7" w:rsidRDefault="00040D48" w:rsidP="00410C7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842" w:type="dxa"/>
            <w:gridSpan w:val="2"/>
          </w:tcPr>
          <w:p w14:paraId="60533AA9" w14:textId="77777777" w:rsidR="00040D48" w:rsidRPr="009336A7" w:rsidRDefault="00040D48" w:rsidP="00410C71">
            <w:pPr>
              <w:jc w:val="center"/>
              <w:rPr>
                <w:b/>
                <w:i/>
                <w:color w:val="FF0000"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73FE40F4" w14:textId="77777777" w:rsidR="00040D48" w:rsidRPr="009336A7" w:rsidRDefault="00040D48" w:rsidP="00410C71">
            <w:pPr>
              <w:jc w:val="center"/>
              <w:rPr>
                <w:b/>
                <w:sz w:val="20"/>
              </w:rPr>
            </w:pPr>
            <w:r w:rsidRPr="009336A7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040D48" w:rsidRPr="009336A7" w14:paraId="31D06B98" w14:textId="77777777" w:rsidTr="00410C71">
        <w:trPr>
          <w:jc w:val="center"/>
        </w:trPr>
        <w:tc>
          <w:tcPr>
            <w:tcW w:w="3356" w:type="dxa"/>
            <w:vMerge/>
          </w:tcPr>
          <w:p w14:paraId="5F3B028B" w14:textId="77777777" w:rsidR="00040D48" w:rsidRPr="009336A7" w:rsidRDefault="00040D48" w:rsidP="00410C7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75DD6C61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A93B5EE" w14:textId="77777777" w:rsidR="00040D48" w:rsidRDefault="00040D48" w:rsidP="00410C71">
            <w:pPr>
              <w:jc w:val="center"/>
              <w:rPr>
                <w:rFonts w:eastAsia="Arial Unicode MS"/>
                <w:color w:val="800080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 xml:space="preserve">(linéaires, commentaires </w:t>
            </w:r>
            <w:r>
              <w:rPr>
                <w:rFonts w:eastAsia="Arial Unicode MS"/>
                <w:color w:val="800080"/>
                <w:sz w:val="20"/>
              </w:rPr>
              <w:t>organi</w:t>
            </w:r>
            <w:r w:rsidRPr="009336A7">
              <w:rPr>
                <w:rFonts w:eastAsia="Arial Unicode MS"/>
                <w:color w:val="800080"/>
                <w:sz w:val="20"/>
              </w:rPr>
              <w:t>sés</w:t>
            </w:r>
          </w:p>
          <w:p w14:paraId="1FB74C7F" w14:textId="77777777" w:rsidR="00040D48" w:rsidRPr="009336A7" w:rsidRDefault="00040D48" w:rsidP="00410C71">
            <w:pPr>
              <w:jc w:val="center"/>
              <w:rPr>
                <w:b/>
                <w:bCs/>
                <w:caps/>
                <w:color w:val="0000FF"/>
                <w:sz w:val="20"/>
              </w:rPr>
            </w:pPr>
            <w:r w:rsidRPr="009336A7">
              <w:rPr>
                <w:rFonts w:eastAsia="Arial Unicode MS"/>
                <w:color w:val="800080"/>
                <w:sz w:val="20"/>
              </w:rPr>
              <w:t>et comparés)</w:t>
            </w:r>
          </w:p>
        </w:tc>
        <w:tc>
          <w:tcPr>
            <w:tcW w:w="4252" w:type="dxa"/>
          </w:tcPr>
          <w:p w14:paraId="55FE603A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ABE84D6" w14:textId="77777777" w:rsidR="00040D48" w:rsidRPr="009336A7" w:rsidRDefault="00040D48" w:rsidP="00410C71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19FAD193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4646A0FC" w14:textId="77777777" w:rsidR="00040D48" w:rsidRPr="009336A7" w:rsidRDefault="00040D48" w:rsidP="00410C7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1E9AC04F" w14:textId="77777777" w:rsidR="00040D48" w:rsidRPr="009336A7" w:rsidRDefault="00040D48" w:rsidP="00410C71">
            <w:pPr>
              <w:jc w:val="center"/>
              <w:rPr>
                <w:b/>
                <w:bCs/>
                <w:sz w:val="20"/>
              </w:rPr>
            </w:pPr>
            <w:r w:rsidRPr="009336A7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040D48" w:rsidRPr="009336A7" w14:paraId="3BCE935F" w14:textId="77777777" w:rsidTr="00410C71">
        <w:trPr>
          <w:jc w:val="center"/>
        </w:trPr>
        <w:tc>
          <w:tcPr>
            <w:tcW w:w="3356" w:type="dxa"/>
          </w:tcPr>
          <w:p w14:paraId="23BC7858" w14:textId="77777777" w:rsidR="00040D48" w:rsidRPr="009336A7" w:rsidRDefault="00040D48" w:rsidP="00410C71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9336A7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10617E72" w14:textId="77777777" w:rsidR="00040D48" w:rsidRPr="00B26565" w:rsidRDefault="00040D48" w:rsidP="00410C71">
            <w:pPr>
              <w:ind w:right="115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 w:rsidRPr="00B26565">
              <w:rPr>
                <w:b/>
                <w:bCs/>
                <w:color w:val="0000FF"/>
                <w:sz w:val="20"/>
                <w:u w:val="single"/>
              </w:rPr>
              <w:t>Le texte théâtral et sa représentation, du XVII° siècle à nos jours</w:t>
            </w:r>
          </w:p>
          <w:p w14:paraId="073C90EB" w14:textId="77777777" w:rsidR="00040D48" w:rsidRPr="009336A7" w:rsidRDefault="00040D48" w:rsidP="00410C71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39902F02" w14:textId="77777777" w:rsidR="00040D48" w:rsidRDefault="00040D48" w:rsidP="00410C71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(Les réécritures)</w:t>
            </w:r>
          </w:p>
          <w:p w14:paraId="6B683CEF" w14:textId="77777777" w:rsidR="00040D48" w:rsidRPr="009336A7" w:rsidRDefault="00040D48" w:rsidP="00410C71">
            <w:pPr>
              <w:ind w:right="115"/>
              <w:jc w:val="both"/>
              <w:rPr>
                <w:b/>
                <w:bCs/>
                <w:i/>
                <w:iCs/>
                <w:color w:val="008000"/>
                <w:sz w:val="20"/>
              </w:rPr>
            </w:pPr>
            <w:r w:rsidRPr="009336A7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 w:rsidRPr="009336A7">
              <w:rPr>
                <w:b/>
                <w:bCs/>
                <w:i/>
                <w:iCs/>
                <w:color w:val="008000"/>
                <w:sz w:val="20"/>
              </w:rPr>
              <w:t xml:space="preserve"> : </w:t>
            </w:r>
          </w:p>
          <w:p w14:paraId="18F69B88" w14:textId="77777777" w:rsidR="00040D48" w:rsidRPr="009336A7" w:rsidRDefault="00040D48" w:rsidP="00410C71">
            <w:pPr>
              <w:ind w:right="115"/>
              <w:jc w:val="both"/>
              <w:rPr>
                <w:bCs/>
                <w:color w:val="FF00FF"/>
                <w:sz w:val="20"/>
              </w:rPr>
            </w:pPr>
            <w:r w:rsidRPr="009336A7">
              <w:rPr>
                <w:bCs/>
                <w:i/>
                <w:iCs/>
                <w:color w:val="008000"/>
                <w:sz w:val="20"/>
              </w:rPr>
              <w:t>Comment représenter sur scène la comédie de la vie, désespoir, absurde et dérision ?</w:t>
            </w:r>
            <w:r w:rsidRPr="009336A7">
              <w:rPr>
                <w:bCs/>
                <w:color w:val="FF00FF"/>
                <w:sz w:val="20"/>
              </w:rPr>
              <w:t xml:space="preserve"> </w:t>
            </w:r>
          </w:p>
          <w:p w14:paraId="47B969E0" w14:textId="77777777" w:rsidR="00040D48" w:rsidRPr="009336A7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*</w:t>
            </w:r>
          </w:p>
          <w:p w14:paraId="2F1F9C6E" w14:textId="77777777" w:rsidR="00040D48" w:rsidRPr="009336A7" w:rsidRDefault="00040D48" w:rsidP="00410C71">
            <w:pPr>
              <w:jc w:val="both"/>
              <w:rPr>
                <w:i/>
                <w:iCs/>
                <w:color w:val="008000"/>
                <w:sz w:val="20"/>
              </w:rPr>
            </w:pPr>
          </w:p>
          <w:p w14:paraId="6AC0EA92" w14:textId="77777777" w:rsidR="00040D48" w:rsidRPr="009336A7" w:rsidRDefault="00040D48" w:rsidP="00410C71">
            <w:pPr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10 : </w:t>
            </w:r>
          </w:p>
          <w:p w14:paraId="05F3CF3D" w14:textId="77777777" w:rsidR="00040D48" w:rsidRPr="009336A7" w:rsidRDefault="00040D48" w:rsidP="00410C71">
            <w:pPr>
              <w:jc w:val="both"/>
              <w:rPr>
                <w:bCs/>
                <w:i/>
                <w:iCs/>
                <w:sz w:val="20"/>
              </w:rPr>
            </w:pPr>
            <w:r w:rsidRPr="009336A7">
              <w:rPr>
                <w:bCs/>
                <w:sz w:val="20"/>
              </w:rPr>
              <w:t xml:space="preserve">Étude du </w:t>
            </w:r>
            <w:r w:rsidRPr="009336A7">
              <w:rPr>
                <w:bCs/>
                <w:i/>
                <w:iCs/>
                <w:sz w:val="20"/>
              </w:rPr>
              <w:t>Roi se meurt</w:t>
            </w:r>
          </w:p>
          <w:p w14:paraId="756215B9" w14:textId="77777777" w:rsidR="00040D48" w:rsidRPr="009336A7" w:rsidRDefault="00040D48" w:rsidP="00410C71">
            <w:pPr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/>
                <w:bCs/>
                <w:caps/>
                <w:color w:val="FF00FF"/>
                <w:sz w:val="20"/>
              </w:rPr>
              <w:t xml:space="preserve">Séquence 11 : </w:t>
            </w:r>
          </w:p>
          <w:p w14:paraId="4EE84DBF" w14:textId="77777777" w:rsidR="00040D48" w:rsidRPr="009336A7" w:rsidRDefault="00040D48" w:rsidP="00410C71">
            <w:pPr>
              <w:jc w:val="both"/>
              <w:rPr>
                <w:bCs/>
                <w:sz w:val="20"/>
              </w:rPr>
            </w:pPr>
            <w:r w:rsidRPr="009336A7">
              <w:rPr>
                <w:bCs/>
                <w:sz w:val="20"/>
              </w:rPr>
              <w:t xml:space="preserve">Documents en lecture cursive : </w:t>
            </w:r>
          </w:p>
          <w:p w14:paraId="40FB75D3" w14:textId="77777777" w:rsidR="00040D48" w:rsidRPr="009336A7" w:rsidRDefault="00040D48" w:rsidP="00410C71">
            <w:pPr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336A7">
              <w:rPr>
                <w:bCs/>
                <w:sz w:val="20"/>
              </w:rPr>
              <w:t>L</w:t>
            </w:r>
            <w:r>
              <w:rPr>
                <w:bCs/>
                <w:sz w:val="20"/>
              </w:rPr>
              <w:t>e rôle du spectateur</w:t>
            </w:r>
          </w:p>
          <w:p w14:paraId="09E3E68A" w14:textId="77777777" w:rsidR="00040D48" w:rsidRPr="009336A7" w:rsidRDefault="00040D48" w:rsidP="00410C71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070FE92B" w14:textId="77777777" w:rsidR="00040D48" w:rsidRPr="009336A7" w:rsidRDefault="00040D48" w:rsidP="00410C7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9336A7">
              <w:rPr>
                <w:b/>
                <w:bCs/>
                <w:caps/>
                <w:color w:val="0000FF"/>
                <w:sz w:val="20"/>
              </w:rPr>
              <w:t>œ</w:t>
            </w:r>
            <w:r w:rsidRPr="009336A7">
              <w:rPr>
                <w:b/>
                <w:bCs/>
                <w:color w:val="0000FF"/>
                <w:sz w:val="20"/>
              </w:rPr>
              <w:t>uvre intégrale :</w:t>
            </w:r>
            <w:r w:rsidRPr="009336A7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0870D078" w14:textId="77777777" w:rsidR="00040D48" w:rsidRPr="009336A7" w:rsidRDefault="00040D48" w:rsidP="00410C71">
            <w:pPr>
              <w:jc w:val="both"/>
              <w:rPr>
                <w:b/>
                <w:bCs/>
                <w:color w:val="800080"/>
                <w:sz w:val="20"/>
                <w:u w:val="single"/>
              </w:rPr>
            </w:pPr>
            <w:r w:rsidRPr="009336A7">
              <w:rPr>
                <w:b/>
                <w:bCs/>
                <w:color w:val="800080"/>
                <w:sz w:val="20"/>
                <w:u w:val="single"/>
              </w:rPr>
              <w:t xml:space="preserve">Ionesco </w:t>
            </w:r>
            <w:r w:rsidRPr="009336A7">
              <w:rPr>
                <w:b/>
                <w:bCs/>
                <w:i/>
                <w:iCs/>
                <w:color w:val="800080"/>
                <w:sz w:val="20"/>
                <w:u w:val="single"/>
              </w:rPr>
              <w:t>Le Roi se meurt</w:t>
            </w:r>
            <w:r w:rsidRPr="009336A7">
              <w:rPr>
                <w:b/>
                <w:bCs/>
                <w:iCs/>
                <w:color w:val="800080"/>
                <w:sz w:val="20"/>
                <w:u w:val="single"/>
              </w:rPr>
              <w:t>, 1962</w:t>
            </w:r>
            <w:r w:rsidRPr="009336A7">
              <w:rPr>
                <w:b/>
                <w:bCs/>
                <w:color w:val="800080"/>
                <w:sz w:val="20"/>
                <w:u w:val="single"/>
              </w:rPr>
              <w:t xml:space="preserve">  </w:t>
            </w:r>
            <w:r w:rsidRPr="009336A7">
              <w:rPr>
                <w:color w:val="800080"/>
                <w:sz w:val="20"/>
                <w:u w:val="single"/>
              </w:rPr>
              <w:t>(Folio)</w:t>
            </w:r>
          </w:p>
          <w:p w14:paraId="6AFA47C2" w14:textId="77777777" w:rsidR="00040D48" w:rsidRPr="009336A7" w:rsidRDefault="00040D48" w:rsidP="00410C7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iCs/>
                <w:color w:val="000000"/>
                <w:sz w:val="20"/>
              </w:rPr>
              <w:t xml:space="preserve">1.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Le garde annonçant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elle est irréversible »</w:t>
            </w:r>
            <w:r w:rsidRPr="009336A7">
              <w:rPr>
                <w:color w:val="000000"/>
                <w:sz w:val="20"/>
              </w:rPr>
              <w:t xml:space="preserve"> p. 13 à 16</w:t>
            </w:r>
          </w:p>
          <w:p w14:paraId="1E9FD836" w14:textId="77777777" w:rsidR="00040D48" w:rsidRPr="009336A7" w:rsidRDefault="00040D48" w:rsidP="00410C7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2.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dites-le lui doucement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tout à l'heure » </w:t>
            </w:r>
            <w:r w:rsidRPr="009336A7">
              <w:rPr>
                <w:color w:val="000000"/>
                <w:sz w:val="20"/>
              </w:rPr>
              <w:t>p. 22 à 25</w:t>
            </w:r>
          </w:p>
          <w:p w14:paraId="75365778" w14:textId="77777777" w:rsidR="00040D48" w:rsidRPr="009336A7" w:rsidRDefault="00040D48" w:rsidP="00410C7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3.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>« Sa majesté le Roi</w:t>
            </w:r>
            <w:r w:rsidRPr="009336A7">
              <w:rPr>
                <w:color w:val="000000"/>
                <w:sz w:val="20"/>
              </w:rPr>
              <w:t xml:space="preserve"> […]</w:t>
            </w:r>
            <w:r w:rsidRPr="009336A7">
              <w:rPr>
                <w:i/>
                <w:iCs/>
                <w:color w:val="000000"/>
                <w:sz w:val="20"/>
              </w:rPr>
              <w:t>. Va donc les nettoyer"</w:t>
            </w:r>
            <w:r w:rsidRPr="009336A7">
              <w:rPr>
                <w:color w:val="000000"/>
                <w:sz w:val="20"/>
              </w:rPr>
              <w:t xml:space="preserve"> p. 29 à 30</w:t>
            </w:r>
          </w:p>
          <w:p w14:paraId="40C69E37" w14:textId="77777777" w:rsidR="00040D48" w:rsidRPr="009336A7" w:rsidRDefault="00040D48" w:rsidP="00410C7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4.</w:t>
            </w:r>
            <w:r w:rsidRPr="009336A7">
              <w:rPr>
                <w:color w:val="000000"/>
                <w:sz w:val="20"/>
              </w:rPr>
              <w:t xml:space="preserve"> </w:t>
            </w:r>
            <w:r w:rsidRPr="009336A7">
              <w:rPr>
                <w:i/>
                <w:iCs/>
                <w:color w:val="000000"/>
                <w:sz w:val="20"/>
              </w:rPr>
              <w:t xml:space="preserve">« Je ne me résignerai jamais </w:t>
            </w:r>
            <w:r w:rsidRPr="009336A7">
              <w:rPr>
                <w:color w:val="000000"/>
                <w:sz w:val="20"/>
              </w:rPr>
              <w:t>[…]</w:t>
            </w:r>
            <w:r w:rsidRPr="009336A7">
              <w:rPr>
                <w:i/>
                <w:iCs/>
                <w:color w:val="000000"/>
                <w:sz w:val="20"/>
              </w:rPr>
              <w:t xml:space="preserve"> que l'on m'implore</w:t>
            </w:r>
            <w:r w:rsidRPr="009336A7">
              <w:rPr>
                <w:color w:val="000000"/>
                <w:sz w:val="20"/>
              </w:rPr>
              <w:t xml:space="preserve"> p. 67 à 72</w:t>
            </w:r>
          </w:p>
          <w:p w14:paraId="1EB07521" w14:textId="77777777" w:rsidR="00040D48" w:rsidRDefault="00040D48" w:rsidP="00410C71">
            <w:pPr>
              <w:jc w:val="both"/>
              <w:rPr>
                <w:color w:val="000000"/>
                <w:sz w:val="20"/>
              </w:rPr>
            </w:pPr>
            <w:r w:rsidRPr="009336A7">
              <w:rPr>
                <w:b/>
                <w:bCs/>
                <w:color w:val="000000"/>
                <w:sz w:val="20"/>
              </w:rPr>
              <w:t>5.</w:t>
            </w:r>
            <w:r w:rsidRPr="009336A7">
              <w:rPr>
                <w:color w:val="000000"/>
                <w:sz w:val="20"/>
              </w:rPr>
              <w:t xml:space="preserve"> La dernière tirade de Marguerite p. 135 à 137</w:t>
            </w:r>
          </w:p>
          <w:p w14:paraId="728A41F6" w14:textId="77777777" w:rsidR="00040D48" w:rsidRDefault="00040D48" w:rsidP="00410C71">
            <w:pPr>
              <w:jc w:val="both"/>
              <w:rPr>
                <w:color w:val="000000"/>
                <w:sz w:val="20"/>
              </w:rPr>
            </w:pPr>
          </w:p>
          <w:p w14:paraId="3D116571" w14:textId="77777777" w:rsidR="00040D48" w:rsidRPr="009336A7" w:rsidRDefault="00040D48" w:rsidP="00410C7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</w:p>
          <w:p w14:paraId="5F6D6941" w14:textId="77777777" w:rsidR="00040D48" w:rsidRPr="009336A7" w:rsidRDefault="00040D48" w:rsidP="00410C71">
            <w:pPr>
              <w:jc w:val="both"/>
              <w:rPr>
                <w:color w:val="A954EF"/>
                <w:sz w:val="20"/>
              </w:rPr>
            </w:pPr>
            <w:r>
              <w:rPr>
                <w:b/>
                <w:sz w:val="20"/>
              </w:rPr>
              <w:t>Texte étudié dans la séquence précédente Argumentation-Lumières</w:t>
            </w:r>
            <w:r w:rsidRPr="00C9353D">
              <w:rPr>
                <w:b/>
                <w:sz w:val="20"/>
              </w:rPr>
              <w:t> </w:t>
            </w:r>
            <w:r w:rsidRPr="00C9353D">
              <w:rPr>
                <w:b/>
                <w:color w:val="A954EF"/>
                <w:sz w:val="20"/>
              </w:rPr>
              <w:t>:</w:t>
            </w:r>
            <w:r w:rsidRPr="009336A7">
              <w:rPr>
                <w:color w:val="A954EF"/>
                <w:sz w:val="20"/>
              </w:rPr>
              <w:t xml:space="preserve"> </w:t>
            </w:r>
          </w:p>
          <w:p w14:paraId="036BCE37" w14:textId="77777777" w:rsidR="00040D48" w:rsidRPr="00AD3177" w:rsidRDefault="00040D48" w:rsidP="00410C7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>Beaumarchais</w:t>
            </w:r>
            <w:r>
              <w:rPr>
                <w:noProof w:val="0"/>
                <w:sz w:val="20"/>
              </w:rPr>
              <w:t>,</w:t>
            </w:r>
            <w:r w:rsidRPr="009336A7">
              <w:rPr>
                <w:noProof w:val="0"/>
                <w:sz w:val="20"/>
              </w:rPr>
              <w:t xml:space="preserve">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  <w:r>
              <w:rPr>
                <w:i/>
                <w:noProof w:val="0"/>
                <w:sz w:val="20"/>
              </w:rPr>
              <w:t>,</w:t>
            </w:r>
            <w:r>
              <w:rPr>
                <w:rFonts w:eastAsia="Arial Unicode MS"/>
                <w:b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 xml:space="preserve">Acte </w:t>
            </w:r>
            <w:r w:rsidRPr="009336A7">
              <w:rPr>
                <w:noProof w:val="0"/>
                <w:sz w:val="20"/>
              </w:rPr>
              <w:t xml:space="preserve">V, </w:t>
            </w:r>
            <w:r>
              <w:rPr>
                <w:noProof w:val="0"/>
                <w:sz w:val="20"/>
              </w:rPr>
              <w:t xml:space="preserve">scène </w:t>
            </w:r>
            <w:r w:rsidRPr="009336A7">
              <w:rPr>
                <w:noProof w:val="0"/>
                <w:sz w:val="20"/>
              </w:rPr>
              <w:t>3</w:t>
            </w:r>
            <w:r>
              <w:rPr>
                <w:noProof w:val="0"/>
                <w:sz w:val="20"/>
              </w:rPr>
              <w:t xml:space="preserve">, </w:t>
            </w:r>
            <w:r w:rsidRPr="009336A7">
              <w:rPr>
                <w:noProof w:val="0"/>
                <w:sz w:val="20"/>
              </w:rPr>
              <w:t>du début jusqu’à « on se venge en le maltraitant », 1784</w:t>
            </w:r>
          </w:p>
          <w:p w14:paraId="59D2C129" w14:textId="77777777" w:rsidR="00040D48" w:rsidRPr="009336A7" w:rsidRDefault="00040D48" w:rsidP="00410C71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</w:tcPr>
          <w:p w14:paraId="0549300B" w14:textId="77777777" w:rsidR="00040D48" w:rsidRPr="009336A7" w:rsidRDefault="00040D48" w:rsidP="00410C71">
            <w:pPr>
              <w:jc w:val="both"/>
              <w:rPr>
                <w:b/>
                <w:bCs/>
                <w:sz w:val="20"/>
              </w:rPr>
            </w:pPr>
            <w:r w:rsidRPr="009336A7">
              <w:rPr>
                <w:b/>
                <w:bCs/>
                <w:sz w:val="20"/>
              </w:rPr>
              <w:t>Parcours transversaux :</w:t>
            </w:r>
          </w:p>
          <w:p w14:paraId="63C4C9EB" w14:textId="77777777" w:rsidR="00040D48" w:rsidRPr="009336A7" w:rsidRDefault="00040D48" w:rsidP="00410C71">
            <w:pPr>
              <w:jc w:val="both"/>
              <w:rPr>
                <w:i/>
                <w:iCs/>
                <w:sz w:val="20"/>
              </w:rPr>
            </w:pPr>
            <w:r w:rsidRPr="009336A7">
              <w:rPr>
                <w:b/>
                <w:bCs/>
                <w:sz w:val="20"/>
              </w:rPr>
              <w:t>1.</w:t>
            </w:r>
            <w:r w:rsidRPr="009336A7">
              <w:rPr>
                <w:sz w:val="20"/>
              </w:rPr>
              <w:t xml:space="preserve"> Le contraste des registres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0F8337DB" w14:textId="77777777" w:rsidR="00040D48" w:rsidRPr="009336A7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2.</w:t>
            </w:r>
            <w:r w:rsidRPr="009336A7">
              <w:rPr>
                <w:sz w:val="20"/>
              </w:rPr>
              <w:t xml:space="preserve"> </w:t>
            </w:r>
            <w:r w:rsidRPr="009336A7">
              <w:rPr>
                <w:i/>
                <w:iCs/>
                <w:sz w:val="20"/>
              </w:rPr>
              <w:t>Le Roi se meurt</w:t>
            </w:r>
            <w:r w:rsidRPr="009336A7">
              <w:rPr>
                <w:sz w:val="20"/>
              </w:rPr>
              <w:t>, une tragédie classique ?</w:t>
            </w:r>
          </w:p>
          <w:p w14:paraId="38028D39" w14:textId="77777777" w:rsidR="00040D48" w:rsidRPr="009336A7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3.</w:t>
            </w:r>
            <w:r w:rsidRPr="009336A7">
              <w:rPr>
                <w:sz w:val="20"/>
              </w:rPr>
              <w:t xml:space="preserve"> En quoi et de quoi la pièce </w:t>
            </w:r>
            <w:r w:rsidRPr="009336A7">
              <w:rPr>
                <w:i/>
                <w:iCs/>
                <w:sz w:val="20"/>
              </w:rPr>
              <w:t xml:space="preserve">Le Roi se meurt </w:t>
            </w:r>
            <w:r w:rsidRPr="009336A7">
              <w:rPr>
                <w:sz w:val="20"/>
              </w:rPr>
              <w:t>est-elle symbolique ?</w:t>
            </w:r>
          </w:p>
          <w:p w14:paraId="54F0942E" w14:textId="77777777" w:rsidR="00040D48" w:rsidRPr="009336A7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b/>
                <w:bCs/>
                <w:sz w:val="20"/>
              </w:rPr>
              <w:t>4.</w:t>
            </w:r>
            <w:r w:rsidRPr="009336A7">
              <w:rPr>
                <w:sz w:val="20"/>
              </w:rPr>
              <w:t xml:space="preserve"> Le temps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2C7185B3" w14:textId="77777777" w:rsidR="00040D48" w:rsidRDefault="00040D48" w:rsidP="00410C71">
            <w:pPr>
              <w:jc w:val="both"/>
              <w:rPr>
                <w:i/>
                <w:iCs/>
                <w:sz w:val="20"/>
              </w:rPr>
            </w:pPr>
            <w:r w:rsidRPr="009336A7">
              <w:rPr>
                <w:b/>
                <w:sz w:val="20"/>
              </w:rPr>
              <w:t>5.</w:t>
            </w:r>
            <w:r w:rsidRPr="009336A7">
              <w:rPr>
                <w:sz w:val="20"/>
              </w:rPr>
              <w:t xml:space="preserve"> Les personnages dans la pièce</w:t>
            </w:r>
            <w:r w:rsidRPr="009336A7">
              <w:rPr>
                <w:i/>
                <w:iCs/>
                <w:sz w:val="20"/>
              </w:rPr>
              <w:t xml:space="preserve"> Le Roi se meurt</w:t>
            </w:r>
          </w:p>
          <w:p w14:paraId="1A22E777" w14:textId="77777777" w:rsidR="00040D48" w:rsidRPr="009336A7" w:rsidRDefault="00040D48" w:rsidP="00410C71">
            <w:pPr>
              <w:jc w:val="both"/>
              <w:rPr>
                <w:sz w:val="20"/>
              </w:rPr>
            </w:pPr>
          </w:p>
          <w:p w14:paraId="481685FD" w14:textId="77777777" w:rsidR="00040D48" w:rsidRPr="009336A7" w:rsidRDefault="00040D48" w:rsidP="00410C71">
            <w:pPr>
              <w:jc w:val="center"/>
              <w:rPr>
                <w:sz w:val="20"/>
              </w:rPr>
            </w:pPr>
            <w:r w:rsidRPr="009336A7">
              <w:rPr>
                <w:sz w:val="20"/>
              </w:rPr>
              <w:t>*</w:t>
            </w:r>
          </w:p>
          <w:p w14:paraId="231F18DF" w14:textId="77777777" w:rsidR="00040D48" w:rsidRPr="009336A7" w:rsidRDefault="00040D48" w:rsidP="00410C71">
            <w:pPr>
              <w:jc w:val="both"/>
              <w:rPr>
                <w:color w:val="A954EF"/>
                <w:sz w:val="20"/>
              </w:rPr>
            </w:pPr>
            <w:r>
              <w:rPr>
                <w:b/>
                <w:sz w:val="20"/>
              </w:rPr>
              <w:t>Texte vu</w:t>
            </w:r>
            <w:r w:rsidRPr="009336A7">
              <w:rPr>
                <w:b/>
                <w:sz w:val="20"/>
              </w:rPr>
              <w:t xml:space="preserve"> dans les séquences précédentes </w:t>
            </w:r>
            <w:r w:rsidRPr="009336A7">
              <w:rPr>
                <w:color w:val="A954EF"/>
                <w:sz w:val="20"/>
              </w:rPr>
              <w:t xml:space="preserve">: </w:t>
            </w:r>
          </w:p>
          <w:p w14:paraId="7B09F44E" w14:textId="77777777" w:rsidR="00040D48" w:rsidRDefault="00040D48" w:rsidP="00410C71">
            <w:pPr>
              <w:contextualSpacing/>
              <w:jc w:val="both"/>
              <w:rPr>
                <w:noProof w:val="0"/>
                <w:sz w:val="20"/>
              </w:rPr>
            </w:pPr>
            <w:r w:rsidRPr="009336A7">
              <w:rPr>
                <w:rFonts w:eastAsia="Arial Unicode MS"/>
                <w:noProof w:val="0"/>
                <w:sz w:val="20"/>
              </w:rPr>
              <w:t xml:space="preserve">- </w:t>
            </w:r>
            <w:r w:rsidRPr="009336A7">
              <w:rPr>
                <w:noProof w:val="0"/>
                <w:sz w:val="20"/>
              </w:rPr>
              <w:t xml:space="preserve">Beaumarchais </w:t>
            </w:r>
            <w:r w:rsidRPr="009336A7">
              <w:rPr>
                <w:i/>
                <w:noProof w:val="0"/>
                <w:sz w:val="20"/>
              </w:rPr>
              <w:t>Le Mariage de Figaro</w:t>
            </w:r>
            <w:r w:rsidRPr="009336A7">
              <w:rPr>
                <w:noProof w:val="0"/>
                <w:sz w:val="20"/>
              </w:rPr>
              <w:t xml:space="preserve"> V, 3, 1784</w:t>
            </w:r>
          </w:p>
          <w:p w14:paraId="47EE579C" w14:textId="77777777" w:rsidR="00040D48" w:rsidRPr="009336A7" w:rsidRDefault="00040D48" w:rsidP="00410C71">
            <w:pPr>
              <w:contextualSpacing/>
              <w:jc w:val="both"/>
              <w:rPr>
                <w:noProof w:val="0"/>
                <w:sz w:val="20"/>
              </w:rPr>
            </w:pPr>
          </w:p>
          <w:p w14:paraId="1DA3DE81" w14:textId="77777777" w:rsidR="00040D48" w:rsidRPr="009336A7" w:rsidRDefault="00040D48" w:rsidP="00410C71">
            <w:pPr>
              <w:contextualSpacing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*</w:t>
            </w:r>
          </w:p>
          <w:p w14:paraId="329BC4BE" w14:textId="77777777" w:rsidR="00040D48" w:rsidRPr="009336A7" w:rsidRDefault="00040D48" w:rsidP="00410C71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336A7">
              <w:rPr>
                <w:b/>
                <w:noProof w:val="0"/>
                <w:sz w:val="20"/>
              </w:rPr>
              <w:t>Bac blanc </w:t>
            </w:r>
          </w:p>
          <w:p w14:paraId="1CD78A9D" w14:textId="77777777" w:rsidR="00040D48" w:rsidRPr="007B30E0" w:rsidRDefault="00040D48" w:rsidP="00410C7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Molière,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>L'Avare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, IV, 7, 1668 </w:t>
            </w:r>
          </w:p>
          <w:p w14:paraId="13ED577E" w14:textId="77777777" w:rsidR="00040D48" w:rsidRPr="007B30E0" w:rsidRDefault="00040D48" w:rsidP="00410C7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Jean Racine,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>Andromaque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, V, 1, 1667 </w:t>
            </w:r>
          </w:p>
          <w:p w14:paraId="134247EE" w14:textId="77777777" w:rsidR="00040D48" w:rsidRPr="007B30E0" w:rsidRDefault="00040D48" w:rsidP="00410C7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Jaime Salom,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>L’Autre William</w:t>
            </w:r>
            <w:r>
              <w:rPr>
                <w:rFonts w:eastAsia="Arial Unicode MS"/>
                <w:noProof w:val="0"/>
                <w:sz w:val="20"/>
              </w:rPr>
              <w:t>, t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raduit de l'espagnol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 xml:space="preserve">El otro William,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par André Camp, Revue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 xml:space="preserve">L'Avant-Scène, </w:t>
            </w:r>
            <w:r w:rsidRPr="007B30E0">
              <w:rPr>
                <w:rFonts w:eastAsia="Arial Unicode MS"/>
                <w:noProof w:val="0"/>
                <w:sz w:val="20"/>
              </w:rPr>
              <w:t>1998</w:t>
            </w:r>
          </w:p>
          <w:p w14:paraId="70CE300D" w14:textId="77777777" w:rsidR="00040D48" w:rsidRPr="007B30E0" w:rsidRDefault="00040D48" w:rsidP="00410C71">
            <w:pPr>
              <w:contextualSpacing/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</w:t>
            </w:r>
            <w:r w:rsidRPr="007B30E0">
              <w:rPr>
                <w:rFonts w:eastAsia="Arial Unicode MS"/>
                <w:noProof w:val="0"/>
                <w:sz w:val="20"/>
              </w:rPr>
              <w:t xml:space="preserve">Annexe : Anne Ubersfeld, </w:t>
            </w:r>
            <w:r w:rsidRPr="007B30E0">
              <w:rPr>
                <w:rFonts w:eastAsia="Arial Unicode MS"/>
                <w:i/>
                <w:iCs/>
                <w:noProof w:val="0"/>
                <w:sz w:val="20"/>
              </w:rPr>
              <w:t>L'École du spectateur</w:t>
            </w:r>
            <w:r w:rsidRPr="007B30E0">
              <w:rPr>
                <w:rFonts w:eastAsia="Arial Unicode MS"/>
                <w:noProof w:val="0"/>
                <w:sz w:val="20"/>
              </w:rPr>
              <w:t>, 1981</w:t>
            </w:r>
          </w:p>
          <w:p w14:paraId="31166493" w14:textId="77777777" w:rsidR="00040D48" w:rsidRPr="009336A7" w:rsidRDefault="00040D48" w:rsidP="00410C71">
            <w:pPr>
              <w:jc w:val="both"/>
              <w:rPr>
                <w:color w:val="A954EF"/>
                <w:sz w:val="20"/>
              </w:rPr>
            </w:pPr>
          </w:p>
        </w:tc>
        <w:tc>
          <w:tcPr>
            <w:tcW w:w="3590" w:type="dxa"/>
          </w:tcPr>
          <w:p w14:paraId="431D2D00" w14:textId="77777777" w:rsidR="00040D48" w:rsidRPr="009336A7" w:rsidRDefault="00040D48" w:rsidP="00410C71">
            <w:pPr>
              <w:rPr>
                <w:b/>
                <w:bCs/>
                <w:color w:val="FF00FF"/>
                <w:sz w:val="20"/>
              </w:rPr>
            </w:pPr>
            <w:r w:rsidRPr="009336A7">
              <w:rPr>
                <w:b/>
                <w:bCs/>
                <w:color w:val="FF00FF"/>
                <w:sz w:val="20"/>
              </w:rPr>
              <w:t xml:space="preserve">Autour </w:t>
            </w:r>
            <w:r w:rsidRPr="009336A7">
              <w:rPr>
                <w:b/>
                <w:bCs/>
                <w:color w:val="FC00FF"/>
                <w:sz w:val="20"/>
              </w:rPr>
              <w:t xml:space="preserve">du </w:t>
            </w:r>
            <w:r w:rsidRPr="009336A7">
              <w:rPr>
                <w:b/>
                <w:bCs/>
                <w:i/>
                <w:iCs/>
                <w:color w:val="FC00FF"/>
                <w:sz w:val="20"/>
              </w:rPr>
              <w:t>Roi se meurt</w:t>
            </w:r>
          </w:p>
          <w:p w14:paraId="51542B6C" w14:textId="77777777" w:rsidR="00040D48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- Représentations du </w:t>
            </w:r>
            <w:r w:rsidRPr="009336A7">
              <w:rPr>
                <w:i/>
                <w:iCs/>
                <w:sz w:val="20"/>
              </w:rPr>
              <w:t>Roi se meurt</w:t>
            </w:r>
            <w:r w:rsidRPr="009336A7">
              <w:rPr>
                <w:sz w:val="20"/>
              </w:rPr>
              <w:t>, spectacle de Jorge Lavelli (1976)</w:t>
            </w:r>
          </w:p>
          <w:p w14:paraId="2512A095" w14:textId="77777777" w:rsidR="00040D48" w:rsidRPr="009336A7" w:rsidRDefault="00040D48" w:rsidP="00410C71">
            <w:pPr>
              <w:jc w:val="both"/>
              <w:rPr>
                <w:sz w:val="20"/>
              </w:rPr>
            </w:pPr>
          </w:p>
          <w:p w14:paraId="56A73F81" w14:textId="77777777" w:rsidR="00040D48" w:rsidRPr="009336A7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de Georges Werler (2004, repris en 2013)</w:t>
            </w:r>
          </w:p>
          <w:p w14:paraId="693C2DB9" w14:textId="77777777" w:rsidR="00040D48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Interview de deux metteurs en scène, Jorge Lavelli et Jacques Mauclair</w:t>
            </w:r>
          </w:p>
          <w:p w14:paraId="44B307B2" w14:textId="77777777" w:rsidR="00040D48" w:rsidRPr="009336A7" w:rsidRDefault="00040D48" w:rsidP="00410C71">
            <w:pPr>
              <w:jc w:val="both"/>
              <w:rPr>
                <w:sz w:val="20"/>
              </w:rPr>
            </w:pPr>
          </w:p>
          <w:p w14:paraId="233B0A50" w14:textId="77777777" w:rsidR="00040D48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Coupures de presse sur le spectacle de G. Werler</w:t>
            </w:r>
          </w:p>
          <w:p w14:paraId="2B075FF4" w14:textId="77777777" w:rsidR="00040D48" w:rsidRDefault="00040D48" w:rsidP="00410C71">
            <w:pPr>
              <w:jc w:val="both"/>
              <w:rPr>
                <w:sz w:val="20"/>
              </w:rPr>
            </w:pPr>
          </w:p>
          <w:p w14:paraId="54F8D2A8" w14:textId="77777777" w:rsidR="00040D48" w:rsidRPr="009336A7" w:rsidRDefault="00040D48" w:rsidP="00410C71">
            <w:pPr>
              <w:jc w:val="both"/>
              <w:rPr>
                <w:sz w:val="20"/>
              </w:rPr>
            </w:pPr>
          </w:p>
          <w:p w14:paraId="68B647A7" w14:textId="77777777" w:rsidR="00040D48" w:rsidRPr="009336A7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>- Travail d’écriture d’invention : critique rédigée des élèves sur le spectacle de Jorge Lavelli</w:t>
            </w:r>
          </w:p>
          <w:p w14:paraId="33E7BC97" w14:textId="77777777" w:rsidR="00040D48" w:rsidRPr="009336A7" w:rsidRDefault="00040D48" w:rsidP="00410C71">
            <w:pPr>
              <w:jc w:val="both"/>
              <w:rPr>
                <w:sz w:val="20"/>
              </w:rPr>
            </w:pPr>
            <w:r w:rsidRPr="009336A7">
              <w:rPr>
                <w:sz w:val="20"/>
              </w:rPr>
              <w:t xml:space="preserve">- Mise en scène d’une scène par les élèves et prise de vues (vidéo) </w:t>
            </w:r>
          </w:p>
          <w:p w14:paraId="5C3ACE69" w14:textId="77777777" w:rsidR="00040D48" w:rsidRPr="009336A7" w:rsidRDefault="00040D48" w:rsidP="00410C71">
            <w:pPr>
              <w:rPr>
                <w:b/>
                <w:bCs/>
                <w:color w:val="FF0000"/>
                <w:sz w:val="20"/>
              </w:rPr>
            </w:pPr>
          </w:p>
          <w:p w14:paraId="570D7F04" w14:textId="77777777" w:rsidR="00040D48" w:rsidRPr="009336A7" w:rsidRDefault="00040D48" w:rsidP="00410C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lang w:eastAsia="ja-JP"/>
              </w:rPr>
            </w:pPr>
          </w:p>
        </w:tc>
      </w:tr>
    </w:tbl>
    <w:p w14:paraId="7EF871F5" w14:textId="77777777" w:rsidR="00040D48" w:rsidRPr="009336A7" w:rsidRDefault="00040D48" w:rsidP="00040D48">
      <w:pPr>
        <w:rPr>
          <w:sz w:val="20"/>
        </w:rPr>
      </w:pPr>
    </w:p>
    <w:p w14:paraId="1C38CB07" w14:textId="77777777" w:rsidR="00040D48" w:rsidRPr="009336A7" w:rsidRDefault="00040D48" w:rsidP="00040D48">
      <w:pPr>
        <w:rPr>
          <w:sz w:val="20"/>
        </w:rPr>
      </w:pPr>
    </w:p>
    <w:p w14:paraId="49D18B4F" w14:textId="77777777" w:rsidR="00040D48" w:rsidRPr="009336A7" w:rsidRDefault="00040D48" w:rsidP="00040D48">
      <w:pPr>
        <w:ind w:firstLine="708"/>
        <w:rPr>
          <w:sz w:val="20"/>
        </w:rPr>
      </w:pPr>
      <w:r w:rsidRPr="009336A7">
        <w:rPr>
          <w:b/>
          <w:sz w:val="20"/>
        </w:rPr>
        <w:t>Date :</w:t>
      </w:r>
      <w:r w:rsidRPr="009336A7">
        <w:rPr>
          <w:b/>
          <w:sz w:val="20"/>
        </w:rPr>
        <w:tab/>
        <w:t xml:space="preserve">le </w:t>
      </w:r>
      <w:r>
        <w:rPr>
          <w:b/>
          <w:sz w:val="20"/>
        </w:rPr>
        <w:t>08</w:t>
      </w:r>
      <w:r w:rsidRPr="009336A7">
        <w:rPr>
          <w:b/>
          <w:sz w:val="20"/>
        </w:rPr>
        <w:t xml:space="preserve"> mai 2017</w:t>
      </w:r>
    </w:p>
    <w:p w14:paraId="06DA1F48" w14:textId="77777777" w:rsidR="00040D48" w:rsidRPr="009336A7" w:rsidRDefault="00040D48" w:rsidP="00040D48">
      <w:pPr>
        <w:jc w:val="center"/>
        <w:rPr>
          <w:b/>
          <w:sz w:val="20"/>
        </w:rPr>
      </w:pPr>
      <w:r w:rsidRPr="009336A7">
        <w:rPr>
          <w:b/>
          <w:sz w:val="20"/>
        </w:rPr>
        <w:t>Signature et visa du Chef d’établissement du Lycée Henri Matisse de Vence</w:t>
      </w:r>
    </w:p>
    <w:p w14:paraId="78EECEDD" w14:textId="77777777" w:rsidR="00040D48" w:rsidRPr="009336A7" w:rsidRDefault="00040D48" w:rsidP="00040D48">
      <w:pPr>
        <w:jc w:val="right"/>
        <w:rPr>
          <w:b/>
          <w:sz w:val="20"/>
        </w:rPr>
      </w:pPr>
      <w:r w:rsidRPr="009336A7">
        <w:rPr>
          <w:b/>
          <w:sz w:val="20"/>
        </w:rPr>
        <w:t>Signature de la Professeure :</w:t>
      </w:r>
    </w:p>
    <w:p w14:paraId="7C82FFF3" w14:textId="77777777" w:rsidR="00040D48" w:rsidRPr="009336A7" w:rsidRDefault="00040D48" w:rsidP="00040D48">
      <w:pPr>
        <w:jc w:val="right"/>
        <w:rPr>
          <w:sz w:val="20"/>
        </w:rPr>
      </w:pP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</w:r>
      <w:r w:rsidRPr="009336A7">
        <w:rPr>
          <w:b/>
          <w:sz w:val="20"/>
        </w:rPr>
        <w:tab/>
        <w:t>Ghislaine Zaneboni</w:t>
      </w:r>
    </w:p>
    <w:p w14:paraId="4ADCB36D" w14:textId="77777777" w:rsidR="002E69F4" w:rsidRDefault="002E69F4" w:rsidP="00040D48">
      <w:pPr>
        <w:jc w:val="center"/>
      </w:pPr>
    </w:p>
    <w:sectPr w:rsidR="002E69F4" w:rsidSect="002E69F4">
      <w:headerReference w:type="even" r:id="rId13"/>
      <w:headerReference w:type="default" r:id="rId14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8466D" w14:textId="77777777" w:rsidR="003F33FE" w:rsidRDefault="003F33FE" w:rsidP="003F33FE">
      <w:r>
        <w:separator/>
      </w:r>
    </w:p>
  </w:endnote>
  <w:endnote w:type="continuationSeparator" w:id="0">
    <w:p w14:paraId="200B9D84" w14:textId="77777777" w:rsidR="003F33FE" w:rsidRDefault="003F33FE" w:rsidP="003F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AB84D" w14:textId="77777777" w:rsidR="003F33FE" w:rsidRDefault="003F33FE" w:rsidP="003F33FE">
      <w:r>
        <w:separator/>
      </w:r>
    </w:p>
  </w:footnote>
  <w:footnote w:type="continuationSeparator" w:id="0">
    <w:p w14:paraId="4C51F41E" w14:textId="77777777" w:rsidR="003F33FE" w:rsidRDefault="003F33FE" w:rsidP="003F33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44A7D" w14:textId="77777777" w:rsidR="003F33FE" w:rsidRDefault="003F33FE" w:rsidP="00392E2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6EA609" w14:textId="77777777" w:rsidR="003F33FE" w:rsidRDefault="003F33FE" w:rsidP="003F33F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3D54" w14:textId="77777777" w:rsidR="003F33FE" w:rsidRDefault="003F33FE" w:rsidP="00392E2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B6B0A">
      <w:rPr>
        <w:rStyle w:val="Numrodepage"/>
      </w:rPr>
      <w:t>1</w:t>
    </w:r>
    <w:r>
      <w:rPr>
        <w:rStyle w:val="Numrodepage"/>
      </w:rPr>
      <w:fldChar w:fldCharType="end"/>
    </w:r>
  </w:p>
  <w:p w14:paraId="1FF00D91" w14:textId="77777777" w:rsidR="003F33FE" w:rsidRDefault="003F33FE" w:rsidP="003F33F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E160AD"/>
    <w:multiLevelType w:val="hybridMultilevel"/>
    <w:tmpl w:val="A6EC1EFC"/>
    <w:lvl w:ilvl="0" w:tplc="64EC16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F4"/>
    <w:rsid w:val="00040D48"/>
    <w:rsid w:val="000A2BE7"/>
    <w:rsid w:val="000A5027"/>
    <w:rsid w:val="000E023B"/>
    <w:rsid w:val="000E389C"/>
    <w:rsid w:val="00195E93"/>
    <w:rsid w:val="001F4E42"/>
    <w:rsid w:val="002B0E6F"/>
    <w:rsid w:val="002E245C"/>
    <w:rsid w:val="002E69F4"/>
    <w:rsid w:val="0039348F"/>
    <w:rsid w:val="003C1DC5"/>
    <w:rsid w:val="003F33FE"/>
    <w:rsid w:val="00410530"/>
    <w:rsid w:val="004471F6"/>
    <w:rsid w:val="005124F3"/>
    <w:rsid w:val="00597CD5"/>
    <w:rsid w:val="005A2AAD"/>
    <w:rsid w:val="005B460A"/>
    <w:rsid w:val="005D48B0"/>
    <w:rsid w:val="005F26E7"/>
    <w:rsid w:val="00626222"/>
    <w:rsid w:val="006D5480"/>
    <w:rsid w:val="00725990"/>
    <w:rsid w:val="007710A9"/>
    <w:rsid w:val="009F5ACE"/>
    <w:rsid w:val="00A32E85"/>
    <w:rsid w:val="00A463C8"/>
    <w:rsid w:val="00A92C68"/>
    <w:rsid w:val="00AB6B0A"/>
    <w:rsid w:val="00B43EBE"/>
    <w:rsid w:val="00B61F3F"/>
    <w:rsid w:val="00BF20B1"/>
    <w:rsid w:val="00BF52A9"/>
    <w:rsid w:val="00C27B18"/>
    <w:rsid w:val="00D0012C"/>
    <w:rsid w:val="00D9216F"/>
    <w:rsid w:val="00E132C7"/>
    <w:rsid w:val="00E7709E"/>
    <w:rsid w:val="00F360D1"/>
    <w:rsid w:val="00F45014"/>
    <w:rsid w:val="00F9594C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759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F4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E69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9F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9F4"/>
    <w:rPr>
      <w:rFonts w:ascii="Lucida Grande" w:eastAsia="MS Mincho" w:hAnsi="Lucida Grande" w:cs="Lucida Grande"/>
      <w:noProof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7710A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3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3FE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F33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F4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2E69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9F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9F4"/>
    <w:rPr>
      <w:rFonts w:ascii="Lucida Grande" w:eastAsia="MS Mincho" w:hAnsi="Lucida Grande" w:cs="Lucida Grande"/>
      <w:noProof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7710A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3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3FE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F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SP6fZrxFPMM" TargetMode="External"/><Relationship Id="rId12" Type="http://schemas.openxmlformats.org/officeDocument/2006/relationships/hyperlink" Target="https://www.youtube.com/watch?v=SP6fZrxFPM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fr.wikisource.org/wiki/Auteur:Fran%C3%A7ois-Ren%C3%A9_de_Chateaubriand" TargetMode="External"/><Relationship Id="rId10" Type="http://schemas.openxmlformats.org/officeDocument/2006/relationships/hyperlink" Target="https://fr.wikipedia.org/wiki/Atal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2224</Words>
  <Characters>12232</Characters>
  <Application>Microsoft Macintosh Word</Application>
  <DocSecurity>0</DocSecurity>
  <Lines>101</Lines>
  <Paragraphs>28</Paragraphs>
  <ScaleCrop>false</ScaleCrop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41</cp:revision>
  <dcterms:created xsi:type="dcterms:W3CDTF">2016-12-14T15:50:00Z</dcterms:created>
  <dcterms:modified xsi:type="dcterms:W3CDTF">2017-05-11T14:11:00Z</dcterms:modified>
</cp:coreProperties>
</file>