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71535" w14:textId="77777777" w:rsidR="005E79C9" w:rsidRPr="008120E6" w:rsidRDefault="005E79C9" w:rsidP="005E79C9">
      <w:pPr>
        <w:suppressLineNumbers/>
        <w:rPr>
          <w:rFonts w:ascii="Comic Sans MS" w:hAnsi="Comic Sans MS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0"/>
      </w:tblGrid>
      <w:tr w:rsidR="005E79C9" w:rsidRPr="008120E6" w14:paraId="07809273" w14:textId="77777777" w:rsidTr="0074323C">
        <w:tc>
          <w:tcPr>
            <w:tcW w:w="10573" w:type="dxa"/>
          </w:tcPr>
          <w:p w14:paraId="1BF57BC1" w14:textId="77777777" w:rsidR="005E79C9" w:rsidRPr="008120E6" w:rsidRDefault="005E79C9" w:rsidP="0074323C">
            <w:pPr>
              <w:suppressLineNumbers/>
              <w:spacing w:before="120" w:after="120"/>
              <w:jc w:val="center"/>
              <w:rPr>
                <w:rFonts w:ascii="Comic Sans MS" w:hAnsi="Comic Sans MS" w:cs="Arial"/>
                <w:b/>
                <w:szCs w:val="24"/>
              </w:rPr>
            </w:pPr>
            <w:r w:rsidRPr="008120E6">
              <w:rPr>
                <w:rFonts w:ascii="Comic Sans MS" w:hAnsi="Comic Sans MS" w:cs="Arial"/>
                <w:b/>
                <w:szCs w:val="24"/>
              </w:rPr>
              <w:t xml:space="preserve">OBJETS D’ETUDE : </w:t>
            </w:r>
          </w:p>
          <w:p w14:paraId="33996B5D" w14:textId="77777777" w:rsidR="005E79C9" w:rsidRPr="008120E6" w:rsidRDefault="005E79C9" w:rsidP="0074323C">
            <w:pPr>
              <w:jc w:val="center"/>
              <w:rPr>
                <w:rFonts w:ascii="Comic Sans MS" w:hAnsi="Comic Sans MS" w:cs="Arial"/>
                <w:b/>
                <w:szCs w:val="24"/>
              </w:rPr>
            </w:pPr>
            <w:r w:rsidRPr="008120E6">
              <w:rPr>
                <w:rFonts w:ascii="Comic Sans MS" w:hAnsi="Comic Sans MS" w:cs="Arial"/>
                <w:b/>
                <w:szCs w:val="24"/>
              </w:rPr>
              <w:t>ECRITURE POETIQUE ET QUETE DU SENS…</w:t>
            </w:r>
          </w:p>
          <w:p w14:paraId="1FB896DE" w14:textId="77777777" w:rsidR="005E79C9" w:rsidRPr="008120E6" w:rsidRDefault="005E79C9" w:rsidP="0074323C">
            <w:pPr>
              <w:spacing w:after="120"/>
              <w:jc w:val="center"/>
              <w:rPr>
                <w:rFonts w:ascii="Comic Sans MS" w:hAnsi="Comic Sans MS" w:cs="Arial"/>
                <w:b/>
                <w:szCs w:val="24"/>
              </w:rPr>
            </w:pPr>
            <w:r w:rsidRPr="008120E6">
              <w:rPr>
                <w:rFonts w:ascii="Comic Sans MS" w:hAnsi="Comic Sans MS" w:cs="Arial"/>
                <w:b/>
                <w:bCs/>
                <w:szCs w:val="24"/>
              </w:rPr>
              <w:t>LA QUESTION DE L’HOMME DANS LES GENRES DE L’ARGUMENTATION…</w:t>
            </w:r>
          </w:p>
        </w:tc>
      </w:tr>
    </w:tbl>
    <w:p w14:paraId="6A7F0A69" w14:textId="77777777" w:rsidR="005E79C9" w:rsidRPr="008120E6" w:rsidRDefault="005E79C9" w:rsidP="005E79C9">
      <w:pPr>
        <w:widowControl w:val="0"/>
        <w:autoSpaceDE w:val="0"/>
        <w:autoSpaceDN w:val="0"/>
        <w:adjustRightInd w:val="0"/>
        <w:spacing w:after="120"/>
        <w:jc w:val="both"/>
        <w:rPr>
          <w:rFonts w:ascii="Comic Sans MS" w:hAnsi="Comic Sans MS" w:cs="Arial"/>
          <w:b/>
          <w:bCs/>
          <w:szCs w:val="24"/>
          <w:lang w:eastAsia="ja-JP"/>
        </w:rPr>
      </w:pPr>
      <w:r w:rsidRPr="008120E6">
        <w:rPr>
          <w:rFonts w:ascii="Comic Sans MS" w:hAnsi="Comic Sans MS" w:cs="Arial"/>
          <w:b/>
          <w:bCs/>
          <w:szCs w:val="24"/>
          <w:lang w:eastAsia="ja-JP"/>
        </w:rPr>
        <w:t>Corpus</w:t>
      </w:r>
    </w:p>
    <w:p w14:paraId="26BF46AC" w14:textId="77777777" w:rsidR="005E79C9" w:rsidRPr="008120E6" w:rsidRDefault="005E79C9" w:rsidP="005E79C9">
      <w:pPr>
        <w:pStyle w:val="Paragraphedelist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  <w:r w:rsidRPr="008120E6">
        <w:rPr>
          <w:rFonts w:ascii="Comic Sans MS" w:hAnsi="Comic Sans MS" w:cs="Arial"/>
          <w:b/>
          <w:bCs/>
          <w:szCs w:val="24"/>
          <w:lang w:eastAsia="ja-JP"/>
        </w:rPr>
        <w:t>Pierre Reverdy</w:t>
      </w:r>
      <w:r w:rsidRPr="008120E6">
        <w:rPr>
          <w:rFonts w:ascii="Comic Sans MS" w:hAnsi="Comic Sans MS" w:cs="Arial"/>
          <w:szCs w:val="24"/>
          <w:lang w:eastAsia="ja-JP"/>
        </w:rPr>
        <w:t xml:space="preserve">, « Il reste toujours quelque chose », </w:t>
      </w:r>
      <w:r w:rsidRPr="008120E6">
        <w:rPr>
          <w:rFonts w:ascii="Comic Sans MS" w:hAnsi="Comic Sans MS" w:cs="Arial"/>
          <w:i/>
          <w:iCs/>
          <w:szCs w:val="24"/>
          <w:lang w:eastAsia="ja-JP"/>
        </w:rPr>
        <w:t>La Lucarne ovale,</w:t>
      </w:r>
      <w:r w:rsidRPr="008120E6">
        <w:rPr>
          <w:rFonts w:ascii="Comic Sans MS" w:hAnsi="Comic Sans MS" w:cs="Arial"/>
          <w:szCs w:val="24"/>
          <w:lang w:eastAsia="ja-JP"/>
        </w:rPr>
        <w:t xml:space="preserve"> 1916.</w:t>
      </w:r>
    </w:p>
    <w:p w14:paraId="1306F6E0" w14:textId="77777777" w:rsidR="005E79C9" w:rsidRPr="008120E6" w:rsidRDefault="005E79C9" w:rsidP="005E79C9">
      <w:pPr>
        <w:pStyle w:val="Paragraphedelist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  <w:r w:rsidRPr="008120E6">
        <w:rPr>
          <w:rFonts w:ascii="Comic Sans MS" w:hAnsi="Comic Sans MS" w:cs="Arial"/>
          <w:b/>
          <w:bCs/>
          <w:szCs w:val="24"/>
          <w:lang w:eastAsia="ja-JP"/>
        </w:rPr>
        <w:t>Paul Éluard</w:t>
      </w:r>
      <w:r w:rsidRPr="008120E6">
        <w:rPr>
          <w:rFonts w:ascii="Comic Sans MS" w:hAnsi="Comic Sans MS" w:cs="Arial"/>
          <w:szCs w:val="24"/>
          <w:lang w:eastAsia="ja-JP"/>
        </w:rPr>
        <w:t xml:space="preserve">, « Le front aux vitres », </w:t>
      </w:r>
      <w:r w:rsidRPr="008120E6">
        <w:rPr>
          <w:rFonts w:ascii="Comic Sans MS" w:hAnsi="Comic Sans MS" w:cs="Arial"/>
          <w:i/>
          <w:iCs/>
          <w:szCs w:val="24"/>
          <w:lang w:eastAsia="ja-JP"/>
        </w:rPr>
        <w:t>L'Amour, la poésie,</w:t>
      </w:r>
      <w:r w:rsidRPr="008120E6">
        <w:rPr>
          <w:rFonts w:ascii="Comic Sans MS" w:hAnsi="Comic Sans MS" w:cs="Arial"/>
          <w:szCs w:val="24"/>
          <w:lang w:eastAsia="ja-JP"/>
        </w:rPr>
        <w:t xml:space="preserve"> 1929.</w:t>
      </w:r>
    </w:p>
    <w:p w14:paraId="0D39A04E" w14:textId="77777777" w:rsidR="005E79C9" w:rsidRPr="008120E6" w:rsidRDefault="005E79C9" w:rsidP="005E79C9">
      <w:pPr>
        <w:pStyle w:val="Paragraphedelist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  <w:r w:rsidRPr="008120E6">
        <w:rPr>
          <w:rFonts w:ascii="Comic Sans MS" w:hAnsi="Comic Sans MS" w:cs="Arial"/>
          <w:b/>
          <w:bCs/>
          <w:szCs w:val="24"/>
          <w:lang w:eastAsia="ja-JP"/>
        </w:rPr>
        <w:t>Jacques Brel</w:t>
      </w:r>
      <w:r w:rsidRPr="008120E6">
        <w:rPr>
          <w:rFonts w:ascii="Comic Sans MS" w:hAnsi="Comic Sans MS" w:cs="Arial"/>
          <w:szCs w:val="24"/>
          <w:lang w:eastAsia="ja-JP"/>
        </w:rPr>
        <w:t>, « Les Fenêtres », 1963 (chanson).</w:t>
      </w:r>
    </w:p>
    <w:p w14:paraId="76C79B43" w14:textId="77777777" w:rsidR="005E79C9" w:rsidRPr="008120E6" w:rsidRDefault="005E79C9" w:rsidP="005E79C9">
      <w:pPr>
        <w:pStyle w:val="Paragraphedeliste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  <w:r w:rsidRPr="008120E6">
        <w:rPr>
          <w:rFonts w:ascii="Comic Sans MS" w:hAnsi="Comic Sans MS" w:cs="Arial"/>
          <w:b/>
          <w:bCs/>
          <w:szCs w:val="24"/>
          <w:lang w:eastAsia="ja-JP"/>
        </w:rPr>
        <w:t>Eugène Guillevic</w:t>
      </w:r>
      <w:r w:rsidRPr="008120E6">
        <w:rPr>
          <w:rFonts w:ascii="Comic Sans MS" w:hAnsi="Comic Sans MS" w:cs="Arial"/>
          <w:szCs w:val="24"/>
          <w:lang w:eastAsia="ja-JP"/>
        </w:rPr>
        <w:t xml:space="preserve">, « Regarder », </w:t>
      </w:r>
      <w:r w:rsidRPr="008120E6">
        <w:rPr>
          <w:rFonts w:ascii="Comic Sans MS" w:hAnsi="Comic Sans MS" w:cs="Arial"/>
          <w:i/>
          <w:iCs/>
          <w:szCs w:val="24"/>
          <w:lang w:eastAsia="ja-JP"/>
        </w:rPr>
        <w:t>Étier,</w:t>
      </w:r>
      <w:r w:rsidRPr="008120E6">
        <w:rPr>
          <w:rFonts w:ascii="Comic Sans MS" w:hAnsi="Comic Sans MS" w:cs="Arial"/>
          <w:szCs w:val="24"/>
          <w:lang w:eastAsia="ja-JP"/>
        </w:rPr>
        <w:t xml:space="preserve"> 1979.</w:t>
      </w:r>
    </w:p>
    <w:p w14:paraId="629C4BC1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</w:p>
    <w:tbl>
      <w:tblPr>
        <w:tblStyle w:val="Grille"/>
        <w:tblW w:w="1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528"/>
        <w:gridCol w:w="1350"/>
        <w:gridCol w:w="7330"/>
        <w:gridCol w:w="5106"/>
      </w:tblGrid>
      <w:tr w:rsidR="005E79C9" w:rsidRPr="008120E6" w14:paraId="4A2D57E5" w14:textId="77777777" w:rsidTr="0074323C">
        <w:tc>
          <w:tcPr>
            <w:tcW w:w="1884" w:type="dxa"/>
            <w:gridSpan w:val="3"/>
          </w:tcPr>
          <w:p w14:paraId="2113130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b/>
                <w:bCs/>
                <w:szCs w:val="24"/>
                <w:lang w:eastAsia="ja-JP"/>
              </w:rPr>
              <w:t>Document 1 </w:t>
            </w:r>
          </w:p>
        </w:tc>
        <w:tc>
          <w:tcPr>
            <w:tcW w:w="12436" w:type="dxa"/>
            <w:gridSpan w:val="2"/>
          </w:tcPr>
          <w:p w14:paraId="73CE3DF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right="5599"/>
              <w:jc w:val="both"/>
              <w:rPr>
                <w:rFonts w:ascii="Comic Sans MS" w:hAnsi="Comic Sans MS" w:cs="Arial"/>
                <w:b/>
                <w:bCs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b/>
                <w:bCs/>
                <w:szCs w:val="24"/>
                <w:lang w:eastAsia="ja-JP"/>
              </w:rPr>
              <w:t>Il reste toujours quelque chose</w:t>
            </w:r>
          </w:p>
        </w:tc>
      </w:tr>
      <w:tr w:rsidR="005E79C9" w:rsidRPr="008120E6" w14:paraId="18480601" w14:textId="77777777" w:rsidTr="0074323C">
        <w:trPr>
          <w:gridBefore w:val="1"/>
          <w:gridAfter w:val="1"/>
          <w:wBefore w:w="6" w:type="dxa"/>
          <w:wAfter w:w="5106" w:type="dxa"/>
        </w:trPr>
        <w:tc>
          <w:tcPr>
            <w:tcW w:w="528" w:type="dxa"/>
          </w:tcPr>
          <w:p w14:paraId="4891DA9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E7A8F2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ED2473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402315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32AB65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8A1C6C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5</w:t>
            </w:r>
          </w:p>
          <w:p w14:paraId="3153895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6CC8F8F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505040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C79A0E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11F3FB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10</w:t>
            </w:r>
          </w:p>
          <w:p w14:paraId="66DD5D3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54D4D0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19228F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F3B6B5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592DFD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15</w:t>
            </w:r>
          </w:p>
          <w:p w14:paraId="3EA2547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48FEBE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05A6C2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7F4605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5210F0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20</w:t>
            </w:r>
          </w:p>
          <w:p w14:paraId="504B1B9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6C6E870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6740396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5E7982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0C5320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25</w:t>
            </w:r>
          </w:p>
        </w:tc>
        <w:tc>
          <w:tcPr>
            <w:tcW w:w="8680" w:type="dxa"/>
            <w:gridSpan w:val="2"/>
          </w:tcPr>
          <w:p w14:paraId="681C841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905436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rideaux déchirés se balancent</w:t>
            </w:r>
          </w:p>
          <w:p w14:paraId="49F6707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C'est le vent qui joue</w:t>
            </w:r>
          </w:p>
          <w:p w14:paraId="0E46A1F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Il court sur la main entre par la fenêtre</w:t>
            </w:r>
          </w:p>
          <w:p w14:paraId="46BF39F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Ressort et s'en va mourir n'importe où</w:t>
            </w:r>
          </w:p>
          <w:p w14:paraId="311ED6E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 vent lugubre et fort emporte tout</w:t>
            </w:r>
          </w:p>
          <w:p w14:paraId="072620A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paroles montaient suivant le tourbillon</w:t>
            </w:r>
          </w:p>
          <w:p w14:paraId="5CC0436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Mais eux restaient sans voix</w:t>
            </w:r>
          </w:p>
          <w:p w14:paraId="56E65C8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Amants désespérés de ne pas se revoir</w:t>
            </w:r>
          </w:p>
          <w:p w14:paraId="5E784A8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En laissant partir leur prière</w:t>
            </w:r>
          </w:p>
          <w:p w14:paraId="47D12D8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Chacun de son côté ils s'en allèrent</w:t>
            </w:r>
          </w:p>
          <w:p w14:paraId="3ECCB59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Et le vent</w:t>
            </w:r>
          </w:p>
          <w:p w14:paraId="4E5F2D0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 vent qui les sépare</w:t>
            </w:r>
          </w:p>
          <w:p w14:paraId="344E86A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Leur permet de s'entendre</w:t>
            </w:r>
          </w:p>
          <w:p w14:paraId="4391C31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La maison vide pleure</w:t>
            </w:r>
          </w:p>
          <w:p w14:paraId="49F50E5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Ses cheminées hurlent dans les couloirs</w:t>
            </w:r>
          </w:p>
          <w:p w14:paraId="5933C4B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L'ennui de ceux qui sont partis</w:t>
            </w:r>
          </w:p>
          <w:p w14:paraId="320DB72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Pour ne plus se revoir</w:t>
            </w:r>
          </w:p>
          <w:p w14:paraId="53375E5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cheminées des maisons sans âme</w:t>
            </w:r>
          </w:p>
          <w:p w14:paraId="0E2B9C1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Pleurent les soirs d'hiver</w:t>
            </w:r>
          </w:p>
          <w:p w14:paraId="3A0F8EF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Eux s'en vont bien plus loin</w:t>
            </w:r>
          </w:p>
          <w:p w14:paraId="01ED9D6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 soir tarde à descendre</w:t>
            </w:r>
          </w:p>
          <w:p w14:paraId="13BC97A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murs sont las d'attendre</w:t>
            </w:r>
          </w:p>
          <w:p w14:paraId="451247E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Et la maison s'endort</w:t>
            </w:r>
          </w:p>
          <w:p w14:paraId="695CFA7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Vide au milieu du vent</w:t>
            </w:r>
          </w:p>
          <w:p w14:paraId="2F00FAF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Là-haut un bruit de pas trotte de temps en temps</w:t>
            </w:r>
          </w:p>
          <w:p w14:paraId="53A808B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062C5B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b/>
                <w:bCs/>
                <w:szCs w:val="24"/>
                <w:lang w:eastAsia="ja-JP"/>
              </w:rPr>
              <w:t>Pierre Reverdy</w:t>
            </w:r>
            <w:r w:rsidRPr="008120E6">
              <w:rPr>
                <w:rFonts w:ascii="Comic Sans MS" w:hAnsi="Comic Sans MS" w:cs="Arial"/>
                <w:szCs w:val="24"/>
                <w:lang w:eastAsia="ja-JP"/>
              </w:rPr>
              <w:t xml:space="preserve">, </w:t>
            </w:r>
            <w:r w:rsidRPr="008120E6">
              <w:rPr>
                <w:rFonts w:ascii="Comic Sans MS" w:hAnsi="Comic Sans MS" w:cs="Arial"/>
                <w:i/>
                <w:iCs/>
                <w:szCs w:val="24"/>
                <w:lang w:eastAsia="ja-JP"/>
              </w:rPr>
              <w:t>La Lucarne ovale,</w:t>
            </w:r>
            <w:r w:rsidRPr="008120E6">
              <w:rPr>
                <w:rFonts w:ascii="Comic Sans MS" w:hAnsi="Comic Sans MS" w:cs="Arial"/>
                <w:szCs w:val="24"/>
                <w:lang w:eastAsia="ja-JP"/>
              </w:rPr>
              <w:t xml:space="preserve"> 1916.</w:t>
            </w:r>
          </w:p>
        </w:tc>
      </w:tr>
    </w:tbl>
    <w:p w14:paraId="1E1B060B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Arial"/>
          <w:szCs w:val="24"/>
          <w:lang w:eastAsia="ja-JP"/>
        </w:rPr>
      </w:pPr>
    </w:p>
    <w:p w14:paraId="0DC397E2" w14:textId="77777777" w:rsidR="005E79C9" w:rsidRDefault="005E79C9">
      <w:r>
        <w:br w:type="page"/>
      </w:r>
      <w:bookmarkStart w:id="0" w:name="_GoBack"/>
      <w:bookmarkEnd w:id="0"/>
    </w:p>
    <w:tbl>
      <w:tblPr>
        <w:tblW w:w="14320" w:type="dxa"/>
        <w:tblLayout w:type="fixed"/>
        <w:tblLook w:val="0000" w:firstRow="0" w:lastRow="0" w:firstColumn="0" w:lastColumn="0" w:noHBand="0" w:noVBand="0"/>
      </w:tblPr>
      <w:tblGrid>
        <w:gridCol w:w="1879"/>
        <w:gridCol w:w="12441"/>
      </w:tblGrid>
      <w:tr w:rsidR="005E79C9" w:rsidRPr="008120E6" w14:paraId="03D90560" w14:textId="77777777" w:rsidTr="005E79C9">
        <w:tc>
          <w:tcPr>
            <w:tcW w:w="1879" w:type="dxa"/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23A6824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b/>
                <w:bCs/>
                <w:szCs w:val="24"/>
                <w:lang w:eastAsia="ja-JP"/>
              </w:rPr>
              <w:lastRenderedPageBreak/>
              <w:t>Document 2 </w:t>
            </w:r>
          </w:p>
        </w:tc>
        <w:tc>
          <w:tcPr>
            <w:tcW w:w="12441" w:type="dxa"/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45E1D5E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bCs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b/>
                <w:bCs/>
                <w:szCs w:val="24"/>
                <w:lang w:eastAsia="ja-JP"/>
              </w:rPr>
              <w:t>Le front aux vitres</w:t>
            </w:r>
          </w:p>
        </w:tc>
      </w:tr>
    </w:tbl>
    <w:p w14:paraId="37AFD54B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  <w:r w:rsidRPr="008120E6">
        <w:rPr>
          <w:rFonts w:ascii="Comic Sans MS" w:hAnsi="Comic Sans MS" w:cs="Arial"/>
          <w:szCs w:val="24"/>
          <w:lang w:eastAsia="ja-JP"/>
        </w:rPr>
        <w:t> 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6"/>
      </w:tblGrid>
      <w:tr w:rsidR="005E79C9" w:rsidRPr="008120E6" w14:paraId="467FF020" w14:textId="77777777" w:rsidTr="0074323C">
        <w:tc>
          <w:tcPr>
            <w:tcW w:w="534" w:type="dxa"/>
          </w:tcPr>
          <w:p w14:paraId="6F96788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A9AF4E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5B18F7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7DAA55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A051EB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5</w:t>
            </w:r>
          </w:p>
          <w:p w14:paraId="017944B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44D738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A55B61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5388B7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</w:tc>
        <w:tc>
          <w:tcPr>
            <w:tcW w:w="8676" w:type="dxa"/>
          </w:tcPr>
          <w:p w14:paraId="754ACE8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 front aux vitres comme font les veilleurs de chagrin</w:t>
            </w:r>
          </w:p>
          <w:p w14:paraId="51E23F1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Ciel dont j'ai dépassé la nuit</w:t>
            </w:r>
          </w:p>
          <w:p w14:paraId="6F9BA07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Plaines toutes petites dans mes mains ouvertes</w:t>
            </w:r>
          </w:p>
          <w:p w14:paraId="40689F4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Dans leur double horizon inerte indifférent</w:t>
            </w:r>
          </w:p>
          <w:p w14:paraId="08B3EFF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 front aux vitres comme font les veilleurs de chagrin</w:t>
            </w:r>
          </w:p>
          <w:p w14:paraId="7A09A9E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Je te cherche par-delà l'attente</w:t>
            </w:r>
          </w:p>
          <w:p w14:paraId="5FC7CE3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Par-delà moi-même</w:t>
            </w:r>
          </w:p>
          <w:p w14:paraId="0F3F295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Et je ne sais plus tant je t'aime</w:t>
            </w:r>
          </w:p>
          <w:p w14:paraId="0520BC4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Lequel de nous deux est absent</w:t>
            </w:r>
          </w:p>
          <w:p w14:paraId="53E3BDF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b/>
                <w:bCs/>
                <w:szCs w:val="24"/>
                <w:lang w:eastAsia="ja-JP"/>
              </w:rPr>
              <w:t>Paul Éluard</w:t>
            </w:r>
            <w:r w:rsidRPr="008120E6">
              <w:rPr>
                <w:rFonts w:ascii="Comic Sans MS" w:hAnsi="Comic Sans MS" w:cs="Arial"/>
                <w:szCs w:val="24"/>
                <w:lang w:eastAsia="ja-JP"/>
              </w:rPr>
              <w:t xml:space="preserve">, </w:t>
            </w:r>
            <w:r w:rsidRPr="008120E6">
              <w:rPr>
                <w:rFonts w:ascii="Comic Sans MS" w:hAnsi="Comic Sans MS" w:cs="Arial"/>
                <w:i/>
                <w:iCs/>
                <w:szCs w:val="24"/>
                <w:lang w:eastAsia="ja-JP"/>
              </w:rPr>
              <w:t>L'Amour, la poésie</w:t>
            </w:r>
            <w:r w:rsidRPr="008120E6">
              <w:rPr>
                <w:rFonts w:ascii="Comic Sans MS" w:hAnsi="Comic Sans MS" w:cs="Arial"/>
                <w:szCs w:val="24"/>
                <w:lang w:eastAsia="ja-JP"/>
              </w:rPr>
              <w:t>, 1929.</w:t>
            </w:r>
          </w:p>
          <w:p w14:paraId="62FAB1B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</w:tc>
      </w:tr>
    </w:tbl>
    <w:p w14:paraId="352BDC22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</w:p>
    <w:p w14:paraId="6EA8DC64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  <w:r w:rsidRPr="008120E6">
        <w:rPr>
          <w:rFonts w:ascii="Comic Sans MS" w:hAnsi="Comic Sans MS" w:cs="Arial"/>
          <w:szCs w:val="24"/>
          <w:lang w:eastAsia="ja-JP"/>
        </w:rPr>
        <w:t> </w:t>
      </w:r>
    </w:p>
    <w:tbl>
      <w:tblPr>
        <w:tblW w:w="14320" w:type="dxa"/>
        <w:tblLayout w:type="fixed"/>
        <w:tblLook w:val="0000" w:firstRow="0" w:lastRow="0" w:firstColumn="0" w:lastColumn="0" w:noHBand="0" w:noVBand="0"/>
      </w:tblPr>
      <w:tblGrid>
        <w:gridCol w:w="1879"/>
        <w:gridCol w:w="12441"/>
      </w:tblGrid>
      <w:tr w:rsidR="005E79C9" w:rsidRPr="008120E6" w14:paraId="0C511570" w14:textId="77777777" w:rsidTr="0074323C">
        <w:tc>
          <w:tcPr>
            <w:tcW w:w="1800" w:type="dxa"/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5F1BD29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b/>
                <w:bCs/>
                <w:szCs w:val="24"/>
                <w:lang w:eastAsia="ja-JP"/>
              </w:rPr>
              <w:t>Document 3 </w:t>
            </w:r>
          </w:p>
        </w:tc>
        <w:tc>
          <w:tcPr>
            <w:tcW w:w="11920" w:type="dxa"/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496A411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bCs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b/>
                <w:bCs/>
                <w:szCs w:val="24"/>
                <w:lang w:eastAsia="ja-JP"/>
              </w:rPr>
              <w:t>Les Fenêtres</w:t>
            </w:r>
          </w:p>
        </w:tc>
      </w:tr>
    </w:tbl>
    <w:p w14:paraId="1DB00EA1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  <w:r w:rsidRPr="008120E6">
        <w:rPr>
          <w:rFonts w:ascii="Comic Sans MS" w:hAnsi="Comic Sans MS" w:cs="Arial"/>
          <w:szCs w:val="24"/>
          <w:lang w:eastAsia="ja-JP"/>
        </w:rPr>
        <w:t> 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6"/>
      </w:tblGrid>
      <w:tr w:rsidR="005E79C9" w:rsidRPr="008120E6" w14:paraId="38C60587" w14:textId="77777777" w:rsidTr="0074323C">
        <w:tc>
          <w:tcPr>
            <w:tcW w:w="534" w:type="dxa"/>
          </w:tcPr>
          <w:p w14:paraId="062DFF0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D9D361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32FD61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D34CE6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DDF190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2D07A6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5</w:t>
            </w:r>
          </w:p>
          <w:p w14:paraId="12F3F51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40D637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0AED33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DE96A7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EA5A19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10</w:t>
            </w:r>
          </w:p>
          <w:p w14:paraId="0334B45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7F70D9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BD195E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27192C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A194C9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15</w:t>
            </w:r>
          </w:p>
          <w:p w14:paraId="479C045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75F3C0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B8E716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2A1FB6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6B36569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20</w:t>
            </w:r>
          </w:p>
          <w:p w14:paraId="1EA5A7B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41FF9D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69C159B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99BB7C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5E6B95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25</w:t>
            </w:r>
          </w:p>
          <w:p w14:paraId="1F6038B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96C614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DDBCAD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402485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69F0DF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30</w:t>
            </w:r>
          </w:p>
          <w:p w14:paraId="4EE6E7E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B5BBE2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99B605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8CCF3C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9B1F0C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35</w:t>
            </w:r>
          </w:p>
          <w:p w14:paraId="2A6E5B4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66AFB47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DAB09A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59D3B8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C00B1C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40</w:t>
            </w:r>
          </w:p>
          <w:p w14:paraId="61B1316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65C11DE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CA4E67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D29F18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6D242F9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45</w:t>
            </w:r>
          </w:p>
          <w:p w14:paraId="2041D83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910B0A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055445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22AAED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A83538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50</w:t>
            </w:r>
          </w:p>
          <w:p w14:paraId="2B27B2C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D01CB7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8E6776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C7FA3F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7C192F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55</w:t>
            </w:r>
          </w:p>
          <w:p w14:paraId="682F168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17FC68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DF01D8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FAABBD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3F3CB4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60</w:t>
            </w:r>
          </w:p>
          <w:p w14:paraId="5AC9CC1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AA766C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31E7A4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3466A3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F6560B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65</w:t>
            </w:r>
          </w:p>
          <w:p w14:paraId="7F3C818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F412C1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244924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6BAC31D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800D79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70</w:t>
            </w:r>
          </w:p>
          <w:p w14:paraId="635C085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CB8997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0E45C5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3B78E4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3DB4D9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75</w:t>
            </w:r>
          </w:p>
          <w:p w14:paraId="3F3C21A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0E3B2F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A54DF5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6509800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882376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80</w:t>
            </w:r>
          </w:p>
        </w:tc>
        <w:tc>
          <w:tcPr>
            <w:tcW w:w="8676" w:type="dxa"/>
          </w:tcPr>
          <w:p w14:paraId="7695667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nous guettent</w:t>
            </w:r>
          </w:p>
          <w:p w14:paraId="5C8854C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Quand notre cœur s'arrête</w:t>
            </w:r>
          </w:p>
          <w:p w14:paraId="7528E14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En croisant Louisette</w:t>
            </w:r>
          </w:p>
          <w:p w14:paraId="3C58621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Pour qui brûlent nos chairs</w:t>
            </w:r>
          </w:p>
          <w:p w14:paraId="25B74CB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rigolent</w:t>
            </w:r>
          </w:p>
          <w:p w14:paraId="0407E6B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 xml:space="preserve">Quand elles voient la </w:t>
            </w:r>
            <w:proofErr w:type="spellStart"/>
            <w:r w:rsidRPr="008120E6">
              <w:rPr>
                <w:rFonts w:ascii="Comic Sans MS" w:hAnsi="Comic Sans MS" w:cs="Arial"/>
                <w:szCs w:val="24"/>
                <w:lang w:eastAsia="ja-JP"/>
              </w:rPr>
              <w:t>frivole</w:t>
            </w:r>
            <w:r w:rsidRPr="008120E6">
              <w:rPr>
                <w:rFonts w:ascii="Comic Sans MS" w:hAnsi="Comic Sans MS" w:cs="Arial"/>
                <w:bCs/>
                <w:szCs w:val="24"/>
                <w:vertAlign w:val="superscript"/>
                <w:lang w:eastAsia="ja-JP"/>
              </w:rPr>
              <w:t>1</w:t>
            </w:r>
            <w:proofErr w:type="spellEnd"/>
          </w:p>
          <w:p w14:paraId="3E2A140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Qui offre sa corolle</w:t>
            </w:r>
          </w:p>
          <w:p w14:paraId="6F502B4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À un clerc de notaire</w:t>
            </w:r>
          </w:p>
          <w:p w14:paraId="719A67D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sanglotent</w:t>
            </w:r>
          </w:p>
          <w:p w14:paraId="4B8D88F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 xml:space="preserve">Quand à l'aube </w:t>
            </w:r>
            <w:proofErr w:type="spellStart"/>
            <w:r w:rsidRPr="008120E6">
              <w:rPr>
                <w:rFonts w:ascii="Comic Sans MS" w:hAnsi="Comic Sans MS" w:cs="Arial"/>
                <w:szCs w:val="24"/>
                <w:lang w:eastAsia="ja-JP"/>
              </w:rPr>
              <w:t>falote</w:t>
            </w:r>
            <w:r w:rsidRPr="008120E6">
              <w:rPr>
                <w:rFonts w:ascii="Comic Sans MS" w:hAnsi="Comic Sans MS" w:cs="Arial"/>
                <w:bCs/>
                <w:szCs w:val="24"/>
                <w:vertAlign w:val="superscript"/>
                <w:lang w:eastAsia="ja-JP"/>
              </w:rPr>
              <w:t>2</w:t>
            </w:r>
            <w:proofErr w:type="spellEnd"/>
          </w:p>
          <w:p w14:paraId="0FCCC6C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Un enterrement cahote</w:t>
            </w:r>
          </w:p>
          <w:p w14:paraId="3DF164C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Jusqu'au vieux cimetière</w:t>
            </w:r>
          </w:p>
          <w:p w14:paraId="70B3120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Mais les fenêtres froncent</w:t>
            </w:r>
          </w:p>
          <w:p w14:paraId="20C6C50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Leurs corniches de bronze</w:t>
            </w:r>
          </w:p>
          <w:p w14:paraId="0481390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Quand elles voient les ronces</w:t>
            </w:r>
          </w:p>
          <w:p w14:paraId="6C7627D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Envahir leur lumière</w:t>
            </w:r>
          </w:p>
          <w:p w14:paraId="0BE47DC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murmurent</w:t>
            </w:r>
          </w:p>
          <w:p w14:paraId="57BA77E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Quand tombent en chevelure</w:t>
            </w:r>
          </w:p>
          <w:p w14:paraId="2796209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pluies de la froidure</w:t>
            </w:r>
          </w:p>
          <w:p w14:paraId="456C6A7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Qui mouillent les adieux</w:t>
            </w:r>
          </w:p>
          <w:p w14:paraId="6B3D208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chantonnent</w:t>
            </w:r>
          </w:p>
          <w:p w14:paraId="23150DC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Quand se lève à l'automne</w:t>
            </w:r>
          </w:p>
          <w:p w14:paraId="79BEF43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 vent qui abandonne</w:t>
            </w:r>
          </w:p>
          <w:p w14:paraId="2DACE40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rues aux amoureux</w:t>
            </w:r>
          </w:p>
          <w:p w14:paraId="5CB419B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se taisent</w:t>
            </w:r>
          </w:p>
          <w:p w14:paraId="044C288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Quand l'hiver les apaise</w:t>
            </w:r>
          </w:p>
          <w:p w14:paraId="78BC683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Et que la neige épaisse</w:t>
            </w:r>
          </w:p>
          <w:p w14:paraId="6EF7BCC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Vient leur fermer les yeux</w:t>
            </w:r>
          </w:p>
          <w:p w14:paraId="31122F9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Mais les fenêtres jacassent</w:t>
            </w:r>
          </w:p>
          <w:p w14:paraId="21B8226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Quand une femme passe</w:t>
            </w:r>
          </w:p>
          <w:p w14:paraId="300C708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Qui habite l'impasse</w:t>
            </w:r>
          </w:p>
          <w:p w14:paraId="6845E43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Où passent les messieurs</w:t>
            </w:r>
          </w:p>
          <w:p w14:paraId="5C506DB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La fenêtre est un œuf</w:t>
            </w:r>
          </w:p>
          <w:p w14:paraId="148DE29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 xml:space="preserve">Quand elle est œil-de-bœuf </w:t>
            </w:r>
            <w:r w:rsidRPr="008120E6">
              <w:rPr>
                <w:rFonts w:ascii="Comic Sans MS" w:hAnsi="Comic Sans MS" w:cs="Arial"/>
                <w:bCs/>
                <w:szCs w:val="24"/>
                <w:vertAlign w:val="superscript"/>
                <w:lang w:eastAsia="ja-JP"/>
              </w:rPr>
              <w:t>3</w:t>
            </w:r>
          </w:p>
          <w:p w14:paraId="223B98C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Qui attend comme un veuf</w:t>
            </w:r>
          </w:p>
          <w:p w14:paraId="6360A17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Au coin d'un escalier</w:t>
            </w:r>
          </w:p>
          <w:p w14:paraId="0D1E712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La fenêtre bataille</w:t>
            </w:r>
          </w:p>
          <w:p w14:paraId="63E6A2E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Quand elle est soupirail</w:t>
            </w:r>
          </w:p>
          <w:p w14:paraId="22036BC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D'où le soldat mitraille</w:t>
            </w:r>
          </w:p>
          <w:p w14:paraId="784B7E0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Avant de succomber</w:t>
            </w:r>
          </w:p>
          <w:p w14:paraId="032F85C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 xml:space="preserve">Les fenêtres </w:t>
            </w:r>
            <w:proofErr w:type="spellStart"/>
            <w:r w:rsidRPr="008120E6">
              <w:rPr>
                <w:rFonts w:ascii="Comic Sans MS" w:hAnsi="Comic Sans MS" w:cs="Arial"/>
                <w:szCs w:val="24"/>
                <w:lang w:eastAsia="ja-JP"/>
              </w:rPr>
              <w:t>musardent</w:t>
            </w:r>
            <w:r w:rsidRPr="008120E6">
              <w:rPr>
                <w:rFonts w:ascii="Comic Sans MS" w:hAnsi="Comic Sans MS" w:cs="Arial"/>
                <w:bCs/>
                <w:szCs w:val="24"/>
                <w:vertAlign w:val="superscript"/>
                <w:lang w:eastAsia="ja-JP"/>
              </w:rPr>
              <w:t>4</w:t>
            </w:r>
            <w:proofErr w:type="spellEnd"/>
          </w:p>
          <w:p w14:paraId="512AE61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Quand elles sont mansardes</w:t>
            </w:r>
          </w:p>
          <w:p w14:paraId="75CA34A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 xml:space="preserve">Et abritent les </w:t>
            </w:r>
            <w:proofErr w:type="spellStart"/>
            <w:r w:rsidRPr="008120E6">
              <w:rPr>
                <w:rFonts w:ascii="Comic Sans MS" w:hAnsi="Comic Sans MS" w:cs="Arial"/>
                <w:szCs w:val="24"/>
                <w:lang w:eastAsia="ja-JP"/>
              </w:rPr>
              <w:t>hardes</w:t>
            </w:r>
            <w:r w:rsidRPr="008120E6">
              <w:rPr>
                <w:rFonts w:ascii="Comic Sans MS" w:hAnsi="Comic Sans MS" w:cs="Arial"/>
                <w:bCs/>
                <w:szCs w:val="24"/>
                <w:vertAlign w:val="superscript"/>
                <w:lang w:eastAsia="ja-JP"/>
              </w:rPr>
              <w:t>5</w:t>
            </w:r>
            <w:proofErr w:type="spellEnd"/>
          </w:p>
          <w:p w14:paraId="69521CB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D'un poète oublié</w:t>
            </w:r>
          </w:p>
          <w:p w14:paraId="0E25827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Mais les fenêtres gentilles</w:t>
            </w:r>
          </w:p>
          <w:p w14:paraId="500AAFC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Se recouvrent de grilles</w:t>
            </w:r>
          </w:p>
          <w:p w14:paraId="45052C2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Si par malheur on crie :</w:t>
            </w:r>
          </w:p>
          <w:p w14:paraId="727B67A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« Vive la liberté »</w:t>
            </w:r>
          </w:p>
          <w:p w14:paraId="03442DD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surveillent</w:t>
            </w:r>
          </w:p>
          <w:p w14:paraId="699F3F2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L'enfant qui s'émerveille</w:t>
            </w:r>
          </w:p>
          <w:p w14:paraId="1D47E31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Dans un cercle de vieilles</w:t>
            </w:r>
          </w:p>
          <w:p w14:paraId="69E0B5B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À faire ses premiers pas</w:t>
            </w:r>
          </w:p>
          <w:p w14:paraId="6CA8E43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sourient</w:t>
            </w:r>
          </w:p>
          <w:p w14:paraId="2647A93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Quand quinze ans trop jolis</w:t>
            </w:r>
          </w:p>
          <w:p w14:paraId="26333C1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Et quinze ans trop grandis</w:t>
            </w:r>
          </w:p>
          <w:p w14:paraId="1694C5B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proofErr w:type="gramStart"/>
            <w:r w:rsidRPr="008120E6">
              <w:rPr>
                <w:rFonts w:ascii="Comic Sans MS" w:hAnsi="Comic Sans MS" w:cs="Arial"/>
                <w:szCs w:val="24"/>
                <w:lang w:eastAsia="ja-JP"/>
              </w:rPr>
              <w:t>S'offrent</w:t>
            </w:r>
            <w:proofErr w:type="gramEnd"/>
            <w:r w:rsidRPr="008120E6">
              <w:rPr>
                <w:rFonts w:ascii="Comic Sans MS" w:hAnsi="Comic Sans MS" w:cs="Arial"/>
                <w:szCs w:val="24"/>
                <w:lang w:eastAsia="ja-JP"/>
              </w:rPr>
              <w:t xml:space="preserve"> un premier repas</w:t>
            </w:r>
          </w:p>
          <w:p w14:paraId="6471363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menacent</w:t>
            </w:r>
          </w:p>
          <w:p w14:paraId="663A0C8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grimacent</w:t>
            </w:r>
          </w:p>
          <w:p w14:paraId="5BFED55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Quand parfois j'ai l'audace</w:t>
            </w:r>
          </w:p>
          <w:p w14:paraId="5A4AEC4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D'appeler un chat un chat</w:t>
            </w:r>
          </w:p>
          <w:p w14:paraId="0756534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me suivent</w:t>
            </w:r>
          </w:p>
          <w:p w14:paraId="15C69B1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Me suivent et me poursuivent</w:t>
            </w:r>
          </w:p>
          <w:p w14:paraId="7F37E32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Jusqu'à c'que peur s'ensuive</w:t>
            </w:r>
          </w:p>
          <w:p w14:paraId="1E12DC7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Tout au fond de mes draps</w:t>
            </w:r>
          </w:p>
          <w:p w14:paraId="54A06DD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souvent</w:t>
            </w:r>
          </w:p>
          <w:p w14:paraId="29A1A15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Traitent impunément</w:t>
            </w:r>
          </w:p>
          <w:p w14:paraId="38B6C20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De voyous des enfants</w:t>
            </w:r>
          </w:p>
          <w:p w14:paraId="563F187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Qui cherchent qui aimer</w:t>
            </w:r>
          </w:p>
          <w:p w14:paraId="4D9B038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souvent</w:t>
            </w:r>
          </w:p>
          <w:p w14:paraId="4EE2E12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Soupçonnent ces manants</w:t>
            </w:r>
          </w:p>
          <w:p w14:paraId="70E56FB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Qui dorment sur les bancs</w:t>
            </w:r>
          </w:p>
          <w:p w14:paraId="2CFB765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Et parlent l'étranger</w:t>
            </w:r>
          </w:p>
          <w:p w14:paraId="45F74CD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fenêtres souvent</w:t>
            </w:r>
          </w:p>
          <w:p w14:paraId="3B4C4D5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Se ferment en riant</w:t>
            </w:r>
          </w:p>
          <w:p w14:paraId="793EFB8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Se ferment en criant</w:t>
            </w:r>
          </w:p>
          <w:p w14:paraId="0043975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Quand on y va chanter</w:t>
            </w:r>
          </w:p>
          <w:p w14:paraId="3C11109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Ah je n'ose pas penser</w:t>
            </w:r>
          </w:p>
          <w:p w14:paraId="75B7191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Qu'elles servent à voiler</w:t>
            </w:r>
          </w:p>
          <w:p w14:paraId="0C4BAA6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Plus qu'à laisser entrer</w:t>
            </w:r>
          </w:p>
          <w:p w14:paraId="4DD614A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La lumière de l'été</w:t>
            </w:r>
          </w:p>
          <w:p w14:paraId="28E32A9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Non je préfère penser</w:t>
            </w:r>
          </w:p>
          <w:p w14:paraId="2DE5366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Qu'une fenêtre fermée</w:t>
            </w:r>
          </w:p>
          <w:p w14:paraId="4D65B21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Ça ne sert qu'à aider</w:t>
            </w:r>
          </w:p>
          <w:p w14:paraId="516DE29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Les amants à s'aimer</w:t>
            </w:r>
          </w:p>
          <w:p w14:paraId="7F998FB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b/>
                <w:bCs/>
                <w:szCs w:val="24"/>
                <w:lang w:eastAsia="ja-JP"/>
              </w:rPr>
              <w:t>Jacques Brel</w:t>
            </w:r>
            <w:r w:rsidRPr="008120E6">
              <w:rPr>
                <w:rFonts w:ascii="Comic Sans MS" w:hAnsi="Comic Sans MS" w:cs="Arial"/>
                <w:szCs w:val="24"/>
                <w:lang w:eastAsia="ja-JP"/>
              </w:rPr>
              <w:t xml:space="preserve">, </w:t>
            </w:r>
            <w:r w:rsidRPr="008120E6">
              <w:rPr>
                <w:rFonts w:ascii="Comic Sans MS" w:hAnsi="Comic Sans MS" w:cs="Arial"/>
                <w:i/>
                <w:iCs/>
                <w:szCs w:val="24"/>
                <w:lang w:eastAsia="ja-JP"/>
              </w:rPr>
              <w:t>Les Fenêtres</w:t>
            </w:r>
            <w:r w:rsidRPr="008120E6">
              <w:rPr>
                <w:rFonts w:ascii="Comic Sans MS" w:hAnsi="Comic Sans MS" w:cs="Arial"/>
                <w:szCs w:val="24"/>
                <w:lang w:eastAsia="ja-JP"/>
              </w:rPr>
              <w:t>, 1963 (chanson).</w:t>
            </w:r>
          </w:p>
          <w:p w14:paraId="412B64C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</w:tc>
      </w:tr>
    </w:tbl>
    <w:p w14:paraId="1FCEE0B7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 w:val="20"/>
          <w:lang w:eastAsia="ja-JP"/>
        </w:rPr>
      </w:pPr>
      <w:r w:rsidRPr="008120E6">
        <w:rPr>
          <w:rFonts w:ascii="Comic Sans MS" w:hAnsi="Comic Sans MS" w:cs="Arial"/>
          <w:sz w:val="20"/>
          <w:lang w:eastAsia="ja-JP"/>
        </w:rPr>
        <w:t>1. Femme légère et superficielle.</w:t>
      </w:r>
    </w:p>
    <w:p w14:paraId="5E8F89B2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 w:val="20"/>
          <w:lang w:eastAsia="ja-JP"/>
        </w:rPr>
      </w:pPr>
      <w:r w:rsidRPr="008120E6">
        <w:rPr>
          <w:rFonts w:ascii="Comic Sans MS" w:hAnsi="Comic Sans MS" w:cs="Arial"/>
          <w:sz w:val="20"/>
          <w:lang w:eastAsia="ja-JP"/>
        </w:rPr>
        <w:t>2. Terne.</w:t>
      </w:r>
    </w:p>
    <w:p w14:paraId="43A25ADD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 w:val="20"/>
          <w:lang w:eastAsia="ja-JP"/>
        </w:rPr>
      </w:pPr>
      <w:r w:rsidRPr="008120E6">
        <w:rPr>
          <w:rFonts w:ascii="Comic Sans MS" w:hAnsi="Comic Sans MS" w:cs="Arial"/>
          <w:sz w:val="20"/>
          <w:lang w:eastAsia="ja-JP"/>
        </w:rPr>
        <w:t>3. Lucarne à fenêtre ronde ou ovale.</w:t>
      </w:r>
    </w:p>
    <w:p w14:paraId="4684AB06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 w:val="20"/>
          <w:lang w:eastAsia="ja-JP"/>
        </w:rPr>
      </w:pPr>
      <w:r w:rsidRPr="008120E6">
        <w:rPr>
          <w:rFonts w:ascii="Comic Sans MS" w:hAnsi="Comic Sans MS" w:cs="Arial"/>
          <w:sz w:val="20"/>
          <w:lang w:eastAsia="ja-JP"/>
        </w:rPr>
        <w:t>4. Flânent, s'attardent.</w:t>
      </w:r>
    </w:p>
    <w:p w14:paraId="6AA1DDBE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 w:val="20"/>
          <w:lang w:eastAsia="ja-JP"/>
        </w:rPr>
      </w:pPr>
      <w:r w:rsidRPr="008120E6">
        <w:rPr>
          <w:rFonts w:ascii="Comic Sans MS" w:hAnsi="Comic Sans MS" w:cs="Arial"/>
          <w:sz w:val="20"/>
          <w:lang w:eastAsia="ja-JP"/>
        </w:rPr>
        <w:t>5. Vêtements usagés, misérables.</w:t>
      </w:r>
    </w:p>
    <w:p w14:paraId="5EC4B6AF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  <w:r w:rsidRPr="008120E6">
        <w:rPr>
          <w:rFonts w:ascii="Comic Sans MS" w:hAnsi="Comic Sans MS" w:cs="Arial"/>
          <w:szCs w:val="24"/>
          <w:lang w:eastAsia="ja-JP"/>
        </w:rPr>
        <w:t> </w:t>
      </w:r>
    </w:p>
    <w:p w14:paraId="3BA150A9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</w:p>
    <w:tbl>
      <w:tblPr>
        <w:tblW w:w="14320" w:type="dxa"/>
        <w:tblLayout w:type="fixed"/>
        <w:tblLook w:val="0000" w:firstRow="0" w:lastRow="0" w:firstColumn="0" w:lastColumn="0" w:noHBand="0" w:noVBand="0"/>
      </w:tblPr>
      <w:tblGrid>
        <w:gridCol w:w="1879"/>
        <w:gridCol w:w="12441"/>
      </w:tblGrid>
      <w:tr w:rsidR="005E79C9" w:rsidRPr="008120E6" w14:paraId="009AA73A" w14:textId="77777777" w:rsidTr="0074323C">
        <w:tc>
          <w:tcPr>
            <w:tcW w:w="1800" w:type="dxa"/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36A02B4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b/>
                <w:bCs/>
                <w:szCs w:val="24"/>
                <w:lang w:eastAsia="ja-JP"/>
              </w:rPr>
              <w:t>Document 4 </w:t>
            </w:r>
          </w:p>
        </w:tc>
        <w:tc>
          <w:tcPr>
            <w:tcW w:w="11920" w:type="dxa"/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39A8178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b/>
                <w:bCs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b/>
                <w:bCs/>
                <w:szCs w:val="24"/>
                <w:lang w:eastAsia="ja-JP"/>
              </w:rPr>
              <w:t>Regarder</w:t>
            </w:r>
          </w:p>
        </w:tc>
      </w:tr>
    </w:tbl>
    <w:p w14:paraId="480E1D1C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  <w:r w:rsidRPr="008120E6">
        <w:rPr>
          <w:rFonts w:ascii="Comic Sans MS" w:hAnsi="Comic Sans MS" w:cs="Arial"/>
          <w:szCs w:val="24"/>
          <w:lang w:eastAsia="ja-JP"/>
        </w:rPr>
        <w:t> 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6"/>
      </w:tblGrid>
      <w:tr w:rsidR="005E79C9" w:rsidRPr="008120E6" w14:paraId="6CC1F16E" w14:textId="77777777" w:rsidTr="0074323C">
        <w:tc>
          <w:tcPr>
            <w:tcW w:w="534" w:type="dxa"/>
          </w:tcPr>
          <w:p w14:paraId="607F881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796077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1A96A3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B5DE30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BDC66C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15FC03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15D518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5</w:t>
            </w:r>
          </w:p>
          <w:p w14:paraId="440E4CB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3A1CEA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183175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D2369E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2A2A21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10</w:t>
            </w:r>
          </w:p>
          <w:p w14:paraId="0430A6F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982396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3E219C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404124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6B3E1B1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8A301E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15</w:t>
            </w:r>
          </w:p>
          <w:p w14:paraId="308CB0C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067263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03247A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3F4921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8943DF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5A19F18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20</w:t>
            </w:r>
          </w:p>
          <w:p w14:paraId="3053250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0C1443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1163637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CEC033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543DCF5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25</w:t>
            </w:r>
          </w:p>
          <w:p w14:paraId="47809D4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C1D743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101601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CD1207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6DD7263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1E2A93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30</w:t>
            </w:r>
          </w:p>
          <w:p w14:paraId="1F81B9D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EC3E68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4C70301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6F2F5F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1D3FE38" w14:textId="77777777" w:rsidR="005E79C9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2CCC883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35</w:t>
            </w:r>
          </w:p>
          <w:p w14:paraId="3D9309C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</w:tc>
        <w:tc>
          <w:tcPr>
            <w:tcW w:w="8676" w:type="dxa"/>
          </w:tcPr>
          <w:p w14:paraId="4CEA5ED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2124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1</w:t>
            </w:r>
          </w:p>
          <w:p w14:paraId="5646737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Avant de regarder</w:t>
            </w:r>
          </w:p>
          <w:p w14:paraId="67C88FF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Par la fenêtre ouverte,</w:t>
            </w:r>
          </w:p>
          <w:p w14:paraId="1448F57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Je ne sais pas</w:t>
            </w:r>
          </w:p>
          <w:p w14:paraId="4DFDA92D" w14:textId="77777777" w:rsidR="005E79C9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Ce que ce sera.</w:t>
            </w:r>
          </w:p>
          <w:p w14:paraId="1750001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3210710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2124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2</w:t>
            </w:r>
          </w:p>
          <w:p w14:paraId="5518E94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Ce n'est pas</w:t>
            </w:r>
          </w:p>
          <w:p w14:paraId="37BAE57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Que ce soit la première fois.</w:t>
            </w:r>
          </w:p>
          <w:p w14:paraId="1801224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Depuis des années</w:t>
            </w:r>
          </w:p>
          <w:p w14:paraId="7E8CCBC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Je recommence</w:t>
            </w:r>
          </w:p>
          <w:p w14:paraId="7A7307F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Au même endroit,</w:t>
            </w:r>
          </w:p>
          <w:p w14:paraId="2A051A59" w14:textId="77777777" w:rsidR="005E79C9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Par la même fenêtre.</w:t>
            </w:r>
          </w:p>
          <w:p w14:paraId="20D081C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7A107B8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2124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3</w:t>
            </w:r>
          </w:p>
          <w:p w14:paraId="655FACA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Pourtant je ne sais pas</w:t>
            </w:r>
          </w:p>
          <w:p w14:paraId="226F6EF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Ce que mon regard, ce soir,</w:t>
            </w:r>
          </w:p>
          <w:p w14:paraId="27FFD91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Va choisir dans cette masse de choses</w:t>
            </w:r>
          </w:p>
          <w:p w14:paraId="1D37EA0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Qui est là,</w:t>
            </w:r>
          </w:p>
          <w:p w14:paraId="051AAC0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Dehors.</w:t>
            </w:r>
          </w:p>
          <w:p w14:paraId="6B46179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Ce qu'il va retenir</w:t>
            </w:r>
          </w:p>
          <w:p w14:paraId="7B045C56" w14:textId="77777777" w:rsidR="005E79C9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Pour son bien-être.</w:t>
            </w:r>
          </w:p>
          <w:p w14:paraId="715756E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3EAF0D3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2124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4</w:t>
            </w:r>
          </w:p>
          <w:p w14:paraId="5C9B546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Il peut aller loin.</w:t>
            </w:r>
          </w:p>
          <w:p w14:paraId="4E0176D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Peu de couleurs,</w:t>
            </w:r>
          </w:p>
          <w:p w14:paraId="2939E3C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Peu de courbes.</w:t>
            </w:r>
          </w:p>
          <w:p w14:paraId="2CE383C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Beaucoup de lignes.</w:t>
            </w:r>
          </w:p>
          <w:p w14:paraId="2F42941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Des formes,</w:t>
            </w:r>
          </w:p>
          <w:p w14:paraId="28386F2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Accumulées</w:t>
            </w:r>
          </w:p>
          <w:p w14:paraId="180C1BFC" w14:textId="77777777" w:rsidR="005E79C9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Par des générations.</w:t>
            </w:r>
          </w:p>
          <w:p w14:paraId="239A419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6FD38D7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2124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5</w:t>
            </w:r>
          </w:p>
          <w:p w14:paraId="21E78E0A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Je laisse à mon regard</w:t>
            </w:r>
          </w:p>
          <w:p w14:paraId="4B40CDE7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Beaucoup de temps,</w:t>
            </w:r>
          </w:p>
          <w:p w14:paraId="10280092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Tout le temps qu'il faut.</w:t>
            </w:r>
          </w:p>
          <w:p w14:paraId="69AA98DC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Je ne le dirige pas.</w:t>
            </w:r>
          </w:p>
          <w:p w14:paraId="50B71620" w14:textId="77777777" w:rsidR="005E79C9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Pas exprès.</w:t>
            </w:r>
          </w:p>
          <w:p w14:paraId="1AD89A2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  <w:p w14:paraId="029F6DF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2124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6</w:t>
            </w:r>
          </w:p>
          <w:p w14:paraId="394975DE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J'espère que ce soir</w:t>
            </w:r>
          </w:p>
          <w:p w14:paraId="523B8BC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Il va trouver de quoi :</w:t>
            </w:r>
          </w:p>
          <w:p w14:paraId="516E6919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Par exemple</w:t>
            </w:r>
          </w:p>
          <w:p w14:paraId="13C2BE13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Un toit, du ciel.</w:t>
            </w:r>
          </w:p>
          <w:p w14:paraId="31029826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Et que je vais pouvoir</w:t>
            </w:r>
          </w:p>
          <w:p w14:paraId="4B93BAF4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Agréer ce qu'il a choisi,</w:t>
            </w:r>
          </w:p>
          <w:p w14:paraId="7D77F19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L'accueillir en moi,</w:t>
            </w:r>
          </w:p>
          <w:p w14:paraId="7D7CFF1B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Le garder longtemps.</w:t>
            </w:r>
          </w:p>
          <w:p w14:paraId="3F539E61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Pour la gloire</w:t>
            </w:r>
          </w:p>
          <w:p w14:paraId="05EFB48D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ind w:left="1416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szCs w:val="24"/>
                <w:lang w:eastAsia="ja-JP"/>
              </w:rPr>
              <w:t>De la journée.</w:t>
            </w:r>
          </w:p>
          <w:p w14:paraId="57EE395F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mic Sans MS" w:hAnsi="Comic Sans MS" w:cs="Arial"/>
                <w:szCs w:val="24"/>
                <w:lang w:eastAsia="ja-JP"/>
              </w:rPr>
            </w:pPr>
            <w:r w:rsidRPr="008120E6">
              <w:rPr>
                <w:rFonts w:ascii="Comic Sans MS" w:hAnsi="Comic Sans MS" w:cs="Arial"/>
                <w:b/>
                <w:bCs/>
                <w:szCs w:val="24"/>
                <w:lang w:eastAsia="ja-JP"/>
              </w:rPr>
              <w:t>Eugène Guillevic</w:t>
            </w:r>
            <w:r w:rsidRPr="008120E6">
              <w:rPr>
                <w:rFonts w:ascii="Comic Sans MS" w:hAnsi="Comic Sans MS" w:cs="Arial"/>
                <w:szCs w:val="24"/>
                <w:lang w:eastAsia="ja-JP"/>
              </w:rPr>
              <w:t xml:space="preserve">, </w:t>
            </w:r>
            <w:proofErr w:type="spellStart"/>
            <w:r w:rsidRPr="008120E6">
              <w:rPr>
                <w:rFonts w:ascii="Comic Sans MS" w:hAnsi="Comic Sans MS" w:cs="Arial"/>
                <w:i/>
                <w:iCs/>
                <w:szCs w:val="24"/>
                <w:lang w:eastAsia="ja-JP"/>
              </w:rPr>
              <w:t>Étier</w:t>
            </w:r>
            <w:r w:rsidRPr="008120E6">
              <w:rPr>
                <w:rFonts w:ascii="Comic Sans MS" w:hAnsi="Comic Sans MS" w:cs="Arial"/>
                <w:bCs/>
                <w:szCs w:val="24"/>
                <w:vertAlign w:val="superscript"/>
                <w:lang w:eastAsia="ja-JP"/>
              </w:rPr>
              <w:t>1</w:t>
            </w:r>
            <w:proofErr w:type="spellEnd"/>
            <w:r w:rsidRPr="008120E6">
              <w:rPr>
                <w:rFonts w:ascii="Comic Sans MS" w:hAnsi="Comic Sans MS" w:cs="Arial"/>
                <w:szCs w:val="24"/>
                <w:lang w:eastAsia="ja-JP"/>
              </w:rPr>
              <w:t>, 1979.</w:t>
            </w:r>
          </w:p>
          <w:p w14:paraId="691BDB88" w14:textId="77777777" w:rsidR="005E79C9" w:rsidRPr="008120E6" w:rsidRDefault="005E79C9" w:rsidP="00743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mic Sans MS" w:hAnsi="Comic Sans MS" w:cs="Arial"/>
                <w:szCs w:val="24"/>
                <w:lang w:eastAsia="ja-JP"/>
              </w:rPr>
            </w:pPr>
          </w:p>
        </w:tc>
      </w:tr>
    </w:tbl>
    <w:p w14:paraId="675800EB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</w:p>
    <w:p w14:paraId="3628303B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Cs w:val="24"/>
          <w:lang w:eastAsia="ja-JP"/>
        </w:rPr>
      </w:pPr>
      <w:r w:rsidRPr="008120E6">
        <w:rPr>
          <w:rFonts w:ascii="Comic Sans MS" w:hAnsi="Comic Sans MS" w:cs="Arial"/>
          <w:szCs w:val="24"/>
          <w:lang w:eastAsia="ja-JP"/>
        </w:rPr>
        <w:t> </w:t>
      </w:r>
    </w:p>
    <w:p w14:paraId="3ECF20C0" w14:textId="77777777" w:rsidR="005E79C9" w:rsidRPr="008120E6" w:rsidRDefault="005E79C9" w:rsidP="005E79C9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Arial"/>
          <w:sz w:val="20"/>
          <w:lang w:eastAsia="ja-JP"/>
        </w:rPr>
      </w:pPr>
      <w:r w:rsidRPr="008120E6">
        <w:rPr>
          <w:rFonts w:ascii="Comic Sans MS" w:hAnsi="Comic Sans MS" w:cs="Arial"/>
          <w:sz w:val="20"/>
          <w:lang w:eastAsia="ja-JP"/>
        </w:rPr>
        <w:t>1. Canal faisant communiquer un marais littoral avec la mer à marée haute.</w:t>
      </w:r>
    </w:p>
    <w:p w14:paraId="2B282D02" w14:textId="77777777" w:rsidR="00F45014" w:rsidRPr="005E79C9" w:rsidRDefault="00F45014">
      <w:pPr>
        <w:rPr>
          <w:rFonts w:ascii="Comic Sans MS" w:hAnsi="Comic Sans MS" w:cs="Arial"/>
          <w:szCs w:val="24"/>
          <w:lang w:eastAsia="ja-JP"/>
        </w:rPr>
      </w:pPr>
    </w:p>
    <w:sectPr w:rsidR="00F45014" w:rsidRPr="005E79C9" w:rsidSect="00E1042F">
      <w:pgSz w:w="11900" w:h="16820"/>
      <w:pgMar w:top="1134" w:right="1418" w:bottom="1134" w:left="1418" w:header="709" w:footer="709" w:gutter="0"/>
      <w:cols w:space="708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9A2"/>
    <w:multiLevelType w:val="hybridMultilevel"/>
    <w:tmpl w:val="5EFA36B8"/>
    <w:lvl w:ilvl="0" w:tplc="040C000F">
      <w:start w:val="1"/>
      <w:numFmt w:val="decimal"/>
      <w:lvlText w:val="%1."/>
      <w:lvlJc w:val="left"/>
      <w:pPr>
        <w:ind w:left="580" w:hanging="360"/>
      </w:p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C9"/>
    <w:rsid w:val="005E79C9"/>
    <w:rsid w:val="00E1042F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D360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C9"/>
    <w:rPr>
      <w:rFonts w:eastAsia="ＭＳ 明朝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E7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E7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C9"/>
    <w:rPr>
      <w:rFonts w:eastAsia="ＭＳ 明朝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E7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E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770</Words>
  <Characters>4236</Characters>
  <Application>Microsoft Macintosh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cp:lastPrinted>2016-05-21T09:14:00Z</cp:lastPrinted>
  <dcterms:created xsi:type="dcterms:W3CDTF">2016-05-21T09:12:00Z</dcterms:created>
  <dcterms:modified xsi:type="dcterms:W3CDTF">2016-05-21T09:17:00Z</dcterms:modified>
</cp:coreProperties>
</file>