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4C08E4" w14:textId="248D3573" w:rsidR="00E67FDE" w:rsidRPr="00F47AEC" w:rsidRDefault="00E67FDE" w:rsidP="00E67FDE">
      <w:pPr>
        <w:jc w:val="center"/>
        <w:rPr>
          <w:rFonts w:asciiTheme="minorHAnsi" w:hAnsiTheme="minorHAnsi"/>
          <w:b/>
          <w:i/>
          <w:sz w:val="32"/>
          <w:szCs w:val="32"/>
        </w:rPr>
      </w:pPr>
      <w:r w:rsidRPr="00F47AEC">
        <w:rPr>
          <w:rFonts w:asciiTheme="minorHAnsi" w:hAnsiTheme="minorHAnsi"/>
          <w:b/>
          <w:i/>
          <w:sz w:val="32"/>
          <w:szCs w:val="32"/>
        </w:rPr>
        <w:t>Rencontres photographiques d'Arles</w:t>
      </w:r>
      <w:r w:rsidRPr="00F47AEC">
        <w:rPr>
          <w:rFonts w:asciiTheme="minorHAnsi" w:hAnsiTheme="minorHAnsi"/>
          <w:b/>
          <w:sz w:val="32"/>
          <w:szCs w:val="32"/>
        </w:rPr>
        <w:t xml:space="preserve">, </w:t>
      </w:r>
      <w:r w:rsidRPr="00F47AEC">
        <w:rPr>
          <w:rFonts w:asciiTheme="minorHAnsi" w:hAnsiTheme="minorHAnsi"/>
          <w:b/>
          <w:i/>
          <w:sz w:val="32"/>
          <w:szCs w:val="32"/>
        </w:rPr>
        <w:t>une rentrée en images 2014-2015</w:t>
      </w:r>
    </w:p>
    <w:p w14:paraId="36682AF9" w14:textId="77777777" w:rsidR="00B85F2E" w:rsidRPr="00F47AEC" w:rsidRDefault="00B85F2E" w:rsidP="00E67FDE">
      <w:pPr>
        <w:jc w:val="center"/>
        <w:rPr>
          <w:rFonts w:asciiTheme="minorHAnsi" w:hAnsiTheme="minorHAnsi"/>
          <w:b/>
          <w:sz w:val="32"/>
          <w:szCs w:val="32"/>
        </w:rPr>
      </w:pPr>
    </w:p>
    <w:p w14:paraId="7D113EDD" w14:textId="77777777" w:rsidR="00F47AEC" w:rsidRDefault="00E67FDE" w:rsidP="00E67FDE">
      <w:pPr>
        <w:jc w:val="center"/>
        <w:rPr>
          <w:rFonts w:asciiTheme="minorHAnsi" w:hAnsiTheme="minorHAnsi"/>
          <w:b/>
          <w:sz w:val="32"/>
          <w:szCs w:val="32"/>
        </w:rPr>
      </w:pPr>
      <w:r w:rsidRPr="00F47AEC">
        <w:rPr>
          <w:rFonts w:asciiTheme="minorHAnsi" w:hAnsiTheme="minorHAnsi"/>
          <w:b/>
          <w:sz w:val="32"/>
          <w:szCs w:val="32"/>
        </w:rPr>
        <w:t xml:space="preserve">Projet interdisciplinaire Arts-Lettres avec les </w:t>
      </w:r>
      <w:proofErr w:type="spellStart"/>
      <w:r w:rsidRPr="00F47AEC">
        <w:rPr>
          <w:rFonts w:asciiTheme="minorHAnsi" w:hAnsiTheme="minorHAnsi"/>
          <w:b/>
          <w:sz w:val="32"/>
          <w:szCs w:val="32"/>
        </w:rPr>
        <w:t>1°L</w:t>
      </w:r>
      <w:proofErr w:type="spellEnd"/>
      <w:r w:rsidRPr="00F47AEC">
        <w:rPr>
          <w:rFonts w:asciiTheme="minorHAnsi" w:hAnsiTheme="minorHAnsi"/>
          <w:b/>
          <w:sz w:val="32"/>
          <w:szCs w:val="32"/>
        </w:rPr>
        <w:t xml:space="preserve"> </w:t>
      </w:r>
    </w:p>
    <w:p w14:paraId="3CFDED91" w14:textId="19A5AD7B" w:rsidR="00E67FDE" w:rsidRPr="00F47AEC" w:rsidRDefault="00E67FDE" w:rsidP="00E67FDE">
      <w:pPr>
        <w:jc w:val="center"/>
        <w:rPr>
          <w:rFonts w:asciiTheme="minorHAnsi" w:hAnsiTheme="minorHAnsi"/>
          <w:b/>
          <w:sz w:val="32"/>
          <w:szCs w:val="32"/>
        </w:rPr>
      </w:pPr>
      <w:r w:rsidRPr="00F47AEC">
        <w:rPr>
          <w:rFonts w:asciiTheme="minorHAnsi" w:hAnsiTheme="minorHAnsi"/>
          <w:b/>
          <w:sz w:val="32"/>
          <w:szCs w:val="32"/>
        </w:rPr>
        <w:t>(</w:t>
      </w:r>
      <w:proofErr w:type="gramStart"/>
      <w:r w:rsidRPr="00F47AEC">
        <w:rPr>
          <w:rFonts w:asciiTheme="minorHAnsi" w:hAnsiTheme="minorHAnsi"/>
          <w:b/>
          <w:sz w:val="32"/>
          <w:szCs w:val="32"/>
        </w:rPr>
        <w:t>S .</w:t>
      </w:r>
      <w:proofErr w:type="gramEnd"/>
      <w:r w:rsidRPr="00F47AEC">
        <w:rPr>
          <w:rFonts w:asciiTheme="minorHAnsi" w:hAnsiTheme="minorHAnsi"/>
          <w:b/>
          <w:sz w:val="32"/>
          <w:szCs w:val="32"/>
        </w:rPr>
        <w:t xml:space="preserve"> </w:t>
      </w:r>
      <w:proofErr w:type="spellStart"/>
      <w:r w:rsidRPr="00F47AEC">
        <w:rPr>
          <w:rFonts w:asciiTheme="minorHAnsi" w:hAnsiTheme="minorHAnsi"/>
          <w:b/>
          <w:sz w:val="32"/>
          <w:szCs w:val="32"/>
        </w:rPr>
        <w:t>Dehorter</w:t>
      </w:r>
      <w:proofErr w:type="spellEnd"/>
      <w:r w:rsidRPr="00F47AEC">
        <w:rPr>
          <w:rFonts w:asciiTheme="minorHAnsi" w:hAnsiTheme="minorHAnsi"/>
          <w:b/>
          <w:sz w:val="32"/>
          <w:szCs w:val="32"/>
        </w:rPr>
        <w:t>, G. Zaneboni)</w:t>
      </w:r>
    </w:p>
    <w:p w14:paraId="452CF43D" w14:textId="77777777" w:rsidR="00B85F2E" w:rsidRDefault="00B85F2E" w:rsidP="00E67FDE">
      <w:pPr>
        <w:jc w:val="center"/>
        <w:rPr>
          <w:rFonts w:asciiTheme="minorHAnsi" w:hAnsiTheme="minorHAnsi"/>
          <w:b/>
          <w:szCs w:val="24"/>
        </w:rPr>
      </w:pPr>
    </w:p>
    <w:p w14:paraId="68A2920A" w14:textId="01B7737E" w:rsidR="00B85F2E" w:rsidRDefault="00B85F2E" w:rsidP="00E67FDE">
      <w:pPr>
        <w:jc w:val="center"/>
        <w:rPr>
          <w:rFonts w:asciiTheme="minorHAnsi" w:hAnsiTheme="minorHAnsi"/>
          <w:b/>
          <w:szCs w:val="24"/>
        </w:rPr>
      </w:pPr>
      <w:r>
        <w:rPr>
          <w:rFonts w:asciiTheme="minorHAnsi" w:hAnsiTheme="minorHAnsi"/>
          <w:b/>
          <w:noProof/>
          <w:szCs w:val="24"/>
        </w:rPr>
        <w:drawing>
          <wp:inline distT="0" distB="0" distL="0" distR="0" wp14:anchorId="75D64D69" wp14:editId="770E3C46">
            <wp:extent cx="4176143" cy="260289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1MSC1460.jpg"/>
                    <pic:cNvPicPr/>
                  </pic:nvPicPr>
                  <pic:blipFill>
                    <a:blip r:embed="rId8">
                      <a:extLst>
                        <a:ext uri="{28A0092B-C50C-407E-A947-70E740481C1C}">
                          <a14:useLocalDpi xmlns:a14="http://schemas.microsoft.com/office/drawing/2010/main" val="0"/>
                        </a:ext>
                      </a:extLst>
                    </a:blip>
                    <a:stretch>
                      <a:fillRect/>
                    </a:stretch>
                  </pic:blipFill>
                  <pic:spPr>
                    <a:xfrm>
                      <a:off x="0" y="0"/>
                      <a:ext cx="4177769" cy="2603909"/>
                    </a:xfrm>
                    <a:prstGeom prst="rect">
                      <a:avLst/>
                    </a:prstGeom>
                  </pic:spPr>
                </pic:pic>
              </a:graphicData>
            </a:graphic>
          </wp:inline>
        </w:drawing>
      </w:r>
    </w:p>
    <w:p w14:paraId="4528333E" w14:textId="77777777" w:rsidR="0003098B" w:rsidRDefault="0003098B" w:rsidP="00E67FDE">
      <w:pPr>
        <w:jc w:val="center"/>
        <w:rPr>
          <w:rFonts w:asciiTheme="minorHAnsi" w:hAnsiTheme="minorHAnsi"/>
          <w:b/>
          <w:szCs w:val="24"/>
        </w:rPr>
      </w:pPr>
    </w:p>
    <w:p w14:paraId="3242B5DB" w14:textId="77777777" w:rsidR="0003098B" w:rsidRPr="00E02EDA" w:rsidRDefault="0003098B" w:rsidP="00E67FDE">
      <w:pPr>
        <w:jc w:val="center"/>
        <w:rPr>
          <w:rFonts w:asciiTheme="minorHAnsi" w:hAnsiTheme="minorHAnsi"/>
          <w:b/>
          <w:szCs w:val="24"/>
        </w:rPr>
      </w:pPr>
    </w:p>
    <w:p w14:paraId="04FB99FD" w14:textId="4E2C4DAD" w:rsidR="0003098B" w:rsidRPr="0003098B" w:rsidRDefault="002B1353">
      <w:pPr>
        <w:rPr>
          <w:rFonts w:asciiTheme="minorHAnsi" w:hAnsiTheme="minorHAnsi"/>
          <w:i/>
          <w:sz w:val="20"/>
        </w:rPr>
      </w:pPr>
      <w:hyperlink r:id="rId9" w:history="1">
        <w:r w:rsidR="0003098B" w:rsidRPr="0003098B">
          <w:rPr>
            <w:rStyle w:val="Lienhypertexte"/>
            <w:rFonts w:asciiTheme="minorHAnsi" w:hAnsiTheme="minorHAnsi"/>
            <w:i/>
            <w:sz w:val="20"/>
          </w:rPr>
          <w:t>http://www2.ac-nice.fr/cid82267/des-centaines-de-lyceens-de-l-academie-au-coeur-de-la-rentree-en-images-d-arles.html</w:t>
        </w:r>
      </w:hyperlink>
    </w:p>
    <w:p w14:paraId="32C62234" w14:textId="77777777" w:rsidR="0003098B" w:rsidRDefault="0003098B">
      <w:pPr>
        <w:rPr>
          <w:rFonts w:asciiTheme="minorHAnsi" w:hAnsiTheme="minorHAnsi"/>
          <w:b/>
          <w:i/>
          <w:szCs w:val="24"/>
        </w:rPr>
      </w:pPr>
    </w:p>
    <w:p w14:paraId="19C1AD06" w14:textId="56A6F7D1" w:rsidR="0003098B" w:rsidRPr="0003098B" w:rsidRDefault="0003098B" w:rsidP="0003098B">
      <w:pPr>
        <w:jc w:val="both"/>
        <w:rPr>
          <w:rFonts w:ascii="Times" w:hAnsi="Times"/>
          <w:i/>
          <w:sz w:val="20"/>
        </w:rPr>
      </w:pPr>
      <w:r w:rsidRPr="0003098B">
        <w:rPr>
          <w:rFonts w:ascii="Times" w:hAnsi="Times"/>
          <w:i/>
          <w:sz w:val="20"/>
        </w:rPr>
        <w:t>44 élèves de première et terminale littéraire du lycée Henri Matisse de Vence ont visité le Musée de la Camargue. Ils ont notamment pu étudier en Camargue l'</w:t>
      </w:r>
      <w:proofErr w:type="spellStart"/>
      <w:r w:rsidRPr="0003098B">
        <w:rPr>
          <w:rFonts w:ascii="Times" w:hAnsi="Times"/>
          <w:i/>
          <w:sz w:val="20"/>
        </w:rPr>
        <w:t>oeuvre</w:t>
      </w:r>
      <w:proofErr w:type="spellEnd"/>
      <w:r w:rsidRPr="0003098B">
        <w:rPr>
          <w:rFonts w:ascii="Times" w:hAnsi="Times"/>
          <w:i/>
          <w:sz w:val="20"/>
        </w:rPr>
        <w:t xml:space="preserve"> Horizons de </w:t>
      </w:r>
      <w:proofErr w:type="spellStart"/>
      <w:r w:rsidRPr="0003098B">
        <w:rPr>
          <w:rFonts w:ascii="Times" w:hAnsi="Times"/>
          <w:i/>
          <w:sz w:val="20"/>
        </w:rPr>
        <w:t>Tadashi</w:t>
      </w:r>
      <w:proofErr w:type="spellEnd"/>
      <w:r w:rsidRPr="0003098B">
        <w:rPr>
          <w:rFonts w:ascii="Times" w:hAnsi="Times"/>
          <w:i/>
          <w:sz w:val="20"/>
        </w:rPr>
        <w:t xml:space="preserve"> </w:t>
      </w:r>
      <w:proofErr w:type="spellStart"/>
      <w:r w:rsidRPr="0003098B">
        <w:rPr>
          <w:rFonts w:ascii="Times" w:hAnsi="Times"/>
          <w:i/>
          <w:sz w:val="20"/>
        </w:rPr>
        <w:t>Kawamata</w:t>
      </w:r>
      <w:proofErr w:type="spellEnd"/>
      <w:r w:rsidRPr="0003098B">
        <w:rPr>
          <w:rFonts w:ascii="Times" w:hAnsi="Times"/>
          <w:i/>
          <w:sz w:val="20"/>
        </w:rPr>
        <w:t xml:space="preserve">, artiste au programme du baccalauréat spécialité d'arts plastiques, ainsi que dans une chapelle baroque d'Arles l'exposition consacrée à la figure mythique de l'Arlésienne imaginée par Christian Lacroix, ce qui donnera lieu à un travail transdisciplinaire d'écriture en lettres et de pratique photographique et picturale en arts plastiques. Ils étaient accompagnés de Sophie </w:t>
      </w:r>
      <w:proofErr w:type="spellStart"/>
      <w:r w:rsidRPr="0003098B">
        <w:rPr>
          <w:rFonts w:ascii="Times" w:hAnsi="Times"/>
          <w:i/>
          <w:sz w:val="20"/>
        </w:rPr>
        <w:t>Dehorter</w:t>
      </w:r>
      <w:proofErr w:type="spellEnd"/>
      <w:r w:rsidRPr="0003098B">
        <w:rPr>
          <w:rFonts w:ascii="Times" w:hAnsi="Times"/>
          <w:i/>
          <w:sz w:val="20"/>
        </w:rPr>
        <w:t xml:space="preserve"> et Barbara </w:t>
      </w:r>
      <w:proofErr w:type="spellStart"/>
      <w:r w:rsidRPr="0003098B">
        <w:rPr>
          <w:rFonts w:ascii="Times" w:hAnsi="Times"/>
          <w:i/>
          <w:sz w:val="20"/>
        </w:rPr>
        <w:t>Schlienger</w:t>
      </w:r>
      <w:proofErr w:type="spellEnd"/>
      <w:r w:rsidRPr="0003098B">
        <w:rPr>
          <w:rFonts w:ascii="Times" w:hAnsi="Times"/>
          <w:i/>
          <w:sz w:val="20"/>
        </w:rPr>
        <w:t>, professeures d'arts plastiques, Ghislaine Zaneboni, professeure de lettres, et Chantal Thomas, CPE."</w:t>
      </w:r>
    </w:p>
    <w:p w14:paraId="36179054" w14:textId="3DA3F97D" w:rsidR="0003098B" w:rsidRPr="0003098B" w:rsidRDefault="0003098B" w:rsidP="0003098B">
      <w:pPr>
        <w:spacing w:before="100" w:beforeAutospacing="1" w:after="100" w:afterAutospacing="1"/>
        <w:jc w:val="center"/>
        <w:rPr>
          <w:rFonts w:ascii="Times" w:hAnsi="Times"/>
          <w:sz w:val="20"/>
        </w:rPr>
      </w:pPr>
      <w:r>
        <w:rPr>
          <w:rFonts w:ascii="Times" w:hAnsi="Times"/>
          <w:noProof/>
          <w:sz w:val="20"/>
        </w:rPr>
        <w:drawing>
          <wp:inline distT="0" distB="0" distL="0" distR="0" wp14:anchorId="7A333693" wp14:editId="6267A7F9">
            <wp:extent cx="3812540" cy="2806065"/>
            <wp:effectExtent l="0" t="0" r="0" b="0"/>
            <wp:docPr id="11" name="Image 1" descr="http://cache.media.education.gouv.fr/image/2014-09/87/7/rimagesvence_35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che.media.education.gouv.fr/image/2014-09/87/7/rimagesvence_35087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2540" cy="2806065"/>
                    </a:xfrm>
                    <a:prstGeom prst="rect">
                      <a:avLst/>
                    </a:prstGeom>
                    <a:noFill/>
                    <a:ln>
                      <a:noFill/>
                    </a:ln>
                  </pic:spPr>
                </pic:pic>
              </a:graphicData>
            </a:graphic>
          </wp:inline>
        </w:drawing>
      </w:r>
    </w:p>
    <w:p w14:paraId="761B00D3" w14:textId="77777777" w:rsidR="0003098B" w:rsidRDefault="0003098B">
      <w:pPr>
        <w:rPr>
          <w:rFonts w:asciiTheme="minorHAnsi" w:hAnsiTheme="minorHAnsi"/>
          <w:b/>
          <w:i/>
          <w:szCs w:val="24"/>
        </w:rPr>
      </w:pPr>
    </w:p>
    <w:p w14:paraId="1A254883" w14:textId="66C32745" w:rsidR="00E02EDA" w:rsidRPr="00E02EDA" w:rsidRDefault="00E02EDA" w:rsidP="00E02EDA">
      <w:pPr>
        <w:jc w:val="center"/>
        <w:rPr>
          <w:rFonts w:asciiTheme="minorHAnsi" w:hAnsiTheme="minorHAnsi"/>
          <w:b/>
          <w:szCs w:val="24"/>
        </w:rPr>
      </w:pPr>
      <w:r w:rsidRPr="00E02EDA">
        <w:rPr>
          <w:rFonts w:asciiTheme="minorHAnsi" w:hAnsiTheme="minorHAnsi"/>
          <w:b/>
          <w:i/>
          <w:szCs w:val="24"/>
        </w:rPr>
        <w:t>Rencontres photographiques d'Arles</w:t>
      </w:r>
      <w:r w:rsidRPr="00E02EDA">
        <w:rPr>
          <w:rFonts w:asciiTheme="minorHAnsi" w:hAnsiTheme="minorHAnsi"/>
          <w:b/>
          <w:szCs w:val="24"/>
        </w:rPr>
        <w:t xml:space="preserve">, </w:t>
      </w:r>
      <w:r w:rsidRPr="00E02EDA">
        <w:rPr>
          <w:rFonts w:asciiTheme="minorHAnsi" w:hAnsiTheme="minorHAnsi"/>
          <w:b/>
          <w:i/>
          <w:szCs w:val="24"/>
        </w:rPr>
        <w:t>une rentrée en images</w:t>
      </w:r>
    </w:p>
    <w:p w14:paraId="0C6BB237" w14:textId="7F89780B" w:rsidR="00E02EDA" w:rsidRPr="00E02EDA" w:rsidRDefault="00E02EDA" w:rsidP="00E02EDA">
      <w:pPr>
        <w:jc w:val="center"/>
        <w:rPr>
          <w:rFonts w:asciiTheme="minorHAnsi" w:hAnsiTheme="minorHAnsi"/>
          <w:b/>
          <w:szCs w:val="24"/>
        </w:rPr>
      </w:pPr>
      <w:r w:rsidRPr="00E02EDA">
        <w:rPr>
          <w:rFonts w:asciiTheme="minorHAnsi" w:hAnsiTheme="minorHAnsi"/>
          <w:b/>
          <w:szCs w:val="24"/>
        </w:rPr>
        <w:t xml:space="preserve">Projet interdisciplinaire Arts-Lettres avec les </w:t>
      </w:r>
      <w:proofErr w:type="spellStart"/>
      <w:r w:rsidRPr="00E02EDA">
        <w:rPr>
          <w:rFonts w:asciiTheme="minorHAnsi" w:hAnsiTheme="minorHAnsi"/>
          <w:b/>
          <w:szCs w:val="24"/>
        </w:rPr>
        <w:t>1°L</w:t>
      </w:r>
      <w:proofErr w:type="spellEnd"/>
      <w:r w:rsidR="00402CF2">
        <w:rPr>
          <w:rFonts w:asciiTheme="minorHAnsi" w:hAnsiTheme="minorHAnsi"/>
          <w:b/>
          <w:szCs w:val="24"/>
        </w:rPr>
        <w:t xml:space="preserve"> (</w:t>
      </w:r>
      <w:proofErr w:type="gramStart"/>
      <w:r w:rsidR="00402CF2">
        <w:rPr>
          <w:rFonts w:asciiTheme="minorHAnsi" w:hAnsiTheme="minorHAnsi"/>
          <w:b/>
          <w:szCs w:val="24"/>
        </w:rPr>
        <w:t>S .</w:t>
      </w:r>
      <w:proofErr w:type="gramEnd"/>
      <w:r w:rsidR="00402CF2">
        <w:rPr>
          <w:rFonts w:asciiTheme="minorHAnsi" w:hAnsiTheme="minorHAnsi"/>
          <w:b/>
          <w:szCs w:val="24"/>
        </w:rPr>
        <w:t xml:space="preserve"> </w:t>
      </w:r>
      <w:proofErr w:type="spellStart"/>
      <w:r w:rsidR="00402CF2">
        <w:rPr>
          <w:rFonts w:asciiTheme="minorHAnsi" w:hAnsiTheme="minorHAnsi"/>
          <w:b/>
          <w:szCs w:val="24"/>
        </w:rPr>
        <w:t>Dehorter</w:t>
      </w:r>
      <w:proofErr w:type="spellEnd"/>
      <w:r w:rsidR="00402CF2">
        <w:rPr>
          <w:rFonts w:asciiTheme="minorHAnsi" w:hAnsiTheme="minorHAnsi"/>
          <w:b/>
          <w:szCs w:val="24"/>
        </w:rPr>
        <w:t>, G. Zaneboni)</w:t>
      </w:r>
    </w:p>
    <w:p w14:paraId="1AA0A5B9" w14:textId="77777777" w:rsidR="00E02EDA" w:rsidRDefault="00E02EDA" w:rsidP="008042AE">
      <w:pPr>
        <w:jc w:val="both"/>
        <w:rPr>
          <w:rFonts w:asciiTheme="minorHAnsi" w:hAnsiTheme="minorHAnsi"/>
          <w:szCs w:val="24"/>
        </w:rPr>
      </w:pPr>
    </w:p>
    <w:p w14:paraId="60995948" w14:textId="06143232" w:rsidR="008042AE" w:rsidRDefault="00347629" w:rsidP="008042AE">
      <w:pPr>
        <w:jc w:val="both"/>
        <w:rPr>
          <w:rFonts w:asciiTheme="minorHAnsi" w:hAnsiTheme="minorHAnsi"/>
          <w:szCs w:val="24"/>
        </w:rPr>
      </w:pPr>
      <w:r w:rsidRPr="00347629">
        <w:rPr>
          <w:rFonts w:asciiTheme="minorHAnsi" w:hAnsiTheme="minorHAnsi"/>
          <w:b/>
          <w:szCs w:val="24"/>
        </w:rPr>
        <w:t>Sujet :</w:t>
      </w:r>
      <w:r>
        <w:rPr>
          <w:rFonts w:asciiTheme="minorHAnsi" w:hAnsiTheme="minorHAnsi"/>
          <w:szCs w:val="24"/>
        </w:rPr>
        <w:t xml:space="preserve"> </w:t>
      </w:r>
      <w:r w:rsidR="008042AE" w:rsidRPr="00B96454">
        <w:rPr>
          <w:rFonts w:asciiTheme="minorHAnsi" w:hAnsiTheme="minorHAnsi"/>
          <w:szCs w:val="24"/>
        </w:rPr>
        <w:t xml:space="preserve">En salle informatique, en duo ou en trio comportant obligatoirement un plasticien, à partir d'une des photos de l'exposition </w:t>
      </w:r>
      <w:r w:rsidR="008042AE">
        <w:rPr>
          <w:rFonts w:asciiTheme="minorHAnsi" w:hAnsiTheme="minorHAnsi"/>
          <w:szCs w:val="24"/>
        </w:rPr>
        <w:t xml:space="preserve">Christian </w:t>
      </w:r>
      <w:r w:rsidR="008042AE" w:rsidRPr="00B96454">
        <w:rPr>
          <w:rFonts w:asciiTheme="minorHAnsi" w:hAnsiTheme="minorHAnsi"/>
          <w:szCs w:val="24"/>
        </w:rPr>
        <w:t xml:space="preserve">Lacroix - que vous aurez prise vous-mêmes ou que vous aurez trouvée sur le site des </w:t>
      </w:r>
      <w:r w:rsidR="008042AE" w:rsidRPr="00B96454">
        <w:rPr>
          <w:rFonts w:asciiTheme="minorHAnsi" w:hAnsiTheme="minorHAnsi"/>
          <w:i/>
          <w:szCs w:val="24"/>
        </w:rPr>
        <w:t>Rencontres photographiques d'Arles</w:t>
      </w:r>
      <w:r w:rsidR="008042AE" w:rsidRPr="00B96454">
        <w:rPr>
          <w:rFonts w:asciiTheme="minorHAnsi" w:hAnsiTheme="minorHAnsi"/>
          <w:szCs w:val="24"/>
        </w:rPr>
        <w:t>,</w:t>
      </w:r>
      <w:r w:rsidR="008042AE">
        <w:rPr>
          <w:rFonts w:asciiTheme="minorHAnsi" w:hAnsiTheme="minorHAnsi"/>
          <w:szCs w:val="24"/>
        </w:rPr>
        <w:t xml:space="preserve"> </w:t>
      </w:r>
      <w:r w:rsidR="008042AE" w:rsidRPr="00B96454">
        <w:rPr>
          <w:rFonts w:asciiTheme="minorHAnsi" w:hAnsiTheme="minorHAnsi"/>
          <w:i/>
          <w:szCs w:val="24"/>
        </w:rPr>
        <w:t>une rentrée en images</w:t>
      </w:r>
      <w:r w:rsidR="008042AE">
        <w:rPr>
          <w:rFonts w:asciiTheme="minorHAnsi" w:hAnsiTheme="minorHAnsi"/>
          <w:szCs w:val="24"/>
        </w:rPr>
        <w:t>,</w:t>
      </w:r>
      <w:r w:rsidR="008042AE" w:rsidRPr="00B96454">
        <w:rPr>
          <w:rFonts w:asciiTheme="minorHAnsi" w:hAnsiTheme="minorHAnsi"/>
          <w:szCs w:val="24"/>
        </w:rPr>
        <w:t xml:space="preserve"> vous rédigerez un texte en vers ou en prose qui utilisera avec finesse des registres variés pour mettre en scène</w:t>
      </w:r>
      <w:r w:rsidR="008042AE">
        <w:rPr>
          <w:rFonts w:asciiTheme="minorHAnsi" w:hAnsiTheme="minorHAnsi"/>
          <w:szCs w:val="24"/>
        </w:rPr>
        <w:t>,</w:t>
      </w:r>
      <w:r w:rsidR="008042AE" w:rsidRPr="00B96454">
        <w:rPr>
          <w:rFonts w:asciiTheme="minorHAnsi" w:hAnsiTheme="minorHAnsi"/>
          <w:szCs w:val="24"/>
        </w:rPr>
        <w:t xml:space="preserve"> dans </w:t>
      </w:r>
      <w:r w:rsidR="008042AE">
        <w:rPr>
          <w:rFonts w:asciiTheme="minorHAnsi" w:hAnsiTheme="minorHAnsi"/>
          <w:szCs w:val="24"/>
        </w:rPr>
        <w:t xml:space="preserve">un </w:t>
      </w:r>
      <w:r w:rsidR="008042AE" w:rsidRPr="00B96454">
        <w:rPr>
          <w:rFonts w:asciiTheme="minorHAnsi" w:hAnsiTheme="minorHAnsi"/>
          <w:szCs w:val="24"/>
        </w:rPr>
        <w:t>portrait ou un récit</w:t>
      </w:r>
      <w:r w:rsidR="008042AE">
        <w:rPr>
          <w:rFonts w:asciiTheme="minorHAnsi" w:hAnsiTheme="minorHAnsi"/>
          <w:szCs w:val="24"/>
        </w:rPr>
        <w:t xml:space="preserve">, </w:t>
      </w:r>
      <w:r w:rsidR="008042AE" w:rsidRPr="00B96454">
        <w:rPr>
          <w:rFonts w:asciiTheme="minorHAnsi" w:hAnsiTheme="minorHAnsi"/>
          <w:szCs w:val="24"/>
        </w:rPr>
        <w:t xml:space="preserve">le mythe de l'Arlésienne. </w:t>
      </w:r>
      <w:r w:rsidR="00E02EDA">
        <w:rPr>
          <w:rFonts w:asciiTheme="minorHAnsi" w:hAnsiTheme="minorHAnsi"/>
          <w:szCs w:val="24"/>
        </w:rPr>
        <w:t>Vous inclurez la photo dans votre texte.</w:t>
      </w:r>
    </w:p>
    <w:p w14:paraId="025B5316" w14:textId="59798B91" w:rsidR="00402CF2" w:rsidRDefault="00402CF2" w:rsidP="008042AE">
      <w:pPr>
        <w:jc w:val="both"/>
        <w:rPr>
          <w:rFonts w:asciiTheme="minorHAnsi" w:hAnsiTheme="minorHAnsi"/>
          <w:szCs w:val="24"/>
        </w:rPr>
      </w:pPr>
      <w:r>
        <w:rPr>
          <w:rFonts w:asciiTheme="minorHAnsi" w:hAnsiTheme="minorHAnsi"/>
          <w:szCs w:val="24"/>
        </w:rPr>
        <w:t xml:space="preserve">L’ensemble de vos travaux avec les réalisations plastiques effectuées avec Mme </w:t>
      </w:r>
      <w:proofErr w:type="spellStart"/>
      <w:r>
        <w:rPr>
          <w:rFonts w:asciiTheme="minorHAnsi" w:hAnsiTheme="minorHAnsi"/>
          <w:szCs w:val="24"/>
        </w:rPr>
        <w:t>Dehorter</w:t>
      </w:r>
      <w:proofErr w:type="spellEnd"/>
      <w:r>
        <w:rPr>
          <w:rFonts w:asciiTheme="minorHAnsi" w:hAnsiTheme="minorHAnsi"/>
          <w:szCs w:val="24"/>
        </w:rPr>
        <w:t xml:space="preserve"> seront exposés et reliés en recueil.</w:t>
      </w:r>
    </w:p>
    <w:p w14:paraId="2A063069" w14:textId="77777777" w:rsidR="00347629" w:rsidRDefault="00347629" w:rsidP="008042AE">
      <w:pPr>
        <w:jc w:val="both"/>
        <w:rPr>
          <w:rFonts w:asciiTheme="minorHAnsi" w:hAnsiTheme="minorHAnsi"/>
          <w:szCs w:val="24"/>
        </w:rPr>
      </w:pPr>
    </w:p>
    <w:p w14:paraId="7603043B" w14:textId="77777777" w:rsidR="008042AE" w:rsidRPr="00347629" w:rsidRDefault="008042AE" w:rsidP="008042AE">
      <w:pPr>
        <w:jc w:val="both"/>
        <w:rPr>
          <w:rFonts w:asciiTheme="minorHAnsi" w:hAnsiTheme="minorHAnsi"/>
          <w:b/>
          <w:szCs w:val="24"/>
        </w:rPr>
      </w:pPr>
      <w:r w:rsidRPr="00347629">
        <w:rPr>
          <w:rFonts w:asciiTheme="minorHAnsi" w:hAnsiTheme="minorHAnsi"/>
          <w:b/>
          <w:szCs w:val="24"/>
        </w:rPr>
        <w:t>Pour vous aider dans cette réécriture :</w:t>
      </w:r>
    </w:p>
    <w:p w14:paraId="6CC64CE8" w14:textId="77777777" w:rsidR="008042AE" w:rsidRPr="000969CA" w:rsidRDefault="008042AE" w:rsidP="008042AE">
      <w:pPr>
        <w:jc w:val="both"/>
        <w:rPr>
          <w:rFonts w:asciiTheme="minorHAnsi" w:hAnsiTheme="minorHAnsi"/>
          <w:szCs w:val="24"/>
        </w:rPr>
      </w:pPr>
      <w:r w:rsidRPr="00290B69">
        <w:rPr>
          <w:rFonts w:asciiTheme="minorHAnsi" w:hAnsiTheme="minorHAnsi"/>
          <w:bCs/>
          <w:i/>
          <w:iCs/>
          <w:szCs w:val="24"/>
        </w:rPr>
        <w:t>« L'Arlésienne »</w:t>
      </w:r>
      <w:r w:rsidRPr="000969CA">
        <w:rPr>
          <w:rFonts w:asciiTheme="minorHAnsi" w:hAnsiTheme="minorHAnsi"/>
          <w:szCs w:val="24"/>
        </w:rPr>
        <w:t xml:space="preserve"> est une </w:t>
      </w:r>
      <w:hyperlink r:id="rId11" w:history="1">
        <w:r w:rsidRPr="000969CA">
          <w:rPr>
            <w:rStyle w:val="Lienhypertexte"/>
            <w:rFonts w:asciiTheme="minorHAnsi" w:hAnsiTheme="minorHAnsi"/>
            <w:color w:val="auto"/>
            <w:szCs w:val="24"/>
            <w:u w:val="none"/>
          </w:rPr>
          <w:t>nouvelle</w:t>
        </w:r>
      </w:hyperlink>
      <w:r w:rsidRPr="000969CA">
        <w:rPr>
          <w:rFonts w:asciiTheme="minorHAnsi" w:hAnsiTheme="minorHAnsi"/>
          <w:szCs w:val="24"/>
        </w:rPr>
        <w:t xml:space="preserve"> d'</w:t>
      </w:r>
      <w:hyperlink r:id="rId12" w:history="1">
        <w:r w:rsidRPr="000969CA">
          <w:rPr>
            <w:rStyle w:val="Lienhypertexte"/>
            <w:rFonts w:asciiTheme="minorHAnsi" w:hAnsiTheme="minorHAnsi"/>
            <w:color w:val="auto"/>
            <w:szCs w:val="24"/>
            <w:u w:val="none"/>
          </w:rPr>
          <w:t>Alphonse Daudet</w:t>
        </w:r>
      </w:hyperlink>
      <w:r w:rsidRPr="000969CA">
        <w:rPr>
          <w:rFonts w:asciiTheme="minorHAnsi" w:hAnsiTheme="minorHAnsi"/>
          <w:szCs w:val="24"/>
        </w:rPr>
        <w:t xml:space="preserve">, extraite des </w:t>
      </w:r>
      <w:hyperlink r:id="rId13" w:history="1">
        <w:r w:rsidRPr="000969CA">
          <w:rPr>
            <w:rStyle w:val="Lienhypertexte"/>
            <w:rFonts w:asciiTheme="minorHAnsi" w:hAnsiTheme="minorHAnsi"/>
            <w:i/>
            <w:iCs/>
            <w:color w:val="auto"/>
            <w:szCs w:val="24"/>
            <w:u w:val="none"/>
          </w:rPr>
          <w:t>Lettres de mon moulin</w:t>
        </w:r>
      </w:hyperlink>
      <w:r w:rsidRPr="000969CA">
        <w:rPr>
          <w:rFonts w:asciiTheme="minorHAnsi" w:hAnsiTheme="minorHAnsi"/>
          <w:szCs w:val="24"/>
        </w:rPr>
        <w:t xml:space="preserve"> rassemblées et éditées en </w:t>
      </w:r>
      <w:hyperlink r:id="rId14" w:history="1">
        <w:r w:rsidRPr="000969CA">
          <w:rPr>
            <w:rStyle w:val="Lienhypertexte"/>
            <w:rFonts w:asciiTheme="minorHAnsi" w:hAnsiTheme="minorHAnsi"/>
            <w:color w:val="auto"/>
            <w:szCs w:val="24"/>
            <w:u w:val="none"/>
          </w:rPr>
          <w:t>1869</w:t>
        </w:r>
      </w:hyperlink>
      <w:r w:rsidRPr="000969CA">
        <w:rPr>
          <w:rFonts w:asciiTheme="minorHAnsi" w:hAnsiTheme="minorHAnsi"/>
          <w:szCs w:val="24"/>
        </w:rPr>
        <w:t>.</w:t>
      </w:r>
    </w:p>
    <w:p w14:paraId="0E815BB1" w14:textId="77777777" w:rsidR="008042AE" w:rsidRPr="000969CA" w:rsidRDefault="008042AE" w:rsidP="008042AE">
      <w:pPr>
        <w:jc w:val="both"/>
        <w:rPr>
          <w:rFonts w:asciiTheme="minorHAnsi" w:hAnsiTheme="minorHAnsi"/>
          <w:szCs w:val="24"/>
        </w:rPr>
      </w:pPr>
      <w:r w:rsidRPr="000969CA">
        <w:rPr>
          <w:rFonts w:asciiTheme="minorHAnsi" w:hAnsiTheme="minorHAnsi"/>
          <w:szCs w:val="24"/>
        </w:rPr>
        <w:t xml:space="preserve">Daudet en tira trois ans plus tard une </w:t>
      </w:r>
      <w:hyperlink r:id="rId15" w:history="1">
        <w:r w:rsidRPr="000969CA">
          <w:rPr>
            <w:rStyle w:val="Lienhypertexte"/>
            <w:rFonts w:asciiTheme="minorHAnsi" w:hAnsiTheme="minorHAnsi"/>
            <w:color w:val="auto"/>
            <w:szCs w:val="24"/>
            <w:u w:val="none"/>
          </w:rPr>
          <w:t>pièce de théâtre</w:t>
        </w:r>
      </w:hyperlink>
      <w:r w:rsidRPr="000969CA">
        <w:rPr>
          <w:rFonts w:asciiTheme="minorHAnsi" w:hAnsiTheme="minorHAnsi"/>
          <w:szCs w:val="24"/>
        </w:rPr>
        <w:t xml:space="preserve"> homonyme en trois actes pour laquelle </w:t>
      </w:r>
      <w:hyperlink r:id="rId16" w:history="1">
        <w:r w:rsidRPr="000969CA">
          <w:rPr>
            <w:rStyle w:val="Lienhypertexte"/>
            <w:rFonts w:asciiTheme="minorHAnsi" w:hAnsiTheme="minorHAnsi"/>
            <w:color w:val="auto"/>
            <w:szCs w:val="24"/>
            <w:u w:val="none"/>
          </w:rPr>
          <w:t>Georges Bizet</w:t>
        </w:r>
      </w:hyperlink>
      <w:r w:rsidRPr="000969CA">
        <w:rPr>
          <w:rFonts w:asciiTheme="minorHAnsi" w:hAnsiTheme="minorHAnsi"/>
          <w:szCs w:val="24"/>
        </w:rPr>
        <w:t xml:space="preserve"> composa une </w:t>
      </w:r>
      <w:hyperlink r:id="rId17" w:history="1">
        <w:r w:rsidRPr="000969CA">
          <w:rPr>
            <w:rStyle w:val="Lienhypertexte"/>
            <w:rFonts w:asciiTheme="minorHAnsi" w:hAnsiTheme="minorHAnsi"/>
            <w:color w:val="auto"/>
            <w:szCs w:val="24"/>
            <w:u w:val="none"/>
          </w:rPr>
          <w:t>musique de scène</w:t>
        </w:r>
      </w:hyperlink>
      <w:r w:rsidRPr="000969CA">
        <w:rPr>
          <w:rFonts w:asciiTheme="minorHAnsi" w:hAnsiTheme="minorHAnsi"/>
          <w:szCs w:val="24"/>
        </w:rPr>
        <w:t xml:space="preserve">. Créée au </w:t>
      </w:r>
      <w:hyperlink r:id="rId18" w:history="1">
        <w:r w:rsidRPr="000969CA">
          <w:rPr>
            <w:rStyle w:val="Lienhypertexte"/>
            <w:rFonts w:asciiTheme="minorHAnsi" w:hAnsiTheme="minorHAnsi"/>
            <w:color w:val="auto"/>
            <w:szCs w:val="24"/>
            <w:u w:val="none"/>
          </w:rPr>
          <w:t>théâtre du Vaudeville</w:t>
        </w:r>
      </w:hyperlink>
      <w:r w:rsidRPr="000969CA">
        <w:rPr>
          <w:rFonts w:asciiTheme="minorHAnsi" w:hAnsiTheme="minorHAnsi"/>
          <w:szCs w:val="24"/>
        </w:rPr>
        <w:t xml:space="preserve"> le </w:t>
      </w:r>
      <w:hyperlink r:id="rId19" w:history="1">
        <w:r w:rsidRPr="000969CA">
          <w:rPr>
            <w:rStyle w:val="Lienhypertexte"/>
            <w:rFonts w:asciiTheme="minorHAnsi" w:hAnsiTheme="minorHAnsi"/>
            <w:color w:val="auto"/>
            <w:szCs w:val="24"/>
            <w:u w:val="none"/>
          </w:rPr>
          <w:t>1</w:t>
        </w:r>
        <w:r w:rsidRPr="000969CA">
          <w:rPr>
            <w:rStyle w:val="Lienhypertexte"/>
            <w:rFonts w:asciiTheme="minorHAnsi" w:hAnsiTheme="minorHAnsi"/>
            <w:color w:val="auto"/>
            <w:szCs w:val="24"/>
            <w:u w:val="none"/>
            <w:vertAlign w:val="superscript"/>
          </w:rPr>
          <w:t>er</w:t>
        </w:r>
      </w:hyperlink>
      <w:r w:rsidRPr="000969CA">
        <w:rPr>
          <w:rFonts w:asciiTheme="minorHAnsi" w:hAnsiTheme="minorHAnsi"/>
          <w:szCs w:val="24"/>
        </w:rPr>
        <w:t xml:space="preserve"> </w:t>
      </w:r>
      <w:hyperlink r:id="rId20" w:history="1">
        <w:r w:rsidRPr="000969CA">
          <w:rPr>
            <w:rStyle w:val="Lienhypertexte"/>
            <w:rFonts w:asciiTheme="minorHAnsi" w:hAnsiTheme="minorHAnsi"/>
            <w:color w:val="auto"/>
            <w:szCs w:val="24"/>
            <w:u w:val="none"/>
          </w:rPr>
          <w:t>octobre</w:t>
        </w:r>
      </w:hyperlink>
      <w:r w:rsidRPr="000969CA">
        <w:rPr>
          <w:rFonts w:asciiTheme="minorHAnsi" w:hAnsiTheme="minorHAnsi"/>
          <w:szCs w:val="24"/>
        </w:rPr>
        <w:t xml:space="preserve"> </w:t>
      </w:r>
      <w:hyperlink r:id="rId21" w:history="1">
        <w:r w:rsidRPr="000969CA">
          <w:rPr>
            <w:rStyle w:val="Lienhypertexte"/>
            <w:rFonts w:asciiTheme="minorHAnsi" w:hAnsiTheme="minorHAnsi"/>
            <w:color w:val="auto"/>
            <w:szCs w:val="24"/>
            <w:u w:val="none"/>
          </w:rPr>
          <w:t>1872</w:t>
        </w:r>
      </w:hyperlink>
      <w:r w:rsidRPr="000969CA">
        <w:rPr>
          <w:rFonts w:asciiTheme="minorHAnsi" w:hAnsiTheme="minorHAnsi"/>
          <w:szCs w:val="24"/>
        </w:rPr>
        <w:t xml:space="preserve">, c'est un échec alors que la </w:t>
      </w:r>
      <w:r w:rsidRPr="000969CA">
        <w:rPr>
          <w:rFonts w:asciiTheme="minorHAnsi" w:hAnsiTheme="minorHAnsi"/>
          <w:i/>
          <w:iCs/>
          <w:szCs w:val="24"/>
        </w:rPr>
        <w:t>Suite pour orchestre</w:t>
      </w:r>
      <w:r w:rsidRPr="000969CA">
        <w:rPr>
          <w:rFonts w:asciiTheme="minorHAnsi" w:hAnsiTheme="minorHAnsi"/>
          <w:szCs w:val="24"/>
        </w:rPr>
        <w:t xml:space="preserve"> que Bizet tire de sa musique deviendra un succès.</w:t>
      </w:r>
    </w:p>
    <w:p w14:paraId="13A74F13" w14:textId="77777777" w:rsidR="008042AE" w:rsidRPr="000969CA" w:rsidRDefault="008042AE" w:rsidP="008042AE">
      <w:pPr>
        <w:jc w:val="both"/>
        <w:rPr>
          <w:rFonts w:asciiTheme="minorHAnsi" w:hAnsiTheme="minorHAnsi"/>
          <w:szCs w:val="24"/>
        </w:rPr>
      </w:pPr>
      <w:r w:rsidRPr="000969CA">
        <w:rPr>
          <w:rFonts w:asciiTheme="minorHAnsi" w:hAnsiTheme="minorHAnsi"/>
          <w:szCs w:val="24"/>
        </w:rPr>
        <w:t xml:space="preserve">En </w:t>
      </w:r>
      <w:hyperlink r:id="rId22" w:history="1">
        <w:r w:rsidRPr="000969CA">
          <w:rPr>
            <w:rStyle w:val="Lienhypertexte"/>
            <w:rFonts w:asciiTheme="minorHAnsi" w:hAnsiTheme="minorHAnsi"/>
            <w:color w:val="auto"/>
            <w:szCs w:val="24"/>
            <w:u w:val="none"/>
          </w:rPr>
          <w:t>1879</w:t>
        </w:r>
      </w:hyperlink>
      <w:r w:rsidRPr="000969CA">
        <w:rPr>
          <w:rFonts w:asciiTheme="minorHAnsi" w:hAnsiTheme="minorHAnsi"/>
          <w:szCs w:val="24"/>
        </w:rPr>
        <w:t xml:space="preserve">, </w:t>
      </w:r>
      <w:hyperlink r:id="rId23" w:history="1">
        <w:r w:rsidRPr="000969CA">
          <w:rPr>
            <w:rStyle w:val="Lienhypertexte"/>
            <w:rFonts w:asciiTheme="minorHAnsi" w:hAnsiTheme="minorHAnsi"/>
            <w:color w:val="auto"/>
            <w:szCs w:val="24"/>
            <w:u w:val="none"/>
          </w:rPr>
          <w:t>Ernest Guiraud</w:t>
        </w:r>
      </w:hyperlink>
      <w:r w:rsidRPr="000969CA">
        <w:rPr>
          <w:rFonts w:asciiTheme="minorHAnsi" w:hAnsiTheme="minorHAnsi"/>
          <w:szCs w:val="24"/>
        </w:rPr>
        <w:t xml:space="preserve"> arrangera une deuxième </w:t>
      </w:r>
      <w:r w:rsidRPr="000969CA">
        <w:rPr>
          <w:rFonts w:asciiTheme="minorHAnsi" w:hAnsiTheme="minorHAnsi"/>
          <w:i/>
          <w:iCs/>
          <w:szCs w:val="24"/>
        </w:rPr>
        <w:t>Suite pour orchestre</w:t>
      </w:r>
      <w:r w:rsidRPr="000969CA">
        <w:rPr>
          <w:rFonts w:asciiTheme="minorHAnsi" w:hAnsiTheme="minorHAnsi"/>
          <w:szCs w:val="24"/>
        </w:rPr>
        <w:t xml:space="preserve"> à partir des thèmes de Bizet, mort en 1875.</w:t>
      </w:r>
    </w:p>
    <w:p w14:paraId="1491411B" w14:textId="77777777" w:rsidR="008042AE" w:rsidRPr="000969CA" w:rsidRDefault="008042AE" w:rsidP="008042AE">
      <w:pPr>
        <w:jc w:val="both"/>
        <w:rPr>
          <w:rFonts w:asciiTheme="minorHAnsi" w:hAnsiTheme="minorHAnsi"/>
          <w:szCs w:val="24"/>
        </w:rPr>
      </w:pPr>
      <w:r w:rsidRPr="000969CA">
        <w:rPr>
          <w:rFonts w:asciiTheme="minorHAnsi" w:hAnsiTheme="minorHAnsi"/>
          <w:szCs w:val="24"/>
        </w:rPr>
        <w:t xml:space="preserve">Daudet s'inspire du suicide d'un neveu de </w:t>
      </w:r>
      <w:hyperlink r:id="rId24" w:history="1">
        <w:r w:rsidRPr="000969CA">
          <w:rPr>
            <w:rStyle w:val="Lienhypertexte"/>
            <w:rFonts w:asciiTheme="minorHAnsi" w:hAnsiTheme="minorHAnsi"/>
            <w:color w:val="auto"/>
            <w:szCs w:val="24"/>
            <w:u w:val="none"/>
          </w:rPr>
          <w:t>Frédéric Mistral</w:t>
        </w:r>
      </w:hyperlink>
      <w:r w:rsidRPr="000969CA">
        <w:rPr>
          <w:rFonts w:asciiTheme="minorHAnsi" w:hAnsiTheme="minorHAnsi"/>
          <w:szCs w:val="24"/>
        </w:rPr>
        <w:t xml:space="preserve"> le 7 juillet 1862. Suite à une déception amoureuse, le jeune homme se jette d'une fenêtre du domaine familial du </w:t>
      </w:r>
      <w:r w:rsidRPr="000969CA">
        <w:rPr>
          <w:rFonts w:asciiTheme="minorHAnsi" w:hAnsiTheme="minorHAnsi"/>
          <w:i/>
          <w:iCs/>
          <w:szCs w:val="24"/>
        </w:rPr>
        <w:t>mas du Juge</w:t>
      </w:r>
      <w:r w:rsidRPr="000969CA">
        <w:rPr>
          <w:rFonts w:asciiTheme="minorHAnsi" w:hAnsiTheme="minorHAnsi"/>
          <w:szCs w:val="24"/>
        </w:rPr>
        <w:t xml:space="preserve"> sur une table de pierre. Mistral a confié cette histoire tragique à son ami Daudet qui l'a alors transposée dans sa nouvelle mais le fait d'avoir mis sur la place publique ce dram</w:t>
      </w:r>
      <w:r>
        <w:rPr>
          <w:rFonts w:asciiTheme="minorHAnsi" w:hAnsiTheme="minorHAnsi"/>
          <w:szCs w:val="24"/>
        </w:rPr>
        <w:t>e personnel ternira leur amitié</w:t>
      </w:r>
      <w:r w:rsidRPr="000969CA">
        <w:rPr>
          <w:rFonts w:asciiTheme="minorHAnsi" w:hAnsiTheme="minorHAnsi"/>
          <w:szCs w:val="24"/>
        </w:rPr>
        <w:t>.</w:t>
      </w:r>
    </w:p>
    <w:p w14:paraId="237B5AF0" w14:textId="77777777" w:rsidR="008042AE" w:rsidRDefault="008042AE" w:rsidP="008042AE">
      <w:pPr>
        <w:jc w:val="both"/>
        <w:rPr>
          <w:rFonts w:asciiTheme="minorHAnsi" w:hAnsiTheme="minorHAnsi" w:cs="Helvetica"/>
          <w:szCs w:val="24"/>
          <w:lang w:eastAsia="ja-JP"/>
        </w:rPr>
      </w:pPr>
      <w:r w:rsidRPr="000969CA">
        <w:rPr>
          <w:rFonts w:asciiTheme="minorHAnsi" w:hAnsiTheme="minorHAnsi" w:cs="Helvetica"/>
          <w:szCs w:val="24"/>
          <w:lang w:eastAsia="ja-JP"/>
        </w:rPr>
        <w:t xml:space="preserve">Jan, garçon de la campagne, est </w:t>
      </w:r>
      <w:proofErr w:type="gramStart"/>
      <w:r w:rsidRPr="000969CA">
        <w:rPr>
          <w:rFonts w:asciiTheme="minorHAnsi" w:hAnsiTheme="minorHAnsi" w:cs="Helvetica"/>
          <w:szCs w:val="24"/>
          <w:lang w:eastAsia="ja-JP"/>
        </w:rPr>
        <w:t>fou</w:t>
      </w:r>
      <w:proofErr w:type="gramEnd"/>
      <w:r w:rsidRPr="000969CA">
        <w:rPr>
          <w:rFonts w:asciiTheme="minorHAnsi" w:hAnsiTheme="minorHAnsi" w:cs="Helvetica"/>
          <w:szCs w:val="24"/>
          <w:lang w:eastAsia="ja-JP"/>
        </w:rPr>
        <w:t xml:space="preserve"> amoureux d'une jeune fille de la ville d'</w:t>
      </w:r>
      <w:hyperlink r:id="rId25" w:history="1">
        <w:r w:rsidRPr="000969CA">
          <w:rPr>
            <w:rFonts w:asciiTheme="minorHAnsi" w:hAnsiTheme="minorHAnsi" w:cs="Helvetica"/>
            <w:szCs w:val="24"/>
            <w:lang w:eastAsia="ja-JP"/>
          </w:rPr>
          <w:t>Arles</w:t>
        </w:r>
      </w:hyperlink>
      <w:r w:rsidRPr="000969CA">
        <w:rPr>
          <w:rFonts w:asciiTheme="minorHAnsi" w:hAnsiTheme="minorHAnsi" w:cs="Helvetica"/>
          <w:szCs w:val="24"/>
          <w:lang w:eastAsia="ja-JP"/>
        </w:rPr>
        <w:t xml:space="preserve">, rencontrée aux </w:t>
      </w:r>
      <w:hyperlink r:id="rId26" w:history="1">
        <w:r w:rsidRPr="000969CA">
          <w:rPr>
            <w:rFonts w:asciiTheme="minorHAnsi" w:hAnsiTheme="minorHAnsi" w:cs="Helvetica"/>
            <w:szCs w:val="24"/>
            <w:lang w:eastAsia="ja-JP"/>
          </w:rPr>
          <w:t>arènes</w:t>
        </w:r>
      </w:hyperlink>
      <w:r w:rsidRPr="000969CA">
        <w:rPr>
          <w:rFonts w:asciiTheme="minorHAnsi" w:hAnsiTheme="minorHAnsi" w:cs="Helvetica"/>
          <w:szCs w:val="24"/>
          <w:lang w:eastAsia="ja-JP"/>
        </w:rPr>
        <w:t xml:space="preserve">. Ses parents consentent finalement à ce </w:t>
      </w:r>
      <w:hyperlink r:id="rId27" w:history="1">
        <w:r w:rsidRPr="000969CA">
          <w:rPr>
            <w:rFonts w:asciiTheme="minorHAnsi" w:hAnsiTheme="minorHAnsi" w:cs="Helvetica"/>
            <w:szCs w:val="24"/>
            <w:lang w:eastAsia="ja-JP"/>
          </w:rPr>
          <w:t>mariage</w:t>
        </w:r>
      </w:hyperlink>
      <w:r w:rsidRPr="000969CA">
        <w:rPr>
          <w:rFonts w:asciiTheme="minorHAnsi" w:hAnsiTheme="minorHAnsi" w:cs="Helvetica"/>
          <w:szCs w:val="24"/>
          <w:lang w:eastAsia="ja-JP"/>
        </w:rPr>
        <w:t xml:space="preserve">. Un jour un homme vient parler au père de Jan et prétend qu'il a été l'amant de cette Arlésienne. Il lui montre des lettres qui attestent ses dires. Le lendemain, le père raconte toute l'affaire au fils Jan renonce au mariage, mais ne peut oublier l'Arlésienne. Comme ses parents se montrent inquiets à son sujet, il décide de donner le change en paraissant gai. Toutefois, rongé par le chagrin, il finit quand même par se </w:t>
      </w:r>
      <w:hyperlink r:id="rId28" w:history="1">
        <w:r w:rsidRPr="000969CA">
          <w:rPr>
            <w:rFonts w:asciiTheme="minorHAnsi" w:hAnsiTheme="minorHAnsi" w:cs="Helvetica"/>
            <w:szCs w:val="24"/>
            <w:lang w:eastAsia="ja-JP"/>
          </w:rPr>
          <w:t>suicider</w:t>
        </w:r>
      </w:hyperlink>
      <w:r w:rsidRPr="000969CA">
        <w:rPr>
          <w:rFonts w:asciiTheme="minorHAnsi" w:hAnsiTheme="minorHAnsi" w:cs="Helvetica"/>
          <w:szCs w:val="24"/>
          <w:lang w:eastAsia="ja-JP"/>
        </w:rPr>
        <w:t>.</w:t>
      </w:r>
    </w:p>
    <w:p w14:paraId="4E5C7085" w14:textId="77777777" w:rsidR="008042AE" w:rsidRDefault="008042AE" w:rsidP="008042AE">
      <w:pPr>
        <w:jc w:val="both"/>
        <w:rPr>
          <w:rFonts w:asciiTheme="minorHAnsi" w:hAnsiTheme="minorHAnsi" w:cs="Helvetica"/>
          <w:szCs w:val="24"/>
          <w:lang w:eastAsia="ja-JP"/>
        </w:rPr>
      </w:pPr>
    </w:p>
    <w:p w14:paraId="287C6D61" w14:textId="6F71FE22" w:rsidR="008042AE" w:rsidRPr="00360956" w:rsidRDefault="002B1353" w:rsidP="008042AE">
      <w:pPr>
        <w:jc w:val="both"/>
        <w:rPr>
          <w:rFonts w:asciiTheme="minorHAnsi" w:hAnsiTheme="minorHAnsi" w:cs="Helvetica"/>
          <w:b/>
          <w:bCs/>
          <w:szCs w:val="24"/>
          <w:lang w:eastAsia="ja-JP"/>
        </w:rPr>
      </w:pPr>
      <w:hyperlink r:id="rId29" w:history="1">
        <w:r w:rsidR="008042AE" w:rsidRPr="00360956">
          <w:rPr>
            <w:rStyle w:val="Lienhypertexte"/>
            <w:rFonts w:asciiTheme="minorHAnsi" w:hAnsiTheme="minorHAnsi" w:cs="Helvetica"/>
            <w:b/>
            <w:bCs/>
            <w:szCs w:val="24"/>
            <w:lang w:eastAsia="ja-JP"/>
          </w:rPr>
          <w:t>Alphonse Daudet</w:t>
        </w:r>
      </w:hyperlink>
      <w:r w:rsidR="00347629">
        <w:rPr>
          <w:rFonts w:asciiTheme="minorHAnsi" w:hAnsiTheme="minorHAnsi" w:cs="Helvetica"/>
          <w:b/>
          <w:bCs/>
          <w:szCs w:val="24"/>
          <w:lang w:eastAsia="ja-JP"/>
        </w:rPr>
        <w:t xml:space="preserve"> </w:t>
      </w:r>
      <w:hyperlink r:id="rId30" w:history="1">
        <w:r w:rsidR="008042AE" w:rsidRPr="00360956">
          <w:rPr>
            <w:rStyle w:val="Lienhypertexte"/>
            <w:rFonts w:asciiTheme="minorHAnsi" w:hAnsiTheme="minorHAnsi" w:cs="Helvetica"/>
            <w:b/>
            <w:bCs/>
            <w:szCs w:val="24"/>
            <w:lang w:eastAsia="ja-JP"/>
          </w:rPr>
          <w:t>Lettres de mon moulin</w:t>
        </w:r>
      </w:hyperlink>
    </w:p>
    <w:p w14:paraId="487CE0A7"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Charpentier (et </w:t>
      </w:r>
      <w:proofErr w:type="spellStart"/>
      <w:r w:rsidRPr="00360956">
        <w:rPr>
          <w:rFonts w:asciiTheme="minorHAnsi" w:hAnsiTheme="minorHAnsi" w:cs="Helvetica"/>
          <w:szCs w:val="24"/>
          <w:lang w:eastAsia="ja-JP"/>
        </w:rPr>
        <w:t>Fasquelle</w:t>
      </w:r>
      <w:proofErr w:type="spellEnd"/>
      <w:r w:rsidRPr="00360956">
        <w:rPr>
          <w:rFonts w:asciiTheme="minorHAnsi" w:hAnsiTheme="minorHAnsi" w:cs="Helvetica"/>
          <w:szCs w:val="24"/>
          <w:lang w:eastAsia="ja-JP"/>
        </w:rPr>
        <w:t>), 1887 (</w:t>
      </w:r>
      <w:proofErr w:type="spellStart"/>
      <w:r w:rsidRPr="00360956">
        <w:rPr>
          <w:rFonts w:asciiTheme="minorHAnsi" w:hAnsiTheme="minorHAnsi" w:cs="Helvetica"/>
          <w:szCs w:val="24"/>
          <w:lang w:eastAsia="ja-JP"/>
        </w:rPr>
        <w:t>réimp.1895</w:t>
      </w:r>
      <w:proofErr w:type="spellEnd"/>
      <w:r w:rsidRPr="00360956">
        <w:rPr>
          <w:rFonts w:asciiTheme="minorHAnsi" w:hAnsiTheme="minorHAnsi" w:cs="Helvetica"/>
          <w:szCs w:val="24"/>
          <w:lang w:eastAsia="ja-JP"/>
        </w:rPr>
        <w:t>) (pp. 63-71).</w:t>
      </w:r>
    </w:p>
    <w:p w14:paraId="79C34C44"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L’ARLÉSIENNE</w:t>
      </w:r>
    </w:p>
    <w:p w14:paraId="5451D898" w14:textId="77777777" w:rsidR="008042AE" w:rsidRPr="00360956" w:rsidRDefault="008042AE" w:rsidP="008042AE">
      <w:pPr>
        <w:jc w:val="both"/>
        <w:rPr>
          <w:rFonts w:asciiTheme="minorHAnsi" w:hAnsiTheme="minorHAnsi" w:cs="Helvetica"/>
          <w:szCs w:val="24"/>
          <w:lang w:eastAsia="ja-JP"/>
        </w:rPr>
      </w:pPr>
    </w:p>
    <w:p w14:paraId="62EF1DDA"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Pour aller au village, en descendant de mon moulin, on passe devant un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xml:space="preserve"> bâti près de la route au fond d’une grande cour plantée de micocouliers. C’est la vraie maison du </w:t>
      </w:r>
      <w:r w:rsidRPr="00360956">
        <w:rPr>
          <w:rFonts w:asciiTheme="minorHAnsi" w:hAnsiTheme="minorHAnsi" w:cs="Helvetica"/>
          <w:i/>
          <w:iCs/>
          <w:szCs w:val="24"/>
          <w:lang w:eastAsia="ja-JP"/>
        </w:rPr>
        <w:t>ménager</w:t>
      </w:r>
      <w:r w:rsidRPr="00360956">
        <w:rPr>
          <w:rFonts w:asciiTheme="minorHAnsi" w:hAnsiTheme="minorHAnsi" w:cs="Helvetica"/>
          <w:szCs w:val="24"/>
          <w:lang w:eastAsia="ja-JP"/>
        </w:rPr>
        <w:t xml:space="preserve"> de Provence, avec ses tuiles rouges, sa large façade brune irrégulièrement percée, puis tout en haut la girouette du grenier, la poulie pour hisser les meules, et quelques touffes de foin brun qui dépassent…</w:t>
      </w:r>
    </w:p>
    <w:p w14:paraId="0A591DD9"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Pourquoi cette maison m’avait-elle frappé ? Pourquoi ce portail fermé me serrait-il le cœur ? Je n’aurais pas pu le dire, et pourtant ce logis me faisait froid. Il y avait trop de silence autour… Quand on passait, les chiens n’aboyaient pas, les pintades s’enfuyaient sans crier… À l’intérieur, pas une voix ! Rien, pas même un grelot de mule… Sans les rideaux blancs des fenêtres et la fumée qui montait des toits, on aurait cru l’endroit inhabité.</w:t>
      </w:r>
    </w:p>
    <w:p w14:paraId="17DAC5A8"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Hier, sur le coup de midi, je revenais du village, et, pour éviter le soleil, je longeais les murs de la ferme, dans l’ombre des micocouliers… Sur la route, devant le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des valets silencieux achevaient de charger une charrette de foin… Le portail était resté ouvert. Je jetai un regard en passant, et je vis, au fond de la cour, accoudé, — la tête dans ses mains, — sur une large table de pierre, un grand vieux tout blanc, avec une veste trop courte et des culottes en lambeaux… Je m’arrêtai. Un des hommes me dit tout bas :</w:t>
      </w:r>
    </w:p>
    <w:p w14:paraId="3EDD7DD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 Chut ! </w:t>
      </w:r>
      <w:proofErr w:type="gramStart"/>
      <w:r w:rsidRPr="00360956">
        <w:rPr>
          <w:rFonts w:asciiTheme="minorHAnsi" w:hAnsiTheme="minorHAnsi" w:cs="Helvetica"/>
          <w:szCs w:val="24"/>
          <w:lang w:eastAsia="ja-JP"/>
        </w:rPr>
        <w:t>c’est</w:t>
      </w:r>
      <w:proofErr w:type="gramEnd"/>
      <w:r w:rsidRPr="00360956">
        <w:rPr>
          <w:rFonts w:asciiTheme="minorHAnsi" w:hAnsiTheme="minorHAnsi" w:cs="Helvetica"/>
          <w:szCs w:val="24"/>
          <w:lang w:eastAsia="ja-JP"/>
        </w:rPr>
        <w:t xml:space="preserve"> le maître… Il est comme ça depuis le malheur de son fils.</w:t>
      </w:r>
    </w:p>
    <w:p w14:paraId="5232A48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À ce moment une femme et un petit garçon, vêtus de noir, passèrent près de nous avec de gros paroissiens dorés, et entrèrent à la ferme.</w:t>
      </w:r>
    </w:p>
    <w:p w14:paraId="7BDFE5E6"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L’homme ajouta :</w:t>
      </w:r>
    </w:p>
    <w:p w14:paraId="5783B498"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 … La maîtresse et Cadet qui reviennent de la messe. Ils y vont tous les jours, depuis que l’enfant s’est tué… Ah ! </w:t>
      </w:r>
      <w:proofErr w:type="gramStart"/>
      <w:r w:rsidRPr="00360956">
        <w:rPr>
          <w:rFonts w:asciiTheme="minorHAnsi" w:hAnsiTheme="minorHAnsi" w:cs="Helvetica"/>
          <w:szCs w:val="24"/>
          <w:lang w:eastAsia="ja-JP"/>
        </w:rPr>
        <w:t>monsieur</w:t>
      </w:r>
      <w:proofErr w:type="gramEnd"/>
      <w:r w:rsidRPr="00360956">
        <w:rPr>
          <w:rFonts w:asciiTheme="minorHAnsi" w:hAnsiTheme="minorHAnsi" w:cs="Helvetica"/>
          <w:szCs w:val="24"/>
          <w:lang w:eastAsia="ja-JP"/>
        </w:rPr>
        <w:t xml:space="preserve">, quelle désolation !… Le père porte encore les habits du mort ; on ne peut pas les lui faire quitter… Dia ! </w:t>
      </w:r>
      <w:proofErr w:type="gramStart"/>
      <w:r w:rsidRPr="00360956">
        <w:rPr>
          <w:rFonts w:asciiTheme="minorHAnsi" w:hAnsiTheme="minorHAnsi" w:cs="Helvetica"/>
          <w:szCs w:val="24"/>
          <w:lang w:eastAsia="ja-JP"/>
        </w:rPr>
        <w:t>hue</w:t>
      </w:r>
      <w:proofErr w:type="gramEnd"/>
      <w:r w:rsidRPr="00360956">
        <w:rPr>
          <w:rFonts w:asciiTheme="minorHAnsi" w:hAnsiTheme="minorHAnsi" w:cs="Helvetica"/>
          <w:szCs w:val="24"/>
          <w:lang w:eastAsia="ja-JP"/>
        </w:rPr>
        <w:t xml:space="preserve"> ! </w:t>
      </w:r>
      <w:proofErr w:type="gramStart"/>
      <w:r w:rsidRPr="00360956">
        <w:rPr>
          <w:rFonts w:asciiTheme="minorHAnsi" w:hAnsiTheme="minorHAnsi" w:cs="Helvetica"/>
          <w:szCs w:val="24"/>
          <w:lang w:eastAsia="ja-JP"/>
        </w:rPr>
        <w:t>la</w:t>
      </w:r>
      <w:proofErr w:type="gramEnd"/>
      <w:r w:rsidRPr="00360956">
        <w:rPr>
          <w:rFonts w:asciiTheme="minorHAnsi" w:hAnsiTheme="minorHAnsi" w:cs="Helvetica"/>
          <w:szCs w:val="24"/>
          <w:lang w:eastAsia="ja-JP"/>
        </w:rPr>
        <w:t xml:space="preserve"> bête !</w:t>
      </w:r>
    </w:p>
    <w:p w14:paraId="72B417C9"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La charrette s’ébranla pour partir. Moi, qui voulais en savoir plus long, je demandai au voiturier de monter à côté de lui, et c’est là-haut, dans le foin, que j’appris toute cette navrante histoire…</w:t>
      </w:r>
    </w:p>
    <w:p w14:paraId="020181CB" w14:textId="77777777" w:rsidR="008042AE" w:rsidRPr="00360956" w:rsidRDefault="008042AE" w:rsidP="008042AE">
      <w:pPr>
        <w:jc w:val="both"/>
        <w:rPr>
          <w:rFonts w:asciiTheme="minorHAnsi" w:hAnsiTheme="minorHAnsi" w:cs="Helvetica"/>
          <w:szCs w:val="24"/>
          <w:lang w:eastAsia="ja-JP"/>
        </w:rPr>
      </w:pPr>
    </w:p>
    <w:p w14:paraId="0EDD0152" w14:textId="77777777" w:rsidR="008042AE" w:rsidRPr="00360956" w:rsidRDefault="008042AE" w:rsidP="008042AE">
      <w:pPr>
        <w:jc w:val="both"/>
        <w:rPr>
          <w:rFonts w:asciiTheme="minorHAnsi" w:hAnsiTheme="minorHAnsi" w:cs="Helvetica"/>
          <w:szCs w:val="24"/>
          <w:lang w:eastAsia="ja-JP"/>
        </w:rPr>
      </w:pPr>
    </w:p>
    <w:p w14:paraId="4F885F96" w14:textId="77777777" w:rsidR="008042AE" w:rsidRPr="00360956" w:rsidRDefault="008042AE" w:rsidP="008042AE">
      <w:pPr>
        <w:jc w:val="both"/>
        <w:rPr>
          <w:rFonts w:asciiTheme="minorHAnsi" w:hAnsiTheme="minorHAnsi" w:cs="Helvetica"/>
          <w:szCs w:val="24"/>
          <w:lang w:eastAsia="ja-JP"/>
        </w:rPr>
      </w:pPr>
    </w:p>
    <w:p w14:paraId="3DC7E232"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Il s’appelait Jan. C’était un admirable paysan de vingt ans, sage comme une fille, solide et le visage ouvert. Comme il était très beau, les femmes le regardaient ; mais lui n’en avait qu’une en tête, — une petite Arlésienne, toute en velours et en dentelles, qu’il avait rencontrée sur la Lice d’Arles, une fois. — Au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on ne vit pas d’abord cette liaison avec plaisir. La fille passait pour coquette, et ses parents n’étaient pas du pays. Mais Jan voulait son Arlésienne à toute force. Il disait :</w:t>
      </w:r>
    </w:p>
    <w:p w14:paraId="383D76CD"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Je mourrai si on ne me la donne pas.</w:t>
      </w:r>
    </w:p>
    <w:p w14:paraId="290359C3"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Il fallut en passer par là. On décida de les marier après la moisson.</w:t>
      </w:r>
    </w:p>
    <w:p w14:paraId="009745AA"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Donc, un dimanche soir, dans la cour du mas, la famille achevait de dîner. C’était presque un repas de noces. La fiancée n’y assistait pas, mais on avait bu en son honneur tout le temps… Un homme se présente à la porte, et, d’une voix qui tremble, demande à parler à maître Estève, à lui seul. Estève se lève et sort sur la route.</w:t>
      </w:r>
    </w:p>
    <w:p w14:paraId="46584A99"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Maître, lui dit l’homme, vous allez marier votre enfant à une coquine, qui a été ma maîtresse pendant deux ans. Ce que j’avance, je le prouve : voici des lettres !… Les parents savent tout et me l’avaient promise ; mais, depuis que votre fils la recherche, ni eux ni la belle ne veulent plus de moi… J’aurais cru pourtant qu’après ça elle ne pouvait pas être la femme d’un autre.</w:t>
      </w:r>
    </w:p>
    <w:p w14:paraId="4432A022"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C’est bien ! dit maître Estève quand il eut regardé les lettres ; entrez boire un verre de muscat.</w:t>
      </w:r>
    </w:p>
    <w:p w14:paraId="65360168"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L’homme répond :</w:t>
      </w:r>
    </w:p>
    <w:p w14:paraId="63E0D071"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 Merci ! </w:t>
      </w:r>
      <w:proofErr w:type="gramStart"/>
      <w:r w:rsidRPr="00360956">
        <w:rPr>
          <w:rFonts w:asciiTheme="minorHAnsi" w:hAnsiTheme="minorHAnsi" w:cs="Helvetica"/>
          <w:szCs w:val="24"/>
          <w:lang w:eastAsia="ja-JP"/>
        </w:rPr>
        <w:t>j’ai</w:t>
      </w:r>
      <w:proofErr w:type="gramEnd"/>
      <w:r w:rsidRPr="00360956">
        <w:rPr>
          <w:rFonts w:asciiTheme="minorHAnsi" w:hAnsiTheme="minorHAnsi" w:cs="Helvetica"/>
          <w:szCs w:val="24"/>
          <w:lang w:eastAsia="ja-JP"/>
        </w:rPr>
        <w:t xml:space="preserve"> plus de chagrin que de soif.</w:t>
      </w:r>
    </w:p>
    <w:p w14:paraId="42A95AD7"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Et il s’en va.</w:t>
      </w:r>
    </w:p>
    <w:p w14:paraId="760EB122"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Le père rentre, impassible ; il reprend sa place à table ; et le repas s’achève gaiement…</w:t>
      </w:r>
    </w:p>
    <w:p w14:paraId="2CAE6D0C"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Ce soir-là, maître Estève et son fils s’en allèrent ensemble dans les champs. Ils restèrent longtemps dehors ; quand ils revinrent, la mère les attendait encore.</w:t>
      </w:r>
    </w:p>
    <w:p w14:paraId="3A9A3D67"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 Femme, dit le </w:t>
      </w:r>
      <w:r w:rsidRPr="00360956">
        <w:rPr>
          <w:rFonts w:asciiTheme="minorHAnsi" w:hAnsiTheme="minorHAnsi" w:cs="Helvetica"/>
          <w:i/>
          <w:iCs/>
          <w:szCs w:val="24"/>
          <w:lang w:eastAsia="ja-JP"/>
        </w:rPr>
        <w:t>ménager</w:t>
      </w:r>
      <w:r w:rsidRPr="00360956">
        <w:rPr>
          <w:rFonts w:asciiTheme="minorHAnsi" w:hAnsiTheme="minorHAnsi" w:cs="Helvetica"/>
          <w:szCs w:val="24"/>
          <w:lang w:eastAsia="ja-JP"/>
        </w:rPr>
        <w:t xml:space="preserve">, en lui amenant son fils, embrasse-le ! </w:t>
      </w:r>
      <w:proofErr w:type="gramStart"/>
      <w:r w:rsidRPr="00360956">
        <w:rPr>
          <w:rFonts w:asciiTheme="minorHAnsi" w:hAnsiTheme="minorHAnsi" w:cs="Helvetica"/>
          <w:szCs w:val="24"/>
          <w:lang w:eastAsia="ja-JP"/>
        </w:rPr>
        <w:t>il</w:t>
      </w:r>
      <w:proofErr w:type="gramEnd"/>
      <w:r w:rsidRPr="00360956">
        <w:rPr>
          <w:rFonts w:asciiTheme="minorHAnsi" w:hAnsiTheme="minorHAnsi" w:cs="Helvetica"/>
          <w:szCs w:val="24"/>
          <w:lang w:eastAsia="ja-JP"/>
        </w:rPr>
        <w:t xml:space="preserve"> est malheureux…</w:t>
      </w:r>
    </w:p>
    <w:p w14:paraId="4A325C4D" w14:textId="77777777" w:rsidR="008042AE" w:rsidRPr="00360956" w:rsidRDefault="008042AE" w:rsidP="008042AE">
      <w:pPr>
        <w:jc w:val="both"/>
        <w:rPr>
          <w:rFonts w:asciiTheme="minorHAnsi" w:hAnsiTheme="minorHAnsi" w:cs="Helvetica"/>
          <w:szCs w:val="24"/>
          <w:lang w:eastAsia="ja-JP"/>
        </w:rPr>
      </w:pPr>
    </w:p>
    <w:p w14:paraId="090BE58B" w14:textId="77777777" w:rsidR="008042AE" w:rsidRPr="00360956" w:rsidRDefault="008042AE" w:rsidP="008042AE">
      <w:pPr>
        <w:jc w:val="both"/>
        <w:rPr>
          <w:rFonts w:asciiTheme="minorHAnsi" w:hAnsiTheme="minorHAnsi" w:cs="Helvetica"/>
          <w:szCs w:val="24"/>
          <w:lang w:eastAsia="ja-JP"/>
        </w:rPr>
      </w:pPr>
    </w:p>
    <w:p w14:paraId="2871CABB" w14:textId="77777777" w:rsidR="008042AE" w:rsidRPr="00360956" w:rsidRDefault="008042AE" w:rsidP="008042AE">
      <w:pPr>
        <w:jc w:val="both"/>
        <w:rPr>
          <w:rFonts w:asciiTheme="minorHAnsi" w:hAnsiTheme="minorHAnsi" w:cs="Helvetica"/>
          <w:szCs w:val="24"/>
          <w:lang w:eastAsia="ja-JP"/>
        </w:rPr>
      </w:pPr>
    </w:p>
    <w:p w14:paraId="307B3B7B"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Jan ne parla plus de l’Arlésienne. Il l’aimait toujours cependant, et même plus que jamais, depuis qu’on la lui avait montrée dans les bras d’un autre. Seulement il était trop fier pour rien dire ; c’est ce qui le tua, le pauvre enfant !… Quelquefois il passait des journées entières seul dans un coin, sans bouger. D’autres jours, il se mettait à la terre avec rage et abattait à lui seul le travail de dix journaliers… Le soir venu, il prenait la route d’Arles et marchait devant lui jusqu’à ce qu’il vît monter dans le couchant les clochers grêles de la ville. Alors il revenait. Jamais il n’alla plus loin.</w:t>
      </w:r>
    </w:p>
    <w:p w14:paraId="02A5A578"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De le voir ainsi, toujours triste et seul, les gens du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xml:space="preserve"> ne savaient plus que faire. On redoutait un malheur… Une fois, à table, sa mère, en le regardant avec des yeux pleins de larmes, lui dit :</w:t>
      </w:r>
    </w:p>
    <w:p w14:paraId="27C9A085"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Eh bien ! écoute, Jan, si tu la veux tout de même, nous te la donnerons…</w:t>
      </w:r>
    </w:p>
    <w:p w14:paraId="7D1FE36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Le père, rouge de honte, baissait la tête…</w:t>
      </w:r>
    </w:p>
    <w:p w14:paraId="4B65175A"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Jan fit signe que non, et il sortit…</w:t>
      </w:r>
    </w:p>
    <w:p w14:paraId="003DC59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À partir de ce jour, il changea sa façon de vivre, affectant d’être toujours gai, pour rassurer ses parents. On le revit au bal, au cabaret, dans les ferrades. </w:t>
      </w:r>
      <w:proofErr w:type="gramStart"/>
      <w:r w:rsidRPr="00360956">
        <w:rPr>
          <w:rFonts w:asciiTheme="minorHAnsi" w:hAnsiTheme="minorHAnsi" w:cs="Helvetica"/>
          <w:szCs w:val="24"/>
          <w:lang w:eastAsia="ja-JP"/>
        </w:rPr>
        <w:t>À la</w:t>
      </w:r>
      <w:proofErr w:type="gramEnd"/>
      <w:r w:rsidRPr="00360956">
        <w:rPr>
          <w:rFonts w:asciiTheme="minorHAnsi" w:hAnsiTheme="minorHAnsi" w:cs="Helvetica"/>
          <w:szCs w:val="24"/>
          <w:lang w:eastAsia="ja-JP"/>
        </w:rPr>
        <w:t xml:space="preserve"> vote de </w:t>
      </w:r>
      <w:proofErr w:type="spellStart"/>
      <w:r w:rsidRPr="00360956">
        <w:rPr>
          <w:rFonts w:asciiTheme="minorHAnsi" w:hAnsiTheme="minorHAnsi" w:cs="Helvetica"/>
          <w:szCs w:val="24"/>
          <w:lang w:eastAsia="ja-JP"/>
        </w:rPr>
        <w:t>Fonvieille</w:t>
      </w:r>
      <w:proofErr w:type="spellEnd"/>
      <w:r w:rsidRPr="00360956">
        <w:rPr>
          <w:rFonts w:asciiTheme="minorHAnsi" w:hAnsiTheme="minorHAnsi" w:cs="Helvetica"/>
          <w:szCs w:val="24"/>
          <w:lang w:eastAsia="ja-JP"/>
        </w:rPr>
        <w:t>, c’est lui qui mena la farandole.</w:t>
      </w:r>
    </w:p>
    <w:p w14:paraId="5CD303C8"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Le père disait : « Il est guéri. » La mère, elle, avait toujours des craintes et plus que jamais surveillait son enfant… Jan couchait avec Cadet, tout près de la magnanerie ; la pauvre vieille se fit dresser un lit à côté de leur chambre… Les magnans pouvaient avoir besoin d’elle, dans la nuit.</w:t>
      </w:r>
    </w:p>
    <w:p w14:paraId="2644F124"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Vint la fête de saint Éloi, patron des ménagers.</w:t>
      </w:r>
    </w:p>
    <w:p w14:paraId="3DE3C001"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Grande joie au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xml:space="preserve">… Il y eut du </w:t>
      </w:r>
      <w:proofErr w:type="spellStart"/>
      <w:r w:rsidRPr="00360956">
        <w:rPr>
          <w:rFonts w:asciiTheme="minorHAnsi" w:hAnsiTheme="minorHAnsi" w:cs="Helvetica"/>
          <w:szCs w:val="24"/>
          <w:lang w:eastAsia="ja-JP"/>
        </w:rPr>
        <w:t>châteauneuf</w:t>
      </w:r>
      <w:proofErr w:type="spellEnd"/>
      <w:r w:rsidRPr="00360956">
        <w:rPr>
          <w:rFonts w:asciiTheme="minorHAnsi" w:hAnsiTheme="minorHAnsi" w:cs="Helvetica"/>
          <w:szCs w:val="24"/>
          <w:lang w:eastAsia="ja-JP"/>
        </w:rPr>
        <w:t xml:space="preserve"> pour tout le monde et du vin cuit comme s’il en pleuvait. Puis des pétards, des feux sur l’aire, des lanternes de couleur plein les micocouliers… Vive saint Éloi ! On farandola à mort. Cadet brûla sa blouse neuve… Jan lui-même avait l’air content ; il voulut faire danser sa mère ; la pauvre femme en pleurait de bonheur.</w:t>
      </w:r>
    </w:p>
    <w:p w14:paraId="6549BC9B"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À minuit, on alla se coucher. Tout le monde avait besoin de dormir… Jan ne dormit pas, lui. Cadet a raconté depuis que toute la nuit il avait sangloté… Ah ! </w:t>
      </w:r>
      <w:proofErr w:type="gramStart"/>
      <w:r w:rsidRPr="00360956">
        <w:rPr>
          <w:rFonts w:asciiTheme="minorHAnsi" w:hAnsiTheme="minorHAnsi" w:cs="Helvetica"/>
          <w:szCs w:val="24"/>
          <w:lang w:eastAsia="ja-JP"/>
        </w:rPr>
        <w:t>je</w:t>
      </w:r>
      <w:proofErr w:type="gramEnd"/>
      <w:r w:rsidRPr="00360956">
        <w:rPr>
          <w:rFonts w:asciiTheme="minorHAnsi" w:hAnsiTheme="minorHAnsi" w:cs="Helvetica"/>
          <w:szCs w:val="24"/>
          <w:lang w:eastAsia="ja-JP"/>
        </w:rPr>
        <w:t xml:space="preserve"> vous réponds qu’il était bien mordu, celui-là…</w:t>
      </w:r>
    </w:p>
    <w:p w14:paraId="58D562C5" w14:textId="77777777" w:rsidR="008042AE" w:rsidRPr="00360956" w:rsidRDefault="008042AE" w:rsidP="008042AE">
      <w:pPr>
        <w:jc w:val="both"/>
        <w:rPr>
          <w:rFonts w:asciiTheme="minorHAnsi" w:hAnsiTheme="minorHAnsi" w:cs="Helvetica"/>
          <w:szCs w:val="24"/>
          <w:lang w:eastAsia="ja-JP"/>
        </w:rPr>
      </w:pPr>
    </w:p>
    <w:p w14:paraId="0D3AFEF4" w14:textId="77777777" w:rsidR="008042AE" w:rsidRPr="00360956" w:rsidRDefault="008042AE" w:rsidP="008042AE">
      <w:pPr>
        <w:jc w:val="both"/>
        <w:rPr>
          <w:rFonts w:asciiTheme="minorHAnsi" w:hAnsiTheme="minorHAnsi" w:cs="Helvetica"/>
          <w:szCs w:val="24"/>
          <w:lang w:eastAsia="ja-JP"/>
        </w:rPr>
      </w:pPr>
    </w:p>
    <w:p w14:paraId="2B5392E2" w14:textId="77777777" w:rsidR="008042AE" w:rsidRPr="00360956" w:rsidRDefault="008042AE" w:rsidP="008042AE">
      <w:pPr>
        <w:jc w:val="both"/>
        <w:rPr>
          <w:rFonts w:asciiTheme="minorHAnsi" w:hAnsiTheme="minorHAnsi" w:cs="Helvetica"/>
          <w:szCs w:val="24"/>
          <w:lang w:eastAsia="ja-JP"/>
        </w:rPr>
      </w:pPr>
    </w:p>
    <w:p w14:paraId="4036C371"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Le lendemain, à l’aube, la mère entendit quelqu’un traverser sa chambre en courant. Elle eut comme un pressentiment :</w:t>
      </w:r>
    </w:p>
    <w:p w14:paraId="0FF489A4"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Jan, c’est toi ?</w:t>
      </w:r>
    </w:p>
    <w:p w14:paraId="335105E9"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Jan ne répond pas ; il est déjà dans l’escalier.</w:t>
      </w:r>
    </w:p>
    <w:p w14:paraId="465C915D"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Vite, vite la mère se lève :</w:t>
      </w:r>
    </w:p>
    <w:p w14:paraId="68416ED4"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Jan, où vas-tu ?</w:t>
      </w:r>
    </w:p>
    <w:p w14:paraId="3145B73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Il monte au grenier ; elle monte derrière lui :</w:t>
      </w:r>
    </w:p>
    <w:p w14:paraId="5A93CBDE"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Mon fils, au nom du ciel !</w:t>
      </w:r>
    </w:p>
    <w:p w14:paraId="7300F7A2"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Il ferme la porte et tire le verrou.</w:t>
      </w:r>
    </w:p>
    <w:p w14:paraId="072908F3"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Jan, mon Janet, réponds-moi. Que vas-tu faire ?</w:t>
      </w:r>
    </w:p>
    <w:p w14:paraId="4C4918E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À tâtons, de ses vieilles mains qui tremblent, elle cherche le loquet… Une fenêtre qui s’ouvre, le bruit d’un corps sur les dalles de la cour, et c’est tout…</w:t>
      </w:r>
    </w:p>
    <w:p w14:paraId="2B4E6DAE"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Il s’était dit, le pauvre enfant : « Je l’aime trop… Je m’en vais… » Ah ! </w:t>
      </w:r>
      <w:proofErr w:type="gramStart"/>
      <w:r w:rsidRPr="00360956">
        <w:rPr>
          <w:rFonts w:asciiTheme="minorHAnsi" w:hAnsiTheme="minorHAnsi" w:cs="Helvetica"/>
          <w:szCs w:val="24"/>
          <w:lang w:eastAsia="ja-JP"/>
        </w:rPr>
        <w:t>misérables</w:t>
      </w:r>
      <w:proofErr w:type="gramEnd"/>
      <w:r w:rsidRPr="00360956">
        <w:rPr>
          <w:rFonts w:asciiTheme="minorHAnsi" w:hAnsiTheme="minorHAnsi" w:cs="Helvetica"/>
          <w:szCs w:val="24"/>
          <w:lang w:eastAsia="ja-JP"/>
        </w:rPr>
        <w:t xml:space="preserve"> cœurs que nous sommes ! C’est un peu fort pourtant que le mépris ne puisse pas tuer l’amour !…</w:t>
      </w:r>
    </w:p>
    <w:p w14:paraId="7AD2726A"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Ce matin-là, les gens du village se demandèrent qui pouvait crier ainsi, là-bas, du côté du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xml:space="preserve"> d’Estève… </w:t>
      </w:r>
    </w:p>
    <w:p w14:paraId="767C5446" w14:textId="77777777" w:rsidR="008042AE"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C’était, dans la cour, devant la table de pierre couverte de rosée et de sang, la mère toute nue qui se lamentait, avec son enfant mort sur ses bras.</w:t>
      </w:r>
    </w:p>
    <w:p w14:paraId="1ABA06BB" w14:textId="77777777" w:rsidR="008042AE" w:rsidRDefault="008042AE" w:rsidP="008042AE">
      <w:pPr>
        <w:jc w:val="both"/>
        <w:rPr>
          <w:rFonts w:asciiTheme="minorHAnsi" w:hAnsiTheme="minorHAnsi" w:cs="Helvetica"/>
          <w:szCs w:val="24"/>
          <w:lang w:eastAsia="ja-JP"/>
        </w:rPr>
      </w:pPr>
    </w:p>
    <w:p w14:paraId="6DA0ECCD" w14:textId="77777777" w:rsidR="008042AE" w:rsidRPr="001F5C74" w:rsidRDefault="008042AE" w:rsidP="008042AE">
      <w:pPr>
        <w:jc w:val="both"/>
        <w:rPr>
          <w:rFonts w:asciiTheme="minorHAnsi" w:hAnsiTheme="minorHAnsi" w:cs="Helvetica"/>
          <w:b/>
          <w:bCs/>
          <w:szCs w:val="24"/>
          <w:lang w:eastAsia="ja-JP"/>
        </w:rPr>
      </w:pPr>
      <w:r w:rsidRPr="001F5C74">
        <w:rPr>
          <w:rFonts w:asciiTheme="minorHAnsi" w:hAnsiTheme="minorHAnsi" w:cs="Helvetica"/>
          <w:b/>
          <w:bCs/>
          <w:szCs w:val="24"/>
          <w:lang w:eastAsia="ja-JP"/>
        </w:rPr>
        <w:t>L'Arlésienne</w:t>
      </w:r>
      <w:r>
        <w:rPr>
          <w:rFonts w:asciiTheme="minorHAnsi" w:hAnsiTheme="minorHAnsi" w:cs="Helvetica"/>
          <w:b/>
          <w:bCs/>
          <w:szCs w:val="24"/>
          <w:lang w:eastAsia="ja-JP"/>
        </w:rPr>
        <w:t xml:space="preserve"> </w:t>
      </w:r>
      <w:r w:rsidRPr="001F5C74">
        <w:rPr>
          <w:rFonts w:asciiTheme="minorHAnsi" w:hAnsiTheme="minorHAnsi" w:cs="Helvetica"/>
          <w:b/>
          <w:bCs/>
          <w:szCs w:val="24"/>
          <w:lang w:eastAsia="ja-JP"/>
        </w:rPr>
        <w:t>Christian Lacroix</w:t>
      </w:r>
    </w:p>
    <w:p w14:paraId="51A96F81" w14:textId="77777777" w:rsidR="008042AE" w:rsidRPr="001F5C74" w:rsidRDefault="008042AE" w:rsidP="008042AE">
      <w:pPr>
        <w:jc w:val="both"/>
        <w:rPr>
          <w:rFonts w:asciiTheme="minorHAnsi" w:hAnsiTheme="minorHAnsi" w:cs="Helvetica"/>
          <w:szCs w:val="24"/>
          <w:lang w:eastAsia="ja-JP"/>
        </w:rPr>
      </w:pPr>
      <w:r w:rsidRPr="001F5C74">
        <w:rPr>
          <w:rFonts w:asciiTheme="minorHAnsi" w:hAnsiTheme="minorHAnsi" w:cs="Helvetica"/>
          <w:szCs w:val="24"/>
          <w:lang w:eastAsia="ja-JP"/>
        </w:rPr>
        <w:t xml:space="preserve">«L’Arlésienne», au-delà de cette fille d’Arles célébrée jusqu’à l’archétype par les poètes, peintres et musiciens de la fin du XIXe siècle jusqu’à nos jours, ne saurait se réduire à un profil gréco-romain, un ruban de velours ciselé et un fichu de dentelle, si exceptionnels et mythiques soient-ils. Un mythe qui commence en 1651 avec la découverte dans les ruines du théâtre Antique de la fameuse Vénus et que ranimeront au milieu et à la fin du XIXe siècle Frédéric Mistral et les poètes félibres sous un jour qui, au fil du XXe siècle, deviendra parfois trouble, sinon ténébreux. Le personnage, anonyme mais «éponyme» d’une des nouvelles des </w:t>
      </w:r>
      <w:r w:rsidRPr="001F5C74">
        <w:rPr>
          <w:rFonts w:asciiTheme="minorHAnsi" w:hAnsiTheme="minorHAnsi" w:cs="Helvetica"/>
          <w:i/>
          <w:szCs w:val="24"/>
          <w:lang w:eastAsia="ja-JP"/>
        </w:rPr>
        <w:t>Lettres de mon moulin de Daudet</w:t>
      </w:r>
      <w:r w:rsidRPr="001F5C74">
        <w:rPr>
          <w:rFonts w:asciiTheme="minorHAnsi" w:hAnsiTheme="minorHAnsi" w:cs="Helvetica"/>
          <w:szCs w:val="24"/>
          <w:lang w:eastAsia="ja-JP"/>
        </w:rPr>
        <w:t xml:space="preserve"> (1869) mise en musique par Bizet (1872), connaît la gloire jusqu’à devenir nom commun ou presque, pour désigner en langage courant un personnage déterminant mais qui jamais n’apparaît, tout ce que l’on attend, espère et que l’on ne voit jamais venir ni arriver. L’absence donc, mais une absence «</w:t>
      </w:r>
      <w:r>
        <w:rPr>
          <w:rFonts w:asciiTheme="minorHAnsi" w:hAnsiTheme="minorHAnsi" w:cs="Helvetica"/>
          <w:szCs w:val="24"/>
          <w:lang w:eastAsia="ja-JP"/>
        </w:rPr>
        <w:t> </w:t>
      </w:r>
      <w:r w:rsidRPr="001F5C74">
        <w:rPr>
          <w:rFonts w:asciiTheme="minorHAnsi" w:hAnsiTheme="minorHAnsi" w:cs="Helvetica"/>
          <w:szCs w:val="24"/>
          <w:lang w:eastAsia="ja-JP"/>
        </w:rPr>
        <w:t>omniprésente</w:t>
      </w:r>
      <w:r>
        <w:rPr>
          <w:rFonts w:asciiTheme="minorHAnsi" w:hAnsiTheme="minorHAnsi" w:cs="Helvetica"/>
          <w:szCs w:val="24"/>
          <w:lang w:eastAsia="ja-JP"/>
        </w:rPr>
        <w:t> </w:t>
      </w:r>
      <w:r w:rsidRPr="001F5C74">
        <w:rPr>
          <w:rFonts w:asciiTheme="minorHAnsi" w:hAnsiTheme="minorHAnsi" w:cs="Helvetica"/>
          <w:szCs w:val="24"/>
          <w:lang w:eastAsia="ja-JP"/>
        </w:rPr>
        <w:t>», une invisibilité quasi palpable, l’empreinte d’un passage, comme le sillage d’un parfum que l’on suit à la trace jusqu’à l’effacement, la disparition, l’anonymat volontaire; l’empreinte des souvenirs, les vestiges de la mémoire, ses cicatrices. Autant d’axes, de thématiques possibles et de sillages qui guideront les choix de cette exposition dans la chapelle de l’hôtel Jules César, où l’on tâchera qu’apparaisse «</w:t>
      </w:r>
      <w:r>
        <w:rPr>
          <w:rFonts w:asciiTheme="minorHAnsi" w:hAnsiTheme="minorHAnsi" w:cs="Helvetica"/>
          <w:szCs w:val="24"/>
          <w:lang w:eastAsia="ja-JP"/>
        </w:rPr>
        <w:t> </w:t>
      </w:r>
      <w:proofErr w:type="spellStart"/>
      <w:r w:rsidRPr="001F5C74">
        <w:rPr>
          <w:rFonts w:asciiTheme="minorHAnsi" w:hAnsiTheme="minorHAnsi" w:cs="Helvetica"/>
          <w:szCs w:val="24"/>
          <w:lang w:eastAsia="ja-JP"/>
        </w:rPr>
        <w:t>en-fin</w:t>
      </w:r>
      <w:proofErr w:type="spellEnd"/>
      <w:r>
        <w:rPr>
          <w:rFonts w:asciiTheme="minorHAnsi" w:hAnsiTheme="minorHAnsi" w:cs="Helvetica"/>
          <w:szCs w:val="24"/>
          <w:lang w:eastAsia="ja-JP"/>
        </w:rPr>
        <w:t> </w:t>
      </w:r>
      <w:r w:rsidRPr="001F5C74">
        <w:rPr>
          <w:rFonts w:asciiTheme="minorHAnsi" w:hAnsiTheme="minorHAnsi" w:cs="Helvetica"/>
          <w:szCs w:val="24"/>
          <w:lang w:eastAsia="ja-JP"/>
        </w:rPr>
        <w:t>» l’image de «L’Arlésienne», celle du XXIe siècle.</w:t>
      </w:r>
    </w:p>
    <w:p w14:paraId="6C278B97" w14:textId="77777777" w:rsidR="008042AE" w:rsidRPr="001F5C74" w:rsidRDefault="008042AE" w:rsidP="008042AE">
      <w:pPr>
        <w:jc w:val="right"/>
        <w:rPr>
          <w:rFonts w:asciiTheme="minorHAnsi" w:hAnsiTheme="minorHAnsi" w:cs="Helvetica"/>
          <w:szCs w:val="24"/>
          <w:lang w:eastAsia="ja-JP"/>
        </w:rPr>
      </w:pPr>
      <w:r w:rsidRPr="001F5C74">
        <w:rPr>
          <w:rFonts w:asciiTheme="minorHAnsi" w:hAnsiTheme="minorHAnsi" w:cs="Helvetica"/>
          <w:szCs w:val="24"/>
          <w:lang w:eastAsia="ja-JP"/>
        </w:rPr>
        <w:t>Christian Lacroix</w:t>
      </w:r>
    </w:p>
    <w:p w14:paraId="5EEF6530" w14:textId="77777777" w:rsidR="00C47437" w:rsidRPr="000969CA" w:rsidRDefault="00C47437" w:rsidP="00C47437">
      <w:pPr>
        <w:jc w:val="right"/>
        <w:rPr>
          <w:rFonts w:asciiTheme="minorHAnsi" w:hAnsiTheme="minorHAnsi" w:cs="Helvetica"/>
          <w:szCs w:val="24"/>
          <w:lang w:eastAsia="ja-JP"/>
        </w:rPr>
      </w:pPr>
      <w:r w:rsidRPr="001F5C74">
        <w:rPr>
          <w:rFonts w:asciiTheme="minorHAnsi" w:hAnsiTheme="minorHAnsi" w:cs="Helvetica"/>
          <w:b/>
          <w:bCs/>
          <w:szCs w:val="24"/>
          <w:lang w:eastAsia="ja-JP"/>
        </w:rPr>
        <w:t>Avec le soutien de L’OCCITANE en Provence.</w:t>
      </w:r>
    </w:p>
    <w:p w14:paraId="60BDD4E0" w14:textId="6C401001" w:rsidR="00C47437" w:rsidRPr="002F4035" w:rsidRDefault="00C47437" w:rsidP="008042AE">
      <w:pPr>
        <w:jc w:val="both"/>
        <w:rPr>
          <w:rFonts w:asciiTheme="minorHAnsi" w:hAnsiTheme="minorHAnsi" w:cs="Helvetica"/>
          <w:b/>
          <w:szCs w:val="24"/>
          <w:lang w:eastAsia="ja-JP"/>
        </w:rPr>
      </w:pPr>
      <w:r w:rsidRPr="002F4035">
        <w:rPr>
          <w:rFonts w:asciiTheme="minorHAnsi" w:hAnsiTheme="minorHAnsi" w:cs="Helvetica"/>
          <w:b/>
          <w:szCs w:val="24"/>
          <w:lang w:eastAsia="ja-JP"/>
        </w:rPr>
        <w:t>Un site très complet</w:t>
      </w:r>
      <w:r w:rsidR="002F4035" w:rsidRPr="002F4035">
        <w:rPr>
          <w:rFonts w:asciiTheme="minorHAnsi" w:hAnsiTheme="minorHAnsi" w:cs="Helvetica"/>
          <w:b/>
          <w:szCs w:val="24"/>
          <w:lang w:eastAsia="ja-JP"/>
        </w:rPr>
        <w:t xml:space="preserve"> sur l’exposition</w:t>
      </w:r>
      <w:r w:rsidRPr="002F4035">
        <w:rPr>
          <w:rFonts w:asciiTheme="minorHAnsi" w:hAnsiTheme="minorHAnsi" w:cs="Helvetica"/>
          <w:b/>
          <w:szCs w:val="24"/>
          <w:lang w:eastAsia="ja-JP"/>
        </w:rPr>
        <w:t> :</w:t>
      </w:r>
    </w:p>
    <w:p w14:paraId="442316FE" w14:textId="3DDB3007" w:rsidR="008042AE" w:rsidRDefault="002B1353" w:rsidP="008042AE">
      <w:pPr>
        <w:jc w:val="both"/>
        <w:rPr>
          <w:rFonts w:asciiTheme="minorHAnsi" w:hAnsiTheme="minorHAnsi" w:cs="Helvetica"/>
          <w:color w:val="0000FF"/>
          <w:sz w:val="16"/>
          <w:szCs w:val="16"/>
          <w:lang w:eastAsia="ja-JP"/>
        </w:rPr>
      </w:pPr>
      <w:hyperlink r:id="rId31" w:history="1">
        <w:r w:rsidR="003942D7" w:rsidRPr="000D456A">
          <w:rPr>
            <w:rStyle w:val="Lienhypertexte"/>
            <w:rFonts w:asciiTheme="minorHAnsi" w:hAnsiTheme="minorHAnsi" w:cs="Helvetica"/>
            <w:sz w:val="16"/>
            <w:szCs w:val="16"/>
            <w:lang w:eastAsia="ja-JP"/>
          </w:rPr>
          <w:t>http://jlcougy.wordpress.com/2014/08/21/exposition-christian-lacroix-arlesienne-chapelle-charite-rencontres-arles-2014/</w:t>
        </w:r>
      </w:hyperlink>
    </w:p>
    <w:p w14:paraId="1280305C" w14:textId="77777777" w:rsidR="003942D7" w:rsidRPr="002F4035" w:rsidRDefault="003942D7" w:rsidP="008042AE">
      <w:pPr>
        <w:jc w:val="both"/>
        <w:rPr>
          <w:rFonts w:asciiTheme="minorHAnsi" w:hAnsiTheme="minorHAnsi" w:cs="Helvetica"/>
          <w:color w:val="0000FF"/>
          <w:sz w:val="16"/>
          <w:szCs w:val="16"/>
          <w:lang w:eastAsia="ja-JP"/>
        </w:rPr>
      </w:pPr>
    </w:p>
    <w:p w14:paraId="0A4C904E" w14:textId="77777777" w:rsidR="00857881" w:rsidRDefault="00857881">
      <w:pPr>
        <w:rPr>
          <w:rFonts w:asciiTheme="minorHAnsi" w:hAnsiTheme="minorHAnsi" w:cs="Helvetica"/>
          <w:b/>
          <w:szCs w:val="24"/>
          <w:lang w:eastAsia="ja-JP"/>
        </w:rPr>
      </w:pPr>
      <w:r>
        <w:rPr>
          <w:rFonts w:asciiTheme="minorHAnsi" w:hAnsiTheme="minorHAnsi" w:cs="Helvetica"/>
          <w:b/>
          <w:szCs w:val="24"/>
          <w:lang w:eastAsia="ja-JP"/>
        </w:rPr>
        <w:br w:type="page"/>
      </w:r>
    </w:p>
    <w:p w14:paraId="19CC8921" w14:textId="2020FBAB" w:rsidR="009E244B" w:rsidRDefault="009E244B" w:rsidP="002D614F">
      <w:pPr>
        <w:jc w:val="center"/>
        <w:rPr>
          <w:b/>
          <w:szCs w:val="24"/>
          <w:u w:val="single"/>
        </w:rPr>
      </w:pPr>
      <w:r w:rsidRPr="009E244B">
        <w:rPr>
          <w:b/>
          <w:szCs w:val="24"/>
          <w:u w:val="single"/>
        </w:rPr>
        <w:t xml:space="preserve">Les œuvres des Premières L </w:t>
      </w:r>
    </w:p>
    <w:p w14:paraId="2C639F85" w14:textId="77777777" w:rsidR="009E244B" w:rsidRPr="009E244B" w:rsidRDefault="009E244B" w:rsidP="002D614F">
      <w:pPr>
        <w:jc w:val="center"/>
        <w:rPr>
          <w:b/>
          <w:szCs w:val="24"/>
          <w:u w:val="single"/>
        </w:rPr>
      </w:pPr>
    </w:p>
    <w:p w14:paraId="4624BBDF" w14:textId="14AED1EC" w:rsidR="002D614F" w:rsidRPr="00665F16" w:rsidRDefault="002D614F" w:rsidP="002D614F">
      <w:pPr>
        <w:rPr>
          <w:rFonts w:asciiTheme="minorHAnsi" w:hAnsiTheme="minorHAnsi"/>
          <w:color w:val="000000"/>
          <w:szCs w:val="24"/>
        </w:rPr>
      </w:pPr>
      <w:r w:rsidRPr="00665F16">
        <w:rPr>
          <w:color w:val="000000"/>
          <w:szCs w:val="24"/>
        </w:rPr>
        <w:t xml:space="preserve">                     </w:t>
      </w:r>
      <w:r>
        <w:rPr>
          <w:noProof/>
          <w:color w:val="000000"/>
          <w:szCs w:val="24"/>
        </w:rPr>
        <w:drawing>
          <wp:inline distT="0" distB="0" distL="0" distR="0" wp14:anchorId="6F834B9F" wp14:editId="625FEA5D">
            <wp:extent cx="4840605" cy="5993130"/>
            <wp:effectExtent l="0" t="0" r="10795" b="127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40605" cy="5993130"/>
                    </a:xfrm>
                    <a:prstGeom prst="rect">
                      <a:avLst/>
                    </a:prstGeom>
                    <a:noFill/>
                    <a:ln>
                      <a:noFill/>
                    </a:ln>
                  </pic:spPr>
                </pic:pic>
              </a:graphicData>
            </a:graphic>
          </wp:inline>
        </w:drawing>
      </w:r>
    </w:p>
    <w:p w14:paraId="0A4839B3" w14:textId="77777777" w:rsidR="002D614F" w:rsidRPr="00665F16" w:rsidRDefault="002D614F" w:rsidP="002D614F">
      <w:pPr>
        <w:ind w:left="3540" w:firstLine="708"/>
        <w:jc w:val="right"/>
        <w:rPr>
          <w:rFonts w:asciiTheme="minorHAnsi" w:hAnsiTheme="minorHAnsi"/>
          <w:color w:val="000000"/>
          <w:szCs w:val="24"/>
        </w:rPr>
      </w:pPr>
    </w:p>
    <w:p w14:paraId="0FDA39C8" w14:textId="77777777" w:rsidR="002D614F" w:rsidRPr="00665F16" w:rsidRDefault="002D614F" w:rsidP="002D614F">
      <w:pPr>
        <w:ind w:left="3540" w:firstLine="708"/>
        <w:rPr>
          <w:rFonts w:asciiTheme="minorHAnsi" w:hAnsiTheme="minorHAnsi"/>
          <w:color w:val="000000"/>
          <w:szCs w:val="24"/>
        </w:rPr>
      </w:pPr>
    </w:p>
    <w:p w14:paraId="41E77883" w14:textId="77777777" w:rsidR="002D614F" w:rsidRDefault="002D614F" w:rsidP="002D614F">
      <w:pPr>
        <w:jc w:val="center"/>
      </w:pPr>
      <w:r>
        <w:t xml:space="preserve">Grégoire Alexandre, </w:t>
      </w:r>
      <w:r w:rsidRPr="00897913">
        <w:rPr>
          <w:i/>
        </w:rPr>
        <w:t>Installation, Philo</w:t>
      </w:r>
      <w:r>
        <w:t>, 2007</w:t>
      </w:r>
    </w:p>
    <w:p w14:paraId="6806FEAC" w14:textId="77777777" w:rsidR="002D614F" w:rsidRPr="00665F16" w:rsidRDefault="002D614F" w:rsidP="002D614F">
      <w:pPr>
        <w:jc w:val="center"/>
        <w:rPr>
          <w:rFonts w:asciiTheme="minorHAnsi" w:hAnsiTheme="minorHAnsi"/>
          <w:color w:val="000000"/>
          <w:szCs w:val="24"/>
        </w:rPr>
      </w:pPr>
      <w:r>
        <w:t>L’Arlésienne, Christian Lacroix, Rencontres d’Arles 2014</w:t>
      </w:r>
    </w:p>
    <w:p w14:paraId="6F64F874" w14:textId="77777777" w:rsidR="002D614F" w:rsidRPr="00665F16" w:rsidRDefault="002D614F" w:rsidP="002D614F">
      <w:pPr>
        <w:jc w:val="center"/>
        <w:rPr>
          <w:rFonts w:asciiTheme="minorHAnsi" w:hAnsiTheme="minorHAnsi"/>
          <w:color w:val="000000"/>
          <w:szCs w:val="24"/>
        </w:rPr>
      </w:pPr>
    </w:p>
    <w:p w14:paraId="0F9C7088" w14:textId="77777777" w:rsidR="002D614F" w:rsidRDefault="002D614F" w:rsidP="002D614F">
      <w:pPr>
        <w:jc w:val="center"/>
        <w:rPr>
          <w:rFonts w:asciiTheme="minorHAnsi" w:hAnsiTheme="minorHAnsi"/>
          <w:color w:val="000000"/>
          <w:szCs w:val="24"/>
        </w:rPr>
      </w:pPr>
      <w:r>
        <w:rPr>
          <w:rFonts w:asciiTheme="minorHAnsi" w:hAnsiTheme="minorHAnsi"/>
          <w:color w:val="000000"/>
          <w:szCs w:val="24"/>
        </w:rPr>
        <w:br w:type="page"/>
      </w:r>
    </w:p>
    <w:p w14:paraId="6254FA82" w14:textId="77777777" w:rsidR="00897913" w:rsidRPr="001C69F7" w:rsidRDefault="00897913" w:rsidP="00897913">
      <w:pPr>
        <w:jc w:val="center"/>
        <w:rPr>
          <w:rFonts w:asciiTheme="minorHAnsi" w:hAnsiTheme="minorHAnsi"/>
          <w:color w:val="000000"/>
          <w:sz w:val="32"/>
          <w:szCs w:val="32"/>
        </w:rPr>
      </w:pPr>
      <w:r w:rsidRPr="001C69F7">
        <w:rPr>
          <w:rFonts w:asciiTheme="minorHAnsi" w:hAnsiTheme="minorHAnsi"/>
          <w:color w:val="000000"/>
          <w:sz w:val="32"/>
          <w:szCs w:val="32"/>
        </w:rPr>
        <w:t>Femme ?</w:t>
      </w:r>
    </w:p>
    <w:p w14:paraId="7F95C494" w14:textId="77777777" w:rsidR="002D614F" w:rsidRDefault="002D614F" w:rsidP="002D614F">
      <w:pPr>
        <w:jc w:val="center"/>
        <w:rPr>
          <w:rFonts w:asciiTheme="minorHAnsi" w:hAnsiTheme="minorHAnsi"/>
          <w:color w:val="000000"/>
          <w:szCs w:val="24"/>
        </w:rPr>
      </w:pPr>
    </w:p>
    <w:p w14:paraId="2FA3644B"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Femme ?</w:t>
      </w:r>
    </w:p>
    <w:p w14:paraId="2A4B54E8"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Femme parfaite, ses courbes délicates</w:t>
      </w:r>
    </w:p>
    <w:p w14:paraId="270522F2"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Sous le voile d’une passion ingrate</w:t>
      </w:r>
    </w:p>
    <w:p w14:paraId="0B1A6F84" w14:textId="77777777" w:rsidR="002D614F" w:rsidRPr="001C69F7" w:rsidRDefault="002D614F" w:rsidP="002D614F">
      <w:pPr>
        <w:jc w:val="center"/>
        <w:rPr>
          <w:rFonts w:asciiTheme="minorHAnsi" w:hAnsiTheme="minorHAnsi"/>
          <w:color w:val="000000"/>
          <w:sz w:val="32"/>
          <w:szCs w:val="32"/>
        </w:rPr>
      </w:pPr>
    </w:p>
    <w:p w14:paraId="1034C704"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Femme</w:t>
      </w:r>
    </w:p>
    <w:p w14:paraId="53C3906F"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Tu attires les regards des pauvres cœurs</w:t>
      </w:r>
    </w:p>
    <w:p w14:paraId="1088E412"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Tu te caches et joues des heures</w:t>
      </w:r>
    </w:p>
    <w:p w14:paraId="6EA22FAC" w14:textId="77777777" w:rsidR="002D614F" w:rsidRPr="001C69F7" w:rsidRDefault="002D614F" w:rsidP="002D614F">
      <w:pPr>
        <w:ind w:left="708" w:firstLine="708"/>
        <w:jc w:val="center"/>
        <w:rPr>
          <w:rFonts w:asciiTheme="minorHAnsi" w:hAnsiTheme="minorHAnsi"/>
          <w:color w:val="000000"/>
          <w:sz w:val="32"/>
          <w:szCs w:val="32"/>
        </w:rPr>
      </w:pPr>
    </w:p>
    <w:p w14:paraId="5F0BCEF8"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Ta blancheur éveille</w:t>
      </w:r>
    </w:p>
    <w:p w14:paraId="630FF91A"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Ce qui en nous sommeille</w:t>
      </w:r>
    </w:p>
    <w:p w14:paraId="76D441B2" w14:textId="77777777" w:rsidR="002D614F" w:rsidRPr="001C69F7" w:rsidRDefault="002D614F" w:rsidP="002D614F">
      <w:pPr>
        <w:jc w:val="center"/>
        <w:rPr>
          <w:rFonts w:asciiTheme="minorHAnsi" w:hAnsiTheme="minorHAnsi"/>
          <w:color w:val="000000" w:themeColor="text1"/>
          <w:sz w:val="32"/>
          <w:szCs w:val="32"/>
        </w:rPr>
      </w:pPr>
      <w:r w:rsidRPr="001C69F7">
        <w:rPr>
          <w:rFonts w:asciiTheme="minorHAnsi" w:hAnsiTheme="minorHAnsi"/>
          <w:color w:val="000000" w:themeColor="text1"/>
          <w:sz w:val="32"/>
          <w:szCs w:val="32"/>
        </w:rPr>
        <w:t>Ton corps enveloppé</w:t>
      </w:r>
    </w:p>
    <w:p w14:paraId="47E92F0B" w14:textId="77777777" w:rsidR="002D614F" w:rsidRPr="001C69F7" w:rsidRDefault="002D614F" w:rsidP="002D614F">
      <w:pPr>
        <w:jc w:val="center"/>
        <w:rPr>
          <w:rFonts w:asciiTheme="minorHAnsi" w:hAnsiTheme="minorHAnsi"/>
          <w:color w:val="000000" w:themeColor="text1"/>
          <w:sz w:val="32"/>
          <w:szCs w:val="32"/>
        </w:rPr>
      </w:pPr>
      <w:r w:rsidRPr="001C69F7">
        <w:rPr>
          <w:rFonts w:asciiTheme="minorHAnsi" w:hAnsiTheme="minorHAnsi"/>
          <w:color w:val="000000" w:themeColor="text1"/>
          <w:sz w:val="32"/>
          <w:szCs w:val="32"/>
        </w:rPr>
        <w:t>Quelques doigts enlacés</w:t>
      </w:r>
    </w:p>
    <w:p w14:paraId="57BE89B1"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Une onde de mystère</w:t>
      </w:r>
    </w:p>
    <w:p w14:paraId="43B53D31"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S’élève dans les airs</w:t>
      </w:r>
    </w:p>
    <w:p w14:paraId="1AF95E3D" w14:textId="77777777" w:rsidR="002D614F" w:rsidRPr="001C69F7" w:rsidRDefault="002D614F" w:rsidP="002D614F">
      <w:pPr>
        <w:jc w:val="center"/>
        <w:rPr>
          <w:rFonts w:asciiTheme="minorHAnsi" w:hAnsiTheme="minorHAnsi"/>
          <w:color w:val="000000"/>
          <w:sz w:val="32"/>
          <w:szCs w:val="32"/>
        </w:rPr>
      </w:pPr>
    </w:p>
    <w:p w14:paraId="6BA1110A"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themeColor="text1"/>
          <w:sz w:val="32"/>
          <w:szCs w:val="32"/>
        </w:rPr>
        <w:t>Femme</w:t>
      </w:r>
    </w:p>
    <w:p w14:paraId="1D17A665" w14:textId="77777777" w:rsidR="002D614F" w:rsidRPr="001C69F7" w:rsidRDefault="002D614F" w:rsidP="002D614F">
      <w:pPr>
        <w:jc w:val="center"/>
        <w:rPr>
          <w:rFonts w:asciiTheme="minorHAnsi" w:hAnsiTheme="minorHAnsi"/>
          <w:color w:val="000000" w:themeColor="text1"/>
          <w:sz w:val="32"/>
          <w:szCs w:val="32"/>
        </w:rPr>
      </w:pPr>
      <w:r w:rsidRPr="001C69F7">
        <w:rPr>
          <w:rFonts w:asciiTheme="minorHAnsi" w:hAnsiTheme="minorHAnsi"/>
          <w:color w:val="000000" w:themeColor="text1"/>
          <w:sz w:val="32"/>
          <w:szCs w:val="32"/>
        </w:rPr>
        <w:t>D’un autre genre</w:t>
      </w:r>
    </w:p>
    <w:p w14:paraId="2F572A9D" w14:textId="77777777" w:rsidR="002D614F" w:rsidRPr="001C69F7" w:rsidRDefault="002D614F" w:rsidP="002D614F">
      <w:pPr>
        <w:jc w:val="center"/>
        <w:rPr>
          <w:rFonts w:asciiTheme="minorHAnsi" w:hAnsiTheme="minorHAnsi"/>
          <w:color w:val="000000" w:themeColor="text1"/>
          <w:sz w:val="32"/>
          <w:szCs w:val="32"/>
        </w:rPr>
      </w:pPr>
      <w:r w:rsidRPr="001C69F7">
        <w:rPr>
          <w:rFonts w:asciiTheme="minorHAnsi" w:hAnsiTheme="minorHAnsi"/>
          <w:color w:val="000000" w:themeColor="text1"/>
          <w:sz w:val="32"/>
          <w:szCs w:val="32"/>
        </w:rPr>
        <w:t>Elle se dérobe, encore</w:t>
      </w:r>
    </w:p>
    <w:p w14:paraId="3E0A8C2C" w14:textId="77777777" w:rsidR="002D614F" w:rsidRPr="001C69F7" w:rsidRDefault="002D614F" w:rsidP="002D614F">
      <w:pPr>
        <w:jc w:val="center"/>
        <w:rPr>
          <w:rFonts w:asciiTheme="minorHAnsi" w:hAnsiTheme="minorHAnsi"/>
          <w:color w:val="00B0F0"/>
          <w:sz w:val="32"/>
          <w:szCs w:val="32"/>
        </w:rPr>
      </w:pPr>
    </w:p>
    <w:p w14:paraId="35B0443C" w14:textId="77777777" w:rsidR="002D614F" w:rsidRPr="001C69F7" w:rsidRDefault="002D614F" w:rsidP="002D614F">
      <w:pPr>
        <w:jc w:val="center"/>
        <w:rPr>
          <w:rFonts w:asciiTheme="minorHAnsi" w:hAnsiTheme="minorHAnsi"/>
          <w:color w:val="000000" w:themeColor="text1"/>
          <w:sz w:val="32"/>
          <w:szCs w:val="32"/>
        </w:rPr>
      </w:pPr>
      <w:r w:rsidRPr="001C69F7">
        <w:rPr>
          <w:rFonts w:asciiTheme="minorHAnsi" w:hAnsiTheme="minorHAnsi"/>
          <w:color w:val="000000" w:themeColor="text1"/>
          <w:sz w:val="32"/>
          <w:szCs w:val="32"/>
        </w:rPr>
        <w:t>Pour toi tout est permis</w:t>
      </w:r>
    </w:p>
    <w:p w14:paraId="463679E1" w14:textId="77777777" w:rsidR="002D614F" w:rsidRPr="001C69F7" w:rsidRDefault="002D614F" w:rsidP="002D614F">
      <w:pPr>
        <w:jc w:val="center"/>
        <w:rPr>
          <w:rFonts w:asciiTheme="minorHAnsi" w:hAnsiTheme="minorHAnsi"/>
          <w:color w:val="000000" w:themeColor="text1"/>
          <w:sz w:val="32"/>
          <w:szCs w:val="32"/>
        </w:rPr>
      </w:pPr>
      <w:r w:rsidRPr="001C69F7">
        <w:rPr>
          <w:rFonts w:asciiTheme="minorHAnsi" w:hAnsiTheme="minorHAnsi"/>
          <w:color w:val="000000" w:themeColor="text1"/>
          <w:sz w:val="32"/>
          <w:szCs w:val="32"/>
        </w:rPr>
        <w:t>Et nous on est trahi</w:t>
      </w:r>
    </w:p>
    <w:p w14:paraId="32EE7C8A" w14:textId="77777777" w:rsidR="002D614F" w:rsidRPr="001C69F7" w:rsidRDefault="002D614F" w:rsidP="002D614F">
      <w:pPr>
        <w:jc w:val="center"/>
        <w:rPr>
          <w:rFonts w:asciiTheme="minorHAnsi" w:hAnsiTheme="minorHAnsi"/>
          <w:color w:val="000000"/>
          <w:sz w:val="32"/>
          <w:szCs w:val="32"/>
        </w:rPr>
      </w:pPr>
    </w:p>
    <w:p w14:paraId="022C7EC5"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Tant de détails qui nous échappent </w:t>
      </w:r>
    </w:p>
    <w:p w14:paraId="00080DBB"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Maudite, jamais on ne t’attrape</w:t>
      </w:r>
    </w:p>
    <w:p w14:paraId="50038152" w14:textId="77777777" w:rsidR="002D614F" w:rsidRPr="001C69F7" w:rsidRDefault="002D614F" w:rsidP="002D614F">
      <w:pPr>
        <w:jc w:val="center"/>
        <w:rPr>
          <w:rFonts w:asciiTheme="minorHAnsi" w:hAnsiTheme="minorHAnsi"/>
          <w:color w:val="000000"/>
          <w:sz w:val="32"/>
          <w:szCs w:val="32"/>
        </w:rPr>
      </w:pPr>
    </w:p>
    <w:p w14:paraId="31851514"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Femme ?</w:t>
      </w:r>
    </w:p>
    <w:p w14:paraId="5986778E" w14:textId="77777777" w:rsidR="002D614F" w:rsidRPr="001C69F7" w:rsidRDefault="002D614F" w:rsidP="002D614F">
      <w:pPr>
        <w:jc w:val="center"/>
        <w:rPr>
          <w:rFonts w:asciiTheme="minorHAnsi" w:hAnsiTheme="minorHAnsi"/>
          <w:color w:val="000000"/>
          <w:sz w:val="32"/>
          <w:szCs w:val="32"/>
        </w:rPr>
      </w:pPr>
      <w:r w:rsidRPr="001C69F7">
        <w:rPr>
          <w:rFonts w:asciiTheme="minorHAnsi" w:hAnsiTheme="minorHAnsi"/>
          <w:color w:val="000000"/>
          <w:sz w:val="32"/>
          <w:szCs w:val="32"/>
        </w:rPr>
        <w:t>D’amour elle est avide</w:t>
      </w:r>
    </w:p>
    <w:p w14:paraId="16A573E1" w14:textId="77777777" w:rsidR="002D614F" w:rsidRPr="001C69F7" w:rsidRDefault="002D614F" w:rsidP="002D614F">
      <w:pPr>
        <w:jc w:val="center"/>
        <w:rPr>
          <w:rFonts w:asciiTheme="minorHAnsi" w:hAnsiTheme="minorHAnsi"/>
          <w:color w:val="000000"/>
          <w:sz w:val="32"/>
          <w:szCs w:val="32"/>
        </w:rPr>
      </w:pPr>
      <w:r w:rsidRPr="001C69F7">
        <w:rPr>
          <w:color w:val="000000"/>
          <w:sz w:val="32"/>
          <w:szCs w:val="32"/>
        </w:rPr>
        <w:t>Vers la mort elle nous guide</w:t>
      </w:r>
    </w:p>
    <w:p w14:paraId="645B4ACA" w14:textId="77777777" w:rsidR="002D614F" w:rsidRPr="00665F16" w:rsidRDefault="002D614F" w:rsidP="002D614F">
      <w:pPr>
        <w:rPr>
          <w:color w:val="000000"/>
          <w:szCs w:val="24"/>
        </w:rPr>
      </w:pPr>
    </w:p>
    <w:p w14:paraId="1D510F3C" w14:textId="77777777" w:rsidR="002D614F" w:rsidRPr="00665F16" w:rsidRDefault="002D614F" w:rsidP="002D614F">
      <w:pPr>
        <w:jc w:val="center"/>
        <w:rPr>
          <w:color w:val="000000"/>
          <w:szCs w:val="24"/>
        </w:rPr>
      </w:pPr>
    </w:p>
    <w:p w14:paraId="49C24132" w14:textId="77777777" w:rsidR="002D614F" w:rsidRDefault="002D614F" w:rsidP="002D614F">
      <w:pPr>
        <w:jc w:val="center"/>
        <w:rPr>
          <w:color w:val="000000"/>
          <w:szCs w:val="24"/>
        </w:rPr>
      </w:pPr>
    </w:p>
    <w:p w14:paraId="3C4BF12F" w14:textId="77777777" w:rsidR="002D614F" w:rsidRDefault="002D614F" w:rsidP="002D614F">
      <w:pPr>
        <w:jc w:val="right"/>
        <w:rPr>
          <w:color w:val="000000"/>
        </w:rPr>
      </w:pPr>
    </w:p>
    <w:p w14:paraId="48705FA1" w14:textId="77777777" w:rsidR="002D614F" w:rsidRDefault="002D614F" w:rsidP="002D614F">
      <w:pPr>
        <w:jc w:val="right"/>
        <w:rPr>
          <w:color w:val="000000"/>
        </w:rPr>
      </w:pPr>
    </w:p>
    <w:p w14:paraId="1A118F3D" w14:textId="77777777" w:rsidR="002D614F" w:rsidRPr="001D5DF2" w:rsidRDefault="002D614F" w:rsidP="002D614F">
      <w:pPr>
        <w:jc w:val="right"/>
        <w:rPr>
          <w:color w:val="000000"/>
        </w:rPr>
      </w:pPr>
      <w:r w:rsidRPr="001D5DF2">
        <w:rPr>
          <w:color w:val="000000"/>
        </w:rPr>
        <w:t>Lisa Carbonnier</w:t>
      </w:r>
    </w:p>
    <w:p w14:paraId="2EB0D248" w14:textId="77777777" w:rsidR="002D614F" w:rsidRPr="001D5DF2" w:rsidRDefault="002D614F" w:rsidP="002D614F">
      <w:pPr>
        <w:jc w:val="right"/>
        <w:rPr>
          <w:color w:val="000000"/>
        </w:rPr>
      </w:pPr>
      <w:r>
        <w:rPr>
          <w:color w:val="000000"/>
        </w:rPr>
        <w:t xml:space="preserve">                                                               </w:t>
      </w:r>
      <w:r w:rsidRPr="001D5DF2">
        <w:rPr>
          <w:color w:val="000000"/>
        </w:rPr>
        <w:t xml:space="preserve">Sophie </w:t>
      </w:r>
      <w:proofErr w:type="spellStart"/>
      <w:r w:rsidRPr="001D5DF2">
        <w:rPr>
          <w:color w:val="000000"/>
        </w:rPr>
        <w:t>Jourdy</w:t>
      </w:r>
      <w:proofErr w:type="spellEnd"/>
    </w:p>
    <w:p w14:paraId="507FD3B2" w14:textId="77777777" w:rsidR="002D614F" w:rsidRDefault="002D614F" w:rsidP="002D614F">
      <w:pPr>
        <w:jc w:val="right"/>
        <w:rPr>
          <w:color w:val="000000"/>
        </w:rPr>
      </w:pPr>
      <w:r w:rsidRPr="001D5DF2">
        <w:rPr>
          <w:color w:val="000000"/>
        </w:rPr>
        <w:t xml:space="preserve">Jean- Baptiste </w:t>
      </w:r>
      <w:proofErr w:type="spellStart"/>
      <w:r w:rsidRPr="001D5DF2">
        <w:rPr>
          <w:color w:val="000000"/>
        </w:rPr>
        <w:t>Villarini</w:t>
      </w:r>
      <w:proofErr w:type="spellEnd"/>
    </w:p>
    <w:p w14:paraId="55EF5250" w14:textId="77777777" w:rsidR="00587A1C" w:rsidRDefault="00587A1C">
      <w:pPr>
        <w:rPr>
          <w:szCs w:val="24"/>
          <w:u w:val="single"/>
        </w:rPr>
      </w:pPr>
      <w:r>
        <w:rPr>
          <w:szCs w:val="24"/>
          <w:u w:val="single"/>
        </w:rPr>
        <w:br w:type="page"/>
      </w:r>
    </w:p>
    <w:p w14:paraId="548A2B32" w14:textId="4B7155A4" w:rsidR="00587A1C" w:rsidRDefault="00587A1C" w:rsidP="00587A1C">
      <w:pPr>
        <w:ind w:firstLine="708"/>
        <w:jc w:val="center"/>
        <w:rPr>
          <w:szCs w:val="24"/>
          <w:u w:val="single"/>
        </w:rPr>
      </w:pPr>
      <w:r>
        <w:rPr>
          <w:szCs w:val="24"/>
          <w:u w:val="single"/>
        </w:rPr>
        <w:t>Arlésienne, au delà des apparences</w:t>
      </w:r>
    </w:p>
    <w:p w14:paraId="53A80696" w14:textId="7297FA7C" w:rsidR="00587A1C" w:rsidRDefault="00587A1C" w:rsidP="00587A1C">
      <w:pPr>
        <w:jc w:val="center"/>
        <w:rPr>
          <w:szCs w:val="24"/>
          <w:u w:val="single"/>
        </w:rPr>
      </w:pPr>
      <w:r>
        <w:rPr>
          <w:noProof/>
          <w:sz w:val="22"/>
          <w:szCs w:val="22"/>
        </w:rPr>
        <w:drawing>
          <wp:anchor distT="0" distB="0" distL="114300" distR="114300" simplePos="0" relativeHeight="251661312" behindDoc="1" locked="0" layoutInCell="1" allowOverlap="1" wp14:anchorId="4114C303" wp14:editId="1896F73F">
            <wp:simplePos x="0" y="0"/>
            <wp:positionH relativeFrom="column">
              <wp:posOffset>1433830</wp:posOffset>
            </wp:positionH>
            <wp:positionV relativeFrom="paragraph">
              <wp:posOffset>147320</wp:posOffset>
            </wp:positionV>
            <wp:extent cx="3615690" cy="5591175"/>
            <wp:effectExtent l="0" t="0" r="0" b="0"/>
            <wp:wrapTight wrapText="bothSides">
              <wp:wrapPolygon edited="0">
                <wp:start x="0" y="0"/>
                <wp:lineTo x="0" y="21490"/>
                <wp:lineTo x="21395" y="21490"/>
                <wp:lineTo x="21395" y="0"/>
                <wp:lineTo x="0" y="0"/>
              </wp:wrapPolygon>
            </wp:wrapTight>
            <wp:docPr id="12" name="Image 2" descr="katerina-jebb-astrid-giraud-2014-larlc3a9sienne-christian-lacroix-rencontres-darles-201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terina-jebb-astrid-giraud-2014-larlc3a9sienne-christian-lacroix-rencontres-darles-2014_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15690" cy="5591175"/>
                    </a:xfrm>
                    <a:prstGeom prst="rect">
                      <a:avLst/>
                    </a:prstGeom>
                    <a:noFill/>
                  </pic:spPr>
                </pic:pic>
              </a:graphicData>
            </a:graphic>
            <wp14:sizeRelH relativeFrom="page">
              <wp14:pctWidth>0</wp14:pctWidth>
            </wp14:sizeRelH>
            <wp14:sizeRelV relativeFrom="page">
              <wp14:pctHeight>0</wp14:pctHeight>
            </wp14:sizeRelV>
          </wp:anchor>
        </w:drawing>
      </w:r>
    </w:p>
    <w:p w14:paraId="70119822" w14:textId="77777777" w:rsidR="00587A1C" w:rsidRDefault="00587A1C" w:rsidP="00587A1C">
      <w:pPr>
        <w:jc w:val="center"/>
        <w:rPr>
          <w:szCs w:val="24"/>
          <w:u w:val="single"/>
        </w:rPr>
      </w:pPr>
    </w:p>
    <w:p w14:paraId="6E0642EA" w14:textId="77777777" w:rsidR="00587A1C" w:rsidRDefault="00587A1C" w:rsidP="00587A1C">
      <w:pPr>
        <w:jc w:val="center"/>
        <w:rPr>
          <w:szCs w:val="24"/>
          <w:u w:val="single"/>
        </w:rPr>
      </w:pPr>
    </w:p>
    <w:p w14:paraId="014200E0" w14:textId="77777777" w:rsidR="00587A1C" w:rsidRDefault="00587A1C" w:rsidP="00587A1C">
      <w:pPr>
        <w:jc w:val="center"/>
        <w:rPr>
          <w:szCs w:val="24"/>
          <w:u w:val="single"/>
        </w:rPr>
      </w:pPr>
    </w:p>
    <w:p w14:paraId="5C283A36" w14:textId="77777777" w:rsidR="00587A1C" w:rsidRDefault="00587A1C" w:rsidP="00587A1C">
      <w:pPr>
        <w:jc w:val="center"/>
        <w:rPr>
          <w:szCs w:val="24"/>
          <w:u w:val="single"/>
        </w:rPr>
      </w:pPr>
    </w:p>
    <w:p w14:paraId="0E4E033C" w14:textId="77777777" w:rsidR="00587A1C" w:rsidRDefault="00587A1C" w:rsidP="00587A1C">
      <w:pPr>
        <w:jc w:val="center"/>
        <w:rPr>
          <w:szCs w:val="24"/>
          <w:u w:val="single"/>
        </w:rPr>
      </w:pPr>
    </w:p>
    <w:p w14:paraId="61DEDD07" w14:textId="77777777" w:rsidR="00587A1C" w:rsidRDefault="00587A1C" w:rsidP="00587A1C">
      <w:pPr>
        <w:jc w:val="center"/>
        <w:rPr>
          <w:szCs w:val="24"/>
          <w:u w:val="single"/>
        </w:rPr>
      </w:pPr>
    </w:p>
    <w:p w14:paraId="3DD23347" w14:textId="77777777" w:rsidR="00587A1C" w:rsidRDefault="00587A1C" w:rsidP="00587A1C">
      <w:pPr>
        <w:jc w:val="center"/>
        <w:rPr>
          <w:szCs w:val="24"/>
          <w:u w:val="single"/>
        </w:rPr>
      </w:pPr>
    </w:p>
    <w:p w14:paraId="44060D8C" w14:textId="77777777" w:rsidR="00587A1C" w:rsidRDefault="00587A1C" w:rsidP="00587A1C">
      <w:pPr>
        <w:jc w:val="center"/>
        <w:rPr>
          <w:szCs w:val="24"/>
          <w:u w:val="single"/>
        </w:rPr>
      </w:pPr>
    </w:p>
    <w:p w14:paraId="37429D22" w14:textId="77777777" w:rsidR="00587A1C" w:rsidRDefault="00587A1C" w:rsidP="00587A1C">
      <w:pPr>
        <w:jc w:val="center"/>
        <w:rPr>
          <w:szCs w:val="24"/>
          <w:u w:val="single"/>
        </w:rPr>
      </w:pPr>
    </w:p>
    <w:p w14:paraId="11930310" w14:textId="77777777" w:rsidR="00587A1C" w:rsidRDefault="00587A1C" w:rsidP="00587A1C">
      <w:pPr>
        <w:jc w:val="center"/>
        <w:rPr>
          <w:szCs w:val="24"/>
          <w:u w:val="single"/>
        </w:rPr>
      </w:pPr>
    </w:p>
    <w:p w14:paraId="4FE92AE5" w14:textId="77777777" w:rsidR="00587A1C" w:rsidRDefault="00587A1C" w:rsidP="00587A1C">
      <w:pPr>
        <w:jc w:val="center"/>
        <w:rPr>
          <w:szCs w:val="24"/>
          <w:u w:val="single"/>
        </w:rPr>
      </w:pPr>
    </w:p>
    <w:p w14:paraId="3F1F61DE" w14:textId="77777777" w:rsidR="00587A1C" w:rsidRDefault="00587A1C" w:rsidP="00587A1C">
      <w:pPr>
        <w:jc w:val="both"/>
        <w:rPr>
          <w:szCs w:val="24"/>
          <w:u w:val="single"/>
        </w:rPr>
      </w:pPr>
    </w:p>
    <w:p w14:paraId="31FA50D9" w14:textId="77777777" w:rsidR="00587A1C" w:rsidRDefault="00587A1C" w:rsidP="00587A1C">
      <w:pPr>
        <w:jc w:val="both"/>
        <w:rPr>
          <w:szCs w:val="24"/>
          <w:u w:val="single"/>
        </w:rPr>
      </w:pPr>
    </w:p>
    <w:p w14:paraId="6AFC6E72" w14:textId="77777777" w:rsidR="00587A1C" w:rsidRDefault="00587A1C" w:rsidP="00587A1C">
      <w:pPr>
        <w:jc w:val="both"/>
        <w:rPr>
          <w:szCs w:val="24"/>
          <w:u w:val="single"/>
        </w:rPr>
      </w:pPr>
    </w:p>
    <w:p w14:paraId="7125EE8B" w14:textId="77777777" w:rsidR="00587A1C" w:rsidRDefault="00587A1C" w:rsidP="00587A1C">
      <w:pPr>
        <w:jc w:val="both"/>
        <w:rPr>
          <w:szCs w:val="24"/>
          <w:u w:val="single"/>
        </w:rPr>
      </w:pPr>
    </w:p>
    <w:p w14:paraId="573D3053" w14:textId="77777777" w:rsidR="00587A1C" w:rsidRDefault="00587A1C" w:rsidP="00587A1C">
      <w:pPr>
        <w:jc w:val="both"/>
        <w:rPr>
          <w:szCs w:val="24"/>
          <w:u w:val="single"/>
        </w:rPr>
      </w:pPr>
    </w:p>
    <w:p w14:paraId="6173B44C" w14:textId="77777777" w:rsidR="00587A1C" w:rsidRDefault="00587A1C" w:rsidP="00587A1C">
      <w:pPr>
        <w:jc w:val="both"/>
        <w:rPr>
          <w:szCs w:val="24"/>
          <w:u w:val="single"/>
        </w:rPr>
      </w:pPr>
    </w:p>
    <w:p w14:paraId="2ED8A0C7" w14:textId="77777777" w:rsidR="00587A1C" w:rsidRDefault="00587A1C" w:rsidP="00587A1C">
      <w:pPr>
        <w:jc w:val="both"/>
        <w:rPr>
          <w:szCs w:val="24"/>
          <w:u w:val="single"/>
        </w:rPr>
      </w:pPr>
    </w:p>
    <w:p w14:paraId="479CAB9D" w14:textId="77777777" w:rsidR="00587A1C" w:rsidRDefault="00587A1C" w:rsidP="00587A1C">
      <w:pPr>
        <w:jc w:val="both"/>
        <w:rPr>
          <w:szCs w:val="24"/>
          <w:u w:val="single"/>
        </w:rPr>
      </w:pPr>
    </w:p>
    <w:p w14:paraId="60707E26" w14:textId="77777777" w:rsidR="00587A1C" w:rsidRDefault="00587A1C" w:rsidP="00587A1C">
      <w:pPr>
        <w:jc w:val="both"/>
        <w:rPr>
          <w:szCs w:val="24"/>
          <w:u w:val="single"/>
        </w:rPr>
      </w:pPr>
    </w:p>
    <w:p w14:paraId="56A46905" w14:textId="77777777" w:rsidR="00587A1C" w:rsidRDefault="00587A1C" w:rsidP="00587A1C">
      <w:pPr>
        <w:jc w:val="both"/>
        <w:rPr>
          <w:szCs w:val="24"/>
          <w:u w:val="single"/>
        </w:rPr>
      </w:pPr>
    </w:p>
    <w:p w14:paraId="7C5DD043" w14:textId="77777777" w:rsidR="00587A1C" w:rsidRDefault="00587A1C" w:rsidP="00587A1C">
      <w:pPr>
        <w:jc w:val="both"/>
        <w:rPr>
          <w:szCs w:val="24"/>
          <w:u w:val="single"/>
        </w:rPr>
      </w:pPr>
    </w:p>
    <w:p w14:paraId="360B8650" w14:textId="77777777" w:rsidR="00587A1C" w:rsidRDefault="00587A1C" w:rsidP="00587A1C">
      <w:pPr>
        <w:jc w:val="both"/>
        <w:rPr>
          <w:szCs w:val="24"/>
          <w:u w:val="single"/>
        </w:rPr>
      </w:pPr>
    </w:p>
    <w:p w14:paraId="732C7B28" w14:textId="77777777" w:rsidR="00587A1C" w:rsidRDefault="00587A1C" w:rsidP="00587A1C">
      <w:pPr>
        <w:jc w:val="both"/>
        <w:rPr>
          <w:szCs w:val="24"/>
          <w:u w:val="single"/>
        </w:rPr>
      </w:pPr>
    </w:p>
    <w:p w14:paraId="0C7DB468" w14:textId="77777777" w:rsidR="00587A1C" w:rsidRDefault="00587A1C" w:rsidP="00587A1C">
      <w:pPr>
        <w:jc w:val="both"/>
        <w:rPr>
          <w:szCs w:val="24"/>
          <w:u w:val="single"/>
        </w:rPr>
      </w:pPr>
    </w:p>
    <w:p w14:paraId="4D7EAB75" w14:textId="77777777" w:rsidR="00587A1C" w:rsidRDefault="00587A1C" w:rsidP="00587A1C">
      <w:pPr>
        <w:jc w:val="both"/>
        <w:rPr>
          <w:szCs w:val="24"/>
          <w:u w:val="single"/>
        </w:rPr>
      </w:pPr>
    </w:p>
    <w:p w14:paraId="0F8491C1" w14:textId="77777777" w:rsidR="00587A1C" w:rsidRDefault="00587A1C" w:rsidP="00587A1C">
      <w:pPr>
        <w:jc w:val="both"/>
        <w:rPr>
          <w:szCs w:val="24"/>
          <w:u w:val="single"/>
        </w:rPr>
      </w:pPr>
    </w:p>
    <w:p w14:paraId="6BD86251" w14:textId="77777777" w:rsidR="00587A1C" w:rsidRDefault="00587A1C" w:rsidP="00587A1C">
      <w:pPr>
        <w:jc w:val="both"/>
        <w:rPr>
          <w:szCs w:val="24"/>
          <w:u w:val="single"/>
        </w:rPr>
      </w:pPr>
    </w:p>
    <w:p w14:paraId="6740A905" w14:textId="77777777" w:rsidR="00587A1C" w:rsidRDefault="00587A1C" w:rsidP="00587A1C">
      <w:pPr>
        <w:jc w:val="both"/>
        <w:rPr>
          <w:szCs w:val="24"/>
          <w:u w:val="single"/>
        </w:rPr>
      </w:pPr>
    </w:p>
    <w:p w14:paraId="36A11EBA" w14:textId="77777777" w:rsidR="00587A1C" w:rsidRDefault="00587A1C" w:rsidP="00587A1C">
      <w:pPr>
        <w:jc w:val="both"/>
        <w:rPr>
          <w:szCs w:val="24"/>
          <w:u w:val="single"/>
        </w:rPr>
      </w:pPr>
    </w:p>
    <w:p w14:paraId="5E248D5A" w14:textId="77777777" w:rsidR="00587A1C" w:rsidRDefault="00587A1C" w:rsidP="00587A1C">
      <w:pPr>
        <w:jc w:val="both"/>
        <w:rPr>
          <w:szCs w:val="24"/>
          <w:u w:val="single"/>
        </w:rPr>
      </w:pPr>
    </w:p>
    <w:p w14:paraId="3B4F8FFC" w14:textId="77777777" w:rsidR="00587A1C" w:rsidRDefault="00587A1C" w:rsidP="00587A1C">
      <w:pPr>
        <w:ind w:left="2124" w:firstLine="708"/>
        <w:jc w:val="both"/>
      </w:pPr>
      <w:r>
        <w:t xml:space="preserve">Katerina </w:t>
      </w:r>
      <w:proofErr w:type="spellStart"/>
      <w:r>
        <w:t>Jebb</w:t>
      </w:r>
      <w:proofErr w:type="spellEnd"/>
      <w:r>
        <w:t xml:space="preserve">, Astrid Giraud, 2014 – L’Arlésienne, </w:t>
      </w:r>
    </w:p>
    <w:p w14:paraId="76538BAA" w14:textId="77777777" w:rsidR="00587A1C" w:rsidRDefault="00587A1C" w:rsidP="00587A1C">
      <w:pPr>
        <w:ind w:left="2832"/>
        <w:jc w:val="both"/>
        <w:rPr>
          <w:szCs w:val="24"/>
          <w:u w:val="single"/>
        </w:rPr>
      </w:pPr>
      <w:r>
        <w:t>Christian Lacroix, Rencontres d’Arles 2014</w:t>
      </w:r>
    </w:p>
    <w:p w14:paraId="7E21DFC8" w14:textId="77777777" w:rsidR="00587A1C" w:rsidRDefault="00587A1C" w:rsidP="00587A1C">
      <w:pPr>
        <w:jc w:val="both"/>
        <w:rPr>
          <w:szCs w:val="24"/>
          <w:u w:val="single"/>
        </w:rPr>
      </w:pPr>
    </w:p>
    <w:p w14:paraId="7492F291" w14:textId="77777777" w:rsidR="00587A1C" w:rsidRPr="00B849C1" w:rsidRDefault="00587A1C" w:rsidP="00587A1C">
      <w:pPr>
        <w:ind w:left="4956"/>
        <w:jc w:val="both"/>
        <w:rPr>
          <w:rFonts w:asciiTheme="minorHAnsi" w:hAnsiTheme="minorHAnsi"/>
          <w:szCs w:val="24"/>
        </w:rPr>
      </w:pPr>
      <w:r w:rsidRPr="00B849C1">
        <w:rPr>
          <w:rFonts w:asciiTheme="minorHAnsi" w:hAnsiTheme="minorHAnsi"/>
          <w:b/>
          <w:szCs w:val="24"/>
        </w:rPr>
        <w:t>A</w:t>
      </w:r>
      <w:r w:rsidRPr="00B849C1">
        <w:rPr>
          <w:rFonts w:asciiTheme="minorHAnsi" w:hAnsiTheme="minorHAnsi"/>
          <w:szCs w:val="24"/>
        </w:rPr>
        <w:t>ttiré</w:t>
      </w:r>
      <w:r>
        <w:rPr>
          <w:rFonts w:asciiTheme="minorHAnsi" w:hAnsiTheme="minorHAnsi"/>
          <w:szCs w:val="24"/>
        </w:rPr>
        <w:t>s</w:t>
      </w:r>
      <w:r w:rsidRPr="00B849C1">
        <w:rPr>
          <w:rFonts w:asciiTheme="minorHAnsi" w:hAnsiTheme="minorHAnsi"/>
          <w:szCs w:val="24"/>
        </w:rPr>
        <w:t xml:space="preserve"> par son charme </w:t>
      </w:r>
    </w:p>
    <w:p w14:paraId="447088B5" w14:textId="77777777" w:rsidR="00587A1C" w:rsidRPr="00B849C1" w:rsidRDefault="00587A1C" w:rsidP="00587A1C">
      <w:pPr>
        <w:ind w:left="4956"/>
        <w:jc w:val="both"/>
        <w:rPr>
          <w:rFonts w:asciiTheme="minorHAnsi" w:hAnsiTheme="minorHAnsi"/>
          <w:szCs w:val="24"/>
        </w:rPr>
      </w:pPr>
      <w:r w:rsidRPr="00B849C1">
        <w:rPr>
          <w:rFonts w:asciiTheme="minorHAnsi" w:hAnsiTheme="minorHAnsi"/>
          <w:b/>
          <w:szCs w:val="24"/>
        </w:rPr>
        <w:t>R</w:t>
      </w:r>
      <w:r w:rsidRPr="00B849C1">
        <w:rPr>
          <w:rFonts w:asciiTheme="minorHAnsi" w:hAnsiTheme="minorHAnsi"/>
          <w:szCs w:val="24"/>
        </w:rPr>
        <w:t xml:space="preserve">egarder son visage rend </w:t>
      </w:r>
      <w:proofErr w:type="spellStart"/>
      <w:r w:rsidRPr="00B849C1">
        <w:rPr>
          <w:rFonts w:asciiTheme="minorHAnsi" w:hAnsiTheme="minorHAnsi"/>
          <w:szCs w:val="24"/>
        </w:rPr>
        <w:t>addict</w:t>
      </w:r>
      <w:proofErr w:type="spellEnd"/>
    </w:p>
    <w:p w14:paraId="2C394E1D" w14:textId="77777777" w:rsidR="00587A1C" w:rsidRPr="00B849C1" w:rsidRDefault="00587A1C" w:rsidP="00587A1C">
      <w:pPr>
        <w:ind w:left="4956"/>
        <w:jc w:val="both"/>
        <w:rPr>
          <w:rFonts w:asciiTheme="minorHAnsi" w:hAnsiTheme="minorHAnsi"/>
          <w:szCs w:val="24"/>
        </w:rPr>
      </w:pPr>
      <w:r w:rsidRPr="00B849C1">
        <w:rPr>
          <w:rFonts w:asciiTheme="minorHAnsi" w:hAnsiTheme="minorHAnsi"/>
          <w:b/>
          <w:szCs w:val="24"/>
        </w:rPr>
        <w:t>L</w:t>
      </w:r>
      <w:r w:rsidRPr="00B849C1">
        <w:rPr>
          <w:rFonts w:asciiTheme="minorHAnsi" w:hAnsiTheme="minorHAnsi"/>
          <w:szCs w:val="24"/>
        </w:rPr>
        <w:t xml:space="preserve">’épouser devient notre seul objectif </w:t>
      </w:r>
    </w:p>
    <w:p w14:paraId="2D767784" w14:textId="77777777" w:rsidR="00587A1C" w:rsidRPr="00B849C1" w:rsidRDefault="00587A1C" w:rsidP="00587A1C">
      <w:pPr>
        <w:ind w:left="4956"/>
        <w:jc w:val="both"/>
        <w:rPr>
          <w:rFonts w:asciiTheme="minorHAnsi" w:hAnsiTheme="minorHAnsi"/>
          <w:szCs w:val="24"/>
        </w:rPr>
      </w:pPr>
      <w:r w:rsidRPr="00B849C1">
        <w:rPr>
          <w:rFonts w:asciiTheme="minorHAnsi" w:hAnsiTheme="minorHAnsi"/>
          <w:b/>
          <w:szCs w:val="24"/>
        </w:rPr>
        <w:t>E</w:t>
      </w:r>
      <w:r w:rsidRPr="00B849C1">
        <w:rPr>
          <w:rFonts w:asciiTheme="minorHAnsi" w:hAnsiTheme="minorHAnsi"/>
          <w:szCs w:val="24"/>
        </w:rPr>
        <w:t>nvouté</w:t>
      </w:r>
      <w:r>
        <w:rPr>
          <w:rFonts w:asciiTheme="minorHAnsi" w:hAnsiTheme="minorHAnsi"/>
          <w:szCs w:val="24"/>
        </w:rPr>
        <w:t>s</w:t>
      </w:r>
      <w:r w:rsidRPr="00B849C1">
        <w:rPr>
          <w:rFonts w:asciiTheme="minorHAnsi" w:hAnsiTheme="minorHAnsi"/>
          <w:szCs w:val="24"/>
        </w:rPr>
        <w:t xml:space="preserve"> par ses douces paroles</w:t>
      </w:r>
    </w:p>
    <w:p w14:paraId="34D3D9A5" w14:textId="77777777" w:rsidR="00587A1C" w:rsidRPr="00B849C1" w:rsidRDefault="00587A1C" w:rsidP="00587A1C">
      <w:pPr>
        <w:ind w:left="4956"/>
        <w:jc w:val="both"/>
        <w:rPr>
          <w:rFonts w:asciiTheme="minorHAnsi" w:hAnsiTheme="minorHAnsi"/>
          <w:szCs w:val="24"/>
        </w:rPr>
      </w:pPr>
      <w:r w:rsidRPr="00B849C1">
        <w:rPr>
          <w:rFonts w:asciiTheme="minorHAnsi" w:hAnsiTheme="minorHAnsi"/>
          <w:b/>
          <w:szCs w:val="24"/>
        </w:rPr>
        <w:t>S</w:t>
      </w:r>
      <w:r w:rsidRPr="00B849C1">
        <w:rPr>
          <w:rFonts w:asciiTheme="minorHAnsi" w:hAnsiTheme="minorHAnsi"/>
          <w:szCs w:val="24"/>
        </w:rPr>
        <w:t>oupirants par milliers</w:t>
      </w:r>
    </w:p>
    <w:p w14:paraId="3E516EDA" w14:textId="77777777" w:rsidR="00587A1C" w:rsidRPr="00B849C1" w:rsidRDefault="00587A1C" w:rsidP="00587A1C">
      <w:pPr>
        <w:ind w:left="4956"/>
        <w:jc w:val="both"/>
        <w:rPr>
          <w:rFonts w:asciiTheme="minorHAnsi" w:hAnsiTheme="minorHAnsi"/>
          <w:szCs w:val="24"/>
        </w:rPr>
      </w:pPr>
      <w:r w:rsidRPr="00B849C1">
        <w:rPr>
          <w:rFonts w:asciiTheme="minorHAnsi" w:hAnsiTheme="minorHAnsi"/>
          <w:b/>
          <w:szCs w:val="24"/>
        </w:rPr>
        <w:t>I</w:t>
      </w:r>
      <w:r w:rsidRPr="00B849C1">
        <w:rPr>
          <w:rFonts w:asciiTheme="minorHAnsi" w:hAnsiTheme="minorHAnsi"/>
          <w:szCs w:val="24"/>
        </w:rPr>
        <w:t>maginent  leur vie à ses c</w:t>
      </w:r>
      <w:r>
        <w:rPr>
          <w:rFonts w:asciiTheme="minorHAnsi" w:hAnsiTheme="minorHAnsi"/>
          <w:szCs w:val="24"/>
        </w:rPr>
        <w:t>ô</w:t>
      </w:r>
      <w:r w:rsidRPr="00B849C1">
        <w:rPr>
          <w:rFonts w:asciiTheme="minorHAnsi" w:hAnsiTheme="minorHAnsi"/>
          <w:szCs w:val="24"/>
        </w:rPr>
        <w:t>tés</w:t>
      </w:r>
    </w:p>
    <w:p w14:paraId="551667DA" w14:textId="1BE4D64E" w:rsidR="00587A1C" w:rsidRPr="00B849C1" w:rsidRDefault="00587A1C" w:rsidP="00587A1C">
      <w:pPr>
        <w:ind w:left="4956"/>
        <w:jc w:val="both"/>
        <w:rPr>
          <w:rFonts w:asciiTheme="minorHAnsi" w:hAnsiTheme="minorHAnsi"/>
          <w:szCs w:val="24"/>
        </w:rPr>
      </w:pPr>
      <w:r w:rsidRPr="00B849C1">
        <w:rPr>
          <w:rFonts w:asciiTheme="minorHAnsi" w:hAnsiTheme="minorHAnsi"/>
          <w:b/>
          <w:szCs w:val="24"/>
        </w:rPr>
        <w:t>E</w:t>
      </w:r>
      <w:r w:rsidRPr="00B849C1">
        <w:rPr>
          <w:rFonts w:asciiTheme="minorHAnsi" w:hAnsiTheme="minorHAnsi"/>
          <w:szCs w:val="24"/>
        </w:rPr>
        <w:t>nsorcelé</w:t>
      </w:r>
      <w:r w:rsidR="00B27C59">
        <w:rPr>
          <w:rFonts w:asciiTheme="minorHAnsi" w:hAnsiTheme="minorHAnsi"/>
          <w:szCs w:val="24"/>
        </w:rPr>
        <w:t>e</w:t>
      </w:r>
      <w:r w:rsidRPr="00B849C1">
        <w:rPr>
          <w:rFonts w:asciiTheme="minorHAnsi" w:hAnsiTheme="minorHAnsi"/>
          <w:szCs w:val="24"/>
        </w:rPr>
        <w:t>s leur</w:t>
      </w:r>
      <w:r w:rsidR="00B27C59">
        <w:rPr>
          <w:rFonts w:asciiTheme="minorHAnsi" w:hAnsiTheme="minorHAnsi"/>
          <w:szCs w:val="24"/>
        </w:rPr>
        <w:t>s</w:t>
      </w:r>
      <w:r w:rsidRPr="00B849C1">
        <w:rPr>
          <w:rFonts w:asciiTheme="minorHAnsi" w:hAnsiTheme="minorHAnsi"/>
          <w:szCs w:val="24"/>
        </w:rPr>
        <w:t xml:space="preserve"> âme</w:t>
      </w:r>
      <w:r w:rsidR="00B27C59">
        <w:rPr>
          <w:rFonts w:asciiTheme="minorHAnsi" w:hAnsiTheme="minorHAnsi"/>
          <w:szCs w:val="24"/>
        </w:rPr>
        <w:t>s</w:t>
      </w:r>
      <w:r w:rsidRPr="00B849C1">
        <w:rPr>
          <w:rFonts w:asciiTheme="minorHAnsi" w:hAnsiTheme="minorHAnsi"/>
          <w:szCs w:val="24"/>
        </w:rPr>
        <w:t xml:space="preserve"> sont brisées</w:t>
      </w:r>
    </w:p>
    <w:p w14:paraId="579AFB0C" w14:textId="77777777" w:rsidR="00587A1C" w:rsidRPr="00B849C1" w:rsidRDefault="00587A1C" w:rsidP="00587A1C">
      <w:pPr>
        <w:ind w:left="4956"/>
        <w:jc w:val="both"/>
        <w:rPr>
          <w:rFonts w:asciiTheme="minorHAnsi" w:hAnsiTheme="minorHAnsi"/>
          <w:szCs w:val="24"/>
        </w:rPr>
      </w:pPr>
      <w:r w:rsidRPr="00B849C1">
        <w:rPr>
          <w:rFonts w:asciiTheme="minorHAnsi" w:hAnsiTheme="minorHAnsi"/>
          <w:b/>
          <w:szCs w:val="24"/>
        </w:rPr>
        <w:t>N</w:t>
      </w:r>
      <w:r w:rsidRPr="00B849C1">
        <w:rPr>
          <w:rFonts w:asciiTheme="minorHAnsi" w:hAnsiTheme="minorHAnsi"/>
          <w:szCs w:val="24"/>
        </w:rPr>
        <w:t>ul ne résiste à  ses courbes parfaites</w:t>
      </w:r>
    </w:p>
    <w:p w14:paraId="6F9DE7EE" w14:textId="77777777" w:rsidR="00587A1C" w:rsidRPr="00B849C1" w:rsidRDefault="00587A1C" w:rsidP="00587A1C">
      <w:pPr>
        <w:ind w:left="4956"/>
        <w:jc w:val="both"/>
        <w:rPr>
          <w:rFonts w:asciiTheme="minorHAnsi" w:hAnsiTheme="minorHAnsi"/>
          <w:szCs w:val="24"/>
        </w:rPr>
      </w:pPr>
      <w:r w:rsidRPr="00B849C1">
        <w:rPr>
          <w:rFonts w:asciiTheme="minorHAnsi" w:hAnsiTheme="minorHAnsi"/>
          <w:b/>
          <w:szCs w:val="24"/>
        </w:rPr>
        <w:t>N</w:t>
      </w:r>
      <w:r w:rsidRPr="00B849C1">
        <w:rPr>
          <w:rFonts w:asciiTheme="minorHAnsi" w:hAnsiTheme="minorHAnsi"/>
          <w:szCs w:val="24"/>
        </w:rPr>
        <w:t xml:space="preserve">oyé dans son regard  profond </w:t>
      </w:r>
    </w:p>
    <w:p w14:paraId="17D776DF" w14:textId="77777777" w:rsidR="00587A1C" w:rsidRPr="00B849C1" w:rsidRDefault="00587A1C" w:rsidP="00587A1C">
      <w:pPr>
        <w:ind w:left="4956"/>
        <w:jc w:val="both"/>
        <w:rPr>
          <w:rFonts w:asciiTheme="minorHAnsi" w:hAnsiTheme="minorHAnsi"/>
          <w:szCs w:val="24"/>
        </w:rPr>
      </w:pPr>
      <w:r w:rsidRPr="00B849C1">
        <w:rPr>
          <w:rFonts w:asciiTheme="minorHAnsi" w:hAnsiTheme="minorHAnsi"/>
          <w:b/>
          <w:szCs w:val="24"/>
        </w:rPr>
        <w:t>E</w:t>
      </w:r>
      <w:r w:rsidRPr="00B849C1">
        <w:rPr>
          <w:rFonts w:asciiTheme="minorHAnsi" w:hAnsiTheme="minorHAnsi"/>
          <w:szCs w:val="24"/>
        </w:rPr>
        <w:t xml:space="preserve">mu par ses baisers passionnés </w:t>
      </w:r>
    </w:p>
    <w:p w14:paraId="3FF80195" w14:textId="77777777" w:rsidR="00587A1C" w:rsidRPr="00B849C1" w:rsidRDefault="00587A1C" w:rsidP="00587A1C">
      <w:pPr>
        <w:jc w:val="both"/>
        <w:rPr>
          <w:rFonts w:asciiTheme="minorHAnsi" w:hAnsiTheme="minorHAnsi"/>
          <w:szCs w:val="24"/>
          <w:u w:val="single"/>
        </w:rPr>
      </w:pPr>
      <w:r>
        <w:rPr>
          <w:rFonts w:asciiTheme="minorHAnsi" w:hAnsiTheme="minorHAnsi"/>
          <w:szCs w:val="24"/>
          <w:u w:val="single"/>
        </w:rPr>
        <w:br w:type="page"/>
      </w:r>
    </w:p>
    <w:p w14:paraId="2861904A" w14:textId="77777777" w:rsidR="00587A1C" w:rsidRPr="00B849C1" w:rsidRDefault="00587A1C" w:rsidP="00587A1C">
      <w:pPr>
        <w:ind w:firstLine="708"/>
        <w:jc w:val="both"/>
        <w:rPr>
          <w:rFonts w:asciiTheme="minorHAnsi" w:hAnsiTheme="minorHAnsi"/>
          <w:szCs w:val="24"/>
        </w:rPr>
      </w:pPr>
      <w:r w:rsidRPr="00B849C1">
        <w:rPr>
          <w:rFonts w:asciiTheme="minorHAnsi" w:hAnsiTheme="minorHAnsi"/>
          <w:szCs w:val="24"/>
        </w:rPr>
        <w:t>Parée d’un ruban décoré de motifs et d’un fichu de dentelle, elle est le symbole de la femme parfaite et convoitée. Esclaves de sa beauté, pantins de ses désirs, cette Vénus est vénérée par ses sujets qui ne se lassent jamais de la contempler. Son teint pâle lui donne aspect fantomatique et trahit sa nature inhumaine. Son visage souvent froid et inexpressif affiche un sentiment d’indifférence. Son regard fuyant lui confère un air hautain.</w:t>
      </w:r>
    </w:p>
    <w:p w14:paraId="41E93495" w14:textId="77777777" w:rsidR="00587A1C" w:rsidRPr="00B849C1" w:rsidRDefault="00587A1C" w:rsidP="00587A1C">
      <w:pPr>
        <w:ind w:firstLine="708"/>
        <w:jc w:val="both"/>
        <w:rPr>
          <w:rFonts w:asciiTheme="minorHAnsi" w:hAnsiTheme="minorHAnsi"/>
          <w:szCs w:val="24"/>
        </w:rPr>
      </w:pPr>
      <w:r w:rsidRPr="00B849C1">
        <w:rPr>
          <w:rFonts w:asciiTheme="minorHAnsi" w:hAnsiTheme="minorHAnsi"/>
          <w:szCs w:val="24"/>
        </w:rPr>
        <w:t xml:space="preserve">Cacherait-t-elle un autre secret ? </w:t>
      </w:r>
    </w:p>
    <w:p w14:paraId="2A931FD5" w14:textId="77777777" w:rsidR="00587A1C" w:rsidRPr="00B849C1" w:rsidRDefault="00587A1C" w:rsidP="00587A1C">
      <w:pPr>
        <w:ind w:firstLine="708"/>
        <w:jc w:val="both"/>
        <w:rPr>
          <w:rFonts w:asciiTheme="minorHAnsi" w:hAnsiTheme="minorHAnsi"/>
          <w:szCs w:val="24"/>
        </w:rPr>
      </w:pPr>
      <w:r w:rsidRPr="00B849C1">
        <w:rPr>
          <w:rFonts w:asciiTheme="minorHAnsi" w:hAnsiTheme="minorHAnsi"/>
          <w:szCs w:val="24"/>
        </w:rPr>
        <w:t xml:space="preserve">On croirait qu’elle s’apprête à prendre son envol, sans état d’âme ses mains maléfiques, posées de part et d’autre de son corps, de sorte à évincer ses prétendants, </w:t>
      </w:r>
      <w:proofErr w:type="gramStart"/>
      <w:r w:rsidRPr="00B849C1">
        <w:rPr>
          <w:rFonts w:asciiTheme="minorHAnsi" w:hAnsiTheme="minorHAnsi"/>
          <w:szCs w:val="24"/>
        </w:rPr>
        <w:t>prêts</w:t>
      </w:r>
      <w:proofErr w:type="gramEnd"/>
      <w:r w:rsidRPr="00B849C1">
        <w:rPr>
          <w:rFonts w:asciiTheme="minorHAnsi" w:hAnsiTheme="minorHAnsi"/>
          <w:szCs w:val="24"/>
        </w:rPr>
        <w:t xml:space="preserve"> à tout pour lui arracher un baiser. Ses cheveux d’or reflètent la force des ténèbres, c’est de leur racine qu’émane son pouvoir diabolique et séducteur. Son regard hypnotique ensorcèle quiconque croisera son chemin, faisant de lui sa victime à jamais. Nous sommes comme envoûtés lorsque notre sort est scellé entre ses mains frêles. </w:t>
      </w:r>
    </w:p>
    <w:p w14:paraId="6938F0D7" w14:textId="77777777" w:rsidR="00587A1C" w:rsidRPr="00B849C1" w:rsidRDefault="00587A1C" w:rsidP="00587A1C">
      <w:pPr>
        <w:ind w:firstLine="708"/>
        <w:jc w:val="both"/>
        <w:rPr>
          <w:rFonts w:asciiTheme="minorHAnsi" w:hAnsiTheme="minorHAnsi"/>
          <w:szCs w:val="24"/>
        </w:rPr>
      </w:pPr>
      <w:r w:rsidRPr="00B849C1">
        <w:rPr>
          <w:rFonts w:asciiTheme="minorHAnsi" w:hAnsiTheme="minorHAnsi"/>
          <w:szCs w:val="24"/>
        </w:rPr>
        <w:t xml:space="preserve">Prisonniers de ce destin fatal. </w:t>
      </w:r>
    </w:p>
    <w:p w14:paraId="487C465D" w14:textId="77777777" w:rsidR="00587A1C" w:rsidRPr="00B849C1" w:rsidRDefault="00587A1C" w:rsidP="00587A1C">
      <w:pPr>
        <w:ind w:firstLine="708"/>
        <w:jc w:val="both"/>
        <w:rPr>
          <w:rFonts w:asciiTheme="minorHAnsi" w:hAnsiTheme="minorHAnsi"/>
          <w:szCs w:val="24"/>
        </w:rPr>
      </w:pPr>
      <w:r w:rsidRPr="00B849C1">
        <w:rPr>
          <w:rFonts w:asciiTheme="minorHAnsi" w:hAnsiTheme="minorHAnsi"/>
          <w:szCs w:val="24"/>
        </w:rPr>
        <w:t xml:space="preserve">Notre avenir est irréversible. </w:t>
      </w:r>
    </w:p>
    <w:p w14:paraId="62A44AF4" w14:textId="31928E68" w:rsidR="00587A1C" w:rsidRPr="00B849C1" w:rsidRDefault="00587A1C" w:rsidP="00587A1C">
      <w:pPr>
        <w:ind w:firstLine="708"/>
        <w:jc w:val="both"/>
        <w:rPr>
          <w:rFonts w:asciiTheme="minorHAnsi" w:hAnsiTheme="minorHAnsi"/>
          <w:i/>
          <w:szCs w:val="24"/>
        </w:rPr>
      </w:pPr>
      <w:r w:rsidRPr="00B849C1">
        <w:rPr>
          <w:rFonts w:asciiTheme="minorHAnsi" w:hAnsiTheme="minorHAnsi"/>
          <w:szCs w:val="24"/>
        </w:rPr>
        <w:t>Son charme aphrodisiaque a brisé le cœur de deux hommes. A l’un</w:t>
      </w:r>
      <w:r>
        <w:rPr>
          <w:rFonts w:asciiTheme="minorHAnsi" w:hAnsiTheme="minorHAnsi"/>
          <w:szCs w:val="24"/>
        </w:rPr>
        <w:t>,</w:t>
      </w:r>
      <w:r w:rsidRPr="00B849C1">
        <w:rPr>
          <w:rFonts w:asciiTheme="minorHAnsi" w:hAnsiTheme="minorHAnsi"/>
          <w:szCs w:val="24"/>
        </w:rPr>
        <w:t xml:space="preserve"> elle donne des espoirs infondés pour une union possible, au second</w:t>
      </w:r>
      <w:r>
        <w:rPr>
          <w:rFonts w:asciiTheme="minorHAnsi" w:hAnsiTheme="minorHAnsi"/>
          <w:szCs w:val="24"/>
        </w:rPr>
        <w:t>,</w:t>
      </w:r>
      <w:r w:rsidRPr="00B849C1">
        <w:rPr>
          <w:rFonts w:asciiTheme="minorHAnsi" w:hAnsiTheme="minorHAnsi"/>
          <w:szCs w:val="24"/>
        </w:rPr>
        <w:t xml:space="preserve"> elle est infidèle. Son ombre reflète la noirceur de sa conscience salie par ses actes égoïstes et honteux. Accoutré</w:t>
      </w:r>
      <w:r w:rsidR="00065D92">
        <w:rPr>
          <w:rFonts w:asciiTheme="minorHAnsi" w:hAnsiTheme="minorHAnsi"/>
          <w:szCs w:val="24"/>
        </w:rPr>
        <w:t>e</w:t>
      </w:r>
      <w:r w:rsidRPr="00B849C1">
        <w:rPr>
          <w:rFonts w:asciiTheme="minorHAnsi" w:hAnsiTheme="minorHAnsi"/>
          <w:szCs w:val="24"/>
        </w:rPr>
        <w:t xml:space="preserve"> d’une robe sombre, contraire à la pureté</w:t>
      </w:r>
      <w:r w:rsidR="000E36D3">
        <w:rPr>
          <w:rFonts w:asciiTheme="minorHAnsi" w:hAnsiTheme="minorHAnsi"/>
          <w:szCs w:val="24"/>
        </w:rPr>
        <w:t>.</w:t>
      </w:r>
      <w:r w:rsidRPr="00B849C1">
        <w:rPr>
          <w:rFonts w:asciiTheme="minorHAnsi" w:hAnsiTheme="minorHAnsi"/>
          <w:szCs w:val="24"/>
        </w:rPr>
        <w:t xml:space="preserve"> </w:t>
      </w:r>
      <w:r w:rsidR="000E36D3">
        <w:rPr>
          <w:rFonts w:asciiTheme="minorHAnsi" w:hAnsiTheme="minorHAnsi"/>
          <w:szCs w:val="24"/>
        </w:rPr>
        <w:t>C</w:t>
      </w:r>
      <w:r w:rsidRPr="00B849C1">
        <w:rPr>
          <w:rFonts w:asciiTheme="minorHAnsi" w:hAnsiTheme="minorHAnsi"/>
          <w:szCs w:val="24"/>
        </w:rPr>
        <w:t>ela fait ressortir son c</w:t>
      </w:r>
      <w:r w:rsidR="00065D92">
        <w:rPr>
          <w:rFonts w:asciiTheme="minorHAnsi" w:hAnsiTheme="minorHAnsi"/>
          <w:szCs w:val="24"/>
        </w:rPr>
        <w:t>ô</w:t>
      </w:r>
      <w:r w:rsidRPr="00B849C1">
        <w:rPr>
          <w:rFonts w:asciiTheme="minorHAnsi" w:hAnsiTheme="minorHAnsi"/>
          <w:szCs w:val="24"/>
        </w:rPr>
        <w:t xml:space="preserve">té malsain. Elle crée un contraste avec son plastron blanc. </w:t>
      </w:r>
    </w:p>
    <w:p w14:paraId="53DC656E" w14:textId="77777777" w:rsidR="00587A1C" w:rsidRPr="00B849C1" w:rsidRDefault="00587A1C" w:rsidP="00587A1C">
      <w:pPr>
        <w:jc w:val="both"/>
        <w:rPr>
          <w:rFonts w:asciiTheme="minorHAnsi" w:hAnsiTheme="minorHAnsi"/>
          <w:szCs w:val="24"/>
        </w:rPr>
      </w:pPr>
    </w:p>
    <w:p w14:paraId="492C114A" w14:textId="77777777" w:rsidR="00587A1C" w:rsidRPr="00B849C1" w:rsidRDefault="00587A1C" w:rsidP="00587A1C">
      <w:pPr>
        <w:jc w:val="both"/>
        <w:rPr>
          <w:rFonts w:asciiTheme="minorHAnsi" w:hAnsiTheme="minorHAnsi"/>
          <w:i/>
          <w:szCs w:val="24"/>
        </w:rPr>
      </w:pPr>
      <w:r w:rsidRPr="00B849C1">
        <w:rPr>
          <w:rFonts w:asciiTheme="minorHAnsi" w:hAnsiTheme="minorHAnsi"/>
          <w:szCs w:val="24"/>
        </w:rPr>
        <w:t>Très moderne elle n’hésite pas à jouer avec ses soupirants, et ne se préoccupe que de son propre intérêt. Et si l’Arlésienne devenait l’Allégorie de la femme manipulatrice et calculatrice ? Pourtant chaque femme envie sa splendeur et chaque homme espère son amour</w:t>
      </w:r>
      <w:r w:rsidRPr="00B849C1">
        <w:rPr>
          <w:rFonts w:asciiTheme="minorHAnsi" w:hAnsiTheme="minorHAnsi"/>
          <w:i/>
          <w:szCs w:val="24"/>
        </w:rPr>
        <w:t>.</w:t>
      </w:r>
    </w:p>
    <w:p w14:paraId="3AA0260A" w14:textId="77777777" w:rsidR="00587A1C" w:rsidRPr="00B849C1" w:rsidRDefault="00587A1C" w:rsidP="00587A1C">
      <w:pPr>
        <w:rPr>
          <w:rFonts w:asciiTheme="minorHAnsi" w:hAnsiTheme="minorHAnsi"/>
          <w:szCs w:val="24"/>
        </w:rPr>
      </w:pPr>
    </w:p>
    <w:p w14:paraId="2CE02586" w14:textId="77777777" w:rsidR="00587A1C" w:rsidRPr="00B849C1" w:rsidRDefault="00587A1C" w:rsidP="00587A1C">
      <w:pPr>
        <w:rPr>
          <w:rFonts w:asciiTheme="minorHAnsi" w:hAnsiTheme="minorHAnsi"/>
          <w:szCs w:val="24"/>
        </w:rPr>
      </w:pPr>
    </w:p>
    <w:p w14:paraId="2E0C61FE" w14:textId="77777777" w:rsidR="00587A1C" w:rsidRPr="00B849C1" w:rsidRDefault="00587A1C" w:rsidP="00587A1C">
      <w:pPr>
        <w:rPr>
          <w:rFonts w:asciiTheme="minorHAnsi" w:hAnsiTheme="minorHAnsi"/>
          <w:szCs w:val="24"/>
        </w:rPr>
      </w:pPr>
    </w:p>
    <w:p w14:paraId="2C181EB9" w14:textId="77777777" w:rsidR="00587A1C" w:rsidRPr="00B849C1" w:rsidRDefault="00587A1C" w:rsidP="00587A1C">
      <w:pPr>
        <w:rPr>
          <w:rFonts w:asciiTheme="minorHAnsi" w:hAnsiTheme="minorHAnsi"/>
          <w:szCs w:val="24"/>
        </w:rPr>
      </w:pPr>
    </w:p>
    <w:p w14:paraId="345F63B1" w14:textId="77777777" w:rsidR="00587A1C" w:rsidRPr="00B849C1" w:rsidRDefault="00587A1C" w:rsidP="00587A1C">
      <w:pPr>
        <w:ind w:firstLine="708"/>
        <w:rPr>
          <w:rFonts w:asciiTheme="minorHAnsi" w:hAnsiTheme="minorHAnsi"/>
          <w:b/>
          <w:szCs w:val="24"/>
        </w:rPr>
      </w:pPr>
    </w:p>
    <w:p w14:paraId="4A8057E4" w14:textId="77777777" w:rsidR="00587A1C" w:rsidRPr="00B849C1" w:rsidRDefault="00587A1C" w:rsidP="00587A1C">
      <w:pPr>
        <w:ind w:firstLine="708"/>
        <w:rPr>
          <w:rFonts w:asciiTheme="minorHAnsi" w:hAnsiTheme="minorHAnsi"/>
          <w:szCs w:val="24"/>
        </w:rPr>
      </w:pPr>
      <w:r w:rsidRPr="00B849C1">
        <w:rPr>
          <w:rFonts w:asciiTheme="minorHAnsi" w:hAnsiTheme="minorHAnsi"/>
          <w:b/>
          <w:szCs w:val="24"/>
        </w:rPr>
        <w:t>A</w:t>
      </w:r>
      <w:r w:rsidRPr="00B849C1">
        <w:rPr>
          <w:rFonts w:asciiTheme="minorHAnsi" w:hAnsiTheme="minorHAnsi"/>
          <w:szCs w:val="24"/>
        </w:rPr>
        <w:t>ttirés par son charme</w:t>
      </w:r>
    </w:p>
    <w:p w14:paraId="38B89075" w14:textId="3CA21419" w:rsidR="00587A1C" w:rsidRPr="00B849C1" w:rsidRDefault="00587A1C" w:rsidP="00587A1C">
      <w:pPr>
        <w:ind w:firstLine="708"/>
        <w:rPr>
          <w:rFonts w:asciiTheme="minorHAnsi" w:hAnsiTheme="minorHAnsi"/>
          <w:szCs w:val="24"/>
        </w:rPr>
      </w:pPr>
      <w:r w:rsidRPr="00B849C1">
        <w:rPr>
          <w:rFonts w:asciiTheme="minorHAnsi" w:hAnsiTheme="minorHAnsi"/>
          <w:b/>
          <w:szCs w:val="24"/>
        </w:rPr>
        <w:t>R</w:t>
      </w:r>
      <w:r w:rsidRPr="00B849C1">
        <w:rPr>
          <w:rFonts w:asciiTheme="minorHAnsi" w:hAnsiTheme="minorHAnsi"/>
          <w:szCs w:val="24"/>
        </w:rPr>
        <w:t>entiers artistes  ma</w:t>
      </w:r>
      <w:r w:rsidR="00980109">
        <w:rPr>
          <w:rFonts w:asciiTheme="minorHAnsi" w:hAnsiTheme="minorHAnsi"/>
          <w:szCs w:val="24"/>
        </w:rPr>
        <w:t>î</w:t>
      </w:r>
      <w:r w:rsidRPr="00B849C1">
        <w:rPr>
          <w:rFonts w:asciiTheme="minorHAnsi" w:hAnsiTheme="minorHAnsi"/>
          <w:szCs w:val="24"/>
        </w:rPr>
        <w:t>tres d’armes</w:t>
      </w:r>
    </w:p>
    <w:p w14:paraId="1B8AAF0C" w14:textId="77777777" w:rsidR="00587A1C" w:rsidRPr="00B849C1" w:rsidRDefault="00587A1C" w:rsidP="00587A1C">
      <w:pPr>
        <w:ind w:firstLine="708"/>
        <w:rPr>
          <w:rFonts w:asciiTheme="minorHAnsi" w:hAnsiTheme="minorHAnsi"/>
          <w:szCs w:val="24"/>
        </w:rPr>
      </w:pPr>
      <w:r w:rsidRPr="00B849C1">
        <w:rPr>
          <w:rFonts w:asciiTheme="minorHAnsi" w:hAnsiTheme="minorHAnsi"/>
          <w:b/>
          <w:szCs w:val="24"/>
        </w:rPr>
        <w:t>L</w:t>
      </w:r>
      <w:r w:rsidRPr="00B849C1">
        <w:rPr>
          <w:rFonts w:asciiTheme="minorHAnsi" w:hAnsiTheme="minorHAnsi"/>
          <w:szCs w:val="24"/>
        </w:rPr>
        <w:t>es hommes  sont sous son emprise</w:t>
      </w:r>
    </w:p>
    <w:p w14:paraId="326A3155" w14:textId="77777777" w:rsidR="00587A1C" w:rsidRPr="00B849C1" w:rsidRDefault="00587A1C" w:rsidP="00587A1C">
      <w:pPr>
        <w:ind w:firstLine="708"/>
        <w:rPr>
          <w:rFonts w:asciiTheme="minorHAnsi" w:hAnsiTheme="minorHAnsi"/>
          <w:szCs w:val="24"/>
        </w:rPr>
      </w:pPr>
      <w:r w:rsidRPr="00B849C1">
        <w:rPr>
          <w:rFonts w:asciiTheme="minorHAnsi" w:hAnsiTheme="minorHAnsi"/>
          <w:b/>
          <w:szCs w:val="24"/>
        </w:rPr>
        <w:t>E</w:t>
      </w:r>
      <w:r w:rsidRPr="00B849C1">
        <w:rPr>
          <w:rFonts w:asciiTheme="minorHAnsi" w:hAnsiTheme="minorHAnsi"/>
          <w:szCs w:val="24"/>
        </w:rPr>
        <w:t>nsorcelées leur</w:t>
      </w:r>
      <w:r>
        <w:rPr>
          <w:rFonts w:asciiTheme="minorHAnsi" w:hAnsiTheme="minorHAnsi"/>
          <w:szCs w:val="24"/>
        </w:rPr>
        <w:t>s</w:t>
      </w:r>
      <w:r w:rsidRPr="00B849C1">
        <w:rPr>
          <w:rFonts w:asciiTheme="minorHAnsi" w:hAnsiTheme="minorHAnsi"/>
          <w:szCs w:val="24"/>
        </w:rPr>
        <w:t xml:space="preserve"> âmes sont soumises </w:t>
      </w:r>
    </w:p>
    <w:p w14:paraId="2EF358C8" w14:textId="77777777" w:rsidR="00587A1C" w:rsidRPr="00B849C1" w:rsidRDefault="00587A1C" w:rsidP="00587A1C">
      <w:pPr>
        <w:ind w:firstLine="708"/>
        <w:rPr>
          <w:rFonts w:asciiTheme="minorHAnsi" w:hAnsiTheme="minorHAnsi"/>
          <w:szCs w:val="24"/>
        </w:rPr>
      </w:pPr>
      <w:r w:rsidRPr="00B849C1">
        <w:rPr>
          <w:rFonts w:asciiTheme="minorHAnsi" w:hAnsiTheme="minorHAnsi"/>
          <w:b/>
          <w:szCs w:val="24"/>
        </w:rPr>
        <w:t>S</w:t>
      </w:r>
      <w:r w:rsidRPr="00B849C1">
        <w:rPr>
          <w:rFonts w:asciiTheme="minorHAnsi" w:hAnsiTheme="minorHAnsi"/>
          <w:szCs w:val="24"/>
        </w:rPr>
        <w:t>on cœur  pourtant a choisi</w:t>
      </w:r>
    </w:p>
    <w:p w14:paraId="48A1AE66" w14:textId="2D7C205C" w:rsidR="00587A1C" w:rsidRPr="00B849C1" w:rsidRDefault="00587A1C" w:rsidP="00587A1C">
      <w:pPr>
        <w:ind w:firstLine="708"/>
        <w:rPr>
          <w:rFonts w:asciiTheme="minorHAnsi" w:hAnsiTheme="minorHAnsi"/>
          <w:szCs w:val="24"/>
        </w:rPr>
      </w:pPr>
      <w:r w:rsidRPr="00B849C1">
        <w:rPr>
          <w:rFonts w:asciiTheme="minorHAnsi" w:hAnsiTheme="minorHAnsi"/>
          <w:b/>
          <w:szCs w:val="24"/>
        </w:rPr>
        <w:t>I</w:t>
      </w:r>
      <w:r w:rsidR="00980109">
        <w:rPr>
          <w:rFonts w:asciiTheme="minorHAnsi" w:hAnsiTheme="minorHAnsi"/>
          <w:szCs w:val="24"/>
        </w:rPr>
        <w:t xml:space="preserve">l s’appelle </w:t>
      </w:r>
      <w:r w:rsidR="00B342DD">
        <w:rPr>
          <w:rFonts w:asciiTheme="minorHAnsi" w:hAnsiTheme="minorHAnsi"/>
          <w:szCs w:val="24"/>
        </w:rPr>
        <w:t>J</w:t>
      </w:r>
      <w:r w:rsidR="00980109">
        <w:rPr>
          <w:rFonts w:asciiTheme="minorHAnsi" w:hAnsiTheme="minorHAnsi"/>
          <w:szCs w:val="24"/>
        </w:rPr>
        <w:t>an</w:t>
      </w:r>
      <w:r>
        <w:rPr>
          <w:rFonts w:asciiTheme="minorHAnsi" w:hAnsiTheme="minorHAnsi"/>
          <w:szCs w:val="24"/>
        </w:rPr>
        <w:t xml:space="preserve"> </w:t>
      </w:r>
      <w:r w:rsidR="00B342DD">
        <w:rPr>
          <w:rFonts w:asciiTheme="minorHAnsi" w:hAnsiTheme="minorHAnsi"/>
          <w:szCs w:val="24"/>
        </w:rPr>
        <w:t xml:space="preserve">            </w:t>
      </w:r>
      <w:r>
        <w:rPr>
          <w:rFonts w:asciiTheme="minorHAnsi" w:hAnsiTheme="minorHAnsi"/>
          <w:szCs w:val="24"/>
        </w:rPr>
        <w:t>en plus de son</w:t>
      </w:r>
      <w:r w:rsidRPr="00B849C1">
        <w:rPr>
          <w:rFonts w:asciiTheme="minorHAnsi" w:hAnsiTheme="minorHAnsi"/>
          <w:szCs w:val="24"/>
        </w:rPr>
        <w:t xml:space="preserve"> amant elle l’a conquis </w:t>
      </w:r>
    </w:p>
    <w:p w14:paraId="7DAC4C4D" w14:textId="77777777" w:rsidR="00587A1C" w:rsidRPr="00B849C1" w:rsidRDefault="00587A1C" w:rsidP="00587A1C">
      <w:pPr>
        <w:ind w:firstLine="708"/>
        <w:rPr>
          <w:rFonts w:asciiTheme="minorHAnsi" w:hAnsiTheme="minorHAnsi"/>
          <w:szCs w:val="24"/>
        </w:rPr>
      </w:pPr>
      <w:r w:rsidRPr="00B849C1">
        <w:rPr>
          <w:rFonts w:asciiTheme="minorHAnsi" w:hAnsiTheme="minorHAnsi"/>
          <w:b/>
          <w:szCs w:val="24"/>
        </w:rPr>
        <w:t>E</w:t>
      </w:r>
      <w:r w:rsidRPr="00B849C1">
        <w:rPr>
          <w:rFonts w:asciiTheme="minorHAnsi" w:hAnsiTheme="minorHAnsi"/>
          <w:szCs w:val="24"/>
        </w:rPr>
        <w:t>nfin vient le temps de l’union</w:t>
      </w:r>
    </w:p>
    <w:p w14:paraId="55F83097" w14:textId="006F23F1" w:rsidR="00587A1C" w:rsidRPr="00B849C1" w:rsidRDefault="00587A1C" w:rsidP="00587A1C">
      <w:pPr>
        <w:ind w:firstLine="708"/>
        <w:rPr>
          <w:rFonts w:asciiTheme="minorHAnsi" w:hAnsiTheme="minorHAnsi"/>
          <w:szCs w:val="24"/>
        </w:rPr>
      </w:pPr>
      <w:r w:rsidRPr="00B849C1">
        <w:rPr>
          <w:rFonts w:asciiTheme="minorHAnsi" w:hAnsiTheme="minorHAnsi"/>
          <w:b/>
          <w:szCs w:val="24"/>
        </w:rPr>
        <w:t>N</w:t>
      </w:r>
      <w:r w:rsidRPr="00B849C1">
        <w:rPr>
          <w:rFonts w:asciiTheme="minorHAnsi" w:hAnsiTheme="minorHAnsi"/>
          <w:szCs w:val="24"/>
        </w:rPr>
        <w:t xml:space="preserve">e pouvant pas </w:t>
      </w:r>
      <w:r w:rsidR="002B1353">
        <w:rPr>
          <w:rFonts w:asciiTheme="minorHAnsi" w:hAnsiTheme="minorHAnsi"/>
          <w:szCs w:val="24"/>
        </w:rPr>
        <w:t xml:space="preserve">le </w:t>
      </w:r>
      <w:r w:rsidRPr="00B849C1">
        <w:rPr>
          <w:rFonts w:asciiTheme="minorHAnsi" w:hAnsiTheme="minorHAnsi"/>
          <w:szCs w:val="24"/>
        </w:rPr>
        <w:t>supporter l’amant dénonce cette mignonne</w:t>
      </w:r>
    </w:p>
    <w:p w14:paraId="2D6CEC32" w14:textId="77777777" w:rsidR="00587A1C" w:rsidRPr="00B849C1" w:rsidRDefault="00587A1C" w:rsidP="00587A1C">
      <w:pPr>
        <w:ind w:firstLine="708"/>
        <w:rPr>
          <w:rFonts w:asciiTheme="minorHAnsi" w:hAnsiTheme="minorHAnsi"/>
          <w:szCs w:val="24"/>
        </w:rPr>
      </w:pPr>
      <w:r w:rsidRPr="00B849C1">
        <w:rPr>
          <w:rFonts w:asciiTheme="minorHAnsi" w:hAnsiTheme="minorHAnsi"/>
          <w:b/>
          <w:szCs w:val="24"/>
        </w:rPr>
        <w:t>N</w:t>
      </w:r>
      <w:r w:rsidRPr="00B849C1">
        <w:rPr>
          <w:rFonts w:asciiTheme="minorHAnsi" w:hAnsiTheme="minorHAnsi"/>
          <w:szCs w:val="24"/>
        </w:rPr>
        <w:t xml:space="preserve">e  pouvant plus vivre après cette trahison </w:t>
      </w:r>
    </w:p>
    <w:p w14:paraId="46ADFDC0" w14:textId="653C2825" w:rsidR="00587A1C" w:rsidRPr="00B849C1" w:rsidRDefault="00587A1C" w:rsidP="00587A1C">
      <w:pPr>
        <w:ind w:firstLine="708"/>
        <w:rPr>
          <w:rFonts w:asciiTheme="minorHAnsi" w:hAnsiTheme="minorHAnsi"/>
          <w:szCs w:val="24"/>
        </w:rPr>
      </w:pPr>
      <w:r w:rsidRPr="00B849C1">
        <w:rPr>
          <w:rFonts w:asciiTheme="minorHAnsi" w:hAnsiTheme="minorHAnsi"/>
          <w:b/>
          <w:szCs w:val="24"/>
        </w:rPr>
        <w:t>E</w:t>
      </w:r>
      <w:r w:rsidR="00980109">
        <w:rPr>
          <w:rFonts w:asciiTheme="minorHAnsi" w:hAnsiTheme="minorHAnsi"/>
          <w:szCs w:val="24"/>
        </w:rPr>
        <w:t>n pleurant dans les profondeurs de l’onde</w:t>
      </w:r>
      <w:r w:rsidRPr="00B849C1">
        <w:rPr>
          <w:rFonts w:asciiTheme="minorHAnsi" w:hAnsiTheme="minorHAnsi"/>
          <w:szCs w:val="24"/>
        </w:rPr>
        <w:t xml:space="preserve"> </w:t>
      </w:r>
      <w:r w:rsidR="00980109">
        <w:rPr>
          <w:rFonts w:asciiTheme="minorHAnsi" w:hAnsiTheme="minorHAnsi"/>
          <w:szCs w:val="24"/>
        </w:rPr>
        <w:t>J</w:t>
      </w:r>
      <w:r w:rsidRPr="00B849C1">
        <w:rPr>
          <w:rFonts w:asciiTheme="minorHAnsi" w:hAnsiTheme="minorHAnsi"/>
          <w:szCs w:val="24"/>
        </w:rPr>
        <w:t xml:space="preserve">an s’abandonne </w:t>
      </w:r>
    </w:p>
    <w:p w14:paraId="1BEC8273" w14:textId="77777777" w:rsidR="00587A1C" w:rsidRPr="00B849C1" w:rsidRDefault="00587A1C" w:rsidP="00587A1C">
      <w:pPr>
        <w:rPr>
          <w:rFonts w:asciiTheme="minorHAnsi" w:hAnsiTheme="minorHAnsi"/>
          <w:szCs w:val="24"/>
        </w:rPr>
      </w:pPr>
    </w:p>
    <w:p w14:paraId="5B552521" w14:textId="77777777" w:rsidR="00587A1C" w:rsidRDefault="00587A1C" w:rsidP="00587A1C">
      <w:pPr>
        <w:jc w:val="right"/>
        <w:rPr>
          <w:rFonts w:asciiTheme="minorHAnsi" w:hAnsiTheme="minorHAnsi" w:cs="Helvetica"/>
          <w:szCs w:val="24"/>
        </w:rPr>
      </w:pPr>
      <w:r w:rsidRPr="00B849C1">
        <w:rPr>
          <w:rFonts w:asciiTheme="minorHAnsi" w:hAnsiTheme="minorHAnsi" w:cs="Helvetica"/>
          <w:szCs w:val="24"/>
        </w:rPr>
        <w:t xml:space="preserve">Fabiola </w:t>
      </w:r>
      <w:r>
        <w:rPr>
          <w:rFonts w:asciiTheme="minorHAnsi" w:hAnsiTheme="minorHAnsi" w:cs="Helvetica"/>
          <w:szCs w:val="24"/>
        </w:rPr>
        <w:t>Oddo</w:t>
      </w:r>
    </w:p>
    <w:p w14:paraId="6C7E5B65" w14:textId="77777777" w:rsidR="00587A1C" w:rsidRDefault="00587A1C" w:rsidP="00587A1C">
      <w:pPr>
        <w:jc w:val="right"/>
        <w:rPr>
          <w:rFonts w:asciiTheme="minorHAnsi" w:hAnsiTheme="minorHAnsi" w:cs="Helvetica"/>
          <w:szCs w:val="24"/>
        </w:rPr>
      </w:pPr>
      <w:r w:rsidRPr="00B849C1">
        <w:rPr>
          <w:rFonts w:asciiTheme="minorHAnsi" w:hAnsiTheme="minorHAnsi" w:cs="Helvetica"/>
          <w:szCs w:val="24"/>
        </w:rPr>
        <w:t xml:space="preserve">Andréa </w:t>
      </w:r>
      <w:proofErr w:type="spellStart"/>
      <w:r>
        <w:rPr>
          <w:rFonts w:asciiTheme="minorHAnsi" w:hAnsiTheme="minorHAnsi" w:cs="Helvetica"/>
          <w:szCs w:val="24"/>
        </w:rPr>
        <w:t>Bertaina</w:t>
      </w:r>
      <w:proofErr w:type="spellEnd"/>
    </w:p>
    <w:p w14:paraId="46852DEC" w14:textId="77777777" w:rsidR="00587A1C" w:rsidRPr="00B849C1" w:rsidRDefault="00587A1C" w:rsidP="00587A1C">
      <w:pPr>
        <w:jc w:val="right"/>
        <w:rPr>
          <w:rFonts w:asciiTheme="minorHAnsi" w:hAnsiTheme="minorHAnsi"/>
          <w:szCs w:val="24"/>
        </w:rPr>
      </w:pPr>
      <w:r w:rsidRPr="00B849C1">
        <w:rPr>
          <w:rFonts w:asciiTheme="minorHAnsi" w:hAnsiTheme="minorHAnsi" w:cs="Helvetica"/>
          <w:szCs w:val="24"/>
        </w:rPr>
        <w:t>Fanny</w:t>
      </w:r>
      <w:r>
        <w:rPr>
          <w:rFonts w:asciiTheme="minorHAnsi" w:hAnsiTheme="minorHAnsi" w:cs="Helvetica"/>
          <w:szCs w:val="24"/>
        </w:rPr>
        <w:t xml:space="preserve"> Tessier</w:t>
      </w:r>
    </w:p>
    <w:p w14:paraId="3949036A" w14:textId="77777777" w:rsidR="00587A1C" w:rsidRPr="001D5DF2" w:rsidRDefault="00587A1C" w:rsidP="002D614F">
      <w:pPr>
        <w:jc w:val="right"/>
        <w:rPr>
          <w:color w:val="000000"/>
        </w:rPr>
      </w:pPr>
    </w:p>
    <w:p w14:paraId="47F079F3" w14:textId="7F97F29E" w:rsidR="005D6776" w:rsidRDefault="005D6776">
      <w:r>
        <w:br w:type="page"/>
      </w:r>
    </w:p>
    <w:p w14:paraId="6F3A64F7"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Elle pensait</w:t>
      </w:r>
    </w:p>
    <w:p w14:paraId="2E405AB5"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Assise à sa fenêtre</w:t>
      </w:r>
    </w:p>
    <w:p w14:paraId="75E498B5"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Présente sans y être </w:t>
      </w:r>
    </w:p>
    <w:p w14:paraId="5DC3587B"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Elle s'évadait </w:t>
      </w:r>
    </w:p>
    <w:p w14:paraId="2A2642EC"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Rêvant à sa jeunesse</w:t>
      </w:r>
    </w:p>
    <w:p w14:paraId="18E22237"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Temps des amours, temps des promesses</w:t>
      </w:r>
    </w:p>
    <w:p w14:paraId="36476096"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Et des rêves espérés,</w:t>
      </w:r>
    </w:p>
    <w:p w14:paraId="6B5134B4"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Désormais oubliés </w:t>
      </w:r>
    </w:p>
    <w:p w14:paraId="255FD1E8" w14:textId="77777777" w:rsidR="005D6776" w:rsidRPr="004114E3" w:rsidRDefault="005D6776" w:rsidP="00EF0E56">
      <w:pPr>
        <w:ind w:left="1416"/>
        <w:rPr>
          <w:rFonts w:asciiTheme="majorHAnsi" w:hAnsiTheme="majorHAnsi"/>
          <w:szCs w:val="24"/>
        </w:rPr>
      </w:pPr>
    </w:p>
    <w:p w14:paraId="68047623"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Elle se souvenait </w:t>
      </w:r>
    </w:p>
    <w:p w14:paraId="0E351A26"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De lorsqu'elle était belle </w:t>
      </w:r>
    </w:p>
    <w:p w14:paraId="2638D9D4"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Lorsqu'on lui disait, Mademoiselle </w:t>
      </w:r>
    </w:p>
    <w:p w14:paraId="6E09726E"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Accepteriez vous de valser ?</w:t>
      </w:r>
    </w:p>
    <w:p w14:paraId="7B77CCAF"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Elle regrettait </w:t>
      </w:r>
    </w:p>
    <w:p w14:paraId="3DF456FA"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Quand tout était sans importance </w:t>
      </w:r>
    </w:p>
    <w:p w14:paraId="61B982F8"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Les mots murmurés le temps d'une danse </w:t>
      </w:r>
    </w:p>
    <w:p w14:paraId="24E24F3E"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Et qui au matin s'étaient envolés</w:t>
      </w:r>
    </w:p>
    <w:p w14:paraId="1906CDA0" w14:textId="77777777" w:rsidR="005D6776" w:rsidRPr="004114E3" w:rsidRDefault="005D6776" w:rsidP="00EF0E56">
      <w:pPr>
        <w:ind w:left="1416"/>
        <w:rPr>
          <w:rFonts w:asciiTheme="majorHAnsi" w:hAnsiTheme="majorHAnsi"/>
          <w:szCs w:val="24"/>
        </w:rPr>
      </w:pPr>
    </w:p>
    <w:p w14:paraId="350B2D45"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Qu'elle fut frivole !</w:t>
      </w:r>
    </w:p>
    <w:p w14:paraId="08D4881C"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Elle était de celle dont les hommes raffolent </w:t>
      </w:r>
    </w:p>
    <w:p w14:paraId="5C765E0E"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Malicieuse, Mignonne et pas trop farouche </w:t>
      </w:r>
    </w:p>
    <w:p w14:paraId="44032EA7"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Rêveuse, Charmeuse, un sourire à la bouche </w:t>
      </w:r>
    </w:p>
    <w:p w14:paraId="4921A844"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Ce croissant de lèvres elle l'avait gardé </w:t>
      </w:r>
    </w:p>
    <w:p w14:paraId="2B410C40"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Dernier vestige de sa jeunesse passée </w:t>
      </w:r>
    </w:p>
    <w:p w14:paraId="797FBB07" w14:textId="2842B8DE" w:rsidR="005D6776" w:rsidRPr="004114E3" w:rsidRDefault="005D6776" w:rsidP="00EF0E56">
      <w:pPr>
        <w:ind w:left="1416"/>
        <w:rPr>
          <w:rFonts w:asciiTheme="majorHAnsi" w:hAnsiTheme="majorHAnsi"/>
          <w:szCs w:val="24"/>
        </w:rPr>
      </w:pPr>
      <w:r w:rsidRPr="004114E3">
        <w:rPr>
          <w:rFonts w:asciiTheme="majorHAnsi" w:hAnsiTheme="majorHAnsi"/>
          <w:szCs w:val="24"/>
        </w:rPr>
        <w:t>La courbe rieuse ne s'est pas affaissée</w:t>
      </w:r>
    </w:p>
    <w:p w14:paraId="3436FC32" w14:textId="785E38CA" w:rsidR="005D6776" w:rsidRPr="004114E3" w:rsidRDefault="007A59BB" w:rsidP="00EF0E56">
      <w:pPr>
        <w:ind w:left="1416"/>
        <w:rPr>
          <w:rFonts w:asciiTheme="majorHAnsi" w:hAnsiTheme="majorHAnsi"/>
          <w:szCs w:val="24"/>
        </w:rPr>
      </w:pPr>
      <w:r>
        <w:rPr>
          <w:rFonts w:asciiTheme="majorHAnsi" w:hAnsiTheme="majorHAnsi"/>
          <w:szCs w:val="24"/>
        </w:rPr>
        <w:t>Sous la couche des âges</w:t>
      </w:r>
      <w:r w:rsidR="005D6776" w:rsidRPr="004114E3">
        <w:rPr>
          <w:rFonts w:asciiTheme="majorHAnsi" w:hAnsiTheme="majorHAnsi"/>
          <w:szCs w:val="24"/>
        </w:rPr>
        <w:t xml:space="preserve"> le poids des années</w:t>
      </w:r>
    </w:p>
    <w:p w14:paraId="3C75DF5C" w14:textId="77777777" w:rsidR="005D6776" w:rsidRPr="004114E3" w:rsidRDefault="005D6776" w:rsidP="00EF0E56">
      <w:pPr>
        <w:ind w:left="1416"/>
        <w:rPr>
          <w:rFonts w:asciiTheme="majorHAnsi" w:hAnsiTheme="majorHAnsi"/>
          <w:szCs w:val="24"/>
        </w:rPr>
      </w:pPr>
    </w:p>
    <w:p w14:paraId="1106940E"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Aujourd’hui elle a remis sa tenue  </w:t>
      </w:r>
    </w:p>
    <w:p w14:paraId="446AA970" w14:textId="5C370495" w:rsidR="005D6776" w:rsidRPr="004114E3" w:rsidRDefault="00563FFF" w:rsidP="00EF0E56">
      <w:pPr>
        <w:ind w:left="1416"/>
        <w:rPr>
          <w:rFonts w:asciiTheme="majorHAnsi" w:hAnsiTheme="majorHAnsi"/>
          <w:szCs w:val="24"/>
        </w:rPr>
      </w:pPr>
      <w:r>
        <w:rPr>
          <w:rFonts w:asciiTheme="majorHAnsi" w:hAnsiTheme="majorHAnsi"/>
          <w:szCs w:val="24"/>
        </w:rPr>
        <w:t xml:space="preserve">Coiffe </w:t>
      </w:r>
      <w:r w:rsidR="005D6776" w:rsidRPr="004114E3">
        <w:rPr>
          <w:rFonts w:asciiTheme="majorHAnsi" w:hAnsiTheme="majorHAnsi"/>
          <w:szCs w:val="24"/>
        </w:rPr>
        <w:t xml:space="preserve">collier de perles et blanc fichu </w:t>
      </w:r>
    </w:p>
    <w:p w14:paraId="4AF30B0C"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Robe, chausses et bas de flanelle</w:t>
      </w:r>
    </w:p>
    <w:p w14:paraId="68FBB1A2"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Camée, plastron de coton et dentelle </w:t>
      </w:r>
    </w:p>
    <w:p w14:paraId="1ADA91BC"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Habit traditionnel d’une femme mythique </w:t>
      </w:r>
    </w:p>
    <w:p w14:paraId="4E1592C4"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Qui fut longtemps un fantasme charnel </w:t>
      </w:r>
    </w:p>
    <w:p w14:paraId="2CAC4F42"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Devenue vieille au sourire énigmatique</w:t>
      </w:r>
    </w:p>
    <w:p w14:paraId="69695996" w14:textId="77777777" w:rsidR="005D6776" w:rsidRPr="004114E3" w:rsidRDefault="005D6776" w:rsidP="00EF0E56">
      <w:pPr>
        <w:ind w:left="1416"/>
        <w:rPr>
          <w:rFonts w:asciiTheme="majorHAnsi" w:hAnsiTheme="majorHAnsi"/>
          <w:szCs w:val="24"/>
        </w:rPr>
      </w:pPr>
      <w:r w:rsidRPr="004114E3">
        <w:rPr>
          <w:rFonts w:asciiTheme="majorHAnsi" w:hAnsiTheme="majorHAnsi"/>
          <w:szCs w:val="24"/>
        </w:rPr>
        <w:t xml:space="preserve">Qui en attendant la mort, se rappelle    </w:t>
      </w:r>
    </w:p>
    <w:p w14:paraId="099EBBB1" w14:textId="77777777" w:rsidR="005D6776" w:rsidRPr="004114E3" w:rsidRDefault="005D6776" w:rsidP="005D6776">
      <w:pPr>
        <w:rPr>
          <w:rFonts w:asciiTheme="majorHAnsi" w:hAnsiTheme="majorHAnsi"/>
          <w:szCs w:val="24"/>
        </w:rPr>
      </w:pPr>
      <w:r w:rsidRPr="004114E3">
        <w:rPr>
          <w:rFonts w:asciiTheme="majorHAnsi" w:hAnsiTheme="majorHAnsi"/>
          <w:szCs w:val="24"/>
        </w:rPr>
        <w:t xml:space="preserve">  </w:t>
      </w:r>
    </w:p>
    <w:p w14:paraId="299333DE" w14:textId="77777777" w:rsidR="005D6776" w:rsidRPr="004114E3" w:rsidRDefault="005D6776" w:rsidP="005D6776">
      <w:pPr>
        <w:jc w:val="right"/>
        <w:rPr>
          <w:rFonts w:asciiTheme="majorHAnsi" w:hAnsiTheme="majorHAnsi"/>
          <w:szCs w:val="24"/>
        </w:rPr>
      </w:pPr>
      <w:r w:rsidRPr="004114E3">
        <w:rPr>
          <w:rFonts w:asciiTheme="majorHAnsi" w:hAnsiTheme="majorHAnsi"/>
          <w:szCs w:val="24"/>
        </w:rPr>
        <w:t xml:space="preserve">Camille </w:t>
      </w:r>
      <w:proofErr w:type="spellStart"/>
      <w:r w:rsidRPr="004114E3">
        <w:rPr>
          <w:rFonts w:asciiTheme="majorHAnsi" w:hAnsiTheme="majorHAnsi"/>
          <w:szCs w:val="24"/>
        </w:rPr>
        <w:t>Demichelis</w:t>
      </w:r>
      <w:proofErr w:type="spellEnd"/>
    </w:p>
    <w:p w14:paraId="0F3998D4" w14:textId="581D0F82" w:rsidR="005D6776" w:rsidRPr="004114E3" w:rsidRDefault="004F0AEC" w:rsidP="005D6776">
      <w:pPr>
        <w:jc w:val="right"/>
        <w:rPr>
          <w:rFonts w:asciiTheme="majorHAnsi" w:hAnsiTheme="majorHAnsi"/>
          <w:szCs w:val="24"/>
        </w:rPr>
      </w:pPr>
      <w:r w:rsidRPr="004114E3">
        <w:rPr>
          <w:rFonts w:asciiTheme="majorHAnsi" w:hAnsiTheme="majorHAnsi"/>
          <w:szCs w:val="24"/>
        </w:rPr>
        <w:t>Anaïs</w:t>
      </w:r>
      <w:r w:rsidR="005D6776" w:rsidRPr="004114E3">
        <w:rPr>
          <w:rFonts w:asciiTheme="majorHAnsi" w:hAnsiTheme="majorHAnsi"/>
          <w:szCs w:val="24"/>
        </w:rPr>
        <w:t xml:space="preserve"> </w:t>
      </w:r>
      <w:proofErr w:type="spellStart"/>
      <w:r w:rsidR="005D6776" w:rsidRPr="004114E3">
        <w:rPr>
          <w:rFonts w:asciiTheme="majorHAnsi" w:hAnsiTheme="majorHAnsi"/>
          <w:szCs w:val="24"/>
        </w:rPr>
        <w:t>Bosetti</w:t>
      </w:r>
      <w:proofErr w:type="spellEnd"/>
    </w:p>
    <w:p w14:paraId="2FA8B3F0" w14:textId="77777777" w:rsidR="005D6776" w:rsidRPr="004114E3" w:rsidRDefault="005D6776" w:rsidP="005D6776">
      <w:pPr>
        <w:jc w:val="right"/>
        <w:rPr>
          <w:rFonts w:asciiTheme="majorHAnsi" w:hAnsiTheme="majorHAnsi"/>
          <w:szCs w:val="24"/>
        </w:rPr>
      </w:pPr>
      <w:r w:rsidRPr="004114E3">
        <w:rPr>
          <w:rFonts w:asciiTheme="majorHAnsi" w:hAnsiTheme="majorHAnsi"/>
          <w:szCs w:val="24"/>
        </w:rPr>
        <w:t>Louis Rampal</w:t>
      </w:r>
    </w:p>
    <w:p w14:paraId="760BDD7E" w14:textId="1AA4C20B" w:rsidR="0007722B" w:rsidRDefault="005D6776" w:rsidP="005D6776">
      <w:pPr>
        <w:jc w:val="right"/>
        <w:rPr>
          <w:rFonts w:asciiTheme="majorHAnsi" w:hAnsiTheme="majorHAnsi"/>
          <w:szCs w:val="24"/>
        </w:rPr>
      </w:pPr>
      <w:proofErr w:type="spellStart"/>
      <w:r w:rsidRPr="004114E3">
        <w:rPr>
          <w:rFonts w:asciiTheme="majorHAnsi" w:hAnsiTheme="majorHAnsi"/>
          <w:szCs w:val="24"/>
        </w:rPr>
        <w:t>Lea</w:t>
      </w:r>
      <w:proofErr w:type="spellEnd"/>
      <w:r w:rsidRPr="004114E3">
        <w:rPr>
          <w:rFonts w:asciiTheme="majorHAnsi" w:hAnsiTheme="majorHAnsi"/>
          <w:szCs w:val="24"/>
        </w:rPr>
        <w:t xml:space="preserve"> Ricci</w:t>
      </w:r>
    </w:p>
    <w:p w14:paraId="3DB4EBC0" w14:textId="77777777" w:rsidR="0007722B" w:rsidRDefault="0007722B">
      <w:pPr>
        <w:rPr>
          <w:rFonts w:asciiTheme="majorHAnsi" w:hAnsiTheme="majorHAnsi"/>
          <w:szCs w:val="24"/>
        </w:rPr>
      </w:pPr>
      <w:r>
        <w:rPr>
          <w:rFonts w:asciiTheme="majorHAnsi" w:hAnsiTheme="majorHAnsi"/>
          <w:szCs w:val="24"/>
        </w:rPr>
        <w:br w:type="page"/>
      </w:r>
    </w:p>
    <w:p w14:paraId="60C4F0BA" w14:textId="77777777" w:rsidR="0007722B" w:rsidRDefault="0007722B" w:rsidP="0007722B">
      <w:r>
        <w:rPr>
          <w:noProof/>
        </w:rPr>
        <w:drawing>
          <wp:inline distT="0" distB="0" distL="0" distR="0" wp14:anchorId="152FA644" wp14:editId="600A31A7">
            <wp:extent cx="5760720" cy="4320540"/>
            <wp:effectExtent l="19050" t="0" r="0" b="0"/>
            <wp:docPr id="6" name="Image 0" descr="P912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20245.JPG"/>
                    <pic:cNvPicPr/>
                  </pic:nvPicPr>
                  <pic:blipFill>
                    <a:blip r:embed="rId34" cstate="print"/>
                    <a:stretch>
                      <a:fillRect/>
                    </a:stretch>
                  </pic:blipFill>
                  <pic:spPr>
                    <a:xfrm>
                      <a:off x="0" y="0"/>
                      <a:ext cx="5760720" cy="4320540"/>
                    </a:xfrm>
                    <a:prstGeom prst="rect">
                      <a:avLst/>
                    </a:prstGeom>
                  </pic:spPr>
                </pic:pic>
              </a:graphicData>
            </a:graphic>
          </wp:inline>
        </w:drawing>
      </w:r>
    </w:p>
    <w:p w14:paraId="7E53F073" w14:textId="77777777" w:rsidR="0007722B" w:rsidRDefault="0007722B" w:rsidP="0007722B">
      <w:pPr>
        <w:jc w:val="center"/>
        <w:rPr>
          <w:szCs w:val="24"/>
        </w:rPr>
      </w:pPr>
      <w:r w:rsidRPr="00964B4C">
        <w:rPr>
          <w:szCs w:val="24"/>
        </w:rPr>
        <w:t xml:space="preserve">Regard sur « Tilda </w:t>
      </w:r>
      <w:proofErr w:type="spellStart"/>
      <w:r w:rsidRPr="00964B4C">
        <w:rPr>
          <w:szCs w:val="24"/>
        </w:rPr>
        <w:t>Swinton</w:t>
      </w:r>
      <w:proofErr w:type="spellEnd"/>
      <w:r w:rsidRPr="00964B4C">
        <w:rPr>
          <w:szCs w:val="24"/>
        </w:rPr>
        <w:t> »</w:t>
      </w:r>
    </w:p>
    <w:p w14:paraId="0A7BD0F4" w14:textId="385DFFB7" w:rsidR="004F0AEC" w:rsidRPr="00BC648D" w:rsidRDefault="004F0AEC" w:rsidP="0007722B">
      <w:pPr>
        <w:jc w:val="center"/>
        <w:rPr>
          <w:sz w:val="20"/>
        </w:rPr>
      </w:pPr>
      <w:r w:rsidRPr="00BC648D">
        <w:rPr>
          <w:sz w:val="20"/>
        </w:rPr>
        <w:t xml:space="preserve">KATERINA </w:t>
      </w:r>
      <w:proofErr w:type="spellStart"/>
      <w:r w:rsidRPr="00BC648D">
        <w:rPr>
          <w:sz w:val="20"/>
        </w:rPr>
        <w:t>JEBB</w:t>
      </w:r>
      <w:proofErr w:type="spellEnd"/>
      <w:r w:rsidRPr="00BC648D">
        <w:rPr>
          <w:sz w:val="20"/>
        </w:rPr>
        <w:t xml:space="preserve">, TILDA </w:t>
      </w:r>
      <w:proofErr w:type="spellStart"/>
      <w:r w:rsidRPr="00BC648D">
        <w:rPr>
          <w:sz w:val="20"/>
        </w:rPr>
        <w:t>SWINTON</w:t>
      </w:r>
      <w:proofErr w:type="spellEnd"/>
      <w:r w:rsidRPr="00BC648D">
        <w:rPr>
          <w:sz w:val="20"/>
        </w:rPr>
        <w:t xml:space="preserve">, </w:t>
      </w:r>
      <w:proofErr w:type="spellStart"/>
      <w:r w:rsidRPr="00BC648D">
        <w:rPr>
          <w:sz w:val="20"/>
        </w:rPr>
        <w:t>SIMULACRUM</w:t>
      </w:r>
      <w:proofErr w:type="spellEnd"/>
      <w:r w:rsidRPr="00BC648D">
        <w:rPr>
          <w:sz w:val="20"/>
        </w:rPr>
        <w:t xml:space="preserve"> AND HYPERBOLE, 2010 – L’ARLÉSIENNE, CHRISTIAN LA</w:t>
      </w:r>
      <w:r w:rsidR="00BC648D" w:rsidRPr="00BC648D">
        <w:rPr>
          <w:sz w:val="20"/>
        </w:rPr>
        <w:t>CROIX, RENCONTRES D’ARLES 2014</w:t>
      </w:r>
    </w:p>
    <w:p w14:paraId="753C66A8" w14:textId="77777777" w:rsidR="0007722B" w:rsidRDefault="0007722B" w:rsidP="0007722B"/>
    <w:p w14:paraId="293B370A" w14:textId="77777777" w:rsidR="0007722B" w:rsidRDefault="0007722B" w:rsidP="0007722B">
      <w:pPr>
        <w:rPr>
          <w:rFonts w:ascii="Arial" w:hAnsi="Arial" w:cs="Arial"/>
          <w:bCs/>
          <w:color w:val="000000" w:themeColor="text1"/>
          <w:szCs w:val="24"/>
        </w:rPr>
      </w:pPr>
      <w:r>
        <w:rPr>
          <w:rFonts w:ascii="Arial" w:hAnsi="Arial" w:cs="Arial"/>
          <w:bCs/>
          <w:color w:val="000000" w:themeColor="text1"/>
          <w:szCs w:val="24"/>
        </w:rPr>
        <w:br w:type="page"/>
      </w:r>
    </w:p>
    <w:p w14:paraId="5FBB45C9" w14:textId="77777777" w:rsidR="0007722B" w:rsidRPr="00895B07" w:rsidRDefault="0007722B" w:rsidP="0007722B">
      <w:pPr>
        <w:jc w:val="center"/>
        <w:rPr>
          <w:rFonts w:ascii="Helvetica" w:hAnsi="Helvetica" w:cs="Arial"/>
          <w:bCs/>
          <w:color w:val="000000" w:themeColor="text1"/>
          <w:sz w:val="28"/>
          <w:szCs w:val="28"/>
        </w:rPr>
      </w:pPr>
      <w:r w:rsidRPr="00895B07">
        <w:rPr>
          <w:rFonts w:ascii="Helvetica" w:hAnsi="Helvetica" w:cs="Arial"/>
          <w:bCs/>
          <w:color w:val="000000" w:themeColor="text1"/>
          <w:sz w:val="28"/>
          <w:szCs w:val="28"/>
        </w:rPr>
        <w:t>C'est juste un cliché encadré</w:t>
      </w:r>
      <w:proofErr w:type="gramStart"/>
      <w:r w:rsidRPr="00895B07">
        <w:rPr>
          <w:rFonts w:ascii="Helvetica" w:hAnsi="Helvetica" w:cs="Arial"/>
          <w:bCs/>
          <w:color w:val="000000" w:themeColor="text1"/>
          <w:sz w:val="28"/>
          <w:szCs w:val="28"/>
        </w:rPr>
        <w:t>,</w:t>
      </w:r>
      <w:proofErr w:type="gramEnd"/>
      <w:r w:rsidRPr="00895B07">
        <w:rPr>
          <w:rFonts w:ascii="Helvetica" w:hAnsi="Helvetica" w:cs="Arial"/>
          <w:bCs/>
          <w:color w:val="000000" w:themeColor="text1"/>
          <w:sz w:val="28"/>
          <w:szCs w:val="28"/>
        </w:rPr>
        <w:br/>
        <w:t>Sur un mur blanc immaculé</w:t>
      </w:r>
    </w:p>
    <w:p w14:paraId="2E7110FA" w14:textId="77777777" w:rsidR="0007722B" w:rsidRPr="00895B07" w:rsidRDefault="0007722B" w:rsidP="0007722B">
      <w:pPr>
        <w:jc w:val="center"/>
        <w:rPr>
          <w:rFonts w:ascii="Helvetica" w:hAnsi="Helvetica" w:cs="Arial"/>
          <w:bCs/>
          <w:color w:val="000000" w:themeColor="text1"/>
          <w:sz w:val="28"/>
          <w:szCs w:val="28"/>
        </w:rPr>
      </w:pPr>
      <w:r w:rsidRPr="00895B07">
        <w:rPr>
          <w:rFonts w:ascii="Helvetica" w:hAnsi="Helvetica" w:cs="Arial"/>
          <w:bCs/>
          <w:color w:val="000000" w:themeColor="text1"/>
          <w:sz w:val="28"/>
          <w:szCs w:val="28"/>
        </w:rPr>
        <w:br/>
      </w:r>
    </w:p>
    <w:p w14:paraId="42A5224F" w14:textId="77777777" w:rsidR="0007722B" w:rsidRPr="00895B07" w:rsidRDefault="0007722B" w:rsidP="0007722B">
      <w:pPr>
        <w:jc w:val="center"/>
        <w:rPr>
          <w:rFonts w:ascii="Helvetica" w:hAnsi="Helvetica" w:cs="Arial"/>
          <w:bCs/>
          <w:color w:val="000000" w:themeColor="text1"/>
          <w:sz w:val="28"/>
          <w:szCs w:val="28"/>
        </w:rPr>
      </w:pPr>
    </w:p>
    <w:p w14:paraId="54220238" w14:textId="68720273" w:rsidR="0007722B" w:rsidRPr="00895B07" w:rsidRDefault="0058677B" w:rsidP="0007722B">
      <w:pPr>
        <w:jc w:val="center"/>
        <w:rPr>
          <w:rFonts w:ascii="Helvetica" w:hAnsi="Helvetica" w:cs="Arial"/>
          <w:bCs/>
          <w:color w:val="000000" w:themeColor="text1"/>
          <w:sz w:val="28"/>
          <w:szCs w:val="28"/>
        </w:rPr>
      </w:pPr>
      <w:r>
        <w:rPr>
          <w:rFonts w:ascii="Helvetica" w:hAnsi="Helvetica" w:cs="Arial"/>
          <w:bCs/>
          <w:color w:val="000000" w:themeColor="text1"/>
          <w:sz w:val="28"/>
          <w:szCs w:val="28"/>
        </w:rPr>
        <w:t>Silhouette androgyne</w:t>
      </w:r>
      <w:r>
        <w:rPr>
          <w:rFonts w:ascii="Helvetica" w:hAnsi="Helvetica" w:cs="Arial"/>
          <w:bCs/>
          <w:color w:val="000000" w:themeColor="text1"/>
          <w:sz w:val="28"/>
          <w:szCs w:val="28"/>
        </w:rPr>
        <w:br/>
        <w:t>Laisse</w:t>
      </w:r>
      <w:r w:rsidR="0007722B" w:rsidRPr="00895B07">
        <w:rPr>
          <w:rFonts w:ascii="Helvetica" w:hAnsi="Helvetica" w:cs="Arial"/>
          <w:bCs/>
          <w:color w:val="000000" w:themeColor="text1"/>
          <w:sz w:val="28"/>
          <w:szCs w:val="28"/>
        </w:rPr>
        <w:t xml:space="preserve"> j’imagine</w:t>
      </w:r>
      <w:r w:rsidR="0007722B" w:rsidRPr="00895B07">
        <w:rPr>
          <w:rFonts w:ascii="Helvetica" w:hAnsi="Helvetica" w:cs="Arial"/>
          <w:bCs/>
          <w:color w:val="000000" w:themeColor="text1"/>
          <w:sz w:val="28"/>
          <w:szCs w:val="28"/>
        </w:rPr>
        <w:br/>
        <w:t>Une beauté fatale</w:t>
      </w:r>
      <w:r w:rsidR="0007722B" w:rsidRPr="00895B07">
        <w:rPr>
          <w:rFonts w:ascii="Helvetica" w:hAnsi="Helvetica" w:cs="Arial"/>
          <w:bCs/>
          <w:color w:val="000000" w:themeColor="text1"/>
          <w:sz w:val="28"/>
          <w:szCs w:val="28"/>
        </w:rPr>
        <w:br/>
        <w:t>D</w:t>
      </w:r>
      <w:r w:rsidR="0007722B">
        <w:rPr>
          <w:rFonts w:ascii="Helvetica" w:hAnsi="Helvetica" w:cs="Arial"/>
          <w:bCs/>
          <w:color w:val="000000" w:themeColor="text1"/>
          <w:sz w:val="28"/>
          <w:szCs w:val="28"/>
        </w:rPr>
        <w:t>ans ton corps létal</w:t>
      </w:r>
      <w:r w:rsidR="0007722B">
        <w:rPr>
          <w:rFonts w:ascii="Helvetica" w:hAnsi="Helvetica" w:cs="Arial"/>
          <w:bCs/>
          <w:color w:val="000000" w:themeColor="text1"/>
          <w:sz w:val="28"/>
          <w:szCs w:val="28"/>
        </w:rPr>
        <w:br/>
      </w:r>
      <w:r w:rsidR="0007722B">
        <w:rPr>
          <w:rFonts w:ascii="Helvetica" w:hAnsi="Helvetica" w:cs="Arial"/>
          <w:bCs/>
          <w:color w:val="000000" w:themeColor="text1"/>
          <w:sz w:val="28"/>
          <w:szCs w:val="28"/>
        </w:rPr>
        <w:br/>
        <w:t>Sur tes pom</w:t>
      </w:r>
      <w:r w:rsidR="0007722B" w:rsidRPr="00895B07">
        <w:rPr>
          <w:rFonts w:ascii="Helvetica" w:hAnsi="Helvetica" w:cs="Arial"/>
          <w:bCs/>
          <w:color w:val="000000" w:themeColor="text1"/>
          <w:sz w:val="28"/>
          <w:szCs w:val="28"/>
        </w:rPr>
        <w:t>mettes saillantes</w:t>
      </w:r>
      <w:r w:rsidR="0007722B" w:rsidRPr="00895B07">
        <w:rPr>
          <w:rFonts w:ascii="Helvetica" w:hAnsi="Helvetica" w:cs="Arial"/>
          <w:bCs/>
          <w:color w:val="000000" w:themeColor="text1"/>
          <w:sz w:val="28"/>
          <w:szCs w:val="28"/>
        </w:rPr>
        <w:br/>
        <w:t>Enveloppée</w:t>
      </w:r>
      <w:r>
        <w:rPr>
          <w:rFonts w:ascii="Helvetica" w:hAnsi="Helvetica" w:cs="Arial"/>
          <w:bCs/>
          <w:color w:val="000000" w:themeColor="text1"/>
          <w:sz w:val="28"/>
          <w:szCs w:val="28"/>
        </w:rPr>
        <w:t>s</w:t>
      </w:r>
      <w:r w:rsidR="0007722B" w:rsidRPr="00895B07">
        <w:rPr>
          <w:rFonts w:ascii="Helvetica" w:hAnsi="Helvetica" w:cs="Arial"/>
          <w:bCs/>
          <w:color w:val="000000" w:themeColor="text1"/>
          <w:sz w:val="28"/>
          <w:szCs w:val="28"/>
        </w:rPr>
        <w:t xml:space="preserve"> par tes mains menaçantes</w:t>
      </w:r>
      <w:r w:rsidR="0007722B" w:rsidRPr="00895B07">
        <w:rPr>
          <w:rFonts w:ascii="Helvetica" w:hAnsi="Helvetica" w:cs="Arial"/>
          <w:bCs/>
          <w:color w:val="000000" w:themeColor="text1"/>
          <w:sz w:val="28"/>
          <w:szCs w:val="28"/>
        </w:rPr>
        <w:br/>
        <w:t>L’ombre d’un passé torturé</w:t>
      </w:r>
      <w:r w:rsidR="0007722B" w:rsidRPr="00895B07">
        <w:rPr>
          <w:rFonts w:ascii="Helvetica" w:hAnsi="Helvetica" w:cs="Arial"/>
          <w:bCs/>
          <w:color w:val="000000" w:themeColor="text1"/>
          <w:sz w:val="28"/>
          <w:szCs w:val="28"/>
        </w:rPr>
        <w:br/>
        <w:t>Semble te hanter</w:t>
      </w:r>
    </w:p>
    <w:p w14:paraId="37BC1029" w14:textId="1B440300" w:rsidR="0007722B" w:rsidRPr="00895B07" w:rsidRDefault="0007722B" w:rsidP="0007722B">
      <w:pPr>
        <w:jc w:val="center"/>
        <w:rPr>
          <w:rFonts w:ascii="Helvetica" w:hAnsi="Helvetica" w:cs="Arial"/>
          <w:bCs/>
          <w:color w:val="000000" w:themeColor="text1"/>
          <w:sz w:val="28"/>
          <w:szCs w:val="28"/>
        </w:rPr>
      </w:pPr>
      <w:r w:rsidRPr="00895B07">
        <w:rPr>
          <w:rFonts w:ascii="Helvetica" w:hAnsi="Helvetica" w:cs="Arial"/>
          <w:bCs/>
          <w:color w:val="000000" w:themeColor="text1"/>
          <w:sz w:val="28"/>
          <w:szCs w:val="28"/>
        </w:rPr>
        <w:br/>
        <w:t>Ton regard me laisse envisager le pire</w:t>
      </w:r>
      <w:r w:rsidRPr="00895B07">
        <w:rPr>
          <w:rFonts w:ascii="Helvetica" w:hAnsi="Helvetica" w:cs="Arial"/>
          <w:bCs/>
          <w:color w:val="000000" w:themeColor="text1"/>
          <w:sz w:val="28"/>
          <w:szCs w:val="28"/>
        </w:rPr>
        <w:br/>
        <w:t>Sur mon si funeste avenir</w:t>
      </w:r>
      <w:r w:rsidRPr="00895B07">
        <w:rPr>
          <w:rFonts w:ascii="Helvetica" w:hAnsi="Helvetica" w:cs="Arial"/>
          <w:bCs/>
          <w:color w:val="000000" w:themeColor="text1"/>
          <w:sz w:val="28"/>
          <w:szCs w:val="28"/>
        </w:rPr>
        <w:br/>
        <w:t>Cherc</w:t>
      </w:r>
      <w:r w:rsidR="0058677B">
        <w:rPr>
          <w:rFonts w:ascii="Helvetica" w:hAnsi="Helvetica" w:cs="Arial"/>
          <w:bCs/>
          <w:color w:val="000000" w:themeColor="text1"/>
          <w:sz w:val="28"/>
          <w:szCs w:val="28"/>
        </w:rPr>
        <w:t>hes-tu à me séduire</w:t>
      </w:r>
      <w:r w:rsidR="0058677B">
        <w:rPr>
          <w:rFonts w:ascii="Helvetica" w:hAnsi="Helvetica" w:cs="Arial"/>
          <w:bCs/>
          <w:color w:val="000000" w:themeColor="text1"/>
          <w:sz w:val="28"/>
          <w:szCs w:val="28"/>
        </w:rPr>
        <w:br/>
        <w:t>Ou cherches-</w:t>
      </w:r>
      <w:r w:rsidRPr="00895B07">
        <w:rPr>
          <w:rFonts w:ascii="Helvetica" w:hAnsi="Helvetica" w:cs="Arial"/>
          <w:bCs/>
          <w:color w:val="000000" w:themeColor="text1"/>
          <w:sz w:val="28"/>
          <w:szCs w:val="28"/>
        </w:rPr>
        <w:t>tu à t’enfuir ?</w:t>
      </w:r>
      <w:r w:rsidRPr="00895B07">
        <w:rPr>
          <w:rFonts w:ascii="Helvetica" w:hAnsi="Helvetica" w:cs="Arial"/>
          <w:bCs/>
          <w:color w:val="000000" w:themeColor="text1"/>
          <w:sz w:val="28"/>
          <w:szCs w:val="28"/>
        </w:rPr>
        <w:br/>
      </w:r>
      <w:r w:rsidRPr="00895B07">
        <w:rPr>
          <w:rFonts w:ascii="Helvetica" w:hAnsi="Helvetica" w:cs="Arial"/>
          <w:bCs/>
          <w:color w:val="000000" w:themeColor="text1"/>
          <w:sz w:val="28"/>
          <w:szCs w:val="28"/>
        </w:rPr>
        <w:br/>
        <w:t>Un esprit troublé</w:t>
      </w:r>
      <w:r w:rsidRPr="00895B07">
        <w:rPr>
          <w:rFonts w:ascii="Helvetica" w:hAnsi="Helvetica" w:cs="Arial"/>
          <w:bCs/>
          <w:color w:val="000000" w:themeColor="text1"/>
          <w:sz w:val="28"/>
          <w:szCs w:val="28"/>
        </w:rPr>
        <w:br/>
        <w:t>Une personnalité doublée</w:t>
      </w:r>
      <w:r w:rsidRPr="00895B07">
        <w:rPr>
          <w:rFonts w:ascii="Helvetica" w:hAnsi="Helvetica" w:cs="Arial"/>
          <w:bCs/>
          <w:color w:val="000000" w:themeColor="text1"/>
          <w:sz w:val="28"/>
          <w:szCs w:val="28"/>
        </w:rPr>
        <w:br/>
        <w:t>Le rêve de s'envoler</w:t>
      </w:r>
      <w:r w:rsidRPr="00895B07">
        <w:rPr>
          <w:rFonts w:ascii="Helvetica" w:hAnsi="Helvetica" w:cs="Arial"/>
          <w:bCs/>
          <w:color w:val="000000" w:themeColor="text1"/>
          <w:sz w:val="28"/>
          <w:szCs w:val="28"/>
        </w:rPr>
        <w:br/>
        <w:t>De pouvoir s'échapper</w:t>
      </w:r>
      <w:r w:rsidRPr="00895B07">
        <w:rPr>
          <w:rFonts w:ascii="Helvetica" w:hAnsi="Helvetica" w:cs="Arial"/>
          <w:bCs/>
          <w:color w:val="000000" w:themeColor="text1"/>
          <w:sz w:val="28"/>
          <w:szCs w:val="28"/>
        </w:rPr>
        <w:br/>
      </w:r>
      <w:r w:rsidRPr="00895B07">
        <w:rPr>
          <w:rFonts w:ascii="Helvetica" w:hAnsi="Helvetica" w:cs="Arial"/>
          <w:bCs/>
          <w:color w:val="000000" w:themeColor="text1"/>
          <w:sz w:val="28"/>
          <w:szCs w:val="28"/>
        </w:rPr>
        <w:br/>
        <w:t>Tu fais de moi ta victime</w:t>
      </w:r>
      <w:proofErr w:type="gramStart"/>
      <w:r w:rsidRPr="00895B07">
        <w:rPr>
          <w:rFonts w:ascii="Helvetica" w:hAnsi="Helvetica" w:cs="Arial"/>
          <w:bCs/>
          <w:color w:val="000000" w:themeColor="text1"/>
          <w:sz w:val="28"/>
          <w:szCs w:val="28"/>
        </w:rPr>
        <w:t>,</w:t>
      </w:r>
      <w:proofErr w:type="gramEnd"/>
      <w:r w:rsidRPr="00895B07">
        <w:rPr>
          <w:rFonts w:ascii="Helvetica" w:hAnsi="Helvetica" w:cs="Arial"/>
          <w:bCs/>
          <w:color w:val="000000" w:themeColor="text1"/>
          <w:sz w:val="28"/>
          <w:szCs w:val="28"/>
        </w:rPr>
        <w:br/>
        <w:t>Es-tu consciente de ton crime ?</w:t>
      </w:r>
      <w:r w:rsidRPr="00895B07">
        <w:rPr>
          <w:rFonts w:ascii="Helvetica" w:hAnsi="Helvetica" w:cs="Arial"/>
          <w:bCs/>
          <w:color w:val="000000" w:themeColor="text1"/>
          <w:sz w:val="28"/>
          <w:szCs w:val="28"/>
        </w:rPr>
        <w:br/>
        <w:t>Mais je n’ai plus le choix</w:t>
      </w:r>
      <w:r w:rsidRPr="00895B07">
        <w:rPr>
          <w:rFonts w:ascii="Helvetica" w:hAnsi="Helvetica" w:cs="Arial"/>
          <w:bCs/>
          <w:color w:val="000000" w:themeColor="text1"/>
          <w:sz w:val="28"/>
          <w:szCs w:val="28"/>
        </w:rPr>
        <w:br/>
        <w:t>Je ne vois plus qu’un toit</w:t>
      </w:r>
    </w:p>
    <w:p w14:paraId="44C4CB5D" w14:textId="77777777" w:rsidR="0007722B" w:rsidRPr="00895B07" w:rsidRDefault="0007722B" w:rsidP="0007722B">
      <w:pPr>
        <w:jc w:val="center"/>
        <w:rPr>
          <w:rFonts w:ascii="Helvetica" w:hAnsi="Helvetica"/>
          <w:color w:val="000000" w:themeColor="text1"/>
          <w:sz w:val="28"/>
          <w:szCs w:val="28"/>
        </w:rPr>
      </w:pPr>
    </w:p>
    <w:p w14:paraId="4CBA79CA" w14:textId="77777777" w:rsidR="0007722B" w:rsidRPr="00895B07" w:rsidRDefault="0007722B" w:rsidP="0007722B">
      <w:pPr>
        <w:jc w:val="right"/>
        <w:rPr>
          <w:rFonts w:ascii="Helvetica" w:hAnsi="Helvetica" w:cs="Helvetica"/>
          <w:sz w:val="28"/>
          <w:szCs w:val="28"/>
        </w:rPr>
      </w:pPr>
      <w:r w:rsidRPr="00895B07">
        <w:rPr>
          <w:rFonts w:ascii="Helvetica" w:hAnsi="Helvetica" w:cs="Helvetica"/>
          <w:sz w:val="28"/>
          <w:szCs w:val="28"/>
        </w:rPr>
        <w:t xml:space="preserve">Manon </w:t>
      </w:r>
      <w:proofErr w:type="spellStart"/>
      <w:r w:rsidRPr="00895B07">
        <w:rPr>
          <w:rFonts w:ascii="Helvetica" w:hAnsi="Helvetica" w:cs="Helvetica"/>
          <w:sz w:val="28"/>
          <w:szCs w:val="28"/>
        </w:rPr>
        <w:t>Simonin</w:t>
      </w:r>
      <w:proofErr w:type="spellEnd"/>
      <w:r w:rsidRPr="00895B07">
        <w:rPr>
          <w:rFonts w:ascii="Helvetica" w:hAnsi="Helvetica" w:cs="Helvetica"/>
          <w:sz w:val="28"/>
          <w:szCs w:val="28"/>
        </w:rPr>
        <w:t xml:space="preserve"> </w:t>
      </w:r>
    </w:p>
    <w:p w14:paraId="28DF0D68" w14:textId="77777777" w:rsidR="0007722B" w:rsidRPr="00895B07" w:rsidRDefault="0007722B" w:rsidP="0007722B">
      <w:pPr>
        <w:jc w:val="right"/>
        <w:rPr>
          <w:rFonts w:ascii="Helvetica" w:hAnsi="Helvetica" w:cs="Helvetica"/>
          <w:sz w:val="28"/>
          <w:szCs w:val="28"/>
        </w:rPr>
      </w:pPr>
      <w:r w:rsidRPr="00895B07">
        <w:rPr>
          <w:rFonts w:ascii="Helvetica" w:hAnsi="Helvetica" w:cs="Helvetica"/>
          <w:sz w:val="28"/>
          <w:szCs w:val="28"/>
        </w:rPr>
        <w:t xml:space="preserve">Elisa </w:t>
      </w:r>
      <w:proofErr w:type="spellStart"/>
      <w:r w:rsidRPr="00895B07">
        <w:rPr>
          <w:rFonts w:ascii="Helvetica" w:hAnsi="Helvetica" w:cs="Helvetica"/>
          <w:sz w:val="28"/>
          <w:szCs w:val="28"/>
        </w:rPr>
        <w:t>Riocreux</w:t>
      </w:r>
      <w:proofErr w:type="spellEnd"/>
      <w:r w:rsidRPr="00895B07">
        <w:rPr>
          <w:rFonts w:ascii="Helvetica" w:hAnsi="Helvetica" w:cs="Helvetica"/>
          <w:sz w:val="28"/>
          <w:szCs w:val="28"/>
        </w:rPr>
        <w:t xml:space="preserve"> </w:t>
      </w:r>
    </w:p>
    <w:p w14:paraId="10120C27" w14:textId="1C509B64" w:rsidR="00583B20" w:rsidRDefault="0007722B" w:rsidP="0007722B">
      <w:pPr>
        <w:jc w:val="right"/>
        <w:rPr>
          <w:rFonts w:ascii="Helvetica" w:hAnsi="Helvetica" w:cs="Helvetica"/>
          <w:sz w:val="28"/>
          <w:szCs w:val="28"/>
        </w:rPr>
      </w:pPr>
      <w:r w:rsidRPr="00895B07">
        <w:rPr>
          <w:rFonts w:ascii="Helvetica" w:hAnsi="Helvetica" w:cs="Helvetica"/>
          <w:sz w:val="28"/>
          <w:szCs w:val="28"/>
        </w:rPr>
        <w:t xml:space="preserve">Basil </w:t>
      </w:r>
      <w:proofErr w:type="spellStart"/>
      <w:r w:rsidRPr="00895B07">
        <w:rPr>
          <w:rFonts w:ascii="Helvetica" w:hAnsi="Helvetica" w:cs="Helvetica"/>
          <w:sz w:val="28"/>
          <w:szCs w:val="28"/>
        </w:rPr>
        <w:t>Richez</w:t>
      </w:r>
      <w:proofErr w:type="spellEnd"/>
    </w:p>
    <w:p w14:paraId="5B661907" w14:textId="77777777" w:rsidR="00583B20" w:rsidRDefault="00583B20">
      <w:pPr>
        <w:rPr>
          <w:rFonts w:ascii="Helvetica" w:hAnsi="Helvetica" w:cs="Helvetica"/>
          <w:sz w:val="28"/>
          <w:szCs w:val="28"/>
        </w:rPr>
      </w:pPr>
      <w:r>
        <w:rPr>
          <w:rFonts w:ascii="Helvetica" w:hAnsi="Helvetica" w:cs="Helvetica"/>
          <w:sz w:val="28"/>
          <w:szCs w:val="28"/>
        </w:rPr>
        <w:br w:type="page"/>
      </w:r>
    </w:p>
    <w:p w14:paraId="402D1377" w14:textId="77777777" w:rsidR="0007722B" w:rsidRPr="00895B07" w:rsidRDefault="0007722B" w:rsidP="0007722B">
      <w:pPr>
        <w:jc w:val="right"/>
        <w:rPr>
          <w:rFonts w:ascii="Helvetica" w:hAnsi="Helvetica"/>
          <w:color w:val="000000" w:themeColor="text1"/>
          <w:sz w:val="28"/>
          <w:szCs w:val="28"/>
        </w:rPr>
      </w:pPr>
    </w:p>
    <w:p w14:paraId="76DB093E" w14:textId="77777777" w:rsidR="00583B20" w:rsidRDefault="00583B20" w:rsidP="00583B20">
      <w:pPr>
        <w:pStyle w:val="NormalWeb"/>
        <w:spacing w:after="0"/>
        <w:rPr>
          <w:i/>
          <w:iCs/>
          <w:sz w:val="22"/>
          <w:szCs w:val="22"/>
        </w:rPr>
      </w:pPr>
    </w:p>
    <w:p w14:paraId="4BFE7859" w14:textId="77777777" w:rsidR="00583B20" w:rsidRDefault="00583B20" w:rsidP="00583B20">
      <w:pPr>
        <w:pStyle w:val="NormalWeb"/>
        <w:spacing w:after="0"/>
        <w:rPr>
          <w:i/>
          <w:iCs/>
          <w:sz w:val="22"/>
          <w:szCs w:val="22"/>
        </w:rPr>
      </w:pPr>
    </w:p>
    <w:p w14:paraId="7C5BCCAA" w14:textId="77777777" w:rsidR="00583B20" w:rsidRDefault="00583B20" w:rsidP="00583B20">
      <w:pPr>
        <w:pStyle w:val="NormalWeb"/>
        <w:spacing w:after="0"/>
        <w:rPr>
          <w:i/>
          <w:iCs/>
          <w:sz w:val="22"/>
          <w:szCs w:val="22"/>
        </w:rPr>
      </w:pPr>
    </w:p>
    <w:p w14:paraId="68C789E5" w14:textId="77777777" w:rsidR="00583B20" w:rsidRDefault="00583B20" w:rsidP="00583B20">
      <w:pPr>
        <w:pStyle w:val="NormalWeb"/>
        <w:spacing w:after="0"/>
        <w:rPr>
          <w:i/>
          <w:iCs/>
          <w:sz w:val="22"/>
          <w:szCs w:val="22"/>
        </w:rPr>
      </w:pPr>
    </w:p>
    <w:p w14:paraId="4A020503" w14:textId="77777777" w:rsidR="00583B20" w:rsidRDefault="00583B20" w:rsidP="00583B20">
      <w:pPr>
        <w:pStyle w:val="NormalWeb"/>
        <w:spacing w:after="0"/>
        <w:rPr>
          <w:i/>
          <w:iCs/>
          <w:sz w:val="22"/>
          <w:szCs w:val="22"/>
        </w:rPr>
      </w:pPr>
      <w:r>
        <w:rPr>
          <w:rFonts w:ascii="Arial" w:hAnsi="Arial" w:cs="Arial"/>
          <w:noProof/>
          <w:sz w:val="20"/>
          <w:szCs w:val="20"/>
        </w:rPr>
        <w:drawing>
          <wp:inline distT="0" distB="0" distL="0" distR="0" wp14:anchorId="16D460C0" wp14:editId="6C906523">
            <wp:extent cx="6100110" cy="3371850"/>
            <wp:effectExtent l="19050" t="0" r="0" b="0"/>
            <wp:docPr id="7" name="il_fi" descr="http://jlcougy.files.wordpress.com/2014/08/larlc3a9sienne-christian-lacroix-rencontres-darles-2014-slide-2.jpg?w=672&amp;h=372&amp;cro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jlcougy.files.wordpress.com/2014/08/larlc3a9sienne-christian-lacroix-rencontres-darles-2014-slide-2.jpg?w=672&amp;h=372&amp;crop=1"/>
                    <pic:cNvPicPr>
                      <a:picLocks noChangeAspect="1" noChangeArrowheads="1"/>
                    </pic:cNvPicPr>
                  </pic:nvPicPr>
                  <pic:blipFill>
                    <a:blip r:embed="rId35" cstate="print"/>
                    <a:srcRect/>
                    <a:stretch>
                      <a:fillRect/>
                    </a:stretch>
                  </pic:blipFill>
                  <pic:spPr bwMode="auto">
                    <a:xfrm>
                      <a:off x="0" y="0"/>
                      <a:ext cx="6100110" cy="3371850"/>
                    </a:xfrm>
                    <a:prstGeom prst="rect">
                      <a:avLst/>
                    </a:prstGeom>
                    <a:noFill/>
                    <a:ln w="9525">
                      <a:noFill/>
                      <a:miter lim="800000"/>
                      <a:headEnd/>
                      <a:tailEnd/>
                    </a:ln>
                  </pic:spPr>
                </pic:pic>
              </a:graphicData>
            </a:graphic>
          </wp:inline>
        </w:drawing>
      </w:r>
    </w:p>
    <w:p w14:paraId="4A87105E" w14:textId="3D79DCF1" w:rsidR="00583B20" w:rsidRDefault="00583B20" w:rsidP="003A154A">
      <w:pPr>
        <w:pStyle w:val="NormalWeb"/>
        <w:spacing w:after="0"/>
        <w:jc w:val="center"/>
      </w:pPr>
      <w:r>
        <w:rPr>
          <w:i/>
          <w:iCs/>
          <w:sz w:val="22"/>
          <w:szCs w:val="22"/>
        </w:rPr>
        <w:t>L'Arlésienne</w:t>
      </w:r>
      <w:r w:rsidR="003A154A">
        <w:rPr>
          <w:i/>
          <w:iCs/>
          <w:sz w:val="22"/>
          <w:szCs w:val="22"/>
        </w:rPr>
        <w:t>,</w:t>
      </w:r>
      <w:r>
        <w:rPr>
          <w:i/>
          <w:iCs/>
          <w:sz w:val="22"/>
          <w:szCs w:val="22"/>
        </w:rPr>
        <w:t xml:space="preserve"> Katerina </w:t>
      </w:r>
      <w:proofErr w:type="spellStart"/>
      <w:r>
        <w:rPr>
          <w:i/>
          <w:iCs/>
          <w:sz w:val="22"/>
          <w:szCs w:val="22"/>
        </w:rPr>
        <w:t>Jebb</w:t>
      </w:r>
      <w:proofErr w:type="spellEnd"/>
      <w:r w:rsidR="003A154A">
        <w:rPr>
          <w:i/>
          <w:iCs/>
          <w:sz w:val="22"/>
          <w:szCs w:val="22"/>
        </w:rPr>
        <w:t>,</w:t>
      </w:r>
      <w:r>
        <w:rPr>
          <w:i/>
          <w:iCs/>
          <w:sz w:val="22"/>
          <w:szCs w:val="22"/>
        </w:rPr>
        <w:t xml:space="preserve"> exposition Christian Lacroix ARLES 2014</w:t>
      </w:r>
    </w:p>
    <w:p w14:paraId="3A8BBC8B" w14:textId="77777777" w:rsidR="00583B20" w:rsidRDefault="00583B20" w:rsidP="00583B20">
      <w:pPr>
        <w:pStyle w:val="NormalWeb"/>
        <w:spacing w:after="0"/>
        <w:jc w:val="center"/>
        <w:rPr>
          <w:rFonts w:ascii="Baskerville Old Face" w:hAnsi="Baskerville Old Face"/>
          <w:sz w:val="27"/>
          <w:szCs w:val="27"/>
        </w:rPr>
      </w:pPr>
    </w:p>
    <w:p w14:paraId="1DCCE489" w14:textId="77777777" w:rsidR="00583B20" w:rsidRDefault="00583B20" w:rsidP="00583B20">
      <w:pPr>
        <w:pStyle w:val="NormalWeb"/>
        <w:spacing w:after="0"/>
        <w:jc w:val="center"/>
        <w:rPr>
          <w:rFonts w:ascii="Baskerville Old Face" w:hAnsi="Baskerville Old Face"/>
          <w:sz w:val="27"/>
          <w:szCs w:val="27"/>
        </w:rPr>
      </w:pPr>
    </w:p>
    <w:p w14:paraId="58680C8C" w14:textId="77777777" w:rsidR="00583B20" w:rsidRDefault="00583B20" w:rsidP="00583B20">
      <w:pPr>
        <w:pStyle w:val="NormalWeb"/>
        <w:spacing w:after="0"/>
        <w:jc w:val="center"/>
        <w:rPr>
          <w:rFonts w:ascii="Baskerville Old Face" w:hAnsi="Baskerville Old Face"/>
          <w:sz w:val="27"/>
          <w:szCs w:val="27"/>
        </w:rPr>
      </w:pPr>
    </w:p>
    <w:p w14:paraId="2AB63A37" w14:textId="77777777" w:rsidR="00583B20" w:rsidRDefault="00583B20" w:rsidP="00583B20">
      <w:pPr>
        <w:pStyle w:val="NormalWeb"/>
        <w:spacing w:after="0"/>
        <w:jc w:val="center"/>
        <w:rPr>
          <w:rFonts w:ascii="Baskerville Old Face" w:hAnsi="Baskerville Old Face"/>
          <w:sz w:val="27"/>
          <w:szCs w:val="27"/>
        </w:rPr>
      </w:pPr>
    </w:p>
    <w:p w14:paraId="2BE42447" w14:textId="77777777" w:rsidR="00583B20" w:rsidRDefault="00583B20" w:rsidP="00583B20">
      <w:pPr>
        <w:pStyle w:val="NormalWeb"/>
        <w:spacing w:after="0"/>
        <w:jc w:val="center"/>
        <w:rPr>
          <w:rFonts w:ascii="Baskerville Old Face" w:hAnsi="Baskerville Old Face"/>
          <w:sz w:val="27"/>
          <w:szCs w:val="27"/>
        </w:rPr>
      </w:pPr>
    </w:p>
    <w:p w14:paraId="6A507887" w14:textId="77777777" w:rsidR="00583B20" w:rsidRDefault="00583B20" w:rsidP="00583B20">
      <w:pPr>
        <w:pStyle w:val="NormalWeb"/>
        <w:spacing w:after="0"/>
        <w:jc w:val="center"/>
        <w:rPr>
          <w:rFonts w:ascii="Baskerville Old Face" w:hAnsi="Baskerville Old Face"/>
          <w:sz w:val="27"/>
          <w:szCs w:val="27"/>
        </w:rPr>
      </w:pPr>
    </w:p>
    <w:p w14:paraId="2C2CD0D9" w14:textId="77777777" w:rsidR="00583B20" w:rsidRDefault="00583B20" w:rsidP="00583B20">
      <w:pPr>
        <w:pStyle w:val="NormalWeb"/>
        <w:spacing w:after="0"/>
        <w:jc w:val="center"/>
        <w:rPr>
          <w:rFonts w:ascii="Baskerville Old Face" w:hAnsi="Baskerville Old Face"/>
          <w:sz w:val="27"/>
          <w:szCs w:val="27"/>
        </w:rPr>
      </w:pPr>
    </w:p>
    <w:p w14:paraId="4E54EDB2" w14:textId="77777777" w:rsidR="00583B20" w:rsidRDefault="00583B20" w:rsidP="00583B20">
      <w:pPr>
        <w:pStyle w:val="NormalWeb"/>
        <w:spacing w:after="0"/>
        <w:jc w:val="center"/>
        <w:rPr>
          <w:rFonts w:ascii="Baskerville Old Face" w:hAnsi="Baskerville Old Face"/>
          <w:sz w:val="27"/>
          <w:szCs w:val="27"/>
        </w:rPr>
      </w:pPr>
    </w:p>
    <w:p w14:paraId="2B2FAFD7" w14:textId="77777777" w:rsidR="00583B20" w:rsidRDefault="00583B20" w:rsidP="00583B20">
      <w:pPr>
        <w:pStyle w:val="NormalWeb"/>
        <w:spacing w:after="0"/>
        <w:jc w:val="center"/>
        <w:rPr>
          <w:rFonts w:ascii="Baskerville Old Face" w:hAnsi="Baskerville Old Face"/>
          <w:sz w:val="27"/>
          <w:szCs w:val="27"/>
        </w:rPr>
      </w:pPr>
    </w:p>
    <w:p w14:paraId="5F798D57" w14:textId="77777777" w:rsidR="00583B20" w:rsidRDefault="00583B20" w:rsidP="00583B20">
      <w:pPr>
        <w:pStyle w:val="NormalWeb"/>
        <w:spacing w:after="0"/>
        <w:jc w:val="center"/>
        <w:rPr>
          <w:rFonts w:ascii="Baskerville Old Face" w:hAnsi="Baskerville Old Face"/>
          <w:sz w:val="27"/>
          <w:szCs w:val="27"/>
        </w:rPr>
      </w:pPr>
    </w:p>
    <w:p w14:paraId="55303253" w14:textId="77777777" w:rsidR="00583B20" w:rsidRPr="003A154A" w:rsidRDefault="00583B20" w:rsidP="00583B20">
      <w:pPr>
        <w:pStyle w:val="NormalWeb"/>
        <w:spacing w:after="0"/>
        <w:jc w:val="center"/>
        <w:rPr>
          <w:b/>
        </w:rPr>
      </w:pPr>
      <w:r w:rsidRPr="003A154A">
        <w:rPr>
          <w:rFonts w:ascii="Baskerville Old Face" w:hAnsi="Baskerville Old Face"/>
          <w:b/>
          <w:sz w:val="27"/>
          <w:szCs w:val="27"/>
        </w:rPr>
        <w:t>L'arlésienne dans un songe</w:t>
      </w:r>
    </w:p>
    <w:p w14:paraId="35076D53" w14:textId="77777777" w:rsidR="00583B20" w:rsidRDefault="00583B20" w:rsidP="00583B20">
      <w:pPr>
        <w:pStyle w:val="NormalWeb"/>
        <w:spacing w:after="0"/>
        <w:jc w:val="center"/>
      </w:pPr>
      <w:r>
        <w:rPr>
          <w:rFonts w:ascii="Baskerville Old Face" w:hAnsi="Baskerville Old Face"/>
          <w:sz w:val="27"/>
          <w:szCs w:val="27"/>
        </w:rPr>
        <w:t>C'est dans un rêve, une pensée, un souvenir que tu m’apparais.</w:t>
      </w:r>
    </w:p>
    <w:p w14:paraId="78F9D474" w14:textId="77777777" w:rsidR="00583B20" w:rsidRDefault="00583B20" w:rsidP="00583B20">
      <w:pPr>
        <w:pStyle w:val="NormalWeb"/>
        <w:spacing w:after="0"/>
        <w:jc w:val="center"/>
      </w:pPr>
      <w:r>
        <w:rPr>
          <w:rFonts w:ascii="Baskerville Old Face" w:hAnsi="Baskerville Old Face"/>
          <w:sz w:val="27"/>
          <w:szCs w:val="27"/>
        </w:rPr>
        <w:t>Toi, être invisible et intouchable, tu demeures là dans l'obscure clarté de mes songes.</w:t>
      </w:r>
    </w:p>
    <w:p w14:paraId="23585509" w14:textId="77777777" w:rsidR="00583B20" w:rsidRDefault="00583B20" w:rsidP="00583B20">
      <w:pPr>
        <w:pStyle w:val="NormalWeb"/>
        <w:spacing w:after="0"/>
        <w:jc w:val="center"/>
        <w:rPr>
          <w:rFonts w:ascii="Baskerville Old Face" w:hAnsi="Baskerville Old Face"/>
          <w:sz w:val="27"/>
          <w:szCs w:val="27"/>
        </w:rPr>
      </w:pPr>
    </w:p>
    <w:p w14:paraId="0EC30D85" w14:textId="77777777" w:rsidR="00583B20" w:rsidRDefault="00583B20" w:rsidP="00583B20">
      <w:pPr>
        <w:pStyle w:val="NormalWeb"/>
        <w:spacing w:after="0"/>
        <w:jc w:val="center"/>
        <w:rPr>
          <w:rFonts w:ascii="Baskerville Old Face" w:hAnsi="Baskerville Old Face"/>
          <w:sz w:val="27"/>
          <w:szCs w:val="27"/>
        </w:rPr>
      </w:pPr>
      <w:r>
        <w:rPr>
          <w:rFonts w:ascii="Baskerville Old Face" w:hAnsi="Baskerville Old Face"/>
          <w:sz w:val="27"/>
          <w:szCs w:val="27"/>
        </w:rPr>
        <w:t>La lune avait posé sur toi son regard lumineux, jalouse de ta robe de dentelle et de</w:t>
      </w:r>
    </w:p>
    <w:p w14:paraId="6BEA5339" w14:textId="77777777" w:rsidR="00583B20" w:rsidRPr="00A56A67" w:rsidRDefault="00583B20" w:rsidP="00583B20">
      <w:pPr>
        <w:pStyle w:val="NormalWeb"/>
        <w:spacing w:after="0"/>
        <w:jc w:val="center"/>
        <w:rPr>
          <w:rFonts w:ascii="Baskerville Old Face" w:hAnsi="Baskerville Old Face"/>
          <w:sz w:val="27"/>
          <w:szCs w:val="27"/>
        </w:rPr>
      </w:pPr>
      <w:proofErr w:type="gramStart"/>
      <w:r>
        <w:rPr>
          <w:rFonts w:ascii="Baskerville Old Face" w:hAnsi="Baskerville Old Face"/>
          <w:sz w:val="27"/>
          <w:szCs w:val="27"/>
        </w:rPr>
        <w:t>ton</w:t>
      </w:r>
      <w:proofErr w:type="gramEnd"/>
      <w:r>
        <w:rPr>
          <w:rFonts w:ascii="Baskerville Old Face" w:hAnsi="Baskerville Old Face"/>
          <w:sz w:val="27"/>
          <w:szCs w:val="27"/>
        </w:rPr>
        <w:t xml:space="preserve"> châle de soie qui épousait à merveille des courbes harmonieuses.</w:t>
      </w:r>
    </w:p>
    <w:p w14:paraId="17879C7C" w14:textId="77777777" w:rsidR="00583B20" w:rsidRDefault="00583B20" w:rsidP="00583B20">
      <w:pPr>
        <w:pStyle w:val="NormalWeb"/>
        <w:spacing w:after="0"/>
        <w:jc w:val="center"/>
      </w:pPr>
      <w:r>
        <w:rPr>
          <w:rFonts w:ascii="Baskerville Old Face" w:hAnsi="Baskerville Old Face"/>
          <w:sz w:val="27"/>
          <w:szCs w:val="27"/>
        </w:rPr>
        <w:t>Elle enviait ta beauté et métamorphosa tes traits fins et gracieux.</w:t>
      </w:r>
    </w:p>
    <w:p w14:paraId="488AEE61" w14:textId="77777777" w:rsidR="00583B20" w:rsidRDefault="00583B20" w:rsidP="00583B20">
      <w:pPr>
        <w:pStyle w:val="NormalWeb"/>
        <w:spacing w:after="0"/>
        <w:jc w:val="center"/>
      </w:pPr>
      <w:r>
        <w:rPr>
          <w:rFonts w:ascii="Baskerville Old Face" w:hAnsi="Baskerville Old Face"/>
          <w:sz w:val="27"/>
          <w:szCs w:val="27"/>
        </w:rPr>
        <w:t>Détestable Lune !</w:t>
      </w:r>
    </w:p>
    <w:p w14:paraId="14E7D4F6" w14:textId="77777777" w:rsidR="00583B20" w:rsidRDefault="00583B20" w:rsidP="00583B20">
      <w:pPr>
        <w:pStyle w:val="NormalWeb"/>
        <w:spacing w:after="0"/>
        <w:jc w:val="center"/>
        <w:rPr>
          <w:rFonts w:ascii="Baskerville Old Face" w:hAnsi="Baskerville Old Face"/>
          <w:sz w:val="27"/>
          <w:szCs w:val="27"/>
        </w:rPr>
      </w:pPr>
    </w:p>
    <w:p w14:paraId="1CE18D0E" w14:textId="77777777" w:rsidR="00583B20" w:rsidRDefault="00583B20" w:rsidP="00583B20">
      <w:pPr>
        <w:pStyle w:val="NormalWeb"/>
        <w:spacing w:after="0"/>
        <w:jc w:val="center"/>
      </w:pPr>
      <w:r>
        <w:rPr>
          <w:rFonts w:ascii="Baskerville Old Face" w:hAnsi="Baskerville Old Face"/>
          <w:sz w:val="27"/>
          <w:szCs w:val="27"/>
        </w:rPr>
        <w:t>Alors, doucement tu t'es mise à courir.</w:t>
      </w:r>
    </w:p>
    <w:p w14:paraId="13ED0198" w14:textId="77777777" w:rsidR="00583B20" w:rsidRDefault="00583B20" w:rsidP="00583B20">
      <w:pPr>
        <w:pStyle w:val="NormalWeb"/>
        <w:spacing w:after="0"/>
        <w:jc w:val="center"/>
      </w:pPr>
      <w:r>
        <w:rPr>
          <w:rFonts w:ascii="Baskerville Old Face" w:hAnsi="Baskerville Old Face"/>
          <w:sz w:val="27"/>
          <w:szCs w:val="27"/>
        </w:rPr>
        <w:t>Fuis la malédiction de la Dame du Soir !</w:t>
      </w:r>
    </w:p>
    <w:p w14:paraId="0662DDD8" w14:textId="77777777" w:rsidR="00583B20" w:rsidRDefault="00583B20" w:rsidP="00583B20">
      <w:pPr>
        <w:pStyle w:val="NormalWeb"/>
        <w:spacing w:after="0"/>
        <w:jc w:val="center"/>
      </w:pPr>
      <w:r>
        <w:rPr>
          <w:rFonts w:ascii="Baskerville Old Face" w:hAnsi="Baskerville Old Face"/>
          <w:sz w:val="27"/>
          <w:szCs w:val="27"/>
        </w:rPr>
        <w:t>Fuis ce qu'elle fait de toi !</w:t>
      </w:r>
    </w:p>
    <w:p w14:paraId="19E54EBC" w14:textId="77777777" w:rsidR="00583B20" w:rsidRDefault="00583B20" w:rsidP="00583B20">
      <w:pPr>
        <w:pStyle w:val="NormalWeb"/>
        <w:spacing w:after="0"/>
        <w:jc w:val="center"/>
      </w:pPr>
      <w:r>
        <w:rPr>
          <w:rFonts w:ascii="Baskerville Old Face" w:hAnsi="Baskerville Old Face"/>
          <w:sz w:val="27"/>
          <w:szCs w:val="27"/>
        </w:rPr>
        <w:t>Anxieuse, tu t'arrêtes au bord du Lac,</w:t>
      </w:r>
    </w:p>
    <w:p w14:paraId="0D0A3CAB" w14:textId="77777777" w:rsidR="00583B20" w:rsidRDefault="00583B20" w:rsidP="00583B20">
      <w:pPr>
        <w:pStyle w:val="NormalWeb"/>
        <w:spacing w:after="0"/>
        <w:jc w:val="center"/>
      </w:pPr>
      <w:proofErr w:type="gramStart"/>
      <w:r>
        <w:rPr>
          <w:rFonts w:ascii="Baskerville Old Face" w:hAnsi="Baskerville Old Face"/>
          <w:sz w:val="27"/>
          <w:szCs w:val="27"/>
        </w:rPr>
        <w:t>alors</w:t>
      </w:r>
      <w:proofErr w:type="gramEnd"/>
      <w:r>
        <w:rPr>
          <w:rFonts w:ascii="Baskerville Old Face" w:hAnsi="Baskerville Old Face"/>
          <w:sz w:val="27"/>
          <w:szCs w:val="27"/>
        </w:rPr>
        <w:t xml:space="preserve"> en plongeant ton regard dans l'eau étincelante,</w:t>
      </w:r>
    </w:p>
    <w:p w14:paraId="5CC632B4" w14:textId="77777777" w:rsidR="00583B20" w:rsidRDefault="00583B20" w:rsidP="00583B20">
      <w:pPr>
        <w:pStyle w:val="NormalWeb"/>
        <w:spacing w:after="0"/>
        <w:jc w:val="center"/>
      </w:pPr>
      <w:proofErr w:type="gramStart"/>
      <w:r>
        <w:rPr>
          <w:rFonts w:ascii="Baskerville Old Face" w:hAnsi="Baskerville Old Face"/>
          <w:sz w:val="27"/>
          <w:szCs w:val="27"/>
        </w:rPr>
        <w:t>tu</w:t>
      </w:r>
      <w:proofErr w:type="gramEnd"/>
      <w:r>
        <w:rPr>
          <w:rFonts w:ascii="Baskerville Old Face" w:hAnsi="Baskerville Old Face"/>
          <w:sz w:val="27"/>
          <w:szCs w:val="27"/>
        </w:rPr>
        <w:t xml:space="preserve"> remarques avec désarroi ton reflet inexistant .</w:t>
      </w:r>
    </w:p>
    <w:p w14:paraId="3A940147" w14:textId="77777777" w:rsidR="00583B20" w:rsidRDefault="00583B20" w:rsidP="00583B20">
      <w:pPr>
        <w:pStyle w:val="NormalWeb"/>
        <w:spacing w:after="0"/>
        <w:jc w:val="center"/>
      </w:pPr>
    </w:p>
    <w:p w14:paraId="5B01CB1F" w14:textId="1749E7B3" w:rsidR="00583B20" w:rsidRDefault="00583B20" w:rsidP="00583B20">
      <w:pPr>
        <w:pStyle w:val="NormalWeb"/>
        <w:spacing w:after="0"/>
        <w:jc w:val="center"/>
      </w:pPr>
      <w:r>
        <w:rPr>
          <w:rFonts w:ascii="Baskerville Old Face" w:hAnsi="Baskerville Old Face"/>
          <w:sz w:val="27"/>
          <w:szCs w:val="27"/>
        </w:rPr>
        <w:t>Chaque nuit, femme, tu</w:t>
      </w:r>
      <w:r w:rsidR="003C6C3C">
        <w:rPr>
          <w:rFonts w:ascii="Baskerville Old Face" w:hAnsi="Baskerville Old Face"/>
          <w:sz w:val="27"/>
          <w:szCs w:val="27"/>
        </w:rPr>
        <w:t xml:space="preserve"> réapparais sans visage au bord</w:t>
      </w:r>
      <w:r>
        <w:rPr>
          <w:rFonts w:ascii="Baskerville Old Face" w:hAnsi="Baskerville Old Face"/>
          <w:sz w:val="27"/>
          <w:szCs w:val="27"/>
        </w:rPr>
        <w:t xml:space="preserve"> du Lac.</w:t>
      </w:r>
    </w:p>
    <w:p w14:paraId="6EDA454B" w14:textId="77777777" w:rsidR="00583B20" w:rsidRDefault="00583B20" w:rsidP="00583B20">
      <w:pPr>
        <w:pStyle w:val="NormalWeb"/>
        <w:spacing w:after="0"/>
        <w:jc w:val="center"/>
      </w:pPr>
      <w:r>
        <w:rPr>
          <w:rFonts w:ascii="Baskerville Old Face" w:hAnsi="Baskerville Old Face"/>
          <w:sz w:val="27"/>
          <w:szCs w:val="27"/>
        </w:rPr>
        <w:t>Chaque nuit, femme tu es un rêve qu'on oublie au réveil.</w:t>
      </w:r>
    </w:p>
    <w:p w14:paraId="46A130B4" w14:textId="77777777" w:rsidR="00583B20" w:rsidRDefault="00583B20" w:rsidP="00583B20">
      <w:pPr>
        <w:pStyle w:val="NormalWeb"/>
        <w:spacing w:after="0"/>
        <w:jc w:val="center"/>
      </w:pPr>
      <w:r>
        <w:rPr>
          <w:rFonts w:ascii="Baskerville Old Face" w:hAnsi="Baskerville Old Face"/>
          <w:sz w:val="27"/>
          <w:szCs w:val="27"/>
        </w:rPr>
        <w:t>Et toi le souvenir, qui s'abandonne dans l'oubli.</w:t>
      </w:r>
    </w:p>
    <w:p w14:paraId="7DF3E58E" w14:textId="77777777" w:rsidR="003C6C3C" w:rsidRDefault="00583B20" w:rsidP="00583B20">
      <w:pPr>
        <w:pStyle w:val="NormalWeb"/>
        <w:spacing w:after="0"/>
        <w:jc w:val="center"/>
      </w:pPr>
      <w:r>
        <w:rPr>
          <w:rFonts w:ascii="Baskerville Old Face" w:hAnsi="Baskerville Old Face"/>
          <w:sz w:val="27"/>
          <w:szCs w:val="27"/>
        </w:rPr>
        <w:t>Reste, une dernière fois, me montrer son visage.</w:t>
      </w:r>
      <w:r w:rsidRPr="00A56A67">
        <w:t xml:space="preserve"> </w:t>
      </w:r>
      <w:r>
        <w:t xml:space="preserve"> </w:t>
      </w:r>
    </w:p>
    <w:p w14:paraId="30D636F1" w14:textId="10BA78B7" w:rsidR="00583B20" w:rsidRDefault="00583B20" w:rsidP="00583B20">
      <w:pPr>
        <w:pStyle w:val="NormalWeb"/>
        <w:spacing w:after="0"/>
        <w:jc w:val="center"/>
      </w:pPr>
      <w:r>
        <w:t xml:space="preserve">                               </w:t>
      </w:r>
    </w:p>
    <w:p w14:paraId="25069551" w14:textId="77777777" w:rsidR="00583B20" w:rsidRDefault="00583B20" w:rsidP="003C6C3C">
      <w:pPr>
        <w:pStyle w:val="NormalWeb"/>
        <w:spacing w:before="0" w:beforeAutospacing="0" w:after="0"/>
        <w:jc w:val="right"/>
      </w:pPr>
      <w:r>
        <w:t xml:space="preserve"> Justine </w:t>
      </w:r>
      <w:proofErr w:type="spellStart"/>
      <w:r>
        <w:t>BATISTIC</w:t>
      </w:r>
      <w:proofErr w:type="spellEnd"/>
    </w:p>
    <w:p w14:paraId="089B0F22" w14:textId="77777777" w:rsidR="00583B20" w:rsidRDefault="00583B20" w:rsidP="003C6C3C">
      <w:pPr>
        <w:pStyle w:val="NormalWeb"/>
        <w:spacing w:before="0" w:beforeAutospacing="0" w:after="0"/>
        <w:jc w:val="right"/>
      </w:pPr>
      <w:proofErr w:type="spellStart"/>
      <w:r>
        <w:t>Milica</w:t>
      </w:r>
      <w:proofErr w:type="spellEnd"/>
      <w:r>
        <w:t xml:space="preserve"> MARIC</w:t>
      </w:r>
    </w:p>
    <w:p w14:paraId="3FA04280" w14:textId="42C291D8" w:rsidR="00583B20" w:rsidRDefault="00583B20" w:rsidP="003C6C3C">
      <w:pPr>
        <w:pStyle w:val="NormalWeb"/>
        <w:spacing w:before="0" w:beforeAutospacing="0" w:after="0"/>
        <w:jc w:val="right"/>
      </w:pPr>
      <w:r>
        <w:t>Julie BARBIER</w:t>
      </w:r>
      <w:r w:rsidR="002B1353">
        <w:t>A</w:t>
      </w:r>
      <w:bookmarkStart w:id="0" w:name="_GoBack"/>
      <w:bookmarkEnd w:id="0"/>
    </w:p>
    <w:p w14:paraId="0223F65B" w14:textId="77777777" w:rsidR="00583B20" w:rsidRDefault="00583B20" w:rsidP="00583B20">
      <w:pPr>
        <w:pStyle w:val="NormalWeb"/>
        <w:spacing w:after="0"/>
        <w:rPr>
          <w:rFonts w:ascii="Baskerville Old Face" w:hAnsi="Baskerville Old Face"/>
          <w:sz w:val="27"/>
          <w:szCs w:val="27"/>
        </w:rPr>
      </w:pPr>
    </w:p>
    <w:p w14:paraId="38AEA9F8" w14:textId="77777777" w:rsidR="00583B20" w:rsidRDefault="00583B20" w:rsidP="00583B20">
      <w:pPr>
        <w:pStyle w:val="NormalWeb"/>
        <w:spacing w:after="0"/>
        <w:rPr>
          <w:rFonts w:ascii="Baskerville Old Face" w:hAnsi="Baskerville Old Face"/>
          <w:sz w:val="27"/>
          <w:szCs w:val="27"/>
        </w:rPr>
      </w:pPr>
    </w:p>
    <w:p w14:paraId="1FBB6FAE" w14:textId="77777777" w:rsidR="00583B20" w:rsidRDefault="00583B20" w:rsidP="00583B20">
      <w:pPr>
        <w:pStyle w:val="NormalWeb"/>
        <w:spacing w:after="0"/>
        <w:rPr>
          <w:rFonts w:ascii="Baskerville Old Face" w:hAnsi="Baskerville Old Face"/>
          <w:sz w:val="27"/>
          <w:szCs w:val="27"/>
        </w:rPr>
      </w:pPr>
      <w:r>
        <w:rPr>
          <w:rFonts w:ascii="Arial" w:hAnsi="Arial" w:cs="Arial"/>
          <w:noProof/>
          <w:sz w:val="20"/>
          <w:szCs w:val="20"/>
        </w:rPr>
        <w:drawing>
          <wp:inline distT="0" distB="0" distL="0" distR="0" wp14:anchorId="7A84E32D" wp14:editId="570C321A">
            <wp:extent cx="3686175" cy="6035793"/>
            <wp:effectExtent l="19050" t="0" r="9525" b="0"/>
            <wp:docPr id="8" name="il_fi" descr="http://jlcougy.files.wordpress.com/2014/08/katerina-jebb-astrid-giraud-2014-larlc3a9sienne-christian-lacroix-rencontres-darles-201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jlcougy.files.wordpress.com/2014/08/katerina-jebb-astrid-giraud-2014-larlc3a9sienne-christian-lacroix-rencontres-darles-2014_1.jpg"/>
                    <pic:cNvPicPr>
                      <a:picLocks noChangeAspect="1" noChangeArrowheads="1"/>
                    </pic:cNvPicPr>
                  </pic:nvPicPr>
                  <pic:blipFill>
                    <a:blip r:embed="rId36" cstate="print"/>
                    <a:srcRect/>
                    <a:stretch>
                      <a:fillRect/>
                    </a:stretch>
                  </pic:blipFill>
                  <pic:spPr bwMode="auto">
                    <a:xfrm>
                      <a:off x="0" y="0"/>
                      <a:ext cx="3687944" cy="6038690"/>
                    </a:xfrm>
                    <a:prstGeom prst="rect">
                      <a:avLst/>
                    </a:prstGeom>
                    <a:noFill/>
                    <a:ln w="9525">
                      <a:noFill/>
                      <a:miter lim="800000"/>
                      <a:headEnd/>
                      <a:tailEnd/>
                    </a:ln>
                  </pic:spPr>
                </pic:pic>
              </a:graphicData>
            </a:graphic>
          </wp:inline>
        </w:drawing>
      </w:r>
    </w:p>
    <w:p w14:paraId="74B835DB" w14:textId="77777777" w:rsidR="00583B20" w:rsidRDefault="00583B20" w:rsidP="00583B20">
      <w:pPr>
        <w:pStyle w:val="NormalWeb"/>
        <w:spacing w:after="0"/>
      </w:pPr>
      <w:r>
        <w:rPr>
          <w:i/>
          <w:iCs/>
          <w:sz w:val="22"/>
          <w:szCs w:val="22"/>
        </w:rPr>
        <w:t xml:space="preserve">L'Arlésienne Katerina </w:t>
      </w:r>
      <w:proofErr w:type="spellStart"/>
      <w:r>
        <w:rPr>
          <w:i/>
          <w:iCs/>
          <w:sz w:val="22"/>
          <w:szCs w:val="22"/>
        </w:rPr>
        <w:t>Jebb</w:t>
      </w:r>
      <w:proofErr w:type="spellEnd"/>
      <w:r>
        <w:rPr>
          <w:i/>
          <w:iCs/>
          <w:sz w:val="22"/>
          <w:szCs w:val="22"/>
        </w:rPr>
        <w:t xml:space="preserve"> exposition Christian Lacroix ARLES 2014</w:t>
      </w:r>
    </w:p>
    <w:p w14:paraId="59F715FB" w14:textId="77777777" w:rsidR="00583B20" w:rsidRDefault="00583B20" w:rsidP="00583B20">
      <w:pPr>
        <w:pStyle w:val="NormalWeb"/>
        <w:spacing w:after="0"/>
        <w:jc w:val="center"/>
        <w:rPr>
          <w:rFonts w:ascii="Baskerville Old Face" w:hAnsi="Baskerville Old Face"/>
          <w:sz w:val="27"/>
          <w:szCs w:val="27"/>
        </w:rPr>
      </w:pPr>
    </w:p>
    <w:p w14:paraId="77132F19" w14:textId="77777777" w:rsidR="00583B20" w:rsidRDefault="00583B20" w:rsidP="00583B20">
      <w:pPr>
        <w:pStyle w:val="NormalWeb"/>
        <w:spacing w:after="0"/>
        <w:rPr>
          <w:rFonts w:ascii="Baskerville Old Face" w:hAnsi="Baskerville Old Face"/>
          <w:sz w:val="27"/>
          <w:szCs w:val="27"/>
        </w:rPr>
      </w:pPr>
    </w:p>
    <w:p w14:paraId="3602C805" w14:textId="77777777" w:rsidR="00583B20" w:rsidRDefault="00583B20" w:rsidP="00583B20">
      <w:pPr>
        <w:pStyle w:val="NormalWeb"/>
        <w:spacing w:after="0"/>
        <w:rPr>
          <w:rFonts w:ascii="Baskerville Old Face" w:hAnsi="Baskerville Old Face"/>
          <w:sz w:val="27"/>
          <w:szCs w:val="27"/>
        </w:rPr>
      </w:pPr>
    </w:p>
    <w:p w14:paraId="23C03E10" w14:textId="77777777" w:rsidR="00583B20" w:rsidRDefault="00583B20" w:rsidP="00583B20">
      <w:pPr>
        <w:pStyle w:val="NormalWeb"/>
        <w:spacing w:after="0"/>
        <w:rPr>
          <w:rFonts w:ascii="Baskerville Old Face" w:hAnsi="Baskerville Old Face"/>
          <w:sz w:val="27"/>
          <w:szCs w:val="27"/>
        </w:rPr>
      </w:pPr>
    </w:p>
    <w:p w14:paraId="2119A1EA" w14:textId="77777777" w:rsidR="00583B20" w:rsidRDefault="00583B20" w:rsidP="00583B20">
      <w:pPr>
        <w:pStyle w:val="NormalWeb"/>
        <w:spacing w:after="0"/>
        <w:rPr>
          <w:rFonts w:ascii="Baskerville Old Face" w:hAnsi="Baskerville Old Face"/>
          <w:sz w:val="27"/>
          <w:szCs w:val="27"/>
        </w:rPr>
      </w:pPr>
    </w:p>
    <w:p w14:paraId="6F654707" w14:textId="77777777" w:rsidR="00583B20" w:rsidRDefault="00583B20" w:rsidP="00583B20">
      <w:pPr>
        <w:pStyle w:val="NormalWeb"/>
        <w:spacing w:after="0"/>
        <w:rPr>
          <w:rFonts w:ascii="Baskerville Old Face" w:hAnsi="Baskerville Old Face"/>
          <w:sz w:val="27"/>
          <w:szCs w:val="27"/>
        </w:rPr>
      </w:pPr>
    </w:p>
    <w:p w14:paraId="1B62BA27" w14:textId="77777777" w:rsidR="00583B20" w:rsidRDefault="00583B20" w:rsidP="00583B20">
      <w:pPr>
        <w:pStyle w:val="NormalWeb"/>
        <w:spacing w:after="0"/>
        <w:jc w:val="center"/>
      </w:pPr>
      <w:r>
        <w:rPr>
          <w:rFonts w:ascii="Baskerville Old Face" w:hAnsi="Baskerville Old Face"/>
          <w:sz w:val="27"/>
          <w:szCs w:val="27"/>
        </w:rPr>
        <w:t>Arlésienne</w:t>
      </w:r>
    </w:p>
    <w:p w14:paraId="358C1F25" w14:textId="77777777" w:rsidR="00583B20" w:rsidRDefault="00583B20" w:rsidP="00583B20">
      <w:pPr>
        <w:pStyle w:val="NormalWeb"/>
        <w:spacing w:after="0"/>
        <w:jc w:val="center"/>
      </w:pPr>
    </w:p>
    <w:p w14:paraId="5B939206" w14:textId="77777777" w:rsidR="00583B20" w:rsidRDefault="00583B20" w:rsidP="00583B20">
      <w:pPr>
        <w:pStyle w:val="NormalWeb"/>
        <w:spacing w:after="0"/>
        <w:jc w:val="center"/>
      </w:pPr>
      <w:r>
        <w:rPr>
          <w:rFonts w:ascii="Baskerville Old Face" w:hAnsi="Baskerville Old Face"/>
          <w:sz w:val="27"/>
          <w:szCs w:val="27"/>
        </w:rPr>
        <w:t>Jeu de lumière, obscure clarté</w:t>
      </w:r>
    </w:p>
    <w:p w14:paraId="4755EA3D" w14:textId="77777777" w:rsidR="00583B20" w:rsidRDefault="00583B20" w:rsidP="00583B20">
      <w:pPr>
        <w:pStyle w:val="NormalWeb"/>
        <w:spacing w:after="0"/>
        <w:jc w:val="center"/>
      </w:pPr>
      <w:r>
        <w:rPr>
          <w:rFonts w:ascii="Baskerville Old Face" w:hAnsi="Baskerville Old Face"/>
          <w:sz w:val="27"/>
          <w:szCs w:val="27"/>
        </w:rPr>
        <w:t>Arlésienne toi cette divinité</w:t>
      </w:r>
    </w:p>
    <w:p w14:paraId="4607FBE1" w14:textId="77777777" w:rsidR="00583B20" w:rsidRDefault="00583B20" w:rsidP="00583B20">
      <w:pPr>
        <w:pStyle w:val="NormalWeb"/>
        <w:spacing w:after="0"/>
        <w:jc w:val="center"/>
      </w:pPr>
      <w:r>
        <w:rPr>
          <w:rFonts w:ascii="Baskerville Old Face" w:hAnsi="Baskerville Old Face"/>
          <w:sz w:val="27"/>
          <w:szCs w:val="27"/>
        </w:rPr>
        <w:t>Mystérieuse au premier coup d’œil</w:t>
      </w:r>
    </w:p>
    <w:p w14:paraId="3B56B8C9" w14:textId="77777777" w:rsidR="00583B20" w:rsidRDefault="00583B20" w:rsidP="00583B20">
      <w:pPr>
        <w:pStyle w:val="NormalWeb"/>
        <w:spacing w:after="0"/>
        <w:jc w:val="center"/>
      </w:pPr>
      <w:r>
        <w:rPr>
          <w:rFonts w:ascii="Baskerville Old Face" w:hAnsi="Baskerville Old Face"/>
          <w:sz w:val="27"/>
          <w:szCs w:val="27"/>
        </w:rPr>
        <w:t>Illusion de femme parfaite</w:t>
      </w:r>
    </w:p>
    <w:p w14:paraId="08FBCCE4" w14:textId="77777777" w:rsidR="00583B20" w:rsidRDefault="00583B20" w:rsidP="00583B20">
      <w:pPr>
        <w:pStyle w:val="NormalWeb"/>
        <w:spacing w:after="0"/>
        <w:jc w:val="center"/>
      </w:pPr>
    </w:p>
    <w:p w14:paraId="3EF00073" w14:textId="77777777" w:rsidR="00583B20" w:rsidRDefault="00583B20" w:rsidP="00583B20">
      <w:pPr>
        <w:pStyle w:val="NormalWeb"/>
        <w:spacing w:after="0"/>
        <w:jc w:val="center"/>
      </w:pPr>
      <w:r>
        <w:rPr>
          <w:rFonts w:ascii="Baskerville Old Face" w:hAnsi="Baskerville Old Face"/>
          <w:sz w:val="27"/>
          <w:szCs w:val="27"/>
        </w:rPr>
        <w:t>Présente comme absente</w:t>
      </w:r>
    </w:p>
    <w:p w14:paraId="184E0968" w14:textId="77777777" w:rsidR="00583B20" w:rsidRDefault="00583B20" w:rsidP="00583B20">
      <w:pPr>
        <w:pStyle w:val="NormalWeb"/>
        <w:spacing w:after="0"/>
        <w:jc w:val="center"/>
      </w:pPr>
      <w:r>
        <w:rPr>
          <w:rFonts w:ascii="Baskerville Old Face" w:hAnsi="Baskerville Old Face"/>
          <w:sz w:val="27"/>
          <w:szCs w:val="27"/>
        </w:rPr>
        <w:t>Sourire en coin voire défaillant</w:t>
      </w:r>
    </w:p>
    <w:p w14:paraId="04CB9528" w14:textId="77777777" w:rsidR="00583B20" w:rsidRDefault="00583B20" w:rsidP="00583B20">
      <w:pPr>
        <w:pStyle w:val="NormalWeb"/>
        <w:spacing w:after="0"/>
        <w:jc w:val="center"/>
      </w:pPr>
      <w:r>
        <w:rPr>
          <w:rFonts w:ascii="Baskerville Old Face" w:hAnsi="Baskerville Old Face"/>
          <w:sz w:val="27"/>
          <w:szCs w:val="27"/>
        </w:rPr>
        <w:t>Ce sombre qui te tourmente</w:t>
      </w:r>
    </w:p>
    <w:p w14:paraId="1125BFC1" w14:textId="77777777" w:rsidR="00583B20" w:rsidRDefault="00583B20" w:rsidP="00583B20">
      <w:pPr>
        <w:pStyle w:val="NormalWeb"/>
        <w:spacing w:after="0"/>
        <w:jc w:val="center"/>
      </w:pPr>
      <w:r>
        <w:rPr>
          <w:rFonts w:ascii="Baskerville Old Face" w:hAnsi="Baskerville Old Face"/>
          <w:sz w:val="27"/>
          <w:szCs w:val="27"/>
        </w:rPr>
        <w:t>Malgré cette lumière constante</w:t>
      </w:r>
    </w:p>
    <w:p w14:paraId="703A06A2" w14:textId="77777777" w:rsidR="00583B20" w:rsidRDefault="00583B20" w:rsidP="00583B20">
      <w:pPr>
        <w:pStyle w:val="NormalWeb"/>
        <w:spacing w:after="0"/>
        <w:jc w:val="center"/>
      </w:pPr>
    </w:p>
    <w:p w14:paraId="7D1D658A" w14:textId="77777777" w:rsidR="00583B20" w:rsidRDefault="00583B20" w:rsidP="009B3B3C">
      <w:pPr>
        <w:pStyle w:val="NormalWeb"/>
        <w:spacing w:before="0" w:beforeAutospacing="0" w:after="0"/>
        <w:jc w:val="right"/>
      </w:pPr>
      <w:r>
        <w:rPr>
          <w:rFonts w:ascii="Baskerville Old Face" w:hAnsi="Baskerville Old Face"/>
          <w:sz w:val="22"/>
          <w:szCs w:val="22"/>
        </w:rPr>
        <w:t xml:space="preserve">Julie </w:t>
      </w:r>
      <w:proofErr w:type="spellStart"/>
      <w:r>
        <w:rPr>
          <w:rFonts w:ascii="Baskerville Old Face" w:hAnsi="Baskerville Old Face"/>
          <w:sz w:val="22"/>
          <w:szCs w:val="22"/>
        </w:rPr>
        <w:t>BARBIERA</w:t>
      </w:r>
      <w:proofErr w:type="spellEnd"/>
    </w:p>
    <w:p w14:paraId="6BCD6687" w14:textId="77777777" w:rsidR="00583B20" w:rsidRDefault="00583B20" w:rsidP="009B3B3C">
      <w:pPr>
        <w:pStyle w:val="NormalWeb"/>
        <w:spacing w:before="0" w:beforeAutospacing="0" w:after="0"/>
        <w:jc w:val="right"/>
      </w:pPr>
      <w:proofErr w:type="spellStart"/>
      <w:r>
        <w:rPr>
          <w:rFonts w:ascii="Baskerville Old Face" w:hAnsi="Baskerville Old Face"/>
          <w:sz w:val="22"/>
          <w:szCs w:val="22"/>
        </w:rPr>
        <w:t>Milica</w:t>
      </w:r>
      <w:proofErr w:type="spellEnd"/>
      <w:r>
        <w:rPr>
          <w:rFonts w:ascii="Baskerville Old Face" w:hAnsi="Baskerville Old Face"/>
          <w:sz w:val="22"/>
          <w:szCs w:val="22"/>
        </w:rPr>
        <w:t xml:space="preserve"> MARIC</w:t>
      </w:r>
    </w:p>
    <w:p w14:paraId="41E32B93" w14:textId="77777777" w:rsidR="00583B20" w:rsidRDefault="00583B20" w:rsidP="009B3B3C">
      <w:pPr>
        <w:pStyle w:val="NormalWeb"/>
        <w:spacing w:before="0" w:beforeAutospacing="0" w:after="0"/>
        <w:jc w:val="right"/>
      </w:pPr>
      <w:r>
        <w:rPr>
          <w:rFonts w:ascii="Baskerville Old Face" w:hAnsi="Baskerville Old Face"/>
          <w:sz w:val="22"/>
          <w:szCs w:val="22"/>
        </w:rPr>
        <w:t xml:space="preserve">Justine </w:t>
      </w:r>
      <w:proofErr w:type="spellStart"/>
      <w:r>
        <w:rPr>
          <w:rFonts w:ascii="Baskerville Old Face" w:hAnsi="Baskerville Old Face"/>
          <w:sz w:val="22"/>
          <w:szCs w:val="22"/>
        </w:rPr>
        <w:t>BATISTIC</w:t>
      </w:r>
      <w:proofErr w:type="spellEnd"/>
    </w:p>
    <w:p w14:paraId="5BC83BD6" w14:textId="77777777" w:rsidR="00F47AEC" w:rsidRDefault="00F47AEC">
      <w:pPr>
        <w:rPr>
          <w:rFonts w:asciiTheme="minorHAnsi" w:hAnsiTheme="minorHAnsi" w:cs="Helvetica"/>
          <w:b/>
          <w:szCs w:val="24"/>
          <w:lang w:eastAsia="ja-JP"/>
        </w:rPr>
      </w:pPr>
      <w:r>
        <w:rPr>
          <w:rFonts w:asciiTheme="minorHAnsi" w:hAnsiTheme="minorHAnsi" w:cs="Helvetica"/>
          <w:b/>
          <w:szCs w:val="24"/>
          <w:lang w:eastAsia="ja-JP"/>
        </w:rPr>
        <w:br w:type="page"/>
      </w:r>
    </w:p>
    <w:p w14:paraId="40190788" w14:textId="643B8E20" w:rsidR="00F47AEC" w:rsidRDefault="00F47AEC" w:rsidP="00F47AEC">
      <w:pPr>
        <w:jc w:val="center"/>
        <w:rPr>
          <w:rFonts w:asciiTheme="minorHAnsi" w:hAnsiTheme="minorHAnsi" w:cs="Helvetica"/>
          <w:b/>
          <w:szCs w:val="24"/>
          <w:lang w:eastAsia="ja-JP"/>
        </w:rPr>
      </w:pPr>
      <w:r>
        <w:rPr>
          <w:rFonts w:asciiTheme="minorHAnsi" w:hAnsiTheme="minorHAnsi" w:cs="Helvetica"/>
          <w:b/>
          <w:szCs w:val="24"/>
          <w:lang w:eastAsia="ja-JP"/>
        </w:rPr>
        <w:t xml:space="preserve">ANNEXES - </w:t>
      </w:r>
      <w:r w:rsidRPr="003942D7">
        <w:rPr>
          <w:rFonts w:asciiTheme="minorHAnsi" w:hAnsiTheme="minorHAnsi" w:cs="Helvetica"/>
          <w:b/>
          <w:szCs w:val="24"/>
          <w:lang w:eastAsia="ja-JP"/>
        </w:rPr>
        <w:t>Propositions en atelier d’écriture</w:t>
      </w:r>
    </w:p>
    <w:p w14:paraId="1B42B816" w14:textId="77777777" w:rsidR="00F47AEC" w:rsidRPr="003942D7" w:rsidRDefault="00F47AEC" w:rsidP="00F47AEC">
      <w:pPr>
        <w:jc w:val="center"/>
        <w:rPr>
          <w:rFonts w:asciiTheme="minorHAnsi" w:hAnsiTheme="minorHAnsi" w:cs="Helvetica"/>
          <w:b/>
          <w:szCs w:val="24"/>
          <w:lang w:eastAsia="ja-JP"/>
        </w:rPr>
      </w:pPr>
    </w:p>
    <w:p w14:paraId="699CE900" w14:textId="77777777" w:rsidR="00F47AEC" w:rsidRDefault="00F47AEC" w:rsidP="00F47AEC">
      <w:pPr>
        <w:jc w:val="both"/>
        <w:rPr>
          <w:rFonts w:asciiTheme="minorHAnsi" w:hAnsiTheme="minorHAnsi"/>
          <w:szCs w:val="24"/>
        </w:rPr>
      </w:pPr>
      <w:r>
        <w:rPr>
          <w:rFonts w:asciiTheme="minorHAnsi" w:hAnsiTheme="minorHAnsi"/>
          <w:noProof/>
          <w:szCs w:val="24"/>
        </w:rPr>
        <w:drawing>
          <wp:inline distT="0" distB="0" distL="0" distR="0" wp14:anchorId="61463213" wp14:editId="5CFBDBFE">
            <wp:extent cx="5760720" cy="4302316"/>
            <wp:effectExtent l="0" t="0" r="508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4302316"/>
                    </a:xfrm>
                    <a:prstGeom prst="rect">
                      <a:avLst/>
                    </a:prstGeom>
                    <a:noFill/>
                    <a:ln>
                      <a:noFill/>
                    </a:ln>
                  </pic:spPr>
                </pic:pic>
              </a:graphicData>
            </a:graphic>
          </wp:inline>
        </w:drawing>
      </w:r>
    </w:p>
    <w:p w14:paraId="43A38A01" w14:textId="77777777" w:rsidR="00F47AEC" w:rsidRDefault="00F47AEC" w:rsidP="00F47AEC">
      <w:pPr>
        <w:ind w:firstLine="708"/>
        <w:jc w:val="center"/>
        <w:rPr>
          <w:rFonts w:asciiTheme="minorHAnsi" w:hAnsiTheme="minorHAnsi"/>
          <w:b/>
          <w:bCs/>
          <w:i/>
          <w:iCs/>
          <w:szCs w:val="24"/>
        </w:rPr>
      </w:pPr>
      <w:r w:rsidRPr="00B669B3">
        <w:rPr>
          <w:rFonts w:asciiTheme="minorHAnsi" w:hAnsiTheme="minorHAnsi"/>
          <w:b/>
          <w:bCs/>
          <w:i/>
          <w:iCs/>
          <w:szCs w:val="24"/>
        </w:rPr>
        <w:t xml:space="preserve">Katerina </w:t>
      </w:r>
      <w:proofErr w:type="spellStart"/>
      <w:r w:rsidRPr="00B669B3">
        <w:rPr>
          <w:rFonts w:asciiTheme="minorHAnsi" w:hAnsiTheme="minorHAnsi"/>
          <w:b/>
          <w:bCs/>
          <w:i/>
          <w:iCs/>
          <w:szCs w:val="24"/>
        </w:rPr>
        <w:t>Jebb</w:t>
      </w:r>
      <w:proofErr w:type="spellEnd"/>
      <w:r w:rsidRPr="00B669B3">
        <w:rPr>
          <w:rFonts w:asciiTheme="minorHAnsi" w:hAnsiTheme="minorHAnsi"/>
          <w:b/>
          <w:bCs/>
          <w:i/>
          <w:iCs/>
          <w:szCs w:val="24"/>
        </w:rPr>
        <w:t>, La reine d’Arles et ses demoiselles d’honneur, 2014 – L’Arlésienne, Christian Lacroix, Rencontres d’Arles 2014</w:t>
      </w:r>
    </w:p>
    <w:p w14:paraId="73F21C81" w14:textId="77777777" w:rsidR="00F47AEC" w:rsidRDefault="00F47AEC" w:rsidP="00F47AEC">
      <w:pPr>
        <w:ind w:firstLine="708"/>
        <w:jc w:val="center"/>
        <w:rPr>
          <w:rFonts w:asciiTheme="minorHAnsi" w:hAnsiTheme="minorHAnsi"/>
          <w:szCs w:val="24"/>
        </w:rPr>
      </w:pPr>
    </w:p>
    <w:p w14:paraId="2A3C8065" w14:textId="77777777" w:rsidR="00F47AEC" w:rsidRDefault="00F47AEC" w:rsidP="00F47AEC">
      <w:pPr>
        <w:ind w:firstLine="708"/>
        <w:jc w:val="both"/>
        <w:rPr>
          <w:rFonts w:asciiTheme="minorHAnsi" w:hAnsiTheme="minorHAnsi"/>
          <w:szCs w:val="24"/>
        </w:rPr>
      </w:pPr>
      <w:r>
        <w:rPr>
          <w:rFonts w:asciiTheme="minorHAnsi" w:hAnsiTheme="minorHAnsi"/>
          <w:szCs w:val="24"/>
        </w:rPr>
        <w:t>Dans la Chapelle de la Charité, le chœur baroque était vide, hormis la vieille servante du curé qui avait disposé avec conscience les gros bouquets de lis blancs et les deux jeunes demoiselles d’honneur en costume traditionnel, l’une, hiératique, les yeux clos, profil de médaille, l’autre, les mains jointes, son doux visage penché, recueillie. L’une et l’autre avaient été élues Reines d’Arles, comme celle qu’elles allaient tout à l’heure accompagner à l’autel.</w:t>
      </w:r>
    </w:p>
    <w:p w14:paraId="6E165C29" w14:textId="77777777" w:rsidR="00F47AEC" w:rsidRDefault="00F47AEC" w:rsidP="00F47AEC">
      <w:pPr>
        <w:ind w:firstLine="708"/>
        <w:jc w:val="both"/>
        <w:rPr>
          <w:rFonts w:asciiTheme="minorHAnsi" w:hAnsiTheme="minorHAnsi"/>
          <w:szCs w:val="24"/>
        </w:rPr>
      </w:pPr>
      <w:r>
        <w:rPr>
          <w:rFonts w:asciiTheme="minorHAnsi" w:hAnsiTheme="minorHAnsi"/>
          <w:szCs w:val="24"/>
        </w:rPr>
        <w:t xml:space="preserve"> Devant elles, les deux familles et les amis prenaient place sur les bancs de bois patinés dans un flux souple et silencieux. L’organiste risquait quelques notes aigrelettes avant de plaquer les premiers accords de la marche nuptiale et d’inviter la soliste à entonner son grand air.</w:t>
      </w:r>
    </w:p>
    <w:p w14:paraId="6ADA76F2" w14:textId="77777777" w:rsidR="00F47AEC" w:rsidRDefault="00F47AEC" w:rsidP="00F47AEC">
      <w:pPr>
        <w:ind w:firstLine="708"/>
        <w:jc w:val="both"/>
        <w:rPr>
          <w:rFonts w:asciiTheme="minorHAnsi" w:hAnsiTheme="minorHAnsi"/>
          <w:szCs w:val="24"/>
        </w:rPr>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F47AEC" w14:paraId="4EEEF5F9" w14:textId="77777777" w:rsidTr="00ED1B84">
        <w:tc>
          <w:tcPr>
            <w:tcW w:w="4606" w:type="dxa"/>
          </w:tcPr>
          <w:p w14:paraId="5A120B0A" w14:textId="77777777" w:rsidR="00F47AEC" w:rsidRDefault="00F47AEC" w:rsidP="00ED1B84">
            <w:pPr>
              <w:rPr>
                <w:rFonts w:asciiTheme="minorHAnsi" w:hAnsiTheme="minorHAnsi"/>
                <w:szCs w:val="24"/>
              </w:rPr>
            </w:pPr>
            <w:r>
              <w:rPr>
                <w:rFonts w:asciiTheme="minorHAnsi" w:hAnsiTheme="minorHAnsi"/>
                <w:noProof/>
                <w:szCs w:val="24"/>
              </w:rPr>
              <w:drawing>
                <wp:inline distT="0" distB="0" distL="0" distR="0" wp14:anchorId="453377FD" wp14:editId="628F0125">
                  <wp:extent cx="1769858" cy="3281920"/>
                  <wp:effectExtent l="0" t="0" r="825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71171" cy="3284355"/>
                          </a:xfrm>
                          <a:prstGeom prst="rect">
                            <a:avLst/>
                          </a:prstGeom>
                          <a:noFill/>
                          <a:ln>
                            <a:noFill/>
                          </a:ln>
                        </pic:spPr>
                      </pic:pic>
                    </a:graphicData>
                  </a:graphic>
                </wp:inline>
              </w:drawing>
            </w:r>
          </w:p>
        </w:tc>
        <w:tc>
          <w:tcPr>
            <w:tcW w:w="4606" w:type="dxa"/>
          </w:tcPr>
          <w:p w14:paraId="013E527B" w14:textId="77777777" w:rsidR="00F47AEC" w:rsidRDefault="00F47AEC" w:rsidP="00ED1B84">
            <w:pPr>
              <w:jc w:val="both"/>
              <w:rPr>
                <w:rFonts w:asciiTheme="minorHAnsi" w:hAnsiTheme="minorHAnsi"/>
                <w:szCs w:val="24"/>
              </w:rPr>
            </w:pPr>
            <w:r>
              <w:rPr>
                <w:rFonts w:asciiTheme="minorHAnsi" w:hAnsiTheme="minorHAnsi"/>
                <w:szCs w:val="24"/>
              </w:rPr>
              <w:t xml:space="preserve">Jan attendait sous le porche dans le soleil implacable et les sifflements du Mistral, petite ombre diminuée sous le zénith. Il l’imaginait arriver, élancée dans sa raide robe d’un blanc moiré, le </w:t>
            </w:r>
            <w:r w:rsidRPr="00457C7F">
              <w:rPr>
                <w:rFonts w:asciiTheme="minorHAnsi" w:hAnsiTheme="minorHAnsi"/>
                <w:szCs w:val="24"/>
              </w:rPr>
              <w:t xml:space="preserve">plastron en forme de trapèze </w:t>
            </w:r>
            <w:r>
              <w:rPr>
                <w:rFonts w:asciiTheme="minorHAnsi" w:hAnsiTheme="minorHAnsi"/>
                <w:szCs w:val="24"/>
              </w:rPr>
              <w:t xml:space="preserve">illuminé </w:t>
            </w:r>
            <w:r w:rsidRPr="00457C7F">
              <w:rPr>
                <w:rFonts w:asciiTheme="minorHAnsi" w:hAnsiTheme="minorHAnsi"/>
                <w:szCs w:val="24"/>
              </w:rPr>
              <w:t>de dentelle</w:t>
            </w:r>
            <w:r>
              <w:rPr>
                <w:rFonts w:asciiTheme="minorHAnsi" w:hAnsiTheme="minorHAnsi"/>
                <w:szCs w:val="24"/>
              </w:rPr>
              <w:t>,</w:t>
            </w:r>
            <w:r w:rsidRPr="00457C7F">
              <w:rPr>
                <w:rFonts w:asciiTheme="minorHAnsi" w:hAnsiTheme="minorHAnsi"/>
                <w:szCs w:val="24"/>
              </w:rPr>
              <w:t xml:space="preserve"> </w:t>
            </w:r>
            <w:r>
              <w:rPr>
                <w:rFonts w:asciiTheme="minorHAnsi" w:hAnsiTheme="minorHAnsi"/>
                <w:szCs w:val="24"/>
              </w:rPr>
              <w:t>sa blondeur dorée ramassée dans un chignon savant surmonté de la coiffe arlésienne, ses fines oreilles alourdies par des anneaux vermeil de gitane, souriante et attentive, sublime, prête à le rejoindre sur les deux fauteuils en tapisserie face au curé en surplis de cérémonie.</w:t>
            </w:r>
          </w:p>
        </w:tc>
      </w:tr>
    </w:tbl>
    <w:p w14:paraId="405F41A0" w14:textId="77777777" w:rsidR="00F47AEC" w:rsidRDefault="00F47AEC" w:rsidP="00F47AEC">
      <w:pPr>
        <w:ind w:firstLine="708"/>
        <w:jc w:val="both"/>
        <w:rPr>
          <w:rFonts w:asciiTheme="minorHAnsi" w:hAnsiTheme="minorHAnsi"/>
          <w:szCs w:val="24"/>
        </w:rPr>
      </w:pPr>
    </w:p>
    <w:p w14:paraId="21657935" w14:textId="77777777" w:rsidR="00F47AEC" w:rsidRDefault="00F47AEC" w:rsidP="00F47AEC">
      <w:pPr>
        <w:ind w:firstLine="708"/>
        <w:jc w:val="both"/>
        <w:rPr>
          <w:rFonts w:asciiTheme="minorHAnsi" w:hAnsiTheme="minorHAnsi"/>
          <w:szCs w:val="24"/>
        </w:rPr>
      </w:pPr>
      <w:r>
        <w:rPr>
          <w:rFonts w:asciiTheme="minorHAnsi" w:hAnsiTheme="minorHAnsi"/>
          <w:szCs w:val="24"/>
        </w:rPr>
        <w:t>Jan attendait sous le porche.</w:t>
      </w:r>
    </w:p>
    <w:p w14:paraId="4CE7B72D" w14:textId="77777777" w:rsidR="00F47AEC" w:rsidRDefault="00F47AEC" w:rsidP="00F47AEC">
      <w:pPr>
        <w:ind w:firstLine="708"/>
        <w:jc w:val="both"/>
        <w:rPr>
          <w:rFonts w:asciiTheme="minorHAnsi" w:hAnsiTheme="minorHAnsi"/>
          <w:szCs w:val="24"/>
        </w:rPr>
      </w:pPr>
    </w:p>
    <w:p w14:paraId="706B19C7" w14:textId="77777777" w:rsidR="00F47AEC" w:rsidRDefault="00F47AEC" w:rsidP="00F47AEC">
      <w:pPr>
        <w:ind w:firstLine="708"/>
        <w:jc w:val="both"/>
        <w:rPr>
          <w:rFonts w:asciiTheme="minorHAnsi" w:hAnsiTheme="minorHAnsi"/>
          <w:szCs w:val="24"/>
        </w:rPr>
      </w:pPr>
      <w:r>
        <w:rPr>
          <w:rFonts w:asciiTheme="minorHAnsi" w:hAnsiTheme="minorHAnsi"/>
          <w:szCs w:val="24"/>
        </w:rPr>
        <w:t>Il se souvenait de leur rencontre sur le chemin qui jouxtait les arènes. Elle ne semblait pas l’avoir vu alors, jeune gardian camarguais, mince mais musclé dans son costume noir, bottes poussiéreuses et chapeau crânement incliné.</w:t>
      </w:r>
    </w:p>
    <w:p w14:paraId="57C8DEBA" w14:textId="77777777" w:rsidR="00F47AEC" w:rsidRDefault="00F47AEC" w:rsidP="00F47AEC">
      <w:pPr>
        <w:ind w:firstLine="708"/>
        <w:jc w:val="both"/>
        <w:rPr>
          <w:rFonts w:asciiTheme="minorHAnsi" w:hAnsiTheme="minorHAnsi"/>
          <w:szCs w:val="24"/>
        </w:rPr>
      </w:pPr>
      <w:r>
        <w:rPr>
          <w:rFonts w:asciiTheme="minorHAnsi" w:hAnsiTheme="minorHAnsi"/>
          <w:szCs w:val="24"/>
        </w:rPr>
        <w:t xml:space="preserve">Mais l’œil de la jeune fille s’était malicieusement ensoleillé, et les lèvres ouvertes sur un demi-sourire. </w:t>
      </w:r>
    </w:p>
    <w:p w14:paraId="50157417" w14:textId="77777777" w:rsidR="00F47AEC" w:rsidRDefault="00F47AEC" w:rsidP="00F47AEC">
      <w:pPr>
        <w:ind w:firstLine="708"/>
        <w:jc w:val="both"/>
        <w:rPr>
          <w:rFonts w:asciiTheme="minorHAnsi" w:hAnsiTheme="minorHAnsi"/>
          <w:szCs w:val="24"/>
        </w:rPr>
      </w:pPr>
    </w:p>
    <w:p w14:paraId="62136D1F" w14:textId="77777777" w:rsidR="00F47AEC" w:rsidRDefault="00F47AEC" w:rsidP="00F47AEC">
      <w:pPr>
        <w:ind w:firstLine="708"/>
        <w:jc w:val="both"/>
        <w:rPr>
          <w:rFonts w:asciiTheme="minorHAnsi" w:hAnsiTheme="minorHAnsi"/>
          <w:szCs w:val="24"/>
        </w:rPr>
      </w:pPr>
      <w:r>
        <w:rPr>
          <w:rFonts w:asciiTheme="minorHAnsi" w:hAnsiTheme="minorHAnsi"/>
          <w:szCs w:val="24"/>
        </w:rPr>
        <w:t>Jan attendait sous le porche.</w:t>
      </w:r>
    </w:p>
    <w:p w14:paraId="1E4E2524" w14:textId="77777777" w:rsidR="00F47AEC" w:rsidRDefault="00F47AEC" w:rsidP="00F47AEC">
      <w:pPr>
        <w:ind w:firstLine="708"/>
        <w:jc w:val="both"/>
        <w:rPr>
          <w:rFonts w:asciiTheme="minorHAnsi" w:hAnsiTheme="minorHAnsi"/>
          <w:szCs w:val="24"/>
        </w:rPr>
      </w:pPr>
    </w:p>
    <w:p w14:paraId="36F3989E" w14:textId="77777777" w:rsidR="00F47AEC" w:rsidRDefault="00F47AEC" w:rsidP="00F47AEC">
      <w:pPr>
        <w:ind w:firstLine="708"/>
        <w:jc w:val="both"/>
        <w:rPr>
          <w:rFonts w:asciiTheme="minorHAnsi" w:hAnsiTheme="minorHAnsi"/>
          <w:szCs w:val="24"/>
        </w:rPr>
      </w:pPr>
      <w:r>
        <w:rPr>
          <w:rFonts w:asciiTheme="minorHAnsi" w:hAnsiTheme="minorHAnsi"/>
          <w:szCs w:val="24"/>
        </w:rPr>
        <w:t>Il avait fait sa cour, aubades et sérénades, au son du fifre et du tambourin. Son père et sa mère avaient été très durs à convaincre. « On ne connaît pas ses parents, c’est une fille de rien ». Mais sa ténacité avait remporté la partie, et c’est pour cela qu’aujourd’hui, Jean attendait l’Arlésienne, sous le porche, dans le soleil de midi.</w:t>
      </w:r>
    </w:p>
    <w:p w14:paraId="3A32A444" w14:textId="77777777" w:rsidR="00F47AEC" w:rsidRDefault="00F47AEC" w:rsidP="00F47AEC">
      <w:pPr>
        <w:ind w:firstLine="708"/>
        <w:jc w:val="both"/>
        <w:rPr>
          <w:rFonts w:asciiTheme="minorHAnsi" w:hAnsiTheme="minorHAnsi"/>
          <w:szCs w:val="24"/>
        </w:rPr>
      </w:pPr>
    </w:p>
    <w:p w14:paraId="43D48764" w14:textId="77777777" w:rsidR="00F47AEC" w:rsidRDefault="00F47AEC" w:rsidP="00F47AEC">
      <w:pPr>
        <w:ind w:firstLine="708"/>
        <w:jc w:val="both"/>
        <w:rPr>
          <w:rFonts w:asciiTheme="minorHAnsi" w:hAnsiTheme="minorHAnsi"/>
          <w:szCs w:val="24"/>
        </w:rPr>
      </w:pPr>
      <w:r>
        <w:rPr>
          <w:rFonts w:asciiTheme="minorHAnsi" w:hAnsiTheme="minorHAnsi"/>
          <w:szCs w:val="24"/>
        </w:rPr>
        <w:t>Les cloches sonnèrent et sonnèrent encore, les notes s’affolèrent sous les doigts de l’organiste. La soliste vocalisa. La rumeur enfla dans l’église. Les demoiselles d’honneur émergèrent de leur immobilité recueillie. Le curé sortit dans son surplis de cérémonie.</w:t>
      </w:r>
    </w:p>
    <w:p w14:paraId="4B5AD421" w14:textId="77777777" w:rsidR="00F47AEC" w:rsidRDefault="00F47AEC" w:rsidP="00F47AEC">
      <w:pPr>
        <w:ind w:firstLine="708"/>
        <w:jc w:val="both"/>
        <w:rPr>
          <w:rFonts w:asciiTheme="minorHAnsi" w:hAnsiTheme="minorHAnsi"/>
          <w:szCs w:val="24"/>
        </w:rPr>
      </w:pPr>
    </w:p>
    <w:p w14:paraId="7688D6CB" w14:textId="77777777" w:rsidR="00F47AEC" w:rsidRDefault="00F47AEC" w:rsidP="00F47AEC">
      <w:pPr>
        <w:ind w:firstLine="708"/>
        <w:jc w:val="both"/>
        <w:rPr>
          <w:rFonts w:asciiTheme="minorHAnsi" w:hAnsiTheme="minorHAnsi"/>
          <w:szCs w:val="24"/>
        </w:rPr>
      </w:pPr>
      <w:r>
        <w:rPr>
          <w:rFonts w:asciiTheme="minorHAnsi" w:hAnsiTheme="minorHAnsi"/>
          <w:szCs w:val="24"/>
        </w:rPr>
        <w:t>Jan ne cessa jamais d’attendre l’Arlésienne.</w:t>
      </w:r>
    </w:p>
    <w:p w14:paraId="7AA51DA8" w14:textId="77777777" w:rsidR="00F47AEC" w:rsidRDefault="00F47AEC" w:rsidP="00F47AEC">
      <w:pPr>
        <w:ind w:firstLine="708"/>
        <w:jc w:val="both"/>
        <w:rPr>
          <w:rFonts w:asciiTheme="minorHAnsi" w:hAnsiTheme="minorHAnsi"/>
          <w:szCs w:val="24"/>
        </w:rPr>
      </w:pPr>
    </w:p>
    <w:p w14:paraId="2B6FB63C" w14:textId="2AC04AD8" w:rsidR="00F47AEC" w:rsidRDefault="00F47AEC" w:rsidP="00F47AEC">
      <w:pPr>
        <w:ind w:firstLine="708"/>
        <w:jc w:val="right"/>
        <w:rPr>
          <w:rFonts w:asciiTheme="minorHAnsi" w:hAnsiTheme="minorHAnsi"/>
          <w:szCs w:val="24"/>
        </w:rPr>
      </w:pPr>
      <w:r>
        <w:rPr>
          <w:rFonts w:asciiTheme="minorHAnsi" w:hAnsiTheme="minorHAnsi"/>
          <w:szCs w:val="24"/>
        </w:rPr>
        <w:t>G</w:t>
      </w:r>
      <w:r w:rsidR="00842859">
        <w:rPr>
          <w:rFonts w:asciiTheme="minorHAnsi" w:hAnsiTheme="minorHAnsi"/>
          <w:szCs w:val="24"/>
        </w:rPr>
        <w:t>.</w:t>
      </w:r>
    </w:p>
    <w:p w14:paraId="77AEED8A" w14:textId="77777777" w:rsidR="00F47AEC" w:rsidRDefault="00F47AEC" w:rsidP="00F47AEC">
      <w:pPr>
        <w:ind w:firstLine="708"/>
        <w:jc w:val="right"/>
        <w:rPr>
          <w:rFonts w:asciiTheme="minorHAnsi" w:hAnsiTheme="minorHAnsi"/>
          <w:szCs w:val="24"/>
        </w:rPr>
      </w:pPr>
    </w:p>
    <w:p w14:paraId="0CDBCDDB" w14:textId="77777777" w:rsidR="00F47AEC" w:rsidRPr="00BA44A5" w:rsidRDefault="00F47AEC" w:rsidP="00F47AEC">
      <w:pPr>
        <w:jc w:val="both"/>
      </w:pPr>
      <w:r w:rsidRPr="00BA44A5">
        <w:t xml:space="preserve">Mireille avait revêtu l’authentique costume d’Arlésienne, juste pour un soir, ce soir du bal traditionnel local. Tout en posant devant le miroir la coiffe à </w:t>
      </w:r>
      <w:proofErr w:type="gramStart"/>
      <w:r w:rsidRPr="00BA44A5">
        <w:t>double bandeaux</w:t>
      </w:r>
      <w:proofErr w:type="gramEnd"/>
      <w:r w:rsidRPr="00BA44A5">
        <w:t xml:space="preserve"> recouverte de mousseline blanche, la mère caressait les boucles brunes de sa fille. Dieu qu'elle était fière d'elle, ce soir elle allait être la plus belle. Son corsage près du corps aux manches longues et en coton noir laissait dépasser exceptionnellement une encolure un peu généreuse. C'était l'unique autorisation de sa part dans une tenue qui se voulait sobre. Après avoir déposé le plastron en coton blanc bordé de dentelle et l'avoir solidement attaché avec des épingles à nourrice, elle fit reculer Mireille afin d'observer la tenue générale. Jupe et jupon recouverts d'un tablier uni complétaient le costume traditionnel qui ravit la couturière occasionnelle.</w:t>
      </w:r>
    </w:p>
    <w:p w14:paraId="677514CF" w14:textId="77777777" w:rsidR="00F47AEC" w:rsidRPr="00BA44A5" w:rsidRDefault="00F47AEC" w:rsidP="00F47AEC">
      <w:pPr>
        <w:jc w:val="both"/>
      </w:pPr>
      <w:r w:rsidRPr="00BA44A5">
        <w:t xml:space="preserve">Mais Mireille était ailleurs. Elle avait rendez vous avec Fanfan, le fils du boulanger. </w:t>
      </w:r>
    </w:p>
    <w:p w14:paraId="11AC49A1" w14:textId="77777777" w:rsidR="00F47AEC" w:rsidRPr="00BA44A5" w:rsidRDefault="00F47AEC" w:rsidP="00F47AEC">
      <w:pPr>
        <w:jc w:val="both"/>
      </w:pPr>
      <w:r w:rsidRPr="00BA44A5">
        <w:t>La fête avait lieu place de la Mairie, tenue traditionnelle exigée.</w:t>
      </w:r>
    </w:p>
    <w:p w14:paraId="199165B4" w14:textId="77777777" w:rsidR="00F47AEC" w:rsidRPr="00BA44A5" w:rsidRDefault="00F47AEC" w:rsidP="00F47AEC">
      <w:pPr>
        <w:jc w:val="both"/>
      </w:pPr>
      <w:r w:rsidRPr="00BA44A5">
        <w:t>Mireille alla seule au rendez vous. L'air vif du mistral soufflait dans son dos à chacun de ses pas, lui autorisant un pas plus cadencé que de coutume. Ce qui réjouit la jeune fille, ivre de bonheur à l'idée de retrouver son amoureux. Après avoir salué toute la troupe de danseurs avec lesquels elle évoluait, elle fit irruption dans la salle de la Mairie. Fanfan n'était pas là. Fanfan ne sera jamais arrivé au rendez vous. De guerre lasse à l'attendre, elle questionna le boulanger qui lui dit en ricanant :</w:t>
      </w:r>
    </w:p>
    <w:p w14:paraId="79F7776A" w14:textId="77777777" w:rsidR="00F47AEC" w:rsidRPr="00BA44A5" w:rsidRDefault="00F47AEC" w:rsidP="00F47AEC">
      <w:pPr>
        <w:jc w:val="both"/>
      </w:pPr>
    </w:p>
    <w:p w14:paraId="25AD1339" w14:textId="77777777" w:rsidR="00F47AEC" w:rsidRDefault="00F47AEC" w:rsidP="00F47AEC">
      <w:pPr>
        <w:jc w:val="both"/>
      </w:pPr>
      <w:r>
        <w:t xml:space="preserve">- </w:t>
      </w:r>
      <w:r w:rsidRPr="00BA44A5">
        <w:t>Fanfan, il est comme l’Arlésienne, il ne vient jamais aux rendez vous des jeunes filles. Ce soir, il avait rencard avec la fille du berger, mais finalement il est allé se coucher !</w:t>
      </w:r>
    </w:p>
    <w:p w14:paraId="7BC732F7" w14:textId="77777777" w:rsidR="00F47AEC" w:rsidRPr="00BA44A5" w:rsidRDefault="00F47AEC" w:rsidP="00F47AEC">
      <w:pPr>
        <w:jc w:val="both"/>
      </w:pPr>
    </w:p>
    <w:p w14:paraId="23FB35F4" w14:textId="77777777" w:rsidR="00F47AEC" w:rsidRDefault="00F47AEC" w:rsidP="00F47AEC">
      <w:pPr>
        <w:jc w:val="both"/>
      </w:pPr>
      <w:r w:rsidRPr="00BA44A5">
        <w:t>Décomposée, hurlant de douleur en courant vers les bois obscurs, elle se prit les pieds dans un tro</w:t>
      </w:r>
      <w:r>
        <w:t>nc d'arbre et dévala le sentier</w:t>
      </w:r>
      <w:r w:rsidRPr="00BA44A5">
        <w:t>, aboutissant directement au fond du canal où sans se débattre, elle engloutit son chagrin pour l'éternité.</w:t>
      </w:r>
    </w:p>
    <w:p w14:paraId="77518DCE" w14:textId="6CE56C37" w:rsidR="00F47AEC" w:rsidRDefault="00F47AEC" w:rsidP="00F47AEC">
      <w:pPr>
        <w:jc w:val="right"/>
      </w:pPr>
      <w:r>
        <w:t>R</w:t>
      </w:r>
      <w:r w:rsidR="00842859">
        <w:t>.</w:t>
      </w:r>
    </w:p>
    <w:p w14:paraId="0EBA1292" w14:textId="77777777" w:rsidR="00F47AEC" w:rsidRDefault="00F47AEC" w:rsidP="00F47AEC">
      <w:pPr>
        <w:jc w:val="both"/>
      </w:pPr>
    </w:p>
    <w:p w14:paraId="136732E6" w14:textId="77777777" w:rsidR="00F47AEC" w:rsidRDefault="00F47AEC" w:rsidP="00F47AEC">
      <w:pPr>
        <w:jc w:val="both"/>
      </w:pPr>
      <w:r>
        <w:t xml:space="preserve">Que font toutes ces femmes esseulées devant l’hôtel de la chapelle ? Les jeunes estivantes regardent, négligemment ; parfois l’une d’elle s’approche. Et les conversations brusquement cessent. Les mots se taisent. Le regard se pose, puis se fixe, et part, explorer d’autres lieux, visiter d’autres temps. De jeans vêtues, nombril à l’air, cheveux pendants, piercings, tatouages et autres fariboles de leur temps… Les écharpes croisées sur des corsages de dentelles longés de jupes à fronces leur parlent d’un ailleurs. </w:t>
      </w:r>
    </w:p>
    <w:p w14:paraId="79185C72" w14:textId="77777777" w:rsidR="00F47AEC" w:rsidRDefault="00F47AEC" w:rsidP="00F47AEC">
      <w:pPr>
        <w:jc w:val="both"/>
      </w:pPr>
      <w:r>
        <w:t>Que disent ces femmes à ces jeunes filles arpentant la nef de ce lieu saint ?</w:t>
      </w:r>
    </w:p>
    <w:p w14:paraId="369F78C7" w14:textId="77777777" w:rsidR="00F47AEC" w:rsidRDefault="00F47AEC" w:rsidP="00F47AEC">
      <w:pPr>
        <w:jc w:val="both"/>
      </w:pPr>
      <w:r>
        <w:t>« Moi, c’est Justine. J’avais trois frères et quatre sœurs. Ma mère était brodeuse, mon père cordonnier. Tous deux aimaient leur métier : coudre et raccommoder… Cela a dû inspirer chez moi l’art des compromis. Pourtant mon mari, marin, ne souffrait aucune alternative aux choix qui étaient les siens. La rudesse de sa tâche quotidienne l’enjoignait à combattre tout ce qui pouvait lui faire obstacle. J’ai ainsi tenté petit à petit de m’effacer doucement de la vie. Décidant d’en passer par mes vêtements, j’en choisissais les tissus parmi les textures les plus fines et les plus soyeuses. Pour la couleur de  mes corsages, j’optais pour le blanc, insignifiante selon moi. Mais pour mes jupes, je n’ai pu renoncer au grenat qui évoquait pour moi tant de souvenirs d’enfance…</w:t>
      </w:r>
    </w:p>
    <w:p w14:paraId="1EE92B68" w14:textId="77777777" w:rsidR="00F47AEC" w:rsidRDefault="00F47AEC" w:rsidP="00F47AEC">
      <w:pPr>
        <w:jc w:val="both"/>
      </w:pPr>
      <w:r>
        <w:t>- Quels souvenirs, belle Arlésienne ?</w:t>
      </w:r>
    </w:p>
    <w:p w14:paraId="723308B3" w14:textId="77777777" w:rsidR="00F47AEC" w:rsidRDefault="00F47AEC" w:rsidP="00F47AEC">
      <w:pPr>
        <w:jc w:val="both"/>
      </w:pPr>
      <w:r>
        <w:t>- Attends, petite, il faut que je cherche dans le grenier de ma mémoire…</w:t>
      </w:r>
    </w:p>
    <w:p w14:paraId="2AE1A5A7" w14:textId="77777777" w:rsidR="00F47AEC" w:rsidRDefault="00F47AEC" w:rsidP="00F47AEC">
      <w:pPr>
        <w:jc w:val="both"/>
      </w:pPr>
      <w:r>
        <w:t>- Rouge, comme le feu, comme l’Amour ?</w:t>
      </w:r>
    </w:p>
    <w:p w14:paraId="2D9CBD6D" w14:textId="77777777" w:rsidR="00F47AEC" w:rsidRDefault="00F47AEC" w:rsidP="00F47AEC">
      <w:pPr>
        <w:jc w:val="both"/>
      </w:pPr>
      <w:r>
        <w:t>- Oui, c’est cela, l’Amour…</w:t>
      </w:r>
    </w:p>
    <w:p w14:paraId="711BDC8E" w14:textId="77777777" w:rsidR="00F47AEC" w:rsidRDefault="00F47AEC" w:rsidP="00F47AEC">
      <w:pPr>
        <w:jc w:val="both"/>
      </w:pPr>
      <w:r>
        <w:t>- ???</w:t>
      </w:r>
    </w:p>
    <w:p w14:paraId="54E92B3F" w14:textId="77777777" w:rsidR="00F47AEC" w:rsidRDefault="00F47AEC" w:rsidP="00F47AEC">
      <w:pPr>
        <w:jc w:val="both"/>
      </w:pPr>
      <w:r>
        <w:t>- L’amour, mais pas celui que tu imagines. Ce rouge profond, grenat, c’est la couleur des rideaux qu’avait confectionné ma grand-mère pour sa salle à manger. Ses meubles étaient sobres, mais solides et élégants, de style campagnard je crois. Ses voilages transparents devant les fenêtres qui s’ouvraient en journée sur le jardin d’été se recouvraient le soir du velours de ses doubles rideaux grenat. (Je ne sais pas si c’est encore la mode aujourd’hui, mais à l’époque toutes les fenêtres des pièces ‘à vivre’ étaient ainsi parées). Dans les joies comme dans les peines de mon enfance, ce rouge grenat me servait de guide. Dans les méandres de mes sentiments d’alors, doutant, m’angoissant pour une chose ou une autre, lorsque mon corps était perdu, ces rideaux, dans leur inexorable fixité au-devant des fenêtres, immuables malgré les saisons qui passaient, me rassuraient. Voilà !</w:t>
      </w:r>
    </w:p>
    <w:p w14:paraId="102CECE0" w14:textId="77777777" w:rsidR="00F47AEC" w:rsidRDefault="00F47AEC" w:rsidP="00F47AEC">
      <w:pPr>
        <w:jc w:val="both"/>
      </w:pPr>
      <w:r>
        <w:t xml:space="preserve">- Elle est belle ton histoire, l’Arlésienne. Moi, je peux m’accrocher aux rideaux, y’en a jamais chez moi. Mes parents, ils déménagent tout le temps. Et à force, ils sont </w:t>
      </w:r>
      <w:proofErr w:type="gramStart"/>
      <w:r>
        <w:t>même</w:t>
      </w:r>
      <w:proofErr w:type="gramEnd"/>
      <w:r>
        <w:t xml:space="preserve"> plus ensemble. Donc, je suis, un coup ma mère, un coup mon père. Mais pas la garde alternée toutes les semaines, ils habitent trop loin l’un de l’autre !</w:t>
      </w:r>
    </w:p>
    <w:p w14:paraId="268810D0" w14:textId="77777777" w:rsidR="00F47AEC" w:rsidRDefault="00F47AEC" w:rsidP="00F47AEC">
      <w:pPr>
        <w:jc w:val="both"/>
      </w:pPr>
      <w:r>
        <w:t>- Pauvre petite… »</w:t>
      </w:r>
    </w:p>
    <w:p w14:paraId="4CF9C152" w14:textId="77777777" w:rsidR="00F47AEC" w:rsidRDefault="00F47AEC" w:rsidP="00F47AEC">
      <w:pPr>
        <w:jc w:val="both"/>
      </w:pPr>
      <w:r>
        <w:t>Julie, le souffle en apnée attendait la suite ; une parole qui lui donnerait la force de supporter sa condition, que du reste elle partageait avec quelques-unes de ses meilleurs amies, hélas !</w:t>
      </w:r>
    </w:p>
    <w:p w14:paraId="247A44C0" w14:textId="77777777" w:rsidR="00F47AEC" w:rsidRDefault="00F47AEC" w:rsidP="00F47AEC">
      <w:pPr>
        <w:jc w:val="both"/>
      </w:pPr>
      <w:r>
        <w:t xml:space="preserve">L’Arlésienne ne put achever sa phrase, elle disparut. Sur la vitre son empreinte de buée resta dessinée un instant, puis sécha très vite, à cause de la chaleur qui réchauffait encore l’air de cet été indien de rentrée des classes. </w:t>
      </w:r>
    </w:p>
    <w:p w14:paraId="01AC4B0D" w14:textId="77777777" w:rsidR="00F47AEC" w:rsidRDefault="00F47AEC" w:rsidP="00F47AEC">
      <w:pPr>
        <w:jc w:val="both"/>
      </w:pPr>
      <w:r>
        <w:t xml:space="preserve">Garder cette image, vide, garder ces mots, pour y réfléchir plus tard à tête reposée… Elle sortit son </w:t>
      </w:r>
      <w:proofErr w:type="spellStart"/>
      <w:r>
        <w:t>Iphone</w:t>
      </w:r>
      <w:proofErr w:type="spellEnd"/>
      <w:r>
        <w:t>. Visa le panneau vitré où elle avait vu l’Arlésienne. Il s’effaça dans l’objectif. L’appareil n’avait plus de batterie.</w:t>
      </w:r>
    </w:p>
    <w:p w14:paraId="49C7E845" w14:textId="0CC93B3D" w:rsidR="00F47AEC" w:rsidRDefault="00F47AEC" w:rsidP="00F47AEC">
      <w:pPr>
        <w:jc w:val="right"/>
      </w:pPr>
      <w:r>
        <w:t>P</w:t>
      </w:r>
      <w:r w:rsidR="00842859">
        <w:t>.</w:t>
      </w:r>
    </w:p>
    <w:p w14:paraId="152681E7" w14:textId="77777777" w:rsidR="00F47AEC" w:rsidRDefault="00F47AEC" w:rsidP="00F47AEC">
      <w:pPr>
        <w:jc w:val="right"/>
      </w:pPr>
    </w:p>
    <w:p w14:paraId="01523571" w14:textId="77777777" w:rsidR="00F47AEC" w:rsidRDefault="00F47AEC" w:rsidP="00F47AEC">
      <w:pPr>
        <w:pStyle w:val="Corpsdetexte"/>
      </w:pPr>
      <w:r>
        <w:rPr>
          <w:b/>
          <w:bCs/>
          <w:u w:val="single"/>
        </w:rPr>
        <w:t xml:space="preserve">Martha  …. </w:t>
      </w:r>
      <w:r>
        <w:t>On l’ appelait Martha. Du moins c’est ainsi que son père l’appelait. Sa mère l’avait elle appelée une fois, une seule fois avant de mourir dans des circonstances qui lui avaient été cachées. Et le dernier soupir de la mère avait éteint le premier sourire de la fille. Jamais elle n’en saurait plus et jamais elle n’en demanderait plus. Elle, prénommée Martha par son père, elle avait investi la vie comme on renonce à s’avouer perdue ou abandonnée. . Et cette ignorance des troubles du passé, avait en quelque sorte entourée Martha d’un halo de transparence dont elle ne se départissait pas. Martha jetait sur les petits camarades de récréation un regard d’eau turquoise où chacun se noyait avant même de quérir une quelconque attention. Martha créait l’esquive, Martha irradiait d’ une improbable présence qui agaçait ses professeurs et ses camarades.</w:t>
      </w:r>
    </w:p>
    <w:p w14:paraId="49D8DE35" w14:textId="77777777" w:rsidR="00F47AEC" w:rsidRDefault="00F47AEC" w:rsidP="00F47AEC">
      <w:pPr>
        <w:pStyle w:val="Corpsdetexte"/>
      </w:pPr>
      <w:r>
        <w:t>Seul son père, acceptait cette façon de se détacher du réel, qui était la sienne en somme. Il se refusait à  la reconnaître, à l’identifier cherchant dans ses yeux une attention, une présence qu’il savait ne jamais trouver. Il aimait sa fille d’un amour au présent. Il s’en contentait.</w:t>
      </w:r>
    </w:p>
    <w:p w14:paraId="1FD16CE7" w14:textId="77777777" w:rsidR="00F47AEC" w:rsidRDefault="00F47AEC" w:rsidP="00F47AEC">
      <w:pPr>
        <w:pStyle w:val="Corpsdetexte"/>
      </w:pPr>
      <w:r>
        <w:t>Ce ne fut pas le cas de Vincent pour qui Martha envahissait ses jours et ses nuits, les journées d’avant et les nuits d’après. Et Martha traversait le temps telle une étoile filante que le jeune homme enamouré n’arrivait pas à capturer. Il aurait aimé retenir sa main un peu plus de quelques minutes. Mais Martha fuyait . Non qu’elle ne l’aimât pas mais elle attachait si peu de présence au présent que Vincent en restait décontenancé. Toutes ses avances tombaient dans l’eau de son regard sans jamais qu’il ne lui renvoie le moindre acquiescement, la moindre promesse. Et Vincent se mourait tant d’amour pour la fuyante Martha qu’il se résolut un jour à tenter l’impossible : Et s’il ne trouvait pas Martha dans le décor d’aujourd’hui, là, tous les deux au bord de l’eau, dans cette tentative désespérée de la conquérir, c’est que peut être serait elle plus accessible dans l’au-delà ?</w:t>
      </w:r>
    </w:p>
    <w:p w14:paraId="404B8A19" w14:textId="77777777" w:rsidR="00F47AEC" w:rsidRDefault="00F47AEC" w:rsidP="00F47AEC">
      <w:pPr>
        <w:pStyle w:val="Corpsdetexte"/>
      </w:pPr>
      <w:r>
        <w:t xml:space="preserve">On retrouva les deux amants  noyés dans la rivière proche. Martha, la fuyante, la transparente, l’inaccessible Martha  avait les poignets ligotés.       </w:t>
      </w:r>
    </w:p>
    <w:p w14:paraId="2CFDB30E" w14:textId="5252ACF1" w:rsidR="00F47AEC" w:rsidRDefault="00F47AEC" w:rsidP="00F47AEC">
      <w:pPr>
        <w:jc w:val="right"/>
      </w:pPr>
      <w:r>
        <w:t>C</w:t>
      </w:r>
      <w:r w:rsidR="00842859">
        <w:t>.</w:t>
      </w:r>
    </w:p>
    <w:p w14:paraId="1BCAEEFD" w14:textId="77777777" w:rsidR="00F47AEC" w:rsidRPr="00665F16" w:rsidRDefault="00F47AEC" w:rsidP="00F47AEC">
      <w:pPr>
        <w:jc w:val="center"/>
        <w:rPr>
          <w:color w:val="7F7F7F" w:themeColor="text1" w:themeTint="80"/>
          <w:szCs w:val="24"/>
          <w:u w:val="single"/>
        </w:rPr>
      </w:pPr>
    </w:p>
    <w:p w14:paraId="533F1DA6" w14:textId="77777777" w:rsidR="00F47AEC" w:rsidRPr="00665F16" w:rsidRDefault="00F47AEC" w:rsidP="00F47AEC">
      <w:pPr>
        <w:jc w:val="center"/>
        <w:rPr>
          <w:color w:val="7F7F7F" w:themeColor="text1" w:themeTint="80"/>
          <w:szCs w:val="24"/>
          <w:u w:val="single"/>
        </w:rPr>
      </w:pPr>
    </w:p>
    <w:p w14:paraId="37615CEB" w14:textId="77777777" w:rsidR="00F47AEC" w:rsidRPr="00665F16" w:rsidRDefault="00F47AEC" w:rsidP="00F47AEC">
      <w:pPr>
        <w:jc w:val="center"/>
        <w:rPr>
          <w:color w:val="7F7F7F" w:themeColor="text1" w:themeTint="80"/>
          <w:szCs w:val="24"/>
          <w:u w:val="single"/>
        </w:rPr>
      </w:pPr>
    </w:p>
    <w:p w14:paraId="2D3687A0" w14:textId="77777777" w:rsidR="00F47AEC" w:rsidRDefault="00F47AEC" w:rsidP="00F47AEC">
      <w:pPr>
        <w:jc w:val="center"/>
        <w:rPr>
          <w:color w:val="7F7F7F" w:themeColor="text1" w:themeTint="80"/>
          <w:szCs w:val="24"/>
          <w:u w:val="single"/>
        </w:rPr>
      </w:pPr>
    </w:p>
    <w:p w14:paraId="1FFDE051" w14:textId="77777777" w:rsidR="00F47AEC" w:rsidRDefault="00F47AEC" w:rsidP="00F47AEC">
      <w:pPr>
        <w:jc w:val="center"/>
        <w:rPr>
          <w:color w:val="7F7F7F" w:themeColor="text1" w:themeTint="80"/>
          <w:szCs w:val="24"/>
          <w:u w:val="single"/>
        </w:rPr>
      </w:pPr>
    </w:p>
    <w:p w14:paraId="69933912" w14:textId="77777777" w:rsidR="00F47AEC" w:rsidRDefault="00F47AEC" w:rsidP="00F47AEC">
      <w:pPr>
        <w:jc w:val="center"/>
        <w:rPr>
          <w:color w:val="7F7F7F" w:themeColor="text1" w:themeTint="80"/>
          <w:szCs w:val="24"/>
          <w:u w:val="single"/>
        </w:rPr>
      </w:pPr>
    </w:p>
    <w:p w14:paraId="68647131" w14:textId="77777777" w:rsidR="00F45014" w:rsidRDefault="00F45014"/>
    <w:sectPr w:rsidR="00F45014">
      <w:footerReference w:type="even" r:id="rId39"/>
      <w:footerReference w:type="default" r:id="rId40"/>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CF58D7" w14:textId="77777777" w:rsidR="00897913" w:rsidRDefault="00897913" w:rsidP="00897913">
      <w:r>
        <w:separator/>
      </w:r>
    </w:p>
  </w:endnote>
  <w:endnote w:type="continuationSeparator" w:id="0">
    <w:p w14:paraId="5369BE23" w14:textId="77777777" w:rsidR="00897913" w:rsidRDefault="00897913" w:rsidP="008979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altName w:val="Times"/>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Wingdings">
    <w:altName w:val="Symbol"/>
    <w:panose1 w:val="020005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Times">
    <w:altName w:val="Times New Roman"/>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libri">
    <w:altName w:val="Times"/>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00002A87" w:usb1="80000000" w:usb2="00000008" w:usb3="00000000" w:csb0="000001FF" w:csb1="00000000"/>
  </w:font>
  <w:font w:name="Baskerville Old Face">
    <w:panose1 w:val="02020602080505020303"/>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116007" w14:textId="77777777" w:rsidR="00897913" w:rsidRDefault="00897913" w:rsidP="00BF70EF">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805A17E" w14:textId="77777777" w:rsidR="00897913" w:rsidRDefault="00897913">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383337" w14:textId="77777777" w:rsidR="00897913" w:rsidRDefault="00897913" w:rsidP="00BF70EF">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2B1353">
      <w:rPr>
        <w:rStyle w:val="Numrodepage"/>
        <w:noProof/>
      </w:rPr>
      <w:t>15</w:t>
    </w:r>
    <w:r>
      <w:rPr>
        <w:rStyle w:val="Numrodepage"/>
      </w:rPr>
      <w:fldChar w:fldCharType="end"/>
    </w:r>
  </w:p>
  <w:p w14:paraId="1FF95B81" w14:textId="77777777" w:rsidR="00897913" w:rsidRDefault="00897913">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307C1B" w14:textId="77777777" w:rsidR="00897913" w:rsidRDefault="00897913" w:rsidP="00897913">
      <w:r>
        <w:separator/>
      </w:r>
    </w:p>
  </w:footnote>
  <w:footnote w:type="continuationSeparator" w:id="0">
    <w:p w14:paraId="6D639BC4" w14:textId="77777777" w:rsidR="00897913" w:rsidRDefault="00897913" w:rsidP="0089791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B56A4A"/>
    <w:multiLevelType w:val="multilevel"/>
    <w:tmpl w:val="DC5E83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60"/>
  <w:embedSystemFonts/>
  <w:proofState w:spelling="clean" w:grammar="clean"/>
  <w:defaultTabStop w:val="708"/>
  <w:hyphenationZone w:val="425"/>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42AE"/>
    <w:rsid w:val="000129B7"/>
    <w:rsid w:val="0003098B"/>
    <w:rsid w:val="00065D92"/>
    <w:rsid w:val="0007722B"/>
    <w:rsid w:val="000A42B2"/>
    <w:rsid w:val="000E36D3"/>
    <w:rsid w:val="00100AE1"/>
    <w:rsid w:val="002647F0"/>
    <w:rsid w:val="002B1353"/>
    <w:rsid w:val="002D614F"/>
    <w:rsid w:val="002F4035"/>
    <w:rsid w:val="00347629"/>
    <w:rsid w:val="003942D7"/>
    <w:rsid w:val="003A154A"/>
    <w:rsid w:val="003C6C3C"/>
    <w:rsid w:val="00402CF2"/>
    <w:rsid w:val="004F0AEC"/>
    <w:rsid w:val="004F0BAE"/>
    <w:rsid w:val="00563FFF"/>
    <w:rsid w:val="00583B20"/>
    <w:rsid w:val="0058677B"/>
    <w:rsid w:val="00587A1C"/>
    <w:rsid w:val="005D6776"/>
    <w:rsid w:val="006D5A38"/>
    <w:rsid w:val="007A59BB"/>
    <w:rsid w:val="008042AE"/>
    <w:rsid w:val="00842859"/>
    <w:rsid w:val="00857881"/>
    <w:rsid w:val="00897913"/>
    <w:rsid w:val="00980109"/>
    <w:rsid w:val="00995D09"/>
    <w:rsid w:val="009B3B3C"/>
    <w:rsid w:val="009B7D53"/>
    <w:rsid w:val="009E244B"/>
    <w:rsid w:val="00B27C59"/>
    <w:rsid w:val="00B342DD"/>
    <w:rsid w:val="00B669B3"/>
    <w:rsid w:val="00B85F2E"/>
    <w:rsid w:val="00BA44A5"/>
    <w:rsid w:val="00BC648D"/>
    <w:rsid w:val="00C17BAA"/>
    <w:rsid w:val="00C47437"/>
    <w:rsid w:val="00E02EDA"/>
    <w:rsid w:val="00E12C9F"/>
    <w:rsid w:val="00E67FDE"/>
    <w:rsid w:val="00EF0E56"/>
    <w:rsid w:val="00F03EA6"/>
    <w:rsid w:val="00F45014"/>
    <w:rsid w:val="00F47AE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51F6A2A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42AE"/>
    <w:rPr>
      <w:sz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8042AE"/>
    <w:rPr>
      <w:color w:val="0000FF" w:themeColor="hyperlink"/>
      <w:u w:val="single"/>
    </w:rPr>
  </w:style>
  <w:style w:type="table" w:styleId="Grille">
    <w:name w:val="Table Grid"/>
    <w:basedOn w:val="TableauNormal"/>
    <w:uiPriority w:val="59"/>
    <w:rsid w:val="008042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8042A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042AE"/>
    <w:rPr>
      <w:rFonts w:ascii="Lucida Grande" w:hAnsi="Lucida Grande" w:cs="Lucida Grande"/>
      <w:sz w:val="18"/>
      <w:szCs w:val="18"/>
      <w:lang w:eastAsia="fr-FR"/>
    </w:rPr>
  </w:style>
  <w:style w:type="paragraph" w:styleId="Corpsdetexte">
    <w:name w:val="Body Text"/>
    <w:basedOn w:val="Normal"/>
    <w:link w:val="CorpsdetexteCar"/>
    <w:semiHidden/>
    <w:rsid w:val="00100AE1"/>
    <w:pPr>
      <w:jc w:val="both"/>
    </w:pPr>
    <w:rPr>
      <w:rFonts w:eastAsia="Times New Roman"/>
      <w:noProof/>
      <w:szCs w:val="24"/>
    </w:rPr>
  </w:style>
  <w:style w:type="character" w:customStyle="1" w:styleId="CorpsdetexteCar">
    <w:name w:val="Corps de texte Car"/>
    <w:basedOn w:val="Policepardfaut"/>
    <w:link w:val="Corpsdetexte"/>
    <w:semiHidden/>
    <w:rsid w:val="00100AE1"/>
    <w:rPr>
      <w:rFonts w:eastAsia="Times New Roman"/>
      <w:noProof/>
      <w:sz w:val="24"/>
      <w:szCs w:val="24"/>
      <w:lang w:eastAsia="fr-FR"/>
    </w:rPr>
  </w:style>
  <w:style w:type="paragraph" w:styleId="NormalWeb">
    <w:name w:val="Normal (Web)"/>
    <w:basedOn w:val="Normal"/>
    <w:uiPriority w:val="99"/>
    <w:semiHidden/>
    <w:unhideWhenUsed/>
    <w:rsid w:val="00583B20"/>
    <w:pPr>
      <w:spacing w:before="100" w:beforeAutospacing="1" w:after="119"/>
    </w:pPr>
    <w:rPr>
      <w:rFonts w:eastAsia="Times New Roman"/>
      <w:szCs w:val="24"/>
    </w:rPr>
  </w:style>
  <w:style w:type="paragraph" w:styleId="Pieddepage">
    <w:name w:val="footer"/>
    <w:basedOn w:val="Normal"/>
    <w:link w:val="PieddepageCar"/>
    <w:uiPriority w:val="99"/>
    <w:unhideWhenUsed/>
    <w:rsid w:val="00897913"/>
    <w:pPr>
      <w:tabs>
        <w:tab w:val="center" w:pos="4536"/>
        <w:tab w:val="right" w:pos="9072"/>
      </w:tabs>
    </w:pPr>
  </w:style>
  <w:style w:type="character" w:customStyle="1" w:styleId="PieddepageCar">
    <w:name w:val="Pied de page Car"/>
    <w:basedOn w:val="Policepardfaut"/>
    <w:link w:val="Pieddepage"/>
    <w:uiPriority w:val="99"/>
    <w:rsid w:val="00897913"/>
    <w:rPr>
      <w:sz w:val="24"/>
      <w:lang w:eastAsia="fr-FR"/>
    </w:rPr>
  </w:style>
  <w:style w:type="character" w:styleId="Numrodepage">
    <w:name w:val="page number"/>
    <w:basedOn w:val="Policepardfaut"/>
    <w:uiPriority w:val="99"/>
    <w:semiHidden/>
    <w:unhideWhenUsed/>
    <w:rsid w:val="00897913"/>
  </w:style>
  <w:style w:type="character" w:styleId="Lienhypertextesuivi">
    <w:name w:val="FollowedHyperlink"/>
    <w:basedOn w:val="Policepardfaut"/>
    <w:uiPriority w:val="99"/>
    <w:semiHidden/>
    <w:unhideWhenUsed/>
    <w:rsid w:val="0003098B"/>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42AE"/>
    <w:rPr>
      <w:sz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8042AE"/>
    <w:rPr>
      <w:color w:val="0000FF" w:themeColor="hyperlink"/>
      <w:u w:val="single"/>
    </w:rPr>
  </w:style>
  <w:style w:type="table" w:styleId="Grille">
    <w:name w:val="Table Grid"/>
    <w:basedOn w:val="TableauNormal"/>
    <w:uiPriority w:val="59"/>
    <w:rsid w:val="008042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8042A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042AE"/>
    <w:rPr>
      <w:rFonts w:ascii="Lucida Grande" w:hAnsi="Lucida Grande" w:cs="Lucida Grande"/>
      <w:sz w:val="18"/>
      <w:szCs w:val="18"/>
      <w:lang w:eastAsia="fr-FR"/>
    </w:rPr>
  </w:style>
  <w:style w:type="paragraph" w:styleId="Corpsdetexte">
    <w:name w:val="Body Text"/>
    <w:basedOn w:val="Normal"/>
    <w:link w:val="CorpsdetexteCar"/>
    <w:semiHidden/>
    <w:rsid w:val="00100AE1"/>
    <w:pPr>
      <w:jc w:val="both"/>
    </w:pPr>
    <w:rPr>
      <w:rFonts w:eastAsia="Times New Roman"/>
      <w:noProof/>
      <w:szCs w:val="24"/>
    </w:rPr>
  </w:style>
  <w:style w:type="character" w:customStyle="1" w:styleId="CorpsdetexteCar">
    <w:name w:val="Corps de texte Car"/>
    <w:basedOn w:val="Policepardfaut"/>
    <w:link w:val="Corpsdetexte"/>
    <w:semiHidden/>
    <w:rsid w:val="00100AE1"/>
    <w:rPr>
      <w:rFonts w:eastAsia="Times New Roman"/>
      <w:noProof/>
      <w:sz w:val="24"/>
      <w:szCs w:val="24"/>
      <w:lang w:eastAsia="fr-FR"/>
    </w:rPr>
  </w:style>
  <w:style w:type="paragraph" w:styleId="NormalWeb">
    <w:name w:val="Normal (Web)"/>
    <w:basedOn w:val="Normal"/>
    <w:uiPriority w:val="99"/>
    <w:semiHidden/>
    <w:unhideWhenUsed/>
    <w:rsid w:val="00583B20"/>
    <w:pPr>
      <w:spacing w:before="100" w:beforeAutospacing="1" w:after="119"/>
    </w:pPr>
    <w:rPr>
      <w:rFonts w:eastAsia="Times New Roman"/>
      <w:szCs w:val="24"/>
    </w:rPr>
  </w:style>
  <w:style w:type="paragraph" w:styleId="Pieddepage">
    <w:name w:val="footer"/>
    <w:basedOn w:val="Normal"/>
    <w:link w:val="PieddepageCar"/>
    <w:uiPriority w:val="99"/>
    <w:unhideWhenUsed/>
    <w:rsid w:val="00897913"/>
    <w:pPr>
      <w:tabs>
        <w:tab w:val="center" w:pos="4536"/>
        <w:tab w:val="right" w:pos="9072"/>
      </w:tabs>
    </w:pPr>
  </w:style>
  <w:style w:type="character" w:customStyle="1" w:styleId="PieddepageCar">
    <w:name w:val="Pied de page Car"/>
    <w:basedOn w:val="Policepardfaut"/>
    <w:link w:val="Pieddepage"/>
    <w:uiPriority w:val="99"/>
    <w:rsid w:val="00897913"/>
    <w:rPr>
      <w:sz w:val="24"/>
      <w:lang w:eastAsia="fr-FR"/>
    </w:rPr>
  </w:style>
  <w:style w:type="character" w:styleId="Numrodepage">
    <w:name w:val="page number"/>
    <w:basedOn w:val="Policepardfaut"/>
    <w:uiPriority w:val="99"/>
    <w:semiHidden/>
    <w:unhideWhenUsed/>
    <w:rsid w:val="00897913"/>
  </w:style>
  <w:style w:type="character" w:styleId="Lienhypertextesuivi">
    <w:name w:val="FollowedHyperlink"/>
    <w:basedOn w:val="Policepardfaut"/>
    <w:uiPriority w:val="99"/>
    <w:semiHidden/>
    <w:unhideWhenUsed/>
    <w:rsid w:val="0003098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1836630">
      <w:bodyDiv w:val="1"/>
      <w:marLeft w:val="0"/>
      <w:marRight w:val="0"/>
      <w:marTop w:val="0"/>
      <w:marBottom w:val="0"/>
      <w:divBdr>
        <w:top w:val="none" w:sz="0" w:space="0" w:color="auto"/>
        <w:left w:val="none" w:sz="0" w:space="0" w:color="auto"/>
        <w:bottom w:val="none" w:sz="0" w:space="0" w:color="auto"/>
        <w:right w:val="none" w:sz="0" w:space="0" w:color="auto"/>
      </w:divBdr>
    </w:div>
    <w:div w:id="1841891600">
      <w:bodyDiv w:val="1"/>
      <w:marLeft w:val="0"/>
      <w:marRight w:val="0"/>
      <w:marTop w:val="0"/>
      <w:marBottom w:val="0"/>
      <w:divBdr>
        <w:top w:val="none" w:sz="0" w:space="0" w:color="auto"/>
        <w:left w:val="none" w:sz="0" w:space="0" w:color="auto"/>
        <w:bottom w:val="none" w:sz="0" w:space="0" w:color="auto"/>
        <w:right w:val="none" w:sz="0" w:space="0" w:color="auto"/>
      </w:divBdr>
    </w:div>
    <w:div w:id="185900585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fr.wikipedia.org/wiki/Octobre_1872" TargetMode="External"/><Relationship Id="rId21" Type="http://schemas.openxmlformats.org/officeDocument/2006/relationships/hyperlink" Target="http://fr.wikipedia.org/wiki/1872" TargetMode="External"/><Relationship Id="rId22" Type="http://schemas.openxmlformats.org/officeDocument/2006/relationships/hyperlink" Target="http://fr.wikipedia.org/wiki/1879_en_musique_classique" TargetMode="External"/><Relationship Id="rId23" Type="http://schemas.openxmlformats.org/officeDocument/2006/relationships/hyperlink" Target="http://fr.wikipedia.org/wiki/Ernest_Guiraud" TargetMode="External"/><Relationship Id="rId24" Type="http://schemas.openxmlformats.org/officeDocument/2006/relationships/hyperlink" Target="http://fr.wikipedia.org/wiki/Fr%C3%A9d%C3%A9ric_Mistral" TargetMode="External"/><Relationship Id="rId25" Type="http://schemas.openxmlformats.org/officeDocument/2006/relationships/hyperlink" Target="http://fr.wikipedia.org/wiki/Arles" TargetMode="External"/><Relationship Id="rId26" Type="http://schemas.openxmlformats.org/officeDocument/2006/relationships/hyperlink" Target="http://fr.wikipedia.org/wiki/Ar%C3%A8nes_d%27Arles" TargetMode="External"/><Relationship Id="rId27" Type="http://schemas.openxmlformats.org/officeDocument/2006/relationships/hyperlink" Target="http://fr.wikipedia.org/wiki/Mariage" TargetMode="External"/><Relationship Id="rId28" Type="http://schemas.openxmlformats.org/officeDocument/2006/relationships/hyperlink" Target="http://fr.wikipedia.org/wiki/Suicide" TargetMode="External"/><Relationship Id="rId29" Type="http://schemas.openxmlformats.org/officeDocument/2006/relationships/hyperlink" Target="http://fr.wikisource.org/wiki/Auteur:Alphonse_Daudet"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fr.wikisource.org/wiki/Lettres_de_mon_moulin" TargetMode="External"/><Relationship Id="rId31" Type="http://schemas.openxmlformats.org/officeDocument/2006/relationships/hyperlink" Target="http://jlcougy.wordpress.com/2014/08/21/exposition-christian-lacroix-arlesienne-chapelle-charite-rencontres-arles-2014/" TargetMode="External"/><Relationship Id="rId32" Type="http://schemas.openxmlformats.org/officeDocument/2006/relationships/image" Target="media/image3.jpeg"/><Relationship Id="rId9" Type="http://schemas.openxmlformats.org/officeDocument/2006/relationships/hyperlink" Target="http://www2.ac-nice.fr/cid82267/des-centaines-de-lyceens-de-l-academie-au-coeur-de-la-rentree-en-images-d-arles.html"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33" Type="http://schemas.openxmlformats.org/officeDocument/2006/relationships/image" Target="media/image4.jpeg"/><Relationship Id="rId34" Type="http://schemas.openxmlformats.org/officeDocument/2006/relationships/image" Target="media/image5.jpeg"/><Relationship Id="rId35" Type="http://schemas.openxmlformats.org/officeDocument/2006/relationships/image" Target="media/image6.jpeg"/><Relationship Id="rId36" Type="http://schemas.openxmlformats.org/officeDocument/2006/relationships/image" Target="media/image7.jpeg"/><Relationship Id="rId10" Type="http://schemas.openxmlformats.org/officeDocument/2006/relationships/image" Target="media/image2.jpeg"/><Relationship Id="rId11" Type="http://schemas.openxmlformats.org/officeDocument/2006/relationships/hyperlink" Target="http://fr.wikipedia.org/wiki/Nouvelle" TargetMode="External"/><Relationship Id="rId12" Type="http://schemas.openxmlformats.org/officeDocument/2006/relationships/hyperlink" Target="http://fr.wikipedia.org/wiki/Alphonse_Daudet" TargetMode="External"/><Relationship Id="rId13" Type="http://schemas.openxmlformats.org/officeDocument/2006/relationships/hyperlink" Target="http://fr.wikipedia.org/wiki/Lettres_de_mon_moulin" TargetMode="External"/><Relationship Id="rId14" Type="http://schemas.openxmlformats.org/officeDocument/2006/relationships/hyperlink" Target="http://fr.wikipedia.org/wiki/1869_en_litt%C3%A9rature" TargetMode="External"/><Relationship Id="rId15" Type="http://schemas.openxmlformats.org/officeDocument/2006/relationships/hyperlink" Target="http://fr.wikipedia.org/wiki/Pi%C3%A8ce_de_th%C3%A9%C3%A2tre" TargetMode="External"/><Relationship Id="rId16" Type="http://schemas.openxmlformats.org/officeDocument/2006/relationships/hyperlink" Target="http://fr.wikipedia.org/wiki/Georges_Bizet" TargetMode="External"/><Relationship Id="rId17" Type="http://schemas.openxmlformats.org/officeDocument/2006/relationships/hyperlink" Target="http://fr.wikipedia.org/wiki/Musique_de_sc%C3%A8ne" TargetMode="External"/><Relationship Id="rId18" Type="http://schemas.openxmlformats.org/officeDocument/2006/relationships/hyperlink" Target="http://fr.wikipedia.org/wiki/Th%C3%A9%C3%A2tre_du_Vaudeville" TargetMode="External"/><Relationship Id="rId19" Type="http://schemas.openxmlformats.org/officeDocument/2006/relationships/hyperlink" Target="http://fr.wikipedia.org/wiki/1er_octobre" TargetMode="External"/><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footer" Target="footer1.xml"/><Relationship Id="rId40" Type="http://schemas.openxmlformats.org/officeDocument/2006/relationships/footer" Target="footer2.xml"/><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20</Pages>
  <Words>4692</Words>
  <Characters>25811</Characters>
  <Application>Microsoft Macintosh Word</Application>
  <DocSecurity>0</DocSecurity>
  <Lines>215</Lines>
  <Paragraphs>60</Paragraphs>
  <ScaleCrop>false</ScaleCrop>
  <Company/>
  <LinksUpToDate>false</LinksUpToDate>
  <CharactersWithSpaces>30443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Ghislaine Zaneboni</dc:creator>
  <cp:keywords/>
  <dc:description/>
  <cp:lastModifiedBy>Ghislaine Zaneboni</cp:lastModifiedBy>
  <cp:revision>53</cp:revision>
  <dcterms:created xsi:type="dcterms:W3CDTF">2014-09-13T17:37:00Z</dcterms:created>
  <dcterms:modified xsi:type="dcterms:W3CDTF">2014-10-05T11:48:00Z</dcterms:modified>
</cp:coreProperties>
</file>