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3EE1B" w14:textId="77777777" w:rsidR="00F45014" w:rsidRPr="00BD2F92" w:rsidRDefault="00F45014"/>
    <w:p w14:paraId="7F622F23" w14:textId="52DBD90B" w:rsidR="00DF55A8" w:rsidRPr="00BD2F92" w:rsidRDefault="00516DF9" w:rsidP="005B53CD">
      <w:pPr>
        <w:pStyle w:val="Style"/>
        <w:jc w:val="center"/>
        <w:rPr>
          <w:rFonts w:ascii="Times New Roman" w:hAnsi="Times New Roman" w:cs="Times New Roman"/>
          <w:b/>
        </w:rPr>
      </w:pPr>
      <w:r w:rsidRPr="00BD2F92">
        <w:rPr>
          <w:rFonts w:ascii="Times New Roman" w:hAnsi="Times New Roman" w:cs="Times New Roman"/>
          <w:b/>
        </w:rPr>
        <w:t>Projet intercycles avec le collège de La Sine 2016-2017</w:t>
      </w:r>
    </w:p>
    <w:p w14:paraId="4653166C" w14:textId="77777777" w:rsidR="00A8581E" w:rsidRPr="00BD2F92" w:rsidRDefault="00A8581E" w:rsidP="005B53CD">
      <w:pPr>
        <w:pStyle w:val="Style"/>
        <w:jc w:val="center"/>
        <w:rPr>
          <w:rFonts w:ascii="Times New Roman" w:hAnsi="Times New Roman" w:cs="Times New Roman"/>
          <w:b/>
        </w:rPr>
      </w:pPr>
    </w:p>
    <w:p w14:paraId="1750436F" w14:textId="48CE44E4" w:rsidR="00221FC5" w:rsidRPr="00BD2F92" w:rsidRDefault="00221FC5" w:rsidP="00221FC5">
      <w:r w:rsidRPr="00BD2F92">
        <w:rPr>
          <w:b/>
        </w:rPr>
        <w:t>Etude de 6  œuvres</w:t>
      </w:r>
      <w:r w:rsidRPr="00BD2F92">
        <w:t xml:space="preserve"> de ces trois genres parmi une sélection proposée par « le prix </w:t>
      </w:r>
      <w:r w:rsidR="005B53CD" w:rsidRPr="00BD2F92">
        <w:t>des arts graphiques 2016-2017 » :</w:t>
      </w:r>
    </w:p>
    <w:p w14:paraId="5BF2C5E2" w14:textId="77777777" w:rsidR="00221FC5" w:rsidRPr="00BD2F92" w:rsidRDefault="00221FC5" w:rsidP="00221FC5">
      <w:pPr>
        <w:rPr>
          <w:b/>
        </w:rPr>
      </w:pPr>
      <w:r w:rsidRPr="00BD2F92">
        <w:rPr>
          <w:b/>
        </w:rPr>
        <w:t>2 BD</w:t>
      </w:r>
    </w:p>
    <w:p w14:paraId="0B9E669E" w14:textId="77777777" w:rsidR="00221FC5" w:rsidRPr="00BD2F92" w:rsidRDefault="00221FC5" w:rsidP="00221FC5">
      <w:pPr>
        <w:rPr>
          <w:lang w:val="en-GB"/>
        </w:rPr>
      </w:pPr>
      <w:r w:rsidRPr="00BD2F92">
        <w:rPr>
          <w:i/>
          <w:lang w:val="en-GB"/>
        </w:rPr>
        <w:t>« Hiver »-</w:t>
      </w:r>
      <w:proofErr w:type="spellStart"/>
      <w:proofErr w:type="gramStart"/>
      <w:r w:rsidRPr="00BD2F92">
        <w:rPr>
          <w:i/>
          <w:lang w:val="en-GB"/>
        </w:rPr>
        <w:t>Versipelle</w:t>
      </w:r>
      <w:proofErr w:type="spellEnd"/>
      <w:r w:rsidRPr="00BD2F92">
        <w:rPr>
          <w:i/>
          <w:lang w:val="en-GB"/>
        </w:rPr>
        <w:t xml:space="preserve"> </w:t>
      </w:r>
      <w:r w:rsidRPr="00BD2F92">
        <w:rPr>
          <w:lang w:val="en-GB"/>
        </w:rPr>
        <w:t xml:space="preserve"> tome</w:t>
      </w:r>
      <w:proofErr w:type="gramEnd"/>
      <w:r w:rsidRPr="00BD2F92">
        <w:rPr>
          <w:lang w:val="en-GB"/>
        </w:rPr>
        <w:t> 1 </w:t>
      </w:r>
      <w:proofErr w:type="spellStart"/>
      <w:r w:rsidRPr="00BD2F92">
        <w:rPr>
          <w:lang w:val="en-GB"/>
        </w:rPr>
        <w:t>d’Anne</w:t>
      </w:r>
      <w:proofErr w:type="spellEnd"/>
      <w:r w:rsidRPr="00BD2F92">
        <w:rPr>
          <w:lang w:val="en-GB"/>
        </w:rPr>
        <w:t xml:space="preserve">-Catherine </w:t>
      </w:r>
      <w:proofErr w:type="spellStart"/>
      <w:r w:rsidRPr="00BD2F92">
        <w:rPr>
          <w:lang w:val="en-GB"/>
        </w:rPr>
        <w:t>Oth</w:t>
      </w:r>
      <w:proofErr w:type="spellEnd"/>
      <w:r w:rsidRPr="00BD2F92">
        <w:rPr>
          <w:lang w:val="en-GB"/>
        </w:rPr>
        <w:t xml:space="preserve"> et Isabelle </w:t>
      </w:r>
      <w:proofErr w:type="spellStart"/>
      <w:r w:rsidRPr="00BD2F92">
        <w:rPr>
          <w:lang w:val="en-GB"/>
        </w:rPr>
        <w:t>Bauthian</w:t>
      </w:r>
      <w:proofErr w:type="spellEnd"/>
      <w:r w:rsidRPr="00BD2F92">
        <w:rPr>
          <w:lang w:val="en-GB"/>
        </w:rPr>
        <w:t xml:space="preserve"> </w:t>
      </w:r>
    </w:p>
    <w:p w14:paraId="56D36402" w14:textId="77777777" w:rsidR="00221FC5" w:rsidRPr="00BD2F92" w:rsidRDefault="00221FC5" w:rsidP="00221FC5">
      <w:r w:rsidRPr="00BD2F92">
        <w:t xml:space="preserve"> loup-garou ambiance fantastique</w:t>
      </w:r>
    </w:p>
    <w:p w14:paraId="3DF0009A" w14:textId="2C35BBBE" w:rsidR="00221FC5" w:rsidRPr="00BD2F92" w:rsidRDefault="00221FC5" w:rsidP="00221FC5">
      <w:r w:rsidRPr="00BD2F92">
        <w:rPr>
          <w:i/>
        </w:rPr>
        <w:t>« Un printemps à Tchernobyl »</w:t>
      </w:r>
      <w:r w:rsidRPr="00BD2F92">
        <w:t xml:space="preserve"> d’Emmanuel Lepage </w:t>
      </w:r>
      <w:proofErr w:type="spellStart"/>
      <w:r w:rsidRPr="00BD2F92">
        <w:t>ed</w:t>
      </w:r>
      <w:proofErr w:type="spellEnd"/>
      <w:r w:rsidRPr="00BD2F92">
        <w:t xml:space="preserve">. </w:t>
      </w:r>
      <w:proofErr w:type="spellStart"/>
      <w:r w:rsidRPr="00BD2F92">
        <w:t>Futuropolis</w:t>
      </w:r>
      <w:proofErr w:type="spellEnd"/>
      <w:r w:rsidRPr="00BD2F92">
        <w:t xml:space="preserve"> : très belle iconographie avec </w:t>
      </w:r>
      <w:proofErr w:type="spellStart"/>
      <w:r w:rsidRPr="00BD2F92">
        <w:t>allers-retours</w:t>
      </w:r>
      <w:proofErr w:type="spellEnd"/>
      <w:r w:rsidRPr="00BD2F92">
        <w:t xml:space="preserve"> entre la catastrophe et la vie des habitants actuels docu-fiction</w:t>
      </w:r>
    </w:p>
    <w:p w14:paraId="3B53F893" w14:textId="77777777" w:rsidR="00221FC5" w:rsidRPr="00BD2F92" w:rsidRDefault="00221FC5" w:rsidP="00221FC5">
      <w:pPr>
        <w:rPr>
          <w:b/>
        </w:rPr>
      </w:pPr>
      <w:r w:rsidRPr="00BD2F92">
        <w:rPr>
          <w:b/>
        </w:rPr>
        <w:t>2 mangas</w:t>
      </w:r>
    </w:p>
    <w:p w14:paraId="1F73F712" w14:textId="77777777" w:rsidR="00221FC5" w:rsidRPr="00BD2F92" w:rsidRDefault="00221FC5" w:rsidP="00221FC5">
      <w:r w:rsidRPr="00BD2F92">
        <w:rPr>
          <w:i/>
        </w:rPr>
        <w:t>« La princesse vagabonde »</w:t>
      </w:r>
      <w:r w:rsidRPr="00BD2F92">
        <w:t xml:space="preserve"> de </w:t>
      </w:r>
      <w:proofErr w:type="spellStart"/>
      <w:r w:rsidRPr="00BD2F92">
        <w:t>Xia</w:t>
      </w:r>
      <w:proofErr w:type="spellEnd"/>
      <w:r w:rsidRPr="00BD2F92">
        <w:t xml:space="preserve"> Da manga historique dans la Chine en 626</w:t>
      </w:r>
    </w:p>
    <w:p w14:paraId="3EDA34F2" w14:textId="2BA1E9B3" w:rsidR="00221FC5" w:rsidRPr="00BD2F92" w:rsidRDefault="004E642C" w:rsidP="00221FC5">
      <w:r w:rsidRPr="00BD2F92">
        <w:rPr>
          <w:i/>
        </w:rPr>
        <w:t>« S</w:t>
      </w:r>
      <w:r w:rsidR="00221FC5" w:rsidRPr="00BD2F92">
        <w:rPr>
          <w:i/>
        </w:rPr>
        <w:t xml:space="preserve">ans aller à l’école je suis devenu </w:t>
      </w:r>
      <w:proofErr w:type="spellStart"/>
      <w:r w:rsidR="00221FC5" w:rsidRPr="00BD2F92">
        <w:rPr>
          <w:i/>
        </w:rPr>
        <w:t>magaka</w:t>
      </w:r>
      <w:proofErr w:type="spellEnd"/>
      <w:r w:rsidR="00221FC5" w:rsidRPr="00BD2F92">
        <w:rPr>
          <w:i/>
        </w:rPr>
        <w:t> »</w:t>
      </w:r>
      <w:r w:rsidR="00221FC5" w:rsidRPr="00BD2F92">
        <w:t xml:space="preserve">histoire vraie de </w:t>
      </w:r>
      <w:proofErr w:type="spellStart"/>
      <w:r w:rsidR="00221FC5" w:rsidRPr="00BD2F92">
        <w:t>Syoichi</w:t>
      </w:r>
      <w:proofErr w:type="spellEnd"/>
      <w:r w:rsidR="00221FC5" w:rsidRPr="00BD2F92">
        <w:t xml:space="preserve"> </w:t>
      </w:r>
      <w:proofErr w:type="spellStart"/>
      <w:r w:rsidR="00221FC5" w:rsidRPr="00BD2F92">
        <w:t>Tanazono</w:t>
      </w:r>
      <w:proofErr w:type="spellEnd"/>
    </w:p>
    <w:p w14:paraId="542E05B9" w14:textId="2882C064" w:rsidR="00221FC5" w:rsidRPr="00BD2F92" w:rsidRDefault="004E642C" w:rsidP="00221FC5">
      <w:r w:rsidRPr="00BD2F92">
        <w:rPr>
          <w:i/>
        </w:rPr>
        <w:t>« B</w:t>
      </w:r>
      <w:r w:rsidR="00221FC5" w:rsidRPr="00BD2F92">
        <w:rPr>
          <w:i/>
        </w:rPr>
        <w:t xml:space="preserve">ride stories  » </w:t>
      </w:r>
      <w:r w:rsidR="00221FC5" w:rsidRPr="00BD2F92">
        <w:t xml:space="preserve">tome 1 de </w:t>
      </w:r>
      <w:proofErr w:type="spellStart"/>
      <w:r w:rsidR="00221FC5" w:rsidRPr="00BD2F92">
        <w:t>Kaoru</w:t>
      </w:r>
      <w:proofErr w:type="spellEnd"/>
      <w:r w:rsidR="00221FC5" w:rsidRPr="00BD2F92">
        <w:t xml:space="preserve"> </w:t>
      </w:r>
      <w:proofErr w:type="spellStart"/>
      <w:r w:rsidR="00221FC5" w:rsidRPr="00BD2F92">
        <w:t>Mori</w:t>
      </w:r>
      <w:proofErr w:type="spellEnd"/>
    </w:p>
    <w:p w14:paraId="049E73EF" w14:textId="77777777" w:rsidR="00221FC5" w:rsidRPr="00BD2F92" w:rsidRDefault="00221FC5" w:rsidP="00221FC5">
      <w:pPr>
        <w:rPr>
          <w:b/>
        </w:rPr>
      </w:pPr>
      <w:r w:rsidRPr="00BD2F92">
        <w:rPr>
          <w:b/>
        </w:rPr>
        <w:t xml:space="preserve">3 romans graphiques : </w:t>
      </w:r>
    </w:p>
    <w:p w14:paraId="4DD2569D" w14:textId="77777777" w:rsidR="00221FC5" w:rsidRPr="00BD2F92" w:rsidRDefault="00221FC5" w:rsidP="00221FC5">
      <w:r w:rsidRPr="00BD2F92">
        <w:rPr>
          <w:i/>
        </w:rPr>
        <w:t>« Les jours sucrés »</w:t>
      </w:r>
      <w:r w:rsidRPr="00BD2F92">
        <w:t xml:space="preserve"> de Loïc Clément : une jeune fille retrouve le journal intime de son père en Bretagne</w:t>
      </w:r>
    </w:p>
    <w:p w14:paraId="1951A71E" w14:textId="77777777" w:rsidR="00221FC5" w:rsidRPr="00BD2F92" w:rsidRDefault="00221FC5" w:rsidP="00221FC5">
      <w:r w:rsidRPr="00BD2F92">
        <w:rPr>
          <w:i/>
        </w:rPr>
        <w:t>« Les gardiens du Louvre »</w:t>
      </w:r>
      <w:r w:rsidRPr="00BD2F92">
        <w:t xml:space="preserve"> de </w:t>
      </w:r>
      <w:proofErr w:type="spellStart"/>
      <w:r w:rsidRPr="00BD2F92">
        <w:t>Jiro</w:t>
      </w:r>
      <w:proofErr w:type="spellEnd"/>
      <w:r w:rsidRPr="00BD2F92">
        <w:t xml:space="preserve"> </w:t>
      </w:r>
      <w:proofErr w:type="spellStart"/>
      <w:r w:rsidRPr="00BD2F92">
        <w:t>Taniguchi</w:t>
      </w:r>
      <w:proofErr w:type="spellEnd"/>
      <w:r w:rsidRPr="00BD2F92">
        <w:t xml:space="preserve"> : voyage dans le temps et l’espace au travers des </w:t>
      </w:r>
      <w:proofErr w:type="spellStart"/>
      <w:r w:rsidRPr="00BD2F92">
        <w:t>oeuvres</w:t>
      </w:r>
      <w:proofErr w:type="spellEnd"/>
      <w:r w:rsidRPr="00BD2F92">
        <w:t xml:space="preserve"> du musée du Louvre à Paris, de veine  fantastique au graphisme très poussé</w:t>
      </w:r>
    </w:p>
    <w:p w14:paraId="6C84FAD2" w14:textId="77777777" w:rsidR="00221FC5" w:rsidRPr="00BD2F92" w:rsidRDefault="00221FC5" w:rsidP="00221FC5">
      <w:pPr>
        <w:rPr>
          <w:i/>
        </w:rPr>
      </w:pPr>
      <w:r w:rsidRPr="00BD2F92">
        <w:rPr>
          <w:i/>
        </w:rPr>
        <w:t xml:space="preserve">« Le voyage de Phoenix » </w:t>
      </w:r>
      <w:r w:rsidRPr="00BD2F92">
        <w:t xml:space="preserve">de Jung one </w:t>
      </w:r>
      <w:proofErr w:type="spellStart"/>
      <w:r w:rsidRPr="00BD2F92">
        <w:t>shot</w:t>
      </w:r>
      <w:proofErr w:type="spellEnd"/>
      <w:r w:rsidRPr="00BD2F92">
        <w:t>, qui raconte l’histoire de l’auteur, enfant adopté</w:t>
      </w:r>
    </w:p>
    <w:p w14:paraId="74B74DCB" w14:textId="77777777" w:rsidR="00DF55A8" w:rsidRPr="00BD2F92" w:rsidRDefault="00DF55A8" w:rsidP="00DF55A8">
      <w:pPr>
        <w:pStyle w:val="Style"/>
        <w:rPr>
          <w:rFonts w:ascii="Times New Roman" w:hAnsi="Times New Roman" w:cs="Times New Roman"/>
          <w:b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276"/>
        <w:gridCol w:w="1276"/>
        <w:gridCol w:w="1678"/>
        <w:gridCol w:w="1467"/>
        <w:gridCol w:w="1674"/>
        <w:gridCol w:w="1701"/>
        <w:gridCol w:w="1701"/>
        <w:gridCol w:w="1701"/>
      </w:tblGrid>
      <w:tr w:rsidR="004E4794" w:rsidRPr="00BD2F92" w14:paraId="36F978D2" w14:textId="5D287A55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gridSpan w:val="2"/>
            <w:vAlign w:val="center"/>
          </w:tcPr>
          <w:p w14:paraId="34262E3C" w14:textId="77777777" w:rsidR="004E642C" w:rsidRPr="00BD2F92" w:rsidRDefault="004E642C" w:rsidP="00A8581E">
            <w:pPr>
              <w:pStyle w:val="Style"/>
              <w:ind w:left="72"/>
              <w:jc w:val="center"/>
              <w:rPr>
                <w:rFonts w:ascii="Times New Roman" w:hAnsi="Times New Roman" w:cs="Times New Roman"/>
                <w:bCs/>
                <w:color w:val="30314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C887A4" w14:textId="5879082D" w:rsidR="004E642C" w:rsidRPr="00BD2F92" w:rsidRDefault="004E642C" w:rsidP="00A8581E">
            <w:pPr>
              <w:pStyle w:val="Style"/>
              <w:ind w:left="72"/>
              <w:jc w:val="center"/>
              <w:rPr>
                <w:rFonts w:ascii="Times New Roman" w:hAnsi="Times New Roman" w:cs="Times New Roman"/>
                <w:bCs/>
                <w:color w:val="303141"/>
                <w:sz w:val="20"/>
                <w:szCs w:val="20"/>
              </w:rPr>
            </w:pPr>
            <w:proofErr w:type="spellStart"/>
            <w:r w:rsidRPr="00BD2F9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Versipelle</w:t>
            </w:r>
            <w:proofErr w:type="spellEnd"/>
          </w:p>
        </w:tc>
        <w:tc>
          <w:tcPr>
            <w:tcW w:w="1276" w:type="dxa"/>
          </w:tcPr>
          <w:p w14:paraId="2308823C" w14:textId="08D955EC" w:rsidR="004E642C" w:rsidRPr="00BD2F92" w:rsidRDefault="00A8581E" w:rsidP="00A8581E">
            <w:pPr>
              <w:pStyle w:val="Style"/>
              <w:ind w:left="72"/>
              <w:jc w:val="center"/>
              <w:rPr>
                <w:rFonts w:ascii="Times New Roman" w:hAnsi="Times New Roman" w:cs="Times New Roman"/>
                <w:bCs/>
                <w:color w:val="303141"/>
                <w:sz w:val="20"/>
                <w:szCs w:val="20"/>
              </w:rPr>
            </w:pPr>
            <w:r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>Tchernobyl </w:t>
            </w:r>
          </w:p>
        </w:tc>
        <w:tc>
          <w:tcPr>
            <w:tcW w:w="1678" w:type="dxa"/>
          </w:tcPr>
          <w:p w14:paraId="1879019B" w14:textId="6A012876" w:rsidR="004E642C" w:rsidRPr="00BD2F92" w:rsidRDefault="00F743FC" w:rsidP="00A8581E">
            <w:pPr>
              <w:pStyle w:val="Style"/>
              <w:ind w:left="72"/>
              <w:jc w:val="center"/>
              <w:rPr>
                <w:rFonts w:ascii="Times New Roman" w:hAnsi="Times New Roman" w:cs="Times New Roman"/>
                <w:bCs/>
                <w:color w:val="303141"/>
                <w:sz w:val="20"/>
                <w:szCs w:val="20"/>
              </w:rPr>
            </w:pPr>
            <w:r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4E642C"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>rincesse</w:t>
            </w:r>
            <w:r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>vagabon</w:t>
            </w:r>
            <w:proofErr w:type="spellEnd"/>
          </w:p>
        </w:tc>
        <w:tc>
          <w:tcPr>
            <w:tcW w:w="1467" w:type="dxa"/>
          </w:tcPr>
          <w:p w14:paraId="753F478F" w14:textId="0239C5C8" w:rsidR="004E642C" w:rsidRPr="00BD2F92" w:rsidRDefault="00A8581E" w:rsidP="00A8581E">
            <w:pPr>
              <w:pStyle w:val="Style"/>
              <w:ind w:left="72"/>
              <w:jc w:val="center"/>
              <w:rPr>
                <w:rFonts w:ascii="Times New Roman" w:hAnsi="Times New Roman" w:cs="Times New Roman"/>
                <w:bCs/>
                <w:color w:val="303141"/>
                <w:sz w:val="20"/>
                <w:szCs w:val="20"/>
              </w:rPr>
            </w:pPr>
            <w:proofErr w:type="spellStart"/>
            <w:r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4E642C"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>agaka</w:t>
            </w:r>
            <w:proofErr w:type="spellEnd"/>
          </w:p>
        </w:tc>
        <w:tc>
          <w:tcPr>
            <w:tcW w:w="1674" w:type="dxa"/>
          </w:tcPr>
          <w:p w14:paraId="17A93841" w14:textId="363B885B" w:rsidR="004E642C" w:rsidRPr="00BD2F92" w:rsidRDefault="004E642C" w:rsidP="00A8581E">
            <w:pPr>
              <w:pStyle w:val="Style"/>
              <w:ind w:left="72"/>
              <w:jc w:val="center"/>
              <w:rPr>
                <w:rFonts w:ascii="Times New Roman" w:hAnsi="Times New Roman" w:cs="Times New Roman"/>
                <w:bCs/>
                <w:color w:val="303141"/>
                <w:sz w:val="20"/>
                <w:szCs w:val="20"/>
              </w:rPr>
            </w:pPr>
            <w:r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>Bride stories</w:t>
            </w:r>
          </w:p>
        </w:tc>
        <w:tc>
          <w:tcPr>
            <w:tcW w:w="1701" w:type="dxa"/>
          </w:tcPr>
          <w:p w14:paraId="51DFE077" w14:textId="316841B3" w:rsidR="004E642C" w:rsidRPr="00BD2F92" w:rsidRDefault="00A8581E" w:rsidP="00A8581E">
            <w:pPr>
              <w:pStyle w:val="Style"/>
              <w:ind w:left="72"/>
              <w:jc w:val="center"/>
              <w:rPr>
                <w:rFonts w:ascii="Times New Roman" w:hAnsi="Times New Roman" w:cs="Times New Roman"/>
                <w:bCs/>
                <w:color w:val="303141"/>
                <w:sz w:val="20"/>
                <w:szCs w:val="20"/>
              </w:rPr>
            </w:pPr>
            <w:r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4E642C"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>ours sucrés</w:t>
            </w:r>
          </w:p>
        </w:tc>
        <w:tc>
          <w:tcPr>
            <w:tcW w:w="1701" w:type="dxa"/>
          </w:tcPr>
          <w:p w14:paraId="14B320AE" w14:textId="1957509B" w:rsidR="004E642C" w:rsidRPr="00BD2F92" w:rsidRDefault="00A8581E" w:rsidP="00A8581E">
            <w:pPr>
              <w:pStyle w:val="Style"/>
              <w:ind w:left="72"/>
              <w:jc w:val="center"/>
              <w:rPr>
                <w:rFonts w:ascii="Times New Roman" w:hAnsi="Times New Roman" w:cs="Times New Roman"/>
                <w:bCs/>
                <w:color w:val="303141"/>
                <w:sz w:val="20"/>
                <w:szCs w:val="20"/>
              </w:rPr>
            </w:pPr>
            <w:r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Gardiens </w:t>
            </w:r>
            <w:r w:rsidR="00516DF9"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>Louvre</w:t>
            </w:r>
          </w:p>
        </w:tc>
        <w:tc>
          <w:tcPr>
            <w:tcW w:w="1701" w:type="dxa"/>
          </w:tcPr>
          <w:p w14:paraId="74E9F142" w14:textId="596E0965" w:rsidR="004E642C" w:rsidRPr="00BD2F92" w:rsidRDefault="00A8581E" w:rsidP="00A8581E">
            <w:pPr>
              <w:pStyle w:val="Style"/>
              <w:ind w:left="72"/>
              <w:jc w:val="center"/>
              <w:rPr>
                <w:rFonts w:ascii="Times New Roman" w:hAnsi="Times New Roman" w:cs="Times New Roman"/>
                <w:bCs/>
                <w:color w:val="303141"/>
                <w:sz w:val="20"/>
                <w:szCs w:val="20"/>
              </w:rPr>
            </w:pPr>
            <w:r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Voyage </w:t>
            </w:r>
            <w:r w:rsidR="00516DF9" w:rsidRPr="00BD2F92">
              <w:rPr>
                <w:rFonts w:ascii="Times New Roman" w:hAnsi="Times New Roman" w:cs="Times New Roman"/>
                <w:i/>
                <w:sz w:val="20"/>
                <w:szCs w:val="20"/>
              </w:rPr>
              <w:t>Phoenix</w:t>
            </w:r>
          </w:p>
        </w:tc>
      </w:tr>
      <w:tr w:rsidR="004E4794" w:rsidRPr="00BD2F92" w14:paraId="67FF8F76" w14:textId="4DD95DC6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37305D28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>AMAGAT</w:t>
            </w:r>
            <w:proofErr w:type="spellEnd"/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55729D79" w14:textId="77777777" w:rsidR="004E642C" w:rsidRPr="00BD2F92" w:rsidRDefault="004E642C" w:rsidP="004E4794">
            <w:pPr>
              <w:pStyle w:val="Style"/>
              <w:ind w:left="72"/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>Lal</w:t>
            </w:r>
            <w:r w:rsidRPr="00BD2F92">
              <w:rPr>
                <w:rFonts w:ascii="Times New Roman" w:hAnsi="Times New Roman" w:cs="Times New Roman"/>
                <w:bCs/>
                <w:color w:val="4E4F5F"/>
                <w:sz w:val="22"/>
                <w:szCs w:val="22"/>
              </w:rPr>
              <w:t>i</w:t>
            </w:r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276" w:type="dxa"/>
          </w:tcPr>
          <w:p w14:paraId="291011E9" w14:textId="77777777" w:rsidR="004E642C" w:rsidRPr="00BD2F92" w:rsidRDefault="004E642C" w:rsidP="004E4794">
            <w:pPr>
              <w:pStyle w:val="Style"/>
              <w:ind w:left="72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276" w:type="dxa"/>
          </w:tcPr>
          <w:p w14:paraId="688BE126" w14:textId="77777777" w:rsidR="004E642C" w:rsidRPr="00BD2F92" w:rsidRDefault="004E642C" w:rsidP="004E4794">
            <w:pPr>
              <w:pStyle w:val="Style"/>
              <w:ind w:left="72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678" w:type="dxa"/>
          </w:tcPr>
          <w:p w14:paraId="59494FE9" w14:textId="77777777" w:rsidR="004E642C" w:rsidRPr="00BD2F92" w:rsidRDefault="004E642C" w:rsidP="004E4794">
            <w:pPr>
              <w:pStyle w:val="Style"/>
              <w:ind w:left="72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467" w:type="dxa"/>
          </w:tcPr>
          <w:p w14:paraId="6C8B8711" w14:textId="77777777" w:rsidR="004E642C" w:rsidRPr="00BD2F92" w:rsidRDefault="004E642C" w:rsidP="004E4794">
            <w:pPr>
              <w:pStyle w:val="Style"/>
              <w:ind w:left="72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674" w:type="dxa"/>
          </w:tcPr>
          <w:p w14:paraId="3FC986D2" w14:textId="77777777" w:rsidR="004E642C" w:rsidRPr="00BD2F92" w:rsidRDefault="004E642C" w:rsidP="004E4794">
            <w:pPr>
              <w:pStyle w:val="Style"/>
              <w:ind w:left="72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3145F2A4" w14:textId="77777777" w:rsidR="004E642C" w:rsidRPr="00BD2F92" w:rsidRDefault="004E642C" w:rsidP="004E4794">
            <w:pPr>
              <w:pStyle w:val="Style"/>
              <w:ind w:left="72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637A5AF0" w14:textId="77777777" w:rsidR="004E642C" w:rsidRPr="00BD2F92" w:rsidRDefault="004E642C" w:rsidP="004E4794">
            <w:pPr>
              <w:pStyle w:val="Style"/>
              <w:ind w:left="72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26EF44E1" w14:textId="77777777" w:rsidR="004E642C" w:rsidRPr="00BD2F92" w:rsidRDefault="004E642C" w:rsidP="004E4794">
            <w:pPr>
              <w:pStyle w:val="Style"/>
              <w:ind w:left="72"/>
              <w:rPr>
                <w:rFonts w:ascii="Times New Roman" w:hAnsi="Times New Roman" w:cs="Times New Roman"/>
                <w:bCs/>
                <w:color w:val="303141"/>
              </w:rPr>
            </w:pPr>
          </w:p>
        </w:tc>
      </w:tr>
      <w:tr w:rsidR="004E4794" w:rsidRPr="00BD2F92" w14:paraId="0EAF6761" w14:textId="44323E4F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522F9FBF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AMANE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810423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Yasmine</w:t>
            </w:r>
          </w:p>
        </w:tc>
        <w:tc>
          <w:tcPr>
            <w:tcW w:w="1276" w:type="dxa"/>
          </w:tcPr>
          <w:p w14:paraId="72C9446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2E51BFA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1132C90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6456FD7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7845A11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242667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6861E58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68D3CF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36E37AD6" w14:textId="036952B0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7A1DA6F6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BELLIN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5E9B2A7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Marie</w:t>
            </w:r>
          </w:p>
        </w:tc>
        <w:tc>
          <w:tcPr>
            <w:tcW w:w="1276" w:type="dxa"/>
          </w:tcPr>
          <w:p w14:paraId="01B833A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12A2582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791C726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535E175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5BB30FF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7F77837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6FC44A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7A95D3D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444C5F09" w14:textId="60EC0DBB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4FEC435A" w14:textId="3574CB6C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B</w:t>
            </w:r>
            <w:r w:rsidRPr="00BD2F92">
              <w:rPr>
                <w:rFonts w:ascii="Times New Roman" w:hAnsi="Times New Roman" w:cs="Times New Roman"/>
                <w:caps/>
                <w:color w:val="303141"/>
                <w:sz w:val="22"/>
                <w:szCs w:val="22"/>
              </w:rPr>
              <w:t>enoît-</w:t>
            </w:r>
            <w:proofErr w:type="spellStart"/>
            <w:r w:rsidRPr="00BD2F92">
              <w:rPr>
                <w:rFonts w:ascii="Times New Roman" w:hAnsi="Times New Roman" w:cs="Times New Roman"/>
                <w:caps/>
                <w:color w:val="303141"/>
                <w:sz w:val="22"/>
                <w:szCs w:val="22"/>
              </w:rPr>
              <w:t>GuyoD</w:t>
            </w:r>
            <w:proofErr w:type="spellEnd"/>
          </w:p>
        </w:tc>
        <w:tc>
          <w:tcPr>
            <w:tcW w:w="1134" w:type="dxa"/>
          </w:tcPr>
          <w:p w14:paraId="35E0A4D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Emma</w:t>
            </w:r>
          </w:p>
        </w:tc>
        <w:tc>
          <w:tcPr>
            <w:tcW w:w="1276" w:type="dxa"/>
          </w:tcPr>
          <w:p w14:paraId="0620C17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31A9F72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607A4FC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4F5283B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2B94E7B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0A8938B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4D51559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AD7B53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25C25C02" w14:textId="20510476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40E6C16C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BONACOSSA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F972E5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Noémie</w:t>
            </w:r>
          </w:p>
        </w:tc>
        <w:tc>
          <w:tcPr>
            <w:tcW w:w="1276" w:type="dxa"/>
          </w:tcPr>
          <w:p w14:paraId="15D8AA5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340BF8C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4A53484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780893C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7C1AE84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F4EC11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7B52779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F24DCC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48483372" w14:textId="2436F485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2C507A4A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BONNET </w:t>
            </w:r>
          </w:p>
        </w:tc>
        <w:tc>
          <w:tcPr>
            <w:tcW w:w="1134" w:type="dxa"/>
          </w:tcPr>
          <w:p w14:paraId="2670404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Laetit</w:t>
            </w:r>
            <w:r w:rsidRPr="00BD2F92">
              <w:rPr>
                <w:rFonts w:ascii="Times New Roman" w:hAnsi="Times New Roman" w:cs="Times New Roman"/>
                <w:color w:val="4E4F5F"/>
                <w:sz w:val="22"/>
                <w:szCs w:val="22"/>
              </w:rPr>
              <w:t>i</w:t>
            </w: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a</w:t>
            </w:r>
          </w:p>
        </w:tc>
        <w:tc>
          <w:tcPr>
            <w:tcW w:w="1276" w:type="dxa"/>
          </w:tcPr>
          <w:p w14:paraId="3B5DA92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132EDEB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0823BA8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5DB7738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61D8F65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B70173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7637731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6B4F629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741D8013" w14:textId="5F851CC1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14EA6579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BRETTES </w:t>
            </w:r>
          </w:p>
        </w:tc>
        <w:tc>
          <w:tcPr>
            <w:tcW w:w="1134" w:type="dxa"/>
          </w:tcPr>
          <w:p w14:paraId="7F438A4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Tom</w:t>
            </w:r>
          </w:p>
        </w:tc>
        <w:tc>
          <w:tcPr>
            <w:tcW w:w="1276" w:type="dxa"/>
          </w:tcPr>
          <w:p w14:paraId="5D1BBB6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0BF1258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3D396DF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5F3D0A0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43B6923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4E13785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BFC2B7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0AD0E6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7F78F2AD" w14:textId="5A0F3E2B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2AC74A0C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CALORI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3A706CA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Nina</w:t>
            </w:r>
          </w:p>
        </w:tc>
        <w:tc>
          <w:tcPr>
            <w:tcW w:w="1276" w:type="dxa"/>
          </w:tcPr>
          <w:p w14:paraId="06040DC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6491EC2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4D1D71F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7DAA6D8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0E3952A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48248C8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3D3042A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5D0D7E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34A19728" w14:textId="07F7A26C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5E02CF08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CAPRIGLIONE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CCD4D3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Kev</w:t>
            </w:r>
            <w:r w:rsidRPr="00BD2F92">
              <w:rPr>
                <w:rFonts w:ascii="Times New Roman" w:hAnsi="Times New Roman" w:cs="Times New Roman"/>
                <w:color w:val="4E4F5F"/>
                <w:sz w:val="22"/>
                <w:szCs w:val="22"/>
              </w:rPr>
              <w:t>i</w:t>
            </w: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n</w:t>
            </w:r>
          </w:p>
        </w:tc>
        <w:tc>
          <w:tcPr>
            <w:tcW w:w="1276" w:type="dxa"/>
          </w:tcPr>
          <w:p w14:paraId="5B18BCC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5F0F112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601216D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3102A10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4CE947F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C7B8DB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AF7EF3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421EB31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4034971D" w14:textId="2ECA7458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3630A283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COLLET </w:t>
            </w:r>
          </w:p>
        </w:tc>
        <w:tc>
          <w:tcPr>
            <w:tcW w:w="1134" w:type="dxa"/>
          </w:tcPr>
          <w:p w14:paraId="02D75249" w14:textId="77777777" w:rsidR="004E642C" w:rsidRPr="00BD2F92" w:rsidRDefault="004E642C" w:rsidP="004E4794">
            <w:pPr>
              <w:pStyle w:val="Style"/>
              <w:ind w:left="4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Guillaume</w:t>
            </w:r>
          </w:p>
        </w:tc>
        <w:tc>
          <w:tcPr>
            <w:tcW w:w="1276" w:type="dxa"/>
          </w:tcPr>
          <w:p w14:paraId="197C7411" w14:textId="77777777" w:rsidR="004E642C" w:rsidRPr="00BD2F92" w:rsidRDefault="004E642C" w:rsidP="004E4794">
            <w:pPr>
              <w:pStyle w:val="Style"/>
              <w:ind w:left="4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567D76D6" w14:textId="77777777" w:rsidR="004E642C" w:rsidRPr="00BD2F92" w:rsidRDefault="004E642C" w:rsidP="004E4794">
            <w:pPr>
              <w:pStyle w:val="Style"/>
              <w:ind w:left="4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2644C53D" w14:textId="77777777" w:rsidR="004E642C" w:rsidRPr="00BD2F92" w:rsidRDefault="004E642C" w:rsidP="004E4794">
            <w:pPr>
              <w:pStyle w:val="Style"/>
              <w:ind w:left="4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374F724D" w14:textId="77777777" w:rsidR="004E642C" w:rsidRPr="00BD2F92" w:rsidRDefault="004E642C" w:rsidP="004E4794">
            <w:pPr>
              <w:pStyle w:val="Style"/>
              <w:ind w:left="4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7DE0D633" w14:textId="77777777" w:rsidR="004E642C" w:rsidRPr="00BD2F92" w:rsidRDefault="004E642C" w:rsidP="004E4794">
            <w:pPr>
              <w:pStyle w:val="Style"/>
              <w:ind w:left="4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358667C0" w14:textId="77777777" w:rsidR="004E642C" w:rsidRPr="00BD2F92" w:rsidRDefault="004E642C" w:rsidP="004E4794">
            <w:pPr>
              <w:pStyle w:val="Style"/>
              <w:ind w:left="4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00470918" w14:textId="77777777" w:rsidR="004E642C" w:rsidRPr="00BD2F92" w:rsidRDefault="004E642C" w:rsidP="004E4794">
            <w:pPr>
              <w:pStyle w:val="Style"/>
              <w:ind w:left="4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7DE23C5" w14:textId="77777777" w:rsidR="004E642C" w:rsidRPr="00BD2F92" w:rsidRDefault="004E642C" w:rsidP="004E4794">
            <w:pPr>
              <w:pStyle w:val="Style"/>
              <w:ind w:left="4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6A3A1F03" w14:textId="100F0134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3C96129F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DEMARQUE </w:t>
            </w:r>
          </w:p>
        </w:tc>
        <w:tc>
          <w:tcPr>
            <w:tcW w:w="1134" w:type="dxa"/>
          </w:tcPr>
          <w:p w14:paraId="645532E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Hugo</w:t>
            </w:r>
          </w:p>
        </w:tc>
        <w:tc>
          <w:tcPr>
            <w:tcW w:w="1276" w:type="dxa"/>
          </w:tcPr>
          <w:p w14:paraId="338DC8C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615BD7A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1B6DE4D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61F0A92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68970F7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06394C8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F3AB4E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AADEA0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3C4FC4F0" w14:textId="6CF8DD78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52C498EB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GARINET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5B2B5F9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Fanny</w:t>
            </w:r>
          </w:p>
        </w:tc>
        <w:tc>
          <w:tcPr>
            <w:tcW w:w="1276" w:type="dxa"/>
          </w:tcPr>
          <w:p w14:paraId="29FFE79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5965939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28DB864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08BB591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1656890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0D37CB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C63D0D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255424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5860CAF6" w14:textId="3BDB5C41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5B42F630" w14:textId="43AD736A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>GHAFOOZADEH</w:t>
            </w:r>
            <w:proofErr w:type="spellEnd"/>
          </w:p>
        </w:tc>
        <w:tc>
          <w:tcPr>
            <w:tcW w:w="1134" w:type="dxa"/>
          </w:tcPr>
          <w:p w14:paraId="32EB88D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>Lila</w:t>
            </w:r>
          </w:p>
        </w:tc>
        <w:tc>
          <w:tcPr>
            <w:tcW w:w="1276" w:type="dxa"/>
          </w:tcPr>
          <w:p w14:paraId="10ECC40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276" w:type="dxa"/>
          </w:tcPr>
          <w:p w14:paraId="6628C49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678" w:type="dxa"/>
          </w:tcPr>
          <w:p w14:paraId="450AA75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467" w:type="dxa"/>
          </w:tcPr>
          <w:p w14:paraId="44C3010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674" w:type="dxa"/>
          </w:tcPr>
          <w:p w14:paraId="080A975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195D013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200419D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696EFCA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</w:tr>
      <w:tr w:rsidR="004E4794" w:rsidRPr="00BD2F92" w14:paraId="2BDFCCB2" w14:textId="61DEB694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1457287F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GIMENES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EB93D8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Thibault</w:t>
            </w:r>
          </w:p>
        </w:tc>
        <w:tc>
          <w:tcPr>
            <w:tcW w:w="1276" w:type="dxa"/>
          </w:tcPr>
          <w:p w14:paraId="537ADA2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2B110B1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47E2B51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5F4AF1E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592DFE2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47B3D6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6F0B86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380F42E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3EDC2D3C" w14:textId="3C866A6A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43BC8AC0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HEDHILI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3323C98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Sarah</w:t>
            </w:r>
          </w:p>
        </w:tc>
        <w:tc>
          <w:tcPr>
            <w:tcW w:w="1276" w:type="dxa"/>
          </w:tcPr>
          <w:p w14:paraId="7EF741D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6EA4DFD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462C311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2865290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4BE40FA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0738EA7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D87693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0BAD3DD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5C118499" w14:textId="10298EEA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1FC030DD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JARDINE </w:t>
            </w:r>
          </w:p>
        </w:tc>
        <w:tc>
          <w:tcPr>
            <w:tcW w:w="1134" w:type="dxa"/>
          </w:tcPr>
          <w:p w14:paraId="2B1F4E8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Gabriel</w:t>
            </w:r>
          </w:p>
        </w:tc>
        <w:tc>
          <w:tcPr>
            <w:tcW w:w="1276" w:type="dxa"/>
          </w:tcPr>
          <w:p w14:paraId="6B13518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5F2B776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21901EF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3100588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754FE28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4B1CEC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04556BB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55C508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2955B9BB" w14:textId="6189C9EB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2718C1DE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JOUBERT </w:t>
            </w:r>
          </w:p>
        </w:tc>
        <w:tc>
          <w:tcPr>
            <w:tcW w:w="1134" w:type="dxa"/>
          </w:tcPr>
          <w:p w14:paraId="7BD224C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Yann</w:t>
            </w:r>
          </w:p>
        </w:tc>
        <w:tc>
          <w:tcPr>
            <w:tcW w:w="1276" w:type="dxa"/>
          </w:tcPr>
          <w:p w14:paraId="47DA034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11BC363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7C78FF7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48EDABD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60E5F35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70B5AFE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0529A2C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7E1420C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2CC26C3B" w14:textId="653A350D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58C2F8D3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 xml:space="preserve">LANVIN </w:t>
            </w:r>
          </w:p>
        </w:tc>
        <w:tc>
          <w:tcPr>
            <w:tcW w:w="1134" w:type="dxa"/>
          </w:tcPr>
          <w:p w14:paraId="4AD091D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>Mathilde</w:t>
            </w:r>
          </w:p>
        </w:tc>
        <w:tc>
          <w:tcPr>
            <w:tcW w:w="1276" w:type="dxa"/>
          </w:tcPr>
          <w:p w14:paraId="3E77C11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276" w:type="dxa"/>
          </w:tcPr>
          <w:p w14:paraId="133877D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678" w:type="dxa"/>
          </w:tcPr>
          <w:p w14:paraId="785A21B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467" w:type="dxa"/>
          </w:tcPr>
          <w:p w14:paraId="34CC1C3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674" w:type="dxa"/>
          </w:tcPr>
          <w:p w14:paraId="1562F60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1085E73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7C037C3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05122DE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</w:tr>
      <w:tr w:rsidR="004E4794" w:rsidRPr="00BD2F92" w14:paraId="5A788CFE" w14:textId="2578E71E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39BEEA47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LARABI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C2E6D4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Yasmine</w:t>
            </w:r>
          </w:p>
        </w:tc>
        <w:tc>
          <w:tcPr>
            <w:tcW w:w="1276" w:type="dxa"/>
          </w:tcPr>
          <w:p w14:paraId="4C22FB3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750C05E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694C67F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333CFC7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45AD5E1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700109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4889687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A4733B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76911008" w14:textId="08975703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5DC5D339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 xml:space="preserve">LAROCHE </w:t>
            </w:r>
          </w:p>
        </w:tc>
        <w:tc>
          <w:tcPr>
            <w:tcW w:w="1134" w:type="dxa"/>
          </w:tcPr>
          <w:p w14:paraId="0945219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>Inès</w:t>
            </w:r>
          </w:p>
        </w:tc>
        <w:tc>
          <w:tcPr>
            <w:tcW w:w="1276" w:type="dxa"/>
          </w:tcPr>
          <w:p w14:paraId="3C25E58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276" w:type="dxa"/>
          </w:tcPr>
          <w:p w14:paraId="14E295A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678" w:type="dxa"/>
          </w:tcPr>
          <w:p w14:paraId="5393F0F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467" w:type="dxa"/>
          </w:tcPr>
          <w:p w14:paraId="6D8F667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674" w:type="dxa"/>
          </w:tcPr>
          <w:p w14:paraId="315B4C1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1683965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512AEB4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30F1C0A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</w:tr>
      <w:tr w:rsidR="004E4794" w:rsidRPr="00BD2F92" w14:paraId="35D0E547" w14:textId="45792AE6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3620EBCF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MARCHALAND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803231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Jules</w:t>
            </w:r>
          </w:p>
        </w:tc>
        <w:tc>
          <w:tcPr>
            <w:tcW w:w="1276" w:type="dxa"/>
          </w:tcPr>
          <w:p w14:paraId="1B6505D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0D9EBC1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1DA278C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7D011E0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2EE9A5F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48FFFC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3353EDA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46F9E0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07382781" w14:textId="590E88FF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29F8A4D1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MATHIEU </w:t>
            </w:r>
          </w:p>
        </w:tc>
        <w:tc>
          <w:tcPr>
            <w:tcW w:w="1134" w:type="dxa"/>
          </w:tcPr>
          <w:p w14:paraId="42D7BF7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Théo</w:t>
            </w:r>
          </w:p>
        </w:tc>
        <w:tc>
          <w:tcPr>
            <w:tcW w:w="1276" w:type="dxa"/>
          </w:tcPr>
          <w:p w14:paraId="69D9146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47F02A3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638FD99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209C5C3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298B61D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633501C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0391B0C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DAA94A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6EEC2A13" w14:textId="3415815E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1050257B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lastRenderedPageBreak/>
              <w:t>MENDEZ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DBA9A3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Manon</w:t>
            </w:r>
          </w:p>
        </w:tc>
        <w:tc>
          <w:tcPr>
            <w:tcW w:w="1276" w:type="dxa"/>
          </w:tcPr>
          <w:p w14:paraId="2ABA916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52693EC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2A9A967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078B06D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7B92DF2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4C8845C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2E9659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3810BD8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74EA894E" w14:textId="7544B238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75170646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MOSCONI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F58908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Lisa</w:t>
            </w:r>
          </w:p>
        </w:tc>
        <w:tc>
          <w:tcPr>
            <w:tcW w:w="1276" w:type="dxa"/>
          </w:tcPr>
          <w:p w14:paraId="53ACA66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21790C8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3BE2264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6DE2609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20A00D3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3727F62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31A598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6776130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62379D8E" w14:textId="37C55AD9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64A264AD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NOGIER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44FD3E0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Matteo</w:t>
            </w:r>
          </w:p>
        </w:tc>
        <w:tc>
          <w:tcPr>
            <w:tcW w:w="1276" w:type="dxa"/>
          </w:tcPr>
          <w:p w14:paraId="4242669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0865AD7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3FBC20B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2F40FE8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6B7245C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9EBEC5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0AD681A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93B061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03C2E90A" w14:textId="58661A64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0AA446E7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>ORENGO</w:t>
            </w:r>
            <w:proofErr w:type="spellEnd"/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5B40B820" w14:textId="42798E1B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bCs/>
                <w:color w:val="303141"/>
                <w:sz w:val="22"/>
                <w:szCs w:val="22"/>
              </w:rPr>
              <w:t>Ambre H.</w:t>
            </w:r>
          </w:p>
        </w:tc>
        <w:tc>
          <w:tcPr>
            <w:tcW w:w="1276" w:type="dxa"/>
          </w:tcPr>
          <w:p w14:paraId="5CE483E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276" w:type="dxa"/>
          </w:tcPr>
          <w:p w14:paraId="45A544C8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678" w:type="dxa"/>
          </w:tcPr>
          <w:p w14:paraId="704C7CE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467" w:type="dxa"/>
          </w:tcPr>
          <w:p w14:paraId="4160985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674" w:type="dxa"/>
          </w:tcPr>
          <w:p w14:paraId="31C1F7B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7949B9D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1C6C59E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  <w:tc>
          <w:tcPr>
            <w:tcW w:w="1701" w:type="dxa"/>
          </w:tcPr>
          <w:p w14:paraId="600F4D5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bCs/>
                <w:color w:val="303141"/>
              </w:rPr>
            </w:pPr>
          </w:p>
        </w:tc>
      </w:tr>
      <w:tr w:rsidR="004E4794" w:rsidRPr="00BD2F92" w14:paraId="14A985B6" w14:textId="4616C25F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6772D57C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PLUMELET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3B74E05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Loann</w:t>
            </w:r>
            <w:proofErr w:type="spellEnd"/>
          </w:p>
        </w:tc>
        <w:tc>
          <w:tcPr>
            <w:tcW w:w="1276" w:type="dxa"/>
          </w:tcPr>
          <w:p w14:paraId="0DD06CB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0FE65D0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138C8FA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126F713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58569D9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0DE7E76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4A4E31D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722B801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32D2B47E" w14:textId="09DDDA6F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467B571B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REVEL</w:t>
            </w:r>
            <w:r w:rsidRPr="00BD2F92">
              <w:rPr>
                <w:rFonts w:ascii="Times New Roman" w:hAnsi="Times New Roman" w:cs="Times New Roman"/>
                <w:color w:val="4E4F5F"/>
                <w:sz w:val="22"/>
                <w:szCs w:val="22"/>
              </w:rPr>
              <w:t>L</w:t>
            </w: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O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4C9854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Sébastien</w:t>
            </w:r>
          </w:p>
        </w:tc>
        <w:tc>
          <w:tcPr>
            <w:tcW w:w="1276" w:type="dxa"/>
          </w:tcPr>
          <w:p w14:paraId="420B69F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4AECC26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77EBDB6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2E4D491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65FA2AF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494EE1E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723D402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F11935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63969DA0" w14:textId="004E413C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586312B9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ROMERO </w:t>
            </w:r>
          </w:p>
        </w:tc>
        <w:tc>
          <w:tcPr>
            <w:tcW w:w="1134" w:type="dxa"/>
          </w:tcPr>
          <w:p w14:paraId="6BD231F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Yan</w:t>
            </w:r>
          </w:p>
        </w:tc>
        <w:tc>
          <w:tcPr>
            <w:tcW w:w="1276" w:type="dxa"/>
          </w:tcPr>
          <w:p w14:paraId="79D322F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33F09ED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310B755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1FA1DB3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1F634E1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3FB8311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83FD33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52938F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24E8E250" w14:textId="297C49D5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2429E941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SAINTMONT</w:t>
            </w:r>
            <w:proofErr w:type="spellEnd"/>
          </w:p>
        </w:tc>
        <w:tc>
          <w:tcPr>
            <w:tcW w:w="1134" w:type="dxa"/>
          </w:tcPr>
          <w:p w14:paraId="76E62C3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Manon</w:t>
            </w:r>
          </w:p>
        </w:tc>
        <w:tc>
          <w:tcPr>
            <w:tcW w:w="1276" w:type="dxa"/>
          </w:tcPr>
          <w:p w14:paraId="773A3BE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1017E5C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7FD5EDC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4D11101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22A31FC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670775A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43874E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0294546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6B0FD134" w14:textId="6A53608D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153ED33C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THAON</w:t>
            </w:r>
            <w:proofErr w:type="spellEnd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63A52C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Adeline</w:t>
            </w:r>
          </w:p>
        </w:tc>
        <w:tc>
          <w:tcPr>
            <w:tcW w:w="1276" w:type="dxa"/>
          </w:tcPr>
          <w:p w14:paraId="2687708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34F557D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4336C62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275D1FE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3A9E01A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AB1BBC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6F7EB5C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1BABDE1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2FD54CC0" w14:textId="2B72C150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58D9B04D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TOURREL</w:t>
            </w:r>
            <w:proofErr w:type="spellEnd"/>
          </w:p>
        </w:tc>
        <w:tc>
          <w:tcPr>
            <w:tcW w:w="1134" w:type="dxa"/>
          </w:tcPr>
          <w:p w14:paraId="324D4FE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Clément</w:t>
            </w:r>
          </w:p>
        </w:tc>
        <w:tc>
          <w:tcPr>
            <w:tcW w:w="1276" w:type="dxa"/>
          </w:tcPr>
          <w:p w14:paraId="5AFFAAF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1D4E68E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641A141E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5782AC52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4B19B56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34522F8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4FF61D7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6C6EE80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1A5B393B" w14:textId="75C98B05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24EE3885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proofErr w:type="spellStart"/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TRABELSI</w:t>
            </w:r>
            <w:proofErr w:type="spellEnd"/>
          </w:p>
        </w:tc>
        <w:tc>
          <w:tcPr>
            <w:tcW w:w="1134" w:type="dxa"/>
          </w:tcPr>
          <w:p w14:paraId="61FB06D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Mohamed</w:t>
            </w:r>
          </w:p>
        </w:tc>
        <w:tc>
          <w:tcPr>
            <w:tcW w:w="1276" w:type="dxa"/>
          </w:tcPr>
          <w:p w14:paraId="7641DBEA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579E853C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776A37E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40F02C8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58E82DB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5E2E07E3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26F183D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4FE73D85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  <w:tr w:rsidR="004E4794" w:rsidRPr="00BD2F92" w14:paraId="198051D5" w14:textId="752FF726" w:rsidTr="00F6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vAlign w:val="center"/>
          </w:tcPr>
          <w:p w14:paraId="38AF3E69" w14:textId="77777777" w:rsidR="004E642C" w:rsidRPr="00BD2F92" w:rsidRDefault="004E642C" w:rsidP="00221FC5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VILLENEUVE</w:t>
            </w:r>
          </w:p>
        </w:tc>
        <w:tc>
          <w:tcPr>
            <w:tcW w:w="1134" w:type="dxa"/>
          </w:tcPr>
          <w:p w14:paraId="35FA21E7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  <w:sz w:val="22"/>
                <w:szCs w:val="22"/>
              </w:rPr>
            </w:pPr>
            <w:r w:rsidRPr="00BD2F92">
              <w:rPr>
                <w:rFonts w:ascii="Times New Roman" w:hAnsi="Times New Roman" w:cs="Times New Roman"/>
                <w:color w:val="303141"/>
                <w:sz w:val="22"/>
                <w:szCs w:val="22"/>
              </w:rPr>
              <w:t>Aude</w:t>
            </w:r>
          </w:p>
        </w:tc>
        <w:tc>
          <w:tcPr>
            <w:tcW w:w="1276" w:type="dxa"/>
          </w:tcPr>
          <w:p w14:paraId="57F37A00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276" w:type="dxa"/>
          </w:tcPr>
          <w:p w14:paraId="329C3F1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8" w:type="dxa"/>
          </w:tcPr>
          <w:p w14:paraId="2F2D678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467" w:type="dxa"/>
          </w:tcPr>
          <w:p w14:paraId="7BEA0194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674" w:type="dxa"/>
          </w:tcPr>
          <w:p w14:paraId="5B4B92E9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7D4FD021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79F079DF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  <w:tc>
          <w:tcPr>
            <w:tcW w:w="1701" w:type="dxa"/>
          </w:tcPr>
          <w:p w14:paraId="4C2952DB" w14:textId="77777777" w:rsidR="004E642C" w:rsidRPr="00BD2F92" w:rsidRDefault="004E642C" w:rsidP="004E4794">
            <w:pPr>
              <w:pStyle w:val="Style"/>
              <w:rPr>
                <w:rFonts w:ascii="Times New Roman" w:hAnsi="Times New Roman" w:cs="Times New Roman"/>
                <w:color w:val="303141"/>
              </w:rPr>
            </w:pPr>
          </w:p>
        </w:tc>
      </w:tr>
    </w:tbl>
    <w:p w14:paraId="6AD0088E" w14:textId="77777777" w:rsidR="00DF55A8" w:rsidRPr="00BD2F92" w:rsidRDefault="00DF55A8" w:rsidP="00DF55A8">
      <w:pPr>
        <w:pStyle w:val="Style"/>
        <w:numPr>
          <w:ilvl w:val="0"/>
          <w:numId w:val="2"/>
        </w:numPr>
        <w:spacing w:line="1" w:lineRule="exact"/>
        <w:rPr>
          <w:rFonts w:ascii="Times New Roman" w:hAnsi="Times New Roman" w:cs="Times New Roman"/>
        </w:rPr>
      </w:pPr>
    </w:p>
    <w:p w14:paraId="49E527EC" w14:textId="77777777" w:rsidR="00DF55A8" w:rsidRPr="00BD2F92" w:rsidRDefault="00DF55A8" w:rsidP="00DF55A8">
      <w:pPr>
        <w:pStyle w:val="Style"/>
        <w:rPr>
          <w:rFonts w:ascii="Times New Roman" w:hAnsi="Times New Roman" w:cs="Times New Roman"/>
        </w:rPr>
      </w:pPr>
      <w:r w:rsidRPr="00BD2F92">
        <w:rPr>
          <w:rFonts w:ascii="Times New Roman" w:hAnsi="Times New Roman" w:cs="Times New Roman"/>
          <w:i/>
          <w:iCs/>
          <w:color w:val="B4B9C7"/>
        </w:rPr>
        <w:t xml:space="preserve"> </w:t>
      </w:r>
    </w:p>
    <w:p w14:paraId="0B1A6649" w14:textId="12700669" w:rsidR="00104E9E" w:rsidRPr="00104E9E" w:rsidRDefault="00104E9E" w:rsidP="00104E9E">
      <w:pPr>
        <w:numPr>
          <w:ilvl w:val="0"/>
          <w:numId w:val="2"/>
        </w:numPr>
      </w:pPr>
      <w:r w:rsidRPr="00104E9E">
        <w:t>Fiches de lectures</w:t>
      </w:r>
      <w:r>
        <w:t xml:space="preserve">, critiques </w:t>
      </w:r>
      <w:r w:rsidR="00EB2E00">
        <w:t>journalistiques</w:t>
      </w:r>
      <w:bookmarkStart w:id="0" w:name="_GoBack"/>
      <w:bookmarkEnd w:id="0"/>
      <w:r w:rsidRPr="00104E9E">
        <w:t xml:space="preserve"> sur les œuvres sélectionnées</w:t>
      </w:r>
    </w:p>
    <w:p w14:paraId="0ED2B6B8" w14:textId="4EF8E6D9" w:rsidR="00104E9E" w:rsidRPr="00104E9E" w:rsidRDefault="00104E9E" w:rsidP="00104E9E">
      <w:pPr>
        <w:numPr>
          <w:ilvl w:val="0"/>
          <w:numId w:val="2"/>
        </w:numPr>
      </w:pPr>
      <w:r w:rsidRPr="00104E9E">
        <w:t>Lecture, fiche de lecture et découpage du livre de littérature jeunesse</w:t>
      </w:r>
      <w:r>
        <w:t xml:space="preserve"> </w:t>
      </w:r>
      <w:r w:rsidRPr="00104E9E">
        <w:rPr>
          <w:i/>
        </w:rPr>
        <w:t>Autobiographie d’une courgette</w:t>
      </w:r>
    </w:p>
    <w:p w14:paraId="44B86D29" w14:textId="77777777" w:rsidR="00104E9E" w:rsidRPr="00104E9E" w:rsidRDefault="00104E9E" w:rsidP="00104E9E">
      <w:pPr>
        <w:numPr>
          <w:ilvl w:val="0"/>
          <w:numId w:val="2"/>
        </w:numPr>
      </w:pPr>
      <w:r w:rsidRPr="00104E9E">
        <w:t>Répartition et écriture de l’histoire sous forme de 20 planches (10 lycée, 10 collèges par groupes de 3 élèves)</w:t>
      </w:r>
    </w:p>
    <w:p w14:paraId="7240A033" w14:textId="77777777" w:rsidR="00104E9E" w:rsidRPr="00104E9E" w:rsidRDefault="00104E9E" w:rsidP="00104E9E">
      <w:pPr>
        <w:numPr>
          <w:ilvl w:val="0"/>
          <w:numId w:val="2"/>
        </w:numPr>
      </w:pPr>
      <w:r w:rsidRPr="00104E9E">
        <w:t xml:space="preserve">Réalisation du roman graphique, rencontre mi-mai lycéens/collégiens. On pourrait faire imprimer le roman graphique obtenu par  l’organisme professionnel </w:t>
      </w:r>
      <w:proofErr w:type="spellStart"/>
      <w:r w:rsidRPr="00104E9E">
        <w:t>AUZOU</w:t>
      </w:r>
      <w:proofErr w:type="spellEnd"/>
      <w:r w:rsidRPr="00104E9E">
        <w:t xml:space="preserve"> lire-demain c’est mon livre,  de manière à le diffuser</w:t>
      </w:r>
    </w:p>
    <w:p w14:paraId="773957C8" w14:textId="344EAA5B" w:rsidR="00DF55A8" w:rsidRPr="00BD2F92" w:rsidRDefault="00104E9E" w:rsidP="00104E9E">
      <w:r w:rsidRPr="00104E9E">
        <w:t>Rencontre avec un des auteurs de la sélection si cela correspond avec un des BD/roman graphique que nous avons choisis. A la base, la sélection comprend 6 BD, 8 mangas et 3 romans graphiques</w:t>
      </w:r>
    </w:p>
    <w:sectPr w:rsidR="00DF55A8" w:rsidRPr="00BD2F92" w:rsidSect="00DF55A8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076693"/>
    <w:multiLevelType w:val="hybridMultilevel"/>
    <w:tmpl w:val="C702272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A8"/>
    <w:rsid w:val="00066780"/>
    <w:rsid w:val="00104E9E"/>
    <w:rsid w:val="00221FC5"/>
    <w:rsid w:val="004E4794"/>
    <w:rsid w:val="004E642C"/>
    <w:rsid w:val="00516DF9"/>
    <w:rsid w:val="005B53CD"/>
    <w:rsid w:val="00A8581E"/>
    <w:rsid w:val="00BD2F92"/>
    <w:rsid w:val="00D23AAD"/>
    <w:rsid w:val="00DF55A8"/>
    <w:rsid w:val="00EB2E00"/>
    <w:rsid w:val="00F45014"/>
    <w:rsid w:val="00F6086B"/>
    <w:rsid w:val="00F7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BAE9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A8"/>
    <w:rPr>
      <w:rFonts w:eastAsia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DF55A8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A8"/>
    <w:rPr>
      <w:rFonts w:eastAsia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DF55A8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2297</Characters>
  <Application>Microsoft Macintosh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13</cp:revision>
  <dcterms:created xsi:type="dcterms:W3CDTF">2016-10-06T14:55:00Z</dcterms:created>
  <dcterms:modified xsi:type="dcterms:W3CDTF">2016-10-06T15:18:00Z</dcterms:modified>
</cp:coreProperties>
</file>