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87ECBE" w14:textId="481B72A2" w:rsidR="000E63A3" w:rsidRPr="00BC0F8D" w:rsidRDefault="000E63A3" w:rsidP="00F726F7">
      <w:pPr>
        <w:widowControl w:val="0"/>
        <w:autoSpaceDE w:val="0"/>
        <w:autoSpaceDN w:val="0"/>
        <w:adjustRightInd w:val="0"/>
        <w:jc w:val="center"/>
        <w:rPr>
          <w:rFonts w:ascii="Arial Narrow" w:hAnsi="Arial Narrow" w:cs="Helvetica"/>
          <w:b/>
          <w:sz w:val="32"/>
          <w:szCs w:val="32"/>
          <w:lang w:eastAsia="ja-JP"/>
        </w:rPr>
      </w:pPr>
      <w:r w:rsidRPr="00BC0F8D">
        <w:rPr>
          <w:rFonts w:ascii="Arial Narrow" w:hAnsi="Arial Narrow" w:cs="Helvetica"/>
          <w:b/>
          <w:sz w:val="32"/>
          <w:szCs w:val="32"/>
          <w:lang w:eastAsia="ja-JP"/>
        </w:rPr>
        <w:t>Quelques notions de base de la psychanalyse</w:t>
      </w:r>
      <w:r w:rsidR="004759F5" w:rsidRPr="00BC0F8D">
        <w:rPr>
          <w:rFonts w:ascii="Arial Narrow" w:hAnsi="Arial Narrow" w:cs="Helvetica"/>
          <w:b/>
          <w:sz w:val="32"/>
          <w:szCs w:val="32"/>
          <w:lang w:eastAsia="ja-JP"/>
        </w:rPr>
        <w:t xml:space="preserve"> (cf. notamment </w:t>
      </w:r>
      <w:proofErr w:type="spellStart"/>
      <w:r w:rsidR="004759F5" w:rsidRPr="00BC0F8D">
        <w:rPr>
          <w:rFonts w:ascii="Arial Narrow" w:hAnsi="Arial Narrow" w:cs="Helvetica"/>
          <w:b/>
          <w:i/>
          <w:sz w:val="32"/>
          <w:szCs w:val="32"/>
          <w:lang w:eastAsia="ja-JP"/>
        </w:rPr>
        <w:t>Wikipedia</w:t>
      </w:r>
      <w:proofErr w:type="spellEnd"/>
      <w:r w:rsidR="004759F5" w:rsidRPr="00BC0F8D">
        <w:rPr>
          <w:rFonts w:ascii="Arial Narrow" w:hAnsi="Arial Narrow" w:cs="Helvetica"/>
          <w:b/>
          <w:sz w:val="32"/>
          <w:szCs w:val="32"/>
          <w:lang w:eastAsia="ja-JP"/>
        </w:rPr>
        <w:t>)</w:t>
      </w:r>
    </w:p>
    <w:p w14:paraId="3C9202A6" w14:textId="77777777" w:rsidR="000E63A3" w:rsidRPr="00BC0F8D" w:rsidRDefault="000E63A3" w:rsidP="00F726F7">
      <w:pPr>
        <w:widowControl w:val="0"/>
        <w:autoSpaceDE w:val="0"/>
        <w:autoSpaceDN w:val="0"/>
        <w:adjustRightInd w:val="0"/>
        <w:jc w:val="center"/>
        <w:rPr>
          <w:rFonts w:ascii="Arial Narrow" w:hAnsi="Arial Narrow" w:cs="Helvetica"/>
          <w:sz w:val="32"/>
          <w:szCs w:val="32"/>
          <w:lang w:eastAsia="ja-JP"/>
        </w:rPr>
      </w:pPr>
    </w:p>
    <w:p w14:paraId="39A8CF8D" w14:textId="7D6815D6" w:rsidR="003A4B59" w:rsidRPr="00BC0F8D" w:rsidRDefault="003A4B59" w:rsidP="00F726F7">
      <w:pPr>
        <w:widowControl w:val="0"/>
        <w:autoSpaceDE w:val="0"/>
        <w:autoSpaceDN w:val="0"/>
        <w:adjustRightInd w:val="0"/>
        <w:rPr>
          <w:rFonts w:ascii="Arial Narrow" w:hAnsi="Arial Narrow" w:cs="Helvetica"/>
          <w:b/>
          <w:sz w:val="32"/>
          <w:szCs w:val="32"/>
          <w:lang w:eastAsia="ja-JP"/>
        </w:rPr>
      </w:pPr>
      <w:r w:rsidRPr="00BC0F8D">
        <w:rPr>
          <w:rFonts w:ascii="Arial Narrow" w:hAnsi="Arial Narrow" w:cs="Helvetica"/>
          <w:b/>
          <w:sz w:val="32"/>
          <w:szCs w:val="32"/>
          <w:lang w:eastAsia="ja-JP"/>
        </w:rPr>
        <w:t>I. Définition et développement de la psychologie de l’enfant</w:t>
      </w:r>
    </w:p>
    <w:p w14:paraId="1D1AAEE7" w14:textId="77777777" w:rsidR="003A4B59" w:rsidRPr="00531F8F" w:rsidRDefault="003A4B59" w:rsidP="00F36A9D">
      <w:pPr>
        <w:widowControl w:val="0"/>
        <w:autoSpaceDE w:val="0"/>
        <w:autoSpaceDN w:val="0"/>
        <w:adjustRightInd w:val="0"/>
        <w:jc w:val="both"/>
        <w:rPr>
          <w:rFonts w:ascii="Arial Narrow" w:hAnsi="Arial Narrow" w:cs="Helvetica"/>
          <w:b/>
          <w:szCs w:val="24"/>
          <w:lang w:eastAsia="ja-JP"/>
        </w:rPr>
      </w:pPr>
    </w:p>
    <w:p w14:paraId="60098E49" w14:textId="1C2F2A65" w:rsidR="004759F5" w:rsidRPr="00531F8F" w:rsidRDefault="004759F5" w:rsidP="00F36A9D">
      <w:pPr>
        <w:widowControl w:val="0"/>
        <w:autoSpaceDE w:val="0"/>
        <w:autoSpaceDN w:val="0"/>
        <w:adjustRightInd w:val="0"/>
        <w:jc w:val="both"/>
        <w:rPr>
          <w:rFonts w:ascii="Arial Narrow" w:hAnsi="Arial Narrow" w:cs="Helvetica"/>
          <w:b/>
          <w:szCs w:val="24"/>
          <w:lang w:eastAsia="ja-JP"/>
        </w:rPr>
      </w:pPr>
      <w:r w:rsidRPr="00531F8F">
        <w:rPr>
          <w:rFonts w:ascii="Arial Narrow" w:hAnsi="Arial Narrow" w:cs="Helvetica"/>
          <w:b/>
          <w:szCs w:val="24"/>
          <w:lang w:eastAsia="ja-JP"/>
        </w:rPr>
        <w:t>Origine et principe</w:t>
      </w:r>
    </w:p>
    <w:p w14:paraId="0718DCD4" w14:textId="1509C395" w:rsidR="00327A47" w:rsidRPr="00531F8F" w:rsidRDefault="00327A47" w:rsidP="00F36A9D">
      <w:pPr>
        <w:widowControl w:val="0"/>
        <w:autoSpaceDE w:val="0"/>
        <w:autoSpaceDN w:val="0"/>
        <w:adjustRightInd w:val="0"/>
        <w:ind w:firstLine="708"/>
        <w:jc w:val="both"/>
        <w:rPr>
          <w:rFonts w:ascii="Arial Narrow" w:hAnsi="Arial Narrow" w:cs="Helvetica"/>
          <w:szCs w:val="24"/>
          <w:lang w:eastAsia="ja-JP"/>
        </w:rPr>
      </w:pPr>
      <w:r w:rsidRPr="00531F8F">
        <w:rPr>
          <w:rFonts w:ascii="Arial Narrow" w:hAnsi="Arial Narrow" w:cs="Helvetica"/>
          <w:szCs w:val="24"/>
          <w:lang w:eastAsia="ja-JP"/>
        </w:rPr>
        <w:t xml:space="preserve">D'un point de vue historique, la </w:t>
      </w:r>
      <w:r w:rsidRPr="00531F8F">
        <w:rPr>
          <w:rFonts w:ascii="Arial Narrow" w:hAnsi="Arial Narrow" w:cs="Helvetica"/>
          <w:b/>
          <w:bCs/>
          <w:szCs w:val="24"/>
          <w:lang w:eastAsia="ja-JP"/>
        </w:rPr>
        <w:t>psychanalyse</w:t>
      </w:r>
      <w:r w:rsidRPr="00531F8F">
        <w:rPr>
          <w:rFonts w:ascii="Arial Narrow" w:hAnsi="Arial Narrow" w:cs="Helvetica"/>
          <w:szCs w:val="24"/>
          <w:lang w:eastAsia="ja-JP"/>
        </w:rPr>
        <w:t xml:space="preserve"> est à l'origine une technique </w:t>
      </w:r>
      <w:hyperlink r:id="rId6" w:history="1">
        <w:r w:rsidRPr="00531F8F">
          <w:rPr>
            <w:rFonts w:ascii="Arial Narrow" w:hAnsi="Arial Narrow" w:cs="Helvetica"/>
            <w:szCs w:val="24"/>
            <w:lang w:eastAsia="ja-JP"/>
          </w:rPr>
          <w:t>psychothérapeutique</w:t>
        </w:r>
      </w:hyperlink>
      <w:r w:rsidRPr="00531F8F">
        <w:rPr>
          <w:rFonts w:ascii="Arial Narrow" w:hAnsi="Arial Narrow" w:cs="Helvetica"/>
          <w:szCs w:val="24"/>
          <w:lang w:eastAsia="ja-JP"/>
        </w:rPr>
        <w:t xml:space="preserve">, mise au point par </w:t>
      </w:r>
      <w:hyperlink r:id="rId7" w:history="1">
        <w:r w:rsidRPr="00531F8F">
          <w:rPr>
            <w:rFonts w:ascii="Arial Narrow" w:hAnsi="Arial Narrow" w:cs="Helvetica"/>
            <w:szCs w:val="24"/>
            <w:lang w:eastAsia="ja-JP"/>
          </w:rPr>
          <w:t>Sigmund Freud</w:t>
        </w:r>
      </w:hyperlink>
      <w:r w:rsidRPr="00531F8F">
        <w:rPr>
          <w:rFonts w:ascii="Arial Narrow" w:hAnsi="Arial Narrow" w:cs="Helvetica"/>
          <w:szCs w:val="24"/>
          <w:lang w:eastAsia="ja-JP"/>
        </w:rPr>
        <w:t xml:space="preserve">, provenant de la </w:t>
      </w:r>
      <w:hyperlink r:id="rId8" w:history="1">
        <w:r w:rsidRPr="00531F8F">
          <w:rPr>
            <w:rFonts w:ascii="Arial Narrow" w:hAnsi="Arial Narrow" w:cs="Helvetica"/>
            <w:i/>
            <w:iCs/>
            <w:szCs w:val="24"/>
            <w:lang w:eastAsia="ja-JP"/>
          </w:rPr>
          <w:t>cure cathartique</w:t>
        </w:r>
      </w:hyperlink>
      <w:r w:rsidRPr="00531F8F">
        <w:rPr>
          <w:rFonts w:ascii="Arial Narrow" w:hAnsi="Arial Narrow" w:cs="Helvetica"/>
          <w:szCs w:val="24"/>
          <w:lang w:eastAsia="ja-JP"/>
        </w:rPr>
        <w:t xml:space="preserve"> de </w:t>
      </w:r>
      <w:hyperlink r:id="rId9" w:history="1">
        <w:r w:rsidRPr="00531F8F">
          <w:rPr>
            <w:rFonts w:ascii="Arial Narrow" w:hAnsi="Arial Narrow" w:cs="Helvetica"/>
            <w:szCs w:val="24"/>
            <w:lang w:eastAsia="ja-JP"/>
          </w:rPr>
          <w:t>Josef Breuer</w:t>
        </w:r>
      </w:hyperlink>
      <w:r w:rsidRPr="00531F8F">
        <w:rPr>
          <w:rFonts w:ascii="Arial Narrow" w:hAnsi="Arial Narrow" w:cs="Helvetica"/>
          <w:szCs w:val="24"/>
          <w:lang w:eastAsia="ja-JP"/>
        </w:rPr>
        <w:t xml:space="preserve"> appelée « </w:t>
      </w:r>
      <w:proofErr w:type="spellStart"/>
      <w:r w:rsidRPr="00531F8F">
        <w:rPr>
          <w:rFonts w:ascii="Arial Narrow" w:hAnsi="Arial Narrow" w:cs="Helvetica"/>
          <w:szCs w:val="24"/>
          <w:lang w:eastAsia="ja-JP"/>
        </w:rPr>
        <w:t>talking</w:t>
      </w:r>
      <w:proofErr w:type="spellEnd"/>
      <w:r w:rsidRPr="00531F8F">
        <w:rPr>
          <w:rFonts w:ascii="Arial Narrow" w:hAnsi="Arial Narrow" w:cs="Helvetica"/>
          <w:szCs w:val="24"/>
          <w:lang w:eastAsia="ja-JP"/>
        </w:rPr>
        <w:t xml:space="preserve"> cure », du fait qu'elle repose essentiellement sur la </w:t>
      </w:r>
      <w:hyperlink r:id="rId10" w:history="1">
        <w:r w:rsidRPr="00531F8F">
          <w:rPr>
            <w:rFonts w:ascii="Arial Narrow" w:hAnsi="Arial Narrow" w:cs="Helvetica"/>
            <w:szCs w:val="24"/>
            <w:lang w:eastAsia="ja-JP"/>
          </w:rPr>
          <w:t>parole</w:t>
        </w:r>
      </w:hyperlink>
      <w:r w:rsidRPr="00531F8F">
        <w:rPr>
          <w:rFonts w:ascii="Arial Narrow" w:hAnsi="Arial Narrow" w:cs="Helvetica"/>
          <w:szCs w:val="24"/>
          <w:lang w:eastAsia="ja-JP"/>
        </w:rPr>
        <w:t>.</w:t>
      </w:r>
      <w:r w:rsidR="00AA6E3A" w:rsidRPr="00531F8F">
        <w:rPr>
          <w:rFonts w:ascii="Arial Narrow" w:hAnsi="Arial Narrow" w:cs="Helvetica"/>
          <w:szCs w:val="24"/>
          <w:lang w:eastAsia="ja-JP"/>
        </w:rPr>
        <w:t xml:space="preserve"> L'évènement fondateur de ce qui va devenir la psychanalyse a été la participation de Freud aux travaux du </w:t>
      </w:r>
      <w:hyperlink r:id="rId11" w:history="1">
        <w:r w:rsidR="00AA6E3A" w:rsidRPr="00531F8F">
          <w:rPr>
            <w:rFonts w:ascii="Arial Narrow" w:hAnsi="Arial Narrow" w:cs="Helvetica"/>
            <w:szCs w:val="24"/>
            <w:lang w:eastAsia="ja-JP"/>
          </w:rPr>
          <w:t>neurologue</w:t>
        </w:r>
      </w:hyperlink>
      <w:r w:rsidR="00AA6E3A" w:rsidRPr="00531F8F">
        <w:rPr>
          <w:rFonts w:ascii="Arial Narrow" w:hAnsi="Arial Narrow" w:cs="Helvetica"/>
          <w:szCs w:val="24"/>
          <w:lang w:eastAsia="ja-JP"/>
        </w:rPr>
        <w:t xml:space="preserve"> français </w:t>
      </w:r>
      <w:hyperlink r:id="rId12" w:history="1">
        <w:r w:rsidR="00AA6E3A" w:rsidRPr="00531F8F">
          <w:rPr>
            <w:rFonts w:ascii="Arial Narrow" w:hAnsi="Arial Narrow" w:cs="Helvetica"/>
            <w:szCs w:val="24"/>
            <w:lang w:eastAsia="ja-JP"/>
          </w:rPr>
          <w:t>Jean-Martin Charcot</w:t>
        </w:r>
      </w:hyperlink>
      <w:r w:rsidR="00AA6E3A" w:rsidRPr="00531F8F">
        <w:rPr>
          <w:rFonts w:ascii="Arial Narrow" w:hAnsi="Arial Narrow" w:cs="Helvetica"/>
          <w:szCs w:val="24"/>
          <w:lang w:eastAsia="ja-JP"/>
        </w:rPr>
        <w:t xml:space="preserve"> sur l'</w:t>
      </w:r>
      <w:hyperlink r:id="rId13" w:history="1">
        <w:r w:rsidR="00AA6E3A" w:rsidRPr="00531F8F">
          <w:rPr>
            <w:rFonts w:ascii="Arial Narrow" w:hAnsi="Arial Narrow" w:cs="Helvetica"/>
            <w:szCs w:val="24"/>
            <w:lang w:eastAsia="ja-JP"/>
          </w:rPr>
          <w:t>hystérie</w:t>
        </w:r>
      </w:hyperlink>
      <w:r w:rsidR="00AA6E3A" w:rsidRPr="00531F8F">
        <w:rPr>
          <w:rFonts w:ascii="Arial Narrow" w:hAnsi="Arial Narrow" w:cs="Helvetica"/>
          <w:szCs w:val="24"/>
          <w:lang w:eastAsia="ja-JP"/>
        </w:rPr>
        <w:t xml:space="preserve"> (dysfonctionnement du corps sans origine physiologique), avec notamment l'utilisation de l'</w:t>
      </w:r>
      <w:hyperlink r:id="rId14" w:history="1">
        <w:r w:rsidR="00AA6E3A" w:rsidRPr="00531F8F">
          <w:rPr>
            <w:rFonts w:ascii="Arial Narrow" w:hAnsi="Arial Narrow" w:cs="Helvetica"/>
            <w:szCs w:val="24"/>
            <w:lang w:eastAsia="ja-JP"/>
          </w:rPr>
          <w:t>hypnose</w:t>
        </w:r>
      </w:hyperlink>
      <w:r w:rsidR="00AA6E3A" w:rsidRPr="00531F8F">
        <w:rPr>
          <w:rFonts w:ascii="Arial Narrow" w:hAnsi="Arial Narrow" w:cs="Helvetica"/>
          <w:szCs w:val="24"/>
          <w:lang w:eastAsia="ja-JP"/>
        </w:rPr>
        <w:t>.</w:t>
      </w:r>
      <w:r w:rsidR="00E52888" w:rsidRPr="00531F8F">
        <w:rPr>
          <w:rFonts w:ascii="Arial Narrow" w:hAnsi="Arial Narrow" w:cs="Helvetica"/>
          <w:szCs w:val="24"/>
          <w:lang w:eastAsia="ja-JP"/>
        </w:rPr>
        <w:t xml:space="preserve"> Freud pratique l'hypnose au début de sa carrière de neurologue, mais la met ensuite de côté pour élaborer la pratique psychanalytique.</w:t>
      </w:r>
    </w:p>
    <w:p w14:paraId="2555A3F5" w14:textId="7D9EC869" w:rsidR="00327A47" w:rsidRPr="00531F8F" w:rsidRDefault="00327A47" w:rsidP="00F36A9D">
      <w:pPr>
        <w:widowControl w:val="0"/>
        <w:autoSpaceDE w:val="0"/>
        <w:autoSpaceDN w:val="0"/>
        <w:adjustRightInd w:val="0"/>
        <w:ind w:firstLine="708"/>
        <w:jc w:val="both"/>
        <w:rPr>
          <w:rFonts w:ascii="Arial Narrow" w:hAnsi="Arial Narrow" w:cs="Helvetica"/>
          <w:szCs w:val="24"/>
          <w:lang w:eastAsia="ja-JP"/>
        </w:rPr>
      </w:pPr>
      <w:r w:rsidRPr="00531F8F">
        <w:rPr>
          <w:rFonts w:ascii="Arial Narrow" w:hAnsi="Arial Narrow" w:cs="Helvetica"/>
          <w:szCs w:val="24"/>
          <w:lang w:eastAsia="ja-JP"/>
        </w:rPr>
        <w:t xml:space="preserve">La psychanalyse </w:t>
      </w:r>
      <w:r w:rsidR="00963354" w:rsidRPr="00531F8F">
        <w:rPr>
          <w:rFonts w:ascii="Arial Narrow" w:hAnsi="Arial Narrow" w:cs="Helvetica"/>
          <w:szCs w:val="24"/>
          <w:lang w:eastAsia="ja-JP"/>
        </w:rPr>
        <w:t xml:space="preserve">est une cure visant à soulager le sujet souffrant de </w:t>
      </w:r>
      <w:r w:rsidR="00B008EE" w:rsidRPr="00531F8F">
        <w:rPr>
          <w:rFonts w:ascii="Arial Narrow" w:hAnsi="Arial Narrow" w:cs="Helvetica"/>
          <w:szCs w:val="24"/>
          <w:lang w:eastAsia="ja-JP"/>
        </w:rPr>
        <w:t>symptômes</w:t>
      </w:r>
      <w:r w:rsidR="00963354" w:rsidRPr="00531F8F">
        <w:rPr>
          <w:rFonts w:ascii="Arial Narrow" w:hAnsi="Arial Narrow" w:cs="Helvetica"/>
          <w:szCs w:val="24"/>
          <w:lang w:eastAsia="ja-JP"/>
        </w:rPr>
        <w:t xml:space="preserve"> </w:t>
      </w:r>
      <w:r w:rsidR="00B008EE" w:rsidRPr="00531F8F">
        <w:rPr>
          <w:rFonts w:ascii="Arial Narrow" w:hAnsi="Arial Narrow" w:cs="Helvetica"/>
          <w:szCs w:val="24"/>
          <w:lang w:eastAsia="ja-JP"/>
        </w:rPr>
        <w:t>névrotiques</w:t>
      </w:r>
      <w:r w:rsidR="00963354" w:rsidRPr="00531F8F">
        <w:rPr>
          <w:rFonts w:ascii="Arial Narrow" w:hAnsi="Arial Narrow" w:cs="Helvetica"/>
          <w:szCs w:val="24"/>
          <w:lang w:eastAsia="ja-JP"/>
        </w:rPr>
        <w:t xml:space="preserve"> ou de conduites, d’échecs à répétitions. Elle vise à</w:t>
      </w:r>
      <w:r w:rsidRPr="00531F8F">
        <w:rPr>
          <w:rFonts w:ascii="Arial Narrow" w:hAnsi="Arial Narrow" w:cs="Helvetica"/>
          <w:szCs w:val="24"/>
          <w:lang w:eastAsia="ja-JP"/>
        </w:rPr>
        <w:t xml:space="preserve"> l'explication de certains actes ou pensées en termes psychiques à partir de l'affirmation de l'existence du </w:t>
      </w:r>
      <w:hyperlink r:id="rId15" w:anchor="Psychanalyse" w:history="1">
        <w:r w:rsidRPr="00531F8F">
          <w:rPr>
            <w:rFonts w:ascii="Arial Narrow" w:hAnsi="Arial Narrow" w:cs="Helvetica"/>
            <w:szCs w:val="24"/>
            <w:lang w:eastAsia="ja-JP"/>
          </w:rPr>
          <w:t>déterminisme psychique</w:t>
        </w:r>
      </w:hyperlink>
      <w:r w:rsidRPr="00531F8F">
        <w:rPr>
          <w:rFonts w:ascii="Arial Narrow" w:hAnsi="Arial Narrow" w:cs="Helvetica"/>
          <w:szCs w:val="24"/>
          <w:lang w:eastAsia="ja-JP"/>
        </w:rPr>
        <w:t> : une idée qui se présente à l'esprit ou un acte ne sont pas arbitraires, ils ont un antécédent et un sens que l'exploration de l'</w:t>
      </w:r>
      <w:hyperlink r:id="rId16" w:history="1">
        <w:r w:rsidRPr="00531F8F">
          <w:rPr>
            <w:rFonts w:ascii="Arial Narrow" w:hAnsi="Arial Narrow" w:cs="Helvetica"/>
            <w:szCs w:val="24"/>
            <w:lang w:eastAsia="ja-JP"/>
          </w:rPr>
          <w:t>inconscient</w:t>
        </w:r>
      </w:hyperlink>
      <w:r w:rsidRPr="00531F8F">
        <w:rPr>
          <w:rFonts w:ascii="Arial Narrow" w:hAnsi="Arial Narrow" w:cs="Helvetica"/>
          <w:szCs w:val="24"/>
          <w:lang w:eastAsia="ja-JP"/>
        </w:rPr>
        <w:t xml:space="preserve"> permet de mettre à jour. Certaines actions sont perçues comme « involontaires », « incohérentes » ou « absurdes » et ne sont pourtant pas dues au hasard : ce sont par exemple les </w:t>
      </w:r>
      <w:hyperlink r:id="rId17" w:history="1">
        <w:r w:rsidRPr="00531F8F">
          <w:rPr>
            <w:rFonts w:ascii="Arial Narrow" w:hAnsi="Arial Narrow" w:cs="Helvetica"/>
            <w:szCs w:val="24"/>
            <w:lang w:eastAsia="ja-JP"/>
          </w:rPr>
          <w:t>rêves</w:t>
        </w:r>
      </w:hyperlink>
      <w:r w:rsidRPr="00531F8F">
        <w:rPr>
          <w:rFonts w:ascii="Arial Narrow" w:hAnsi="Arial Narrow" w:cs="Helvetica"/>
          <w:szCs w:val="24"/>
          <w:lang w:eastAsia="ja-JP"/>
        </w:rPr>
        <w:t xml:space="preserve">, les </w:t>
      </w:r>
      <w:hyperlink r:id="rId18" w:history="1">
        <w:r w:rsidRPr="00531F8F">
          <w:rPr>
            <w:rFonts w:ascii="Arial Narrow" w:hAnsi="Arial Narrow" w:cs="Helvetica"/>
            <w:szCs w:val="24"/>
            <w:lang w:eastAsia="ja-JP"/>
          </w:rPr>
          <w:t>lapsus</w:t>
        </w:r>
      </w:hyperlink>
      <w:r w:rsidRPr="00531F8F">
        <w:rPr>
          <w:rFonts w:ascii="Arial Narrow" w:hAnsi="Arial Narrow" w:cs="Helvetica"/>
          <w:szCs w:val="24"/>
          <w:lang w:eastAsia="ja-JP"/>
        </w:rPr>
        <w:t xml:space="preserve">, les </w:t>
      </w:r>
      <w:hyperlink r:id="rId19" w:history="1">
        <w:r w:rsidRPr="00531F8F">
          <w:rPr>
            <w:rFonts w:ascii="Arial Narrow" w:hAnsi="Arial Narrow" w:cs="Helvetica"/>
            <w:szCs w:val="24"/>
            <w:lang w:eastAsia="ja-JP"/>
          </w:rPr>
          <w:t>actes manqués</w:t>
        </w:r>
      </w:hyperlink>
      <w:r w:rsidRPr="00531F8F">
        <w:rPr>
          <w:rFonts w:ascii="Arial Narrow" w:hAnsi="Arial Narrow" w:cs="Helvetica"/>
          <w:szCs w:val="24"/>
          <w:lang w:eastAsia="ja-JP"/>
        </w:rPr>
        <w:t xml:space="preserve">, ou les </w:t>
      </w:r>
      <w:hyperlink r:id="rId20" w:history="1">
        <w:r w:rsidRPr="00531F8F">
          <w:rPr>
            <w:rFonts w:ascii="Arial Narrow" w:hAnsi="Arial Narrow" w:cs="Helvetica"/>
            <w:szCs w:val="24"/>
            <w:lang w:eastAsia="ja-JP"/>
          </w:rPr>
          <w:t>symptômes</w:t>
        </w:r>
      </w:hyperlink>
      <w:r w:rsidRPr="00531F8F">
        <w:rPr>
          <w:rFonts w:ascii="Arial Narrow" w:hAnsi="Arial Narrow" w:cs="Helvetica"/>
          <w:szCs w:val="24"/>
          <w:lang w:eastAsia="ja-JP"/>
        </w:rPr>
        <w:t xml:space="preserve"> sans cause physique (par exemple l'</w:t>
      </w:r>
      <w:hyperlink r:id="rId21" w:history="1">
        <w:r w:rsidRPr="00531F8F">
          <w:rPr>
            <w:rFonts w:ascii="Arial Narrow" w:hAnsi="Arial Narrow" w:cs="Helvetica"/>
            <w:szCs w:val="24"/>
            <w:lang w:eastAsia="ja-JP"/>
          </w:rPr>
          <w:t>hystérie</w:t>
        </w:r>
      </w:hyperlink>
      <w:r w:rsidRPr="00531F8F">
        <w:rPr>
          <w:rFonts w:ascii="Arial Narrow" w:hAnsi="Arial Narrow" w:cs="Helvetica"/>
          <w:szCs w:val="24"/>
          <w:lang w:eastAsia="ja-JP"/>
        </w:rPr>
        <w:t xml:space="preserve">). Ainsi, des actes ou des paroles qui s'apparentent à des erreurs peuvent être compris comme étant des « actes réussis », déterminés, et sont un </w:t>
      </w:r>
      <w:r w:rsidRPr="00531F8F">
        <w:rPr>
          <w:rFonts w:ascii="Arial Narrow" w:hAnsi="Arial Narrow" w:cs="Helvetica"/>
          <w:b/>
          <w:szCs w:val="24"/>
          <w:lang w:eastAsia="ja-JP"/>
        </w:rPr>
        <w:t>moyen pour la psychanalyse d’y repérer une expression de l’inconscient</w:t>
      </w:r>
      <w:r w:rsidRPr="00531F8F">
        <w:rPr>
          <w:rFonts w:ascii="Arial Narrow" w:hAnsi="Arial Narrow" w:cs="Helvetica"/>
          <w:szCs w:val="24"/>
          <w:lang w:eastAsia="ja-JP"/>
        </w:rPr>
        <w:t xml:space="preserve"> : ils peuvent, par exemple, être l'expression d’un compromis dans un conflit psychique sous-jacent (entre </w:t>
      </w:r>
      <w:hyperlink r:id="rId22" w:history="1">
        <w:r w:rsidRPr="00531F8F">
          <w:rPr>
            <w:rFonts w:ascii="Arial Narrow" w:hAnsi="Arial Narrow" w:cs="Helvetica"/>
            <w:szCs w:val="24"/>
            <w:lang w:eastAsia="ja-JP"/>
          </w:rPr>
          <w:t>pulsions</w:t>
        </w:r>
      </w:hyperlink>
      <w:r w:rsidRPr="00531F8F">
        <w:rPr>
          <w:rFonts w:ascii="Arial Narrow" w:hAnsi="Arial Narrow" w:cs="Helvetica"/>
          <w:szCs w:val="24"/>
          <w:lang w:eastAsia="ja-JP"/>
        </w:rPr>
        <w:t xml:space="preserve"> contradictoires) ou représenter la satisfaction d'un </w:t>
      </w:r>
      <w:hyperlink r:id="rId23" w:history="1">
        <w:r w:rsidRPr="00531F8F">
          <w:rPr>
            <w:rFonts w:ascii="Arial Narrow" w:hAnsi="Arial Narrow" w:cs="Helvetica"/>
            <w:szCs w:val="24"/>
            <w:lang w:eastAsia="ja-JP"/>
          </w:rPr>
          <w:t>désir</w:t>
        </w:r>
      </w:hyperlink>
      <w:r w:rsidRPr="00531F8F">
        <w:rPr>
          <w:rFonts w:ascii="Arial Narrow" w:hAnsi="Arial Narrow" w:cs="Helvetica"/>
          <w:szCs w:val="24"/>
          <w:lang w:eastAsia="ja-JP"/>
        </w:rPr>
        <w:t>. Bien que ces processus restent essentiellement inconscients, la psychanalyse dispose d'une technique et d’une théorie à même de comprendre ces logiques inconscientes et d'aider éventuellement le sujet qui en souffre à résoudre ses problèmes</w:t>
      </w:r>
      <w:r w:rsidR="00275F69" w:rsidRPr="00531F8F">
        <w:rPr>
          <w:rFonts w:ascii="Arial Narrow" w:hAnsi="Arial Narrow" w:cs="Helvetica"/>
          <w:szCs w:val="24"/>
          <w:lang w:eastAsia="ja-JP"/>
        </w:rPr>
        <w:t>, ou du moins à vivre avec</w:t>
      </w:r>
      <w:r w:rsidRPr="00531F8F">
        <w:rPr>
          <w:rFonts w:ascii="Arial Narrow" w:hAnsi="Arial Narrow" w:cs="Helvetica"/>
          <w:szCs w:val="24"/>
          <w:lang w:eastAsia="ja-JP"/>
        </w:rPr>
        <w:t>.</w:t>
      </w:r>
    </w:p>
    <w:p w14:paraId="4EEADEBC" w14:textId="2212B83A" w:rsidR="00906DBF" w:rsidRPr="00531F8F" w:rsidRDefault="00906DBF"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xml:space="preserve">La psychanalyse n'est donc pas qu'un ensemble théorique, une métapsychologie qui peut être appliquée à l'étude des </w:t>
      </w:r>
      <w:hyperlink r:id="rId24" w:history="1">
        <w:r w:rsidRPr="00531F8F">
          <w:rPr>
            <w:rStyle w:val="Lienhypertexte"/>
            <w:rFonts w:ascii="Arial Narrow" w:hAnsi="Arial Narrow" w:cs="Helvetica"/>
            <w:color w:val="auto"/>
            <w:szCs w:val="24"/>
            <w:u w:val="none"/>
            <w:lang w:eastAsia="ja-JP"/>
          </w:rPr>
          <w:t>œuvres d'art</w:t>
        </w:r>
      </w:hyperlink>
      <w:r w:rsidRPr="00531F8F">
        <w:rPr>
          <w:rFonts w:ascii="Arial Narrow" w:hAnsi="Arial Narrow" w:cs="Helvetica"/>
          <w:szCs w:val="24"/>
          <w:lang w:eastAsia="ja-JP"/>
        </w:rPr>
        <w:t xml:space="preserve">, des </w:t>
      </w:r>
      <w:hyperlink r:id="rId25" w:history="1">
        <w:r w:rsidRPr="00531F8F">
          <w:rPr>
            <w:rStyle w:val="Lienhypertexte"/>
            <w:rFonts w:ascii="Arial Narrow" w:hAnsi="Arial Narrow" w:cs="Helvetica"/>
            <w:color w:val="auto"/>
            <w:szCs w:val="24"/>
            <w:u w:val="none"/>
            <w:lang w:eastAsia="ja-JP"/>
          </w:rPr>
          <w:t>philosophies</w:t>
        </w:r>
      </w:hyperlink>
      <w:r w:rsidRPr="00531F8F">
        <w:rPr>
          <w:rFonts w:ascii="Arial Narrow" w:hAnsi="Arial Narrow" w:cs="Helvetica"/>
          <w:szCs w:val="24"/>
          <w:lang w:eastAsia="ja-JP"/>
        </w:rPr>
        <w:t>, etc. C'est d'abord une méthode d'exploration du psychisme humain par diverses techniques, passant par la parole du sujet qui suit une analyse :</w:t>
      </w:r>
    </w:p>
    <w:p w14:paraId="236FB308" w14:textId="4CA0A818" w:rsidR="00906DBF" w:rsidRPr="00531F8F" w:rsidRDefault="00906DBF" w:rsidP="00F36A9D">
      <w:pPr>
        <w:widowControl w:val="0"/>
        <w:numPr>
          <w:ilvl w:val="0"/>
          <w:numId w:val="1"/>
        </w:numPr>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xml:space="preserve">L'interprétation des </w:t>
      </w:r>
      <w:hyperlink r:id="rId26" w:history="1">
        <w:r w:rsidRPr="00531F8F">
          <w:rPr>
            <w:rStyle w:val="Lienhypertexte"/>
            <w:rFonts w:ascii="Arial Narrow" w:hAnsi="Arial Narrow" w:cs="Helvetica"/>
            <w:color w:val="0000FF"/>
            <w:szCs w:val="24"/>
            <w:u w:val="none"/>
            <w:lang w:eastAsia="ja-JP"/>
          </w:rPr>
          <w:t>rêves</w:t>
        </w:r>
      </w:hyperlink>
      <w:r w:rsidRPr="00531F8F">
        <w:rPr>
          <w:rFonts w:ascii="Arial Narrow" w:hAnsi="Arial Narrow" w:cs="Helvetica"/>
          <w:color w:val="0000FF"/>
          <w:szCs w:val="24"/>
          <w:lang w:eastAsia="ja-JP"/>
        </w:rPr>
        <w:t xml:space="preserve"> </w:t>
      </w:r>
      <w:r w:rsidRPr="00531F8F">
        <w:rPr>
          <w:rFonts w:ascii="Arial Narrow" w:hAnsi="Arial Narrow" w:cs="Helvetica"/>
          <w:szCs w:val="24"/>
          <w:lang w:eastAsia="ja-JP"/>
        </w:rPr>
        <w:t xml:space="preserve">qui </w:t>
      </w:r>
      <w:proofErr w:type="gramStart"/>
      <w:r w:rsidRPr="00531F8F">
        <w:rPr>
          <w:rFonts w:ascii="Arial Narrow" w:hAnsi="Arial Narrow" w:cs="Helvetica"/>
          <w:szCs w:val="24"/>
          <w:lang w:eastAsia="ja-JP"/>
        </w:rPr>
        <w:t>sont</w:t>
      </w:r>
      <w:proofErr w:type="gramEnd"/>
      <w:r w:rsidRPr="00531F8F">
        <w:rPr>
          <w:rFonts w:ascii="Arial Narrow" w:hAnsi="Arial Narrow" w:cs="Helvetica"/>
          <w:szCs w:val="24"/>
          <w:lang w:eastAsia="ja-JP"/>
        </w:rPr>
        <w:t>, selon Freud, « la voie royale de la connaissance de l'inconscient ».</w:t>
      </w:r>
    </w:p>
    <w:p w14:paraId="0F34007E" w14:textId="77777777" w:rsidR="00906DBF" w:rsidRPr="00531F8F" w:rsidRDefault="00906DBF" w:rsidP="00F36A9D">
      <w:pPr>
        <w:widowControl w:val="0"/>
        <w:numPr>
          <w:ilvl w:val="0"/>
          <w:numId w:val="1"/>
        </w:numPr>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xml:space="preserve">Les </w:t>
      </w:r>
      <w:hyperlink r:id="rId27" w:history="1">
        <w:r w:rsidRPr="00531F8F">
          <w:rPr>
            <w:rStyle w:val="Lienhypertexte"/>
            <w:rFonts w:ascii="Arial Narrow" w:hAnsi="Arial Narrow" w:cs="Helvetica"/>
            <w:color w:val="0000FF"/>
            <w:szCs w:val="24"/>
            <w:u w:val="none"/>
            <w:lang w:eastAsia="ja-JP"/>
          </w:rPr>
          <w:t>lapsus</w:t>
        </w:r>
      </w:hyperlink>
      <w:r w:rsidRPr="00531F8F">
        <w:rPr>
          <w:rFonts w:ascii="Arial Narrow" w:hAnsi="Arial Narrow" w:cs="Helvetica"/>
          <w:szCs w:val="24"/>
          <w:lang w:eastAsia="ja-JP"/>
        </w:rPr>
        <w:t> : quand au cours d'une séance, le sujet commet un lapsus, l'analyste ou le sujet lui-même peuvent émettre l'hypothèse que l'inconscient s'exprime, et peuvent chercher à comprendre le sens de ce lapsus.</w:t>
      </w:r>
    </w:p>
    <w:p w14:paraId="0C48BF17" w14:textId="5903994B" w:rsidR="000B19D8" w:rsidRPr="00531F8F" w:rsidRDefault="00906DBF" w:rsidP="00F36A9D">
      <w:pPr>
        <w:pStyle w:val="Paragraphedeliste"/>
        <w:widowControl w:val="0"/>
        <w:numPr>
          <w:ilvl w:val="0"/>
          <w:numId w:val="1"/>
        </w:numPr>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xml:space="preserve">L'analyse des actes du quotidien et particulièrement à travers les </w:t>
      </w:r>
      <w:r w:rsidRPr="00531F8F">
        <w:rPr>
          <w:rFonts w:ascii="Arial Narrow" w:hAnsi="Arial Narrow" w:cs="Helvetica"/>
          <w:color w:val="0000FF"/>
          <w:szCs w:val="24"/>
          <w:lang w:eastAsia="ja-JP"/>
        </w:rPr>
        <w:t>actes manqués</w:t>
      </w:r>
      <w:r w:rsidRPr="00531F8F">
        <w:rPr>
          <w:rFonts w:ascii="Arial Narrow" w:hAnsi="Arial Narrow" w:cs="Helvetica"/>
          <w:szCs w:val="24"/>
          <w:lang w:eastAsia="ja-JP"/>
        </w:rPr>
        <w:t xml:space="preserve">, les oublis, les négligences : ces actes traduisent un conflit psychique qui met en jeu une tendance consciente et une autre, </w:t>
      </w:r>
      <w:proofErr w:type="spellStart"/>
      <w:r w:rsidRPr="00531F8F">
        <w:rPr>
          <w:rFonts w:ascii="Arial Narrow" w:hAnsi="Arial Narrow" w:cs="Helvetica"/>
          <w:szCs w:val="24"/>
          <w:lang w:eastAsia="ja-JP"/>
        </w:rPr>
        <w:t>pré-consciente</w:t>
      </w:r>
      <w:proofErr w:type="spellEnd"/>
      <w:r w:rsidRPr="00531F8F">
        <w:rPr>
          <w:rFonts w:ascii="Arial Narrow" w:hAnsi="Arial Narrow" w:cs="Helvetica"/>
          <w:szCs w:val="24"/>
          <w:lang w:eastAsia="ja-JP"/>
        </w:rPr>
        <w:t xml:space="preserve"> ou inconsciente, qui vient troubler le déroulement normal de la première. L'observation de ces tendances contradictoires permet d'émettre l’hypothèse d'un conflit psychique refoulé.</w:t>
      </w:r>
    </w:p>
    <w:p w14:paraId="4C64CC0B" w14:textId="77777777" w:rsidR="00E80777" w:rsidRPr="00531F8F" w:rsidRDefault="00E80777" w:rsidP="00F36A9D">
      <w:pPr>
        <w:pStyle w:val="Paragraphedeliste"/>
        <w:widowControl w:val="0"/>
        <w:autoSpaceDE w:val="0"/>
        <w:autoSpaceDN w:val="0"/>
        <w:adjustRightInd w:val="0"/>
        <w:jc w:val="both"/>
        <w:rPr>
          <w:rFonts w:ascii="Arial Narrow" w:hAnsi="Arial Narrow" w:cs="Helvetica"/>
          <w:szCs w:val="24"/>
          <w:lang w:eastAsia="ja-JP"/>
        </w:rPr>
      </w:pPr>
    </w:p>
    <w:p w14:paraId="3AF885A3" w14:textId="77777777" w:rsidR="00E80777" w:rsidRPr="00531F8F" w:rsidRDefault="00E80777" w:rsidP="00F36A9D">
      <w:pPr>
        <w:widowControl w:val="0"/>
        <w:autoSpaceDE w:val="0"/>
        <w:autoSpaceDN w:val="0"/>
        <w:adjustRightInd w:val="0"/>
        <w:jc w:val="both"/>
        <w:rPr>
          <w:rFonts w:ascii="Arial Narrow" w:hAnsi="Arial Narrow" w:cs="Helvetica"/>
          <w:b/>
          <w:szCs w:val="24"/>
          <w:lang w:eastAsia="ja-JP"/>
        </w:rPr>
      </w:pPr>
      <w:r w:rsidRPr="00531F8F">
        <w:rPr>
          <w:rFonts w:ascii="Arial Narrow" w:hAnsi="Arial Narrow" w:cs="Helvetica"/>
          <w:b/>
          <w:szCs w:val="24"/>
          <w:lang w:eastAsia="ja-JP"/>
        </w:rPr>
        <w:t xml:space="preserve">La seconde topique : </w:t>
      </w:r>
    </w:p>
    <w:p w14:paraId="13BF4484" w14:textId="6B2B8B50" w:rsidR="00E80777" w:rsidRPr="00531F8F" w:rsidRDefault="00E80777"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xml:space="preserve">En 1920, pour résoudre de nombreuses questions qui émergent dans les cures, Freud définit une </w:t>
      </w:r>
      <w:hyperlink r:id="rId28" w:history="1">
        <w:r w:rsidRPr="00531F8F">
          <w:rPr>
            <w:rStyle w:val="Lienhypertexte"/>
            <w:rFonts w:ascii="Arial Narrow" w:hAnsi="Arial Narrow" w:cs="Helvetica"/>
            <w:szCs w:val="24"/>
            <w:lang w:eastAsia="ja-JP"/>
          </w:rPr>
          <w:t>seconde topique</w:t>
        </w:r>
      </w:hyperlink>
      <w:r w:rsidRPr="00531F8F">
        <w:rPr>
          <w:rFonts w:ascii="Arial Narrow" w:hAnsi="Arial Narrow" w:cs="Helvetica"/>
          <w:szCs w:val="24"/>
          <w:lang w:eastAsia="ja-JP"/>
        </w:rPr>
        <w:t xml:space="preserve"> : elle distingue le </w:t>
      </w:r>
      <w:hyperlink r:id="rId29" w:history="1">
        <w:r w:rsidRPr="00531F8F">
          <w:rPr>
            <w:rStyle w:val="Lienhypertexte"/>
            <w:rFonts w:ascii="Arial Narrow" w:hAnsi="Arial Narrow" w:cs="Helvetica"/>
            <w:szCs w:val="24"/>
            <w:lang w:eastAsia="ja-JP"/>
          </w:rPr>
          <w:t>Ça</w:t>
        </w:r>
      </w:hyperlink>
      <w:r w:rsidRPr="00531F8F">
        <w:rPr>
          <w:rFonts w:ascii="Arial Narrow" w:hAnsi="Arial Narrow" w:cs="Helvetica"/>
          <w:szCs w:val="24"/>
          <w:lang w:eastAsia="ja-JP"/>
        </w:rPr>
        <w:t xml:space="preserve">, pôle pulsionnel inconscient de la personnalité, le </w:t>
      </w:r>
      <w:hyperlink r:id="rId30" w:history="1">
        <w:r w:rsidRPr="00531F8F">
          <w:rPr>
            <w:rStyle w:val="Lienhypertexte"/>
            <w:rFonts w:ascii="Arial Narrow" w:hAnsi="Arial Narrow" w:cs="Helvetica"/>
            <w:szCs w:val="24"/>
            <w:lang w:eastAsia="ja-JP"/>
          </w:rPr>
          <w:t>Moi</w:t>
        </w:r>
      </w:hyperlink>
      <w:r w:rsidRPr="00531F8F">
        <w:rPr>
          <w:rFonts w:ascii="Arial Narrow" w:hAnsi="Arial Narrow" w:cs="Helvetica"/>
          <w:szCs w:val="24"/>
          <w:lang w:eastAsia="ja-JP"/>
        </w:rPr>
        <w:t xml:space="preserve"> et le </w:t>
      </w:r>
      <w:hyperlink r:id="rId31" w:history="1">
        <w:r w:rsidRPr="00531F8F">
          <w:rPr>
            <w:rStyle w:val="Lienhypertexte"/>
            <w:rFonts w:ascii="Arial Narrow" w:hAnsi="Arial Narrow" w:cs="Helvetica"/>
            <w:szCs w:val="24"/>
            <w:lang w:eastAsia="ja-JP"/>
          </w:rPr>
          <w:t>Surmoi</w:t>
        </w:r>
      </w:hyperlink>
      <w:r w:rsidRPr="00531F8F">
        <w:rPr>
          <w:rFonts w:ascii="Arial Narrow" w:hAnsi="Arial Narrow" w:cs="Helvetica"/>
          <w:szCs w:val="24"/>
          <w:lang w:eastAsia="ja-JP"/>
        </w:rPr>
        <w:t xml:space="preserve">. Le Moi doit assurer une adaptation à la réalité, là où le Ça ne se préoccupe pas des contraintes extérieures. Mais, le Moi </w:t>
      </w:r>
      <w:proofErr w:type="gramStart"/>
      <w:r w:rsidRPr="00531F8F">
        <w:rPr>
          <w:rFonts w:ascii="Arial Narrow" w:hAnsi="Arial Narrow" w:cs="Helvetica"/>
          <w:szCs w:val="24"/>
          <w:lang w:eastAsia="ja-JP"/>
        </w:rPr>
        <w:t>est</w:t>
      </w:r>
      <w:proofErr w:type="gramEnd"/>
      <w:r w:rsidRPr="00531F8F">
        <w:rPr>
          <w:rFonts w:ascii="Arial Narrow" w:hAnsi="Arial Narrow" w:cs="Helvetica"/>
          <w:szCs w:val="24"/>
          <w:lang w:eastAsia="ja-JP"/>
        </w:rPr>
        <w:t xml:space="preserve"> aussi le responsable de nombreuses « défenses » pathologiques. Le Surmoi est, entre autres, l'intériorisation de l'interdit parental. Freud voyait l'émergence du Surmoi comme tardive dans la vie infantile, mais des psychanalystes comme </w:t>
      </w:r>
      <w:hyperlink r:id="rId32" w:history="1">
        <w:proofErr w:type="spellStart"/>
        <w:r w:rsidRPr="00531F8F">
          <w:rPr>
            <w:rStyle w:val="Lienhypertexte"/>
            <w:rFonts w:ascii="Arial Narrow" w:hAnsi="Arial Narrow" w:cs="Helvetica"/>
            <w:szCs w:val="24"/>
            <w:lang w:eastAsia="ja-JP"/>
          </w:rPr>
          <w:t>Melanie</w:t>
        </w:r>
        <w:proofErr w:type="spellEnd"/>
        <w:r w:rsidRPr="00531F8F">
          <w:rPr>
            <w:rStyle w:val="Lienhypertexte"/>
            <w:rFonts w:ascii="Arial Narrow" w:hAnsi="Arial Narrow" w:cs="Helvetica"/>
            <w:szCs w:val="24"/>
            <w:lang w:eastAsia="ja-JP"/>
          </w:rPr>
          <w:t xml:space="preserve"> Klein</w:t>
        </w:r>
      </w:hyperlink>
      <w:r w:rsidRPr="00531F8F">
        <w:rPr>
          <w:rFonts w:ascii="Arial Narrow" w:hAnsi="Arial Narrow" w:cs="Helvetica"/>
          <w:szCs w:val="24"/>
          <w:lang w:eastAsia="ja-JP"/>
        </w:rPr>
        <w:t xml:space="preserve"> </w:t>
      </w:r>
      <w:proofErr w:type="gramStart"/>
      <w:r w:rsidRPr="00531F8F">
        <w:rPr>
          <w:rFonts w:ascii="Arial Narrow" w:hAnsi="Arial Narrow" w:cs="Helvetica"/>
          <w:szCs w:val="24"/>
          <w:lang w:eastAsia="ja-JP"/>
        </w:rPr>
        <w:t>ont</w:t>
      </w:r>
      <w:proofErr w:type="gramEnd"/>
      <w:r w:rsidRPr="00531F8F">
        <w:rPr>
          <w:rFonts w:ascii="Arial Narrow" w:hAnsi="Arial Narrow" w:cs="Helvetica"/>
          <w:szCs w:val="24"/>
          <w:lang w:eastAsia="ja-JP"/>
        </w:rPr>
        <w:t xml:space="preserve"> pensé le Surmoi comme existant très précocement chez l'enfant. Le Surmoi se constitue comme le pôle de l'auto-agression, l'autocritique.</w:t>
      </w:r>
    </w:p>
    <w:p w14:paraId="2BB438B9" w14:textId="77777777" w:rsidR="00E80777" w:rsidRPr="00531F8F" w:rsidRDefault="00E80777"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xml:space="preserve">La seconde topique peut être comprise en termes dynamiques, à travers le mécanisme des pulsions : elles naissent dans le Ça, (en tant que désir inconscient, non confronté à la réalité) puis elles sont soit intégrées, soit remaniées, par le Moi et enfin sous la pression du Surmoi, le Moi peut éventuellement refouler ces pulsions, menant au mécanisme de la </w:t>
      </w:r>
      <w:hyperlink r:id="rId33" w:history="1">
        <w:r w:rsidRPr="00531F8F">
          <w:rPr>
            <w:rStyle w:val="Lienhypertexte"/>
            <w:rFonts w:ascii="Arial Narrow" w:hAnsi="Arial Narrow" w:cs="Helvetica"/>
            <w:szCs w:val="24"/>
            <w:lang w:eastAsia="ja-JP"/>
          </w:rPr>
          <w:t>névrose</w:t>
        </w:r>
      </w:hyperlink>
      <w:r w:rsidRPr="00531F8F">
        <w:rPr>
          <w:rFonts w:ascii="Arial Narrow" w:hAnsi="Arial Narrow" w:cs="Helvetica"/>
          <w:szCs w:val="24"/>
          <w:lang w:eastAsia="ja-JP"/>
        </w:rPr>
        <w:t>.</w:t>
      </w:r>
    </w:p>
    <w:p w14:paraId="2D945838" w14:textId="008C78BF" w:rsidR="000B19D8" w:rsidRPr="00531F8F" w:rsidRDefault="00E80777"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xml:space="preserve">Le dualisme de Freud est transformé en </w:t>
      </w:r>
      <w:hyperlink r:id="rId34" w:history="1">
        <w:r w:rsidRPr="00531F8F">
          <w:rPr>
            <w:rStyle w:val="Lienhypertexte"/>
            <w:rFonts w:ascii="Arial Narrow" w:hAnsi="Arial Narrow" w:cs="Helvetica"/>
            <w:szCs w:val="24"/>
            <w:lang w:eastAsia="ja-JP"/>
          </w:rPr>
          <w:t>1920</w:t>
        </w:r>
      </w:hyperlink>
      <w:r w:rsidRPr="00531F8F">
        <w:rPr>
          <w:rFonts w:ascii="Arial Narrow" w:hAnsi="Arial Narrow" w:cs="Helvetica"/>
          <w:szCs w:val="24"/>
          <w:lang w:eastAsia="ja-JP"/>
        </w:rPr>
        <w:t>, lorsqu'il introduit une division entre pulsion de vie, (</w:t>
      </w:r>
      <w:hyperlink r:id="rId35" w:history="1">
        <w:r w:rsidRPr="00531F8F">
          <w:rPr>
            <w:rStyle w:val="Lienhypertexte"/>
            <w:rFonts w:ascii="Arial Narrow" w:hAnsi="Arial Narrow" w:cs="Helvetica"/>
            <w:szCs w:val="24"/>
            <w:lang w:eastAsia="ja-JP"/>
          </w:rPr>
          <w:t>Éros</w:t>
        </w:r>
      </w:hyperlink>
      <w:r w:rsidRPr="00531F8F">
        <w:rPr>
          <w:rFonts w:ascii="Arial Narrow" w:hAnsi="Arial Narrow" w:cs="Helvetica"/>
          <w:szCs w:val="24"/>
          <w:lang w:eastAsia="ja-JP"/>
        </w:rPr>
        <w:t xml:space="preserve">) et </w:t>
      </w:r>
      <w:hyperlink r:id="rId36" w:history="1">
        <w:r w:rsidRPr="00531F8F">
          <w:rPr>
            <w:rStyle w:val="Lienhypertexte"/>
            <w:rFonts w:ascii="Arial Narrow" w:hAnsi="Arial Narrow" w:cs="Helvetica"/>
            <w:szCs w:val="24"/>
            <w:lang w:eastAsia="ja-JP"/>
          </w:rPr>
          <w:t>pulsion de mort</w:t>
        </w:r>
      </w:hyperlink>
      <w:r w:rsidRPr="00531F8F">
        <w:rPr>
          <w:rFonts w:ascii="Arial Narrow" w:hAnsi="Arial Narrow" w:cs="Helvetica"/>
          <w:szCs w:val="24"/>
          <w:lang w:eastAsia="ja-JP"/>
        </w:rPr>
        <w:t xml:space="preserve"> (Freud n'a pas nommé cette dernière Thanatos, comme d'autres psychanalystes l'ont fait). La pulsion de vie inclut les pulsions sexuelles et d'autoconservation (comme dans la première topique), alors que la pulsion de mort représente la tendance innée à l'abaissement des tensions (</w:t>
      </w:r>
      <w:hyperlink r:id="rId37" w:history="1">
        <w:r w:rsidRPr="00531F8F">
          <w:rPr>
            <w:rStyle w:val="Lienhypertexte"/>
            <w:rFonts w:ascii="Arial Narrow" w:hAnsi="Arial Narrow" w:cs="Helvetica"/>
            <w:szCs w:val="24"/>
            <w:lang w:eastAsia="ja-JP"/>
          </w:rPr>
          <w:t>principe de Nirvana</w:t>
        </w:r>
      </w:hyperlink>
      <w:r w:rsidRPr="00531F8F">
        <w:rPr>
          <w:rFonts w:ascii="Arial Narrow" w:hAnsi="Arial Narrow" w:cs="Helvetica"/>
          <w:szCs w:val="24"/>
          <w:lang w:eastAsia="ja-JP"/>
        </w:rPr>
        <w:t>), à la répétition et à la mort.</w:t>
      </w:r>
    </w:p>
    <w:p w14:paraId="2800F474" w14:textId="77777777" w:rsidR="00E80777" w:rsidRPr="00531F8F" w:rsidRDefault="00E80777" w:rsidP="00F36A9D">
      <w:pPr>
        <w:widowControl w:val="0"/>
        <w:autoSpaceDE w:val="0"/>
        <w:autoSpaceDN w:val="0"/>
        <w:adjustRightInd w:val="0"/>
        <w:jc w:val="both"/>
        <w:rPr>
          <w:rFonts w:ascii="Arial Narrow" w:hAnsi="Arial Narrow" w:cs="Helvetica"/>
          <w:szCs w:val="24"/>
          <w:lang w:eastAsia="ja-JP"/>
        </w:rPr>
      </w:pPr>
    </w:p>
    <w:p w14:paraId="64F9F999" w14:textId="7B4A6AF1" w:rsidR="004759F5" w:rsidRPr="00531F8F" w:rsidRDefault="004759F5" w:rsidP="00F36A9D">
      <w:pPr>
        <w:widowControl w:val="0"/>
        <w:autoSpaceDE w:val="0"/>
        <w:autoSpaceDN w:val="0"/>
        <w:adjustRightInd w:val="0"/>
        <w:jc w:val="both"/>
        <w:rPr>
          <w:rFonts w:ascii="Arial Narrow" w:hAnsi="Arial Narrow" w:cs="Helvetica"/>
          <w:b/>
          <w:szCs w:val="24"/>
          <w:lang w:eastAsia="ja-JP"/>
        </w:rPr>
      </w:pPr>
      <w:r w:rsidRPr="00531F8F">
        <w:rPr>
          <w:rFonts w:ascii="Arial Narrow" w:hAnsi="Arial Narrow" w:cs="Helvetica"/>
          <w:b/>
          <w:szCs w:val="24"/>
          <w:lang w:eastAsia="ja-JP"/>
        </w:rPr>
        <w:t>Le développement et la psychologie de l’enfant</w:t>
      </w:r>
    </w:p>
    <w:p w14:paraId="487C7B09" w14:textId="4F7B6FA9" w:rsidR="007F71EB" w:rsidRPr="00531F8F" w:rsidRDefault="007F0B76"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Freud a organisé sa théorie de la psychologie de l’enfant autour de conflits affectifs et sexuels. Cette base est réductrice mais la théorie de Freud reste malgré tout intéressante. Il distingue cinq stades de développement, définis en fonction du déplacement de la zone érogène chez l’enfant :</w:t>
      </w:r>
      <w:r w:rsidR="007F71EB" w:rsidRPr="00531F8F">
        <w:rPr>
          <w:rFonts w:ascii="Arial Narrow" w:hAnsi="Arial Narrow" w:cs="Helvetica"/>
          <w:szCs w:val="24"/>
          <w:lang w:eastAsia="ja-JP"/>
        </w:rPr>
        <w:t xml:space="preserve"> un stade oral, un stade anal, un stade phallique ou œdipien et un stade génital</w:t>
      </w:r>
      <w:r w:rsidR="00275F69" w:rsidRPr="00531F8F">
        <w:rPr>
          <w:rFonts w:ascii="Arial Narrow" w:hAnsi="Arial Narrow" w:cs="Helvetica"/>
          <w:szCs w:val="24"/>
          <w:lang w:eastAsia="ja-JP"/>
        </w:rPr>
        <w:t xml:space="preserve"> après une période de latence</w:t>
      </w:r>
      <w:r w:rsidR="007F71EB" w:rsidRPr="00531F8F">
        <w:rPr>
          <w:rFonts w:ascii="Arial Narrow" w:hAnsi="Arial Narrow" w:cs="Helvetica"/>
          <w:szCs w:val="24"/>
          <w:lang w:eastAsia="ja-JP"/>
        </w:rPr>
        <w:t>.</w:t>
      </w:r>
    </w:p>
    <w:p w14:paraId="6A88F537" w14:textId="77777777" w:rsidR="00F45014" w:rsidRPr="00531F8F" w:rsidRDefault="00F45014" w:rsidP="00F36A9D">
      <w:pPr>
        <w:jc w:val="both"/>
        <w:rPr>
          <w:rFonts w:ascii="Arial Narrow" w:hAnsi="Arial Narrow"/>
          <w:szCs w:val="24"/>
        </w:rPr>
      </w:pPr>
    </w:p>
    <w:tbl>
      <w:tblPr>
        <w:tblW w:w="14742" w:type="dxa"/>
        <w:jc w:val="center"/>
        <w:tblBorders>
          <w:top w:val="nil"/>
          <w:left w:val="nil"/>
          <w:right w:val="nil"/>
        </w:tblBorders>
        <w:tblLayout w:type="fixed"/>
        <w:tblLook w:val="0000" w:firstRow="0" w:lastRow="0" w:firstColumn="0" w:lastColumn="0" w:noHBand="0" w:noVBand="0"/>
      </w:tblPr>
      <w:tblGrid>
        <w:gridCol w:w="1796"/>
        <w:gridCol w:w="1488"/>
        <w:gridCol w:w="72"/>
        <w:gridCol w:w="1842"/>
        <w:gridCol w:w="1276"/>
        <w:gridCol w:w="1843"/>
        <w:gridCol w:w="1134"/>
        <w:gridCol w:w="2268"/>
        <w:gridCol w:w="1134"/>
        <w:gridCol w:w="1889"/>
      </w:tblGrid>
      <w:tr w:rsidR="008930E1" w:rsidRPr="00531F8F" w14:paraId="1CFA8DBF" w14:textId="77777777" w:rsidTr="00937397">
        <w:trPr>
          <w:jc w:val="center"/>
        </w:trPr>
        <w:tc>
          <w:tcPr>
            <w:tcW w:w="1796" w:type="dxa"/>
            <w:tcBorders>
              <w:top w:val="single" w:sz="4" w:space="0" w:color="auto"/>
              <w:left w:val="single" w:sz="4" w:space="0" w:color="auto"/>
              <w:bottom w:val="single" w:sz="4" w:space="0" w:color="auto"/>
              <w:right w:val="single" w:sz="4" w:space="0" w:color="auto"/>
            </w:tcBorders>
            <w:shd w:val="clear" w:color="auto" w:fill="FFA1C4"/>
            <w:tcMar>
              <w:top w:w="20" w:type="nil"/>
              <w:left w:w="20" w:type="nil"/>
              <w:bottom w:w="20" w:type="nil"/>
              <w:right w:w="20" w:type="nil"/>
            </w:tcMar>
            <w:vAlign w:val="center"/>
          </w:tcPr>
          <w:p w14:paraId="23341CDE"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b/>
                <w:bCs/>
                <w:szCs w:val="24"/>
                <w:lang w:eastAsia="ja-JP"/>
              </w:rPr>
              <w:t>Stade oral</w:t>
            </w:r>
          </w:p>
        </w:tc>
        <w:tc>
          <w:tcPr>
            <w:tcW w:w="1560" w:type="dxa"/>
            <w:gridSpan w:val="2"/>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21443AFB" w14:textId="77777777" w:rsidR="007F71EB" w:rsidRPr="00531F8F" w:rsidRDefault="007F71EB" w:rsidP="00F36A9D">
            <w:pPr>
              <w:widowControl w:val="0"/>
              <w:autoSpaceDE w:val="0"/>
              <w:autoSpaceDN w:val="0"/>
              <w:adjustRightInd w:val="0"/>
              <w:ind w:right="22"/>
              <w:jc w:val="both"/>
              <w:rPr>
                <w:rFonts w:ascii="Arial Narrow" w:hAnsi="Arial Narrow" w:cs="Helvetica"/>
                <w:szCs w:val="24"/>
                <w:lang w:eastAsia="ja-JP"/>
              </w:rPr>
            </w:pPr>
            <w:r w:rsidRPr="00531F8F">
              <w:rPr>
                <w:rFonts w:ascii="Arial Narrow" w:hAnsi="Arial Narrow"/>
                <w:szCs w:val="24"/>
                <w:lang w:eastAsia="ja-JP"/>
              </w:rPr>
              <w:t>→</w:t>
            </w:r>
          </w:p>
        </w:tc>
        <w:tc>
          <w:tcPr>
            <w:tcW w:w="1842" w:type="dxa"/>
            <w:tcBorders>
              <w:top w:val="single" w:sz="4" w:space="0" w:color="auto"/>
              <w:left w:val="single" w:sz="4" w:space="0" w:color="auto"/>
              <w:bottom w:val="single" w:sz="4" w:space="0" w:color="auto"/>
              <w:right w:val="single" w:sz="4" w:space="0" w:color="auto"/>
            </w:tcBorders>
            <w:shd w:val="clear" w:color="auto" w:fill="F3A2FE"/>
            <w:tcMar>
              <w:top w:w="20" w:type="nil"/>
              <w:left w:w="20" w:type="nil"/>
              <w:bottom w:w="20" w:type="nil"/>
              <w:right w:w="20" w:type="nil"/>
            </w:tcMar>
            <w:vAlign w:val="center"/>
          </w:tcPr>
          <w:p w14:paraId="519769DA" w14:textId="77777777" w:rsidR="007F71EB" w:rsidRPr="00531F8F" w:rsidRDefault="000D6802" w:rsidP="00F36A9D">
            <w:pPr>
              <w:widowControl w:val="0"/>
              <w:autoSpaceDE w:val="0"/>
              <w:autoSpaceDN w:val="0"/>
              <w:adjustRightInd w:val="0"/>
              <w:jc w:val="both"/>
              <w:rPr>
                <w:rFonts w:ascii="Arial Narrow" w:hAnsi="Arial Narrow" w:cs="Helvetica"/>
                <w:szCs w:val="24"/>
                <w:lang w:eastAsia="ja-JP"/>
              </w:rPr>
            </w:pPr>
            <w:hyperlink r:id="rId38" w:history="1">
              <w:r w:rsidR="007F71EB" w:rsidRPr="00531F8F">
                <w:rPr>
                  <w:rFonts w:ascii="Arial Narrow" w:hAnsi="Arial Narrow" w:cs="Helvetica"/>
                  <w:szCs w:val="24"/>
                  <w:lang w:eastAsia="ja-JP"/>
                </w:rPr>
                <w:t>Stade anal</w:t>
              </w:r>
            </w:hyperlink>
          </w:p>
          <w:p w14:paraId="38C4B2A7"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oral)</w:t>
            </w:r>
          </w:p>
        </w:tc>
        <w:tc>
          <w:tcPr>
            <w:tcW w:w="1276"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D067E11"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szCs w:val="24"/>
                <w:lang w:eastAsia="ja-JP"/>
              </w:rPr>
              <w:t>→</w:t>
            </w:r>
          </w:p>
        </w:tc>
        <w:tc>
          <w:tcPr>
            <w:tcW w:w="1843" w:type="dxa"/>
            <w:tcBorders>
              <w:top w:val="single" w:sz="4" w:space="0" w:color="auto"/>
              <w:left w:val="single" w:sz="4" w:space="0" w:color="auto"/>
              <w:bottom w:val="single" w:sz="4" w:space="0" w:color="auto"/>
              <w:right w:val="single" w:sz="4" w:space="0" w:color="auto"/>
            </w:tcBorders>
            <w:shd w:val="clear" w:color="auto" w:fill="A8A3FF"/>
            <w:tcMar>
              <w:top w:w="20" w:type="nil"/>
              <w:left w:w="20" w:type="nil"/>
              <w:bottom w:w="20" w:type="nil"/>
              <w:right w:w="20" w:type="nil"/>
            </w:tcMar>
            <w:vAlign w:val="center"/>
          </w:tcPr>
          <w:p w14:paraId="2D1F445E" w14:textId="77777777" w:rsidR="007F71EB" w:rsidRPr="00531F8F" w:rsidRDefault="000D6802" w:rsidP="00F36A9D">
            <w:pPr>
              <w:widowControl w:val="0"/>
              <w:autoSpaceDE w:val="0"/>
              <w:autoSpaceDN w:val="0"/>
              <w:adjustRightInd w:val="0"/>
              <w:jc w:val="both"/>
              <w:rPr>
                <w:rFonts w:ascii="Arial Narrow" w:hAnsi="Arial Narrow" w:cs="Helvetica"/>
                <w:szCs w:val="24"/>
                <w:lang w:eastAsia="ja-JP"/>
              </w:rPr>
            </w:pPr>
            <w:hyperlink r:id="rId39" w:history="1">
              <w:r w:rsidR="007F71EB" w:rsidRPr="00531F8F">
                <w:rPr>
                  <w:rFonts w:ascii="Arial Narrow" w:hAnsi="Arial Narrow" w:cs="Helvetica"/>
                  <w:szCs w:val="24"/>
                  <w:lang w:eastAsia="ja-JP"/>
                </w:rPr>
                <w:t>Stade phallique</w:t>
              </w:r>
            </w:hyperlink>
          </w:p>
          <w:p w14:paraId="4C430E89" w14:textId="594D5816" w:rsidR="00370EB0" w:rsidRPr="00531F8F" w:rsidRDefault="00370EB0"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xml:space="preserve">Ou </w:t>
            </w:r>
            <w:proofErr w:type="spellStart"/>
            <w:r w:rsidRPr="00531F8F">
              <w:rPr>
                <w:rFonts w:ascii="Arial Narrow" w:hAnsi="Arial Narrow" w:cs="Helvetica"/>
                <w:szCs w:val="24"/>
                <w:lang w:eastAsia="ja-JP"/>
              </w:rPr>
              <w:t>oedipien</w:t>
            </w:r>
            <w:proofErr w:type="spellEnd"/>
            <w:r w:rsidRPr="00531F8F">
              <w:rPr>
                <w:rFonts w:ascii="Arial Narrow" w:hAnsi="Arial Narrow" w:cs="Helvetica"/>
                <w:szCs w:val="24"/>
                <w:lang w:eastAsia="ja-JP"/>
              </w:rPr>
              <w:t xml:space="preserve"> </w:t>
            </w:r>
          </w:p>
          <w:p w14:paraId="238E9D19"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(+oral, +anal)</w:t>
            </w:r>
          </w:p>
        </w:tc>
        <w:tc>
          <w:tcPr>
            <w:tcW w:w="11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312D7E7B"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szCs w:val="24"/>
                <w:lang w:eastAsia="ja-JP"/>
              </w:rPr>
              <w:t>→</w:t>
            </w:r>
          </w:p>
        </w:tc>
        <w:tc>
          <w:tcPr>
            <w:tcW w:w="2268" w:type="dxa"/>
            <w:tcBorders>
              <w:top w:val="single" w:sz="4" w:space="0" w:color="auto"/>
              <w:left w:val="single" w:sz="4" w:space="0" w:color="auto"/>
              <w:bottom w:val="single" w:sz="4" w:space="0" w:color="auto"/>
              <w:right w:val="single" w:sz="4" w:space="0" w:color="auto"/>
            </w:tcBorders>
            <w:shd w:val="clear" w:color="auto" w:fill="9CDDFF"/>
            <w:tcMar>
              <w:top w:w="20" w:type="nil"/>
              <w:left w:w="20" w:type="nil"/>
              <w:bottom w:w="20" w:type="nil"/>
              <w:right w:w="20" w:type="nil"/>
            </w:tcMar>
            <w:vAlign w:val="center"/>
          </w:tcPr>
          <w:p w14:paraId="395A0994" w14:textId="77777777" w:rsidR="007F71EB" w:rsidRPr="00531F8F" w:rsidRDefault="000D6802" w:rsidP="00F36A9D">
            <w:pPr>
              <w:widowControl w:val="0"/>
              <w:autoSpaceDE w:val="0"/>
              <w:autoSpaceDN w:val="0"/>
              <w:adjustRightInd w:val="0"/>
              <w:jc w:val="both"/>
              <w:rPr>
                <w:rFonts w:ascii="Arial Narrow" w:hAnsi="Arial Narrow" w:cs="Helvetica"/>
                <w:szCs w:val="24"/>
                <w:lang w:eastAsia="ja-JP"/>
              </w:rPr>
            </w:pPr>
            <w:hyperlink r:id="rId40" w:history="1">
              <w:r w:rsidR="007F71EB" w:rsidRPr="00531F8F">
                <w:rPr>
                  <w:rFonts w:ascii="Arial Narrow" w:hAnsi="Arial Narrow" w:cs="Helvetica"/>
                  <w:szCs w:val="24"/>
                  <w:lang w:eastAsia="ja-JP"/>
                </w:rPr>
                <w:t>Période de latence</w:t>
              </w:r>
            </w:hyperlink>
          </w:p>
          <w:p w14:paraId="4E2E44E3"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(+oral, +anal, +phallique)</w:t>
            </w:r>
          </w:p>
        </w:tc>
        <w:tc>
          <w:tcPr>
            <w:tcW w:w="1134" w:type="dxa"/>
            <w:tcBorders>
              <w:top w:val="single" w:sz="4" w:space="0" w:color="auto"/>
              <w:left w:val="single" w:sz="4" w:space="0" w:color="auto"/>
              <w:bottom w:val="single" w:sz="4" w:space="0" w:color="auto"/>
              <w:right w:val="single" w:sz="4" w:space="0" w:color="auto"/>
            </w:tcBorders>
            <w:tcMar>
              <w:top w:w="20" w:type="nil"/>
              <w:left w:w="20" w:type="nil"/>
              <w:bottom w:w="20" w:type="nil"/>
              <w:right w:w="20" w:type="nil"/>
            </w:tcMar>
            <w:vAlign w:val="center"/>
          </w:tcPr>
          <w:p w14:paraId="6015954D"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szCs w:val="24"/>
                <w:lang w:eastAsia="ja-JP"/>
              </w:rPr>
              <w:t>→</w:t>
            </w:r>
          </w:p>
        </w:tc>
        <w:tc>
          <w:tcPr>
            <w:tcW w:w="1889" w:type="dxa"/>
            <w:tcBorders>
              <w:top w:val="single" w:sz="4" w:space="0" w:color="auto"/>
              <w:left w:val="single" w:sz="4" w:space="0" w:color="auto"/>
              <w:bottom w:val="single" w:sz="4" w:space="0" w:color="auto"/>
              <w:right w:val="single" w:sz="4" w:space="0" w:color="auto"/>
            </w:tcBorders>
            <w:shd w:val="clear" w:color="auto" w:fill="4A6DC1"/>
            <w:tcMar>
              <w:top w:w="20" w:type="nil"/>
              <w:left w:w="20" w:type="nil"/>
              <w:bottom w:w="20" w:type="nil"/>
              <w:right w:w="20" w:type="nil"/>
            </w:tcMar>
            <w:vAlign w:val="center"/>
          </w:tcPr>
          <w:p w14:paraId="370D86D6" w14:textId="77777777" w:rsidR="007F71EB" w:rsidRPr="00531F8F" w:rsidRDefault="000D6802" w:rsidP="00F36A9D">
            <w:pPr>
              <w:widowControl w:val="0"/>
              <w:autoSpaceDE w:val="0"/>
              <w:autoSpaceDN w:val="0"/>
              <w:adjustRightInd w:val="0"/>
              <w:jc w:val="both"/>
              <w:rPr>
                <w:rFonts w:ascii="Arial Narrow" w:hAnsi="Arial Narrow" w:cs="Helvetica"/>
                <w:szCs w:val="24"/>
                <w:lang w:eastAsia="ja-JP"/>
              </w:rPr>
            </w:pPr>
            <w:hyperlink r:id="rId41" w:history="1">
              <w:r w:rsidR="007F71EB" w:rsidRPr="00531F8F">
                <w:rPr>
                  <w:rFonts w:ascii="Arial Narrow" w:hAnsi="Arial Narrow" w:cs="Helvetica"/>
                  <w:szCs w:val="24"/>
                  <w:lang w:eastAsia="ja-JP"/>
                </w:rPr>
                <w:t>Stade génital</w:t>
              </w:r>
            </w:hyperlink>
          </w:p>
        </w:tc>
      </w:tr>
      <w:tr w:rsidR="008930E1" w:rsidRPr="00531F8F" w14:paraId="20FBC8FB" w14:textId="77777777" w:rsidTr="00937397">
        <w:tblPrEx>
          <w:tblBorders>
            <w:top w:val="none" w:sz="0" w:space="0" w:color="auto"/>
          </w:tblBorders>
        </w:tblPrEx>
        <w:trPr>
          <w:jc w:val="center"/>
        </w:trPr>
        <w:tc>
          <w:tcPr>
            <w:tcW w:w="1796" w:type="dxa"/>
            <w:tcBorders>
              <w:top w:val="single" w:sz="4" w:space="0" w:color="auto"/>
            </w:tcBorders>
            <w:tcMar>
              <w:top w:w="20" w:type="nil"/>
              <w:left w:w="20" w:type="nil"/>
              <w:bottom w:w="20" w:type="nil"/>
              <w:right w:w="20" w:type="nil"/>
            </w:tcMar>
            <w:vAlign w:val="center"/>
          </w:tcPr>
          <w:p w14:paraId="531C8F3C"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p>
        </w:tc>
        <w:tc>
          <w:tcPr>
            <w:tcW w:w="1488" w:type="dxa"/>
            <w:tcBorders>
              <w:top w:val="single" w:sz="4" w:space="0" w:color="auto"/>
            </w:tcBorders>
            <w:tcMar>
              <w:top w:w="20" w:type="nil"/>
              <w:left w:w="20" w:type="nil"/>
              <w:bottom w:w="20" w:type="nil"/>
              <w:right w:w="20" w:type="nil"/>
            </w:tcMar>
            <w:vAlign w:val="center"/>
          </w:tcPr>
          <w:p w14:paraId="09AFC924"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p>
        </w:tc>
        <w:tc>
          <w:tcPr>
            <w:tcW w:w="1914" w:type="dxa"/>
            <w:gridSpan w:val="2"/>
            <w:tcBorders>
              <w:top w:val="single" w:sz="4" w:space="0" w:color="auto"/>
            </w:tcBorders>
            <w:tcMar>
              <w:top w:w="20" w:type="nil"/>
              <w:left w:w="20" w:type="nil"/>
              <w:bottom w:w="20" w:type="nil"/>
              <w:right w:w="20" w:type="nil"/>
            </w:tcMar>
            <w:vAlign w:val="center"/>
          </w:tcPr>
          <w:p w14:paraId="37C42379"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p>
        </w:tc>
        <w:tc>
          <w:tcPr>
            <w:tcW w:w="1276" w:type="dxa"/>
            <w:tcBorders>
              <w:top w:val="single" w:sz="4" w:space="0" w:color="auto"/>
            </w:tcBorders>
            <w:tcMar>
              <w:top w:w="20" w:type="nil"/>
              <w:left w:w="20" w:type="nil"/>
              <w:bottom w:w="20" w:type="nil"/>
              <w:right w:w="20" w:type="nil"/>
            </w:tcMar>
            <w:vAlign w:val="center"/>
          </w:tcPr>
          <w:p w14:paraId="7A91B80A"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p>
        </w:tc>
        <w:tc>
          <w:tcPr>
            <w:tcW w:w="1843" w:type="dxa"/>
            <w:tcBorders>
              <w:top w:val="single" w:sz="4" w:space="0" w:color="auto"/>
            </w:tcBorders>
            <w:tcMar>
              <w:top w:w="20" w:type="nil"/>
              <w:left w:w="20" w:type="nil"/>
              <w:bottom w:w="20" w:type="nil"/>
              <w:right w:w="20" w:type="nil"/>
            </w:tcMar>
            <w:vAlign w:val="center"/>
          </w:tcPr>
          <w:p w14:paraId="434E44BB"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p>
        </w:tc>
        <w:tc>
          <w:tcPr>
            <w:tcW w:w="1134" w:type="dxa"/>
            <w:tcBorders>
              <w:top w:val="single" w:sz="4" w:space="0" w:color="auto"/>
            </w:tcBorders>
            <w:tcMar>
              <w:top w:w="20" w:type="nil"/>
              <w:left w:w="20" w:type="nil"/>
              <w:bottom w:w="20" w:type="nil"/>
              <w:right w:w="20" w:type="nil"/>
            </w:tcMar>
            <w:vAlign w:val="center"/>
          </w:tcPr>
          <w:p w14:paraId="2CAF7F65"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p>
        </w:tc>
        <w:tc>
          <w:tcPr>
            <w:tcW w:w="2268" w:type="dxa"/>
            <w:tcBorders>
              <w:top w:val="single" w:sz="4" w:space="0" w:color="auto"/>
            </w:tcBorders>
            <w:tcMar>
              <w:top w:w="20" w:type="nil"/>
              <w:left w:w="20" w:type="nil"/>
              <w:bottom w:w="20" w:type="nil"/>
              <w:right w:w="20" w:type="nil"/>
            </w:tcMar>
            <w:vAlign w:val="center"/>
          </w:tcPr>
          <w:p w14:paraId="63B707C7"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p>
        </w:tc>
        <w:tc>
          <w:tcPr>
            <w:tcW w:w="1134" w:type="dxa"/>
            <w:tcBorders>
              <w:top w:val="single" w:sz="4" w:space="0" w:color="auto"/>
            </w:tcBorders>
            <w:tcMar>
              <w:top w:w="20" w:type="nil"/>
              <w:left w:w="20" w:type="nil"/>
              <w:bottom w:w="20" w:type="nil"/>
              <w:right w:w="20" w:type="nil"/>
            </w:tcMar>
            <w:vAlign w:val="center"/>
          </w:tcPr>
          <w:p w14:paraId="7FB23F12"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p>
        </w:tc>
        <w:tc>
          <w:tcPr>
            <w:tcW w:w="1889" w:type="dxa"/>
            <w:tcBorders>
              <w:top w:val="single" w:sz="4" w:space="0" w:color="auto"/>
            </w:tcBorders>
            <w:tcMar>
              <w:top w:w="20" w:type="nil"/>
              <w:left w:w="20" w:type="nil"/>
              <w:bottom w:w="20" w:type="nil"/>
              <w:right w:w="20" w:type="nil"/>
            </w:tcMar>
            <w:vAlign w:val="center"/>
          </w:tcPr>
          <w:p w14:paraId="742A9750"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p>
        </w:tc>
      </w:tr>
      <w:tr w:rsidR="008930E1" w:rsidRPr="00531F8F" w14:paraId="4C33A623" w14:textId="77777777" w:rsidTr="00937397">
        <w:trPr>
          <w:jc w:val="center"/>
        </w:trPr>
        <w:tc>
          <w:tcPr>
            <w:tcW w:w="1796" w:type="dxa"/>
            <w:tcMar>
              <w:top w:w="20" w:type="nil"/>
              <w:left w:w="20" w:type="nil"/>
              <w:bottom w:w="20" w:type="nil"/>
              <w:right w:w="20" w:type="nil"/>
            </w:tcMar>
            <w:vAlign w:val="center"/>
          </w:tcPr>
          <w:p w14:paraId="765A14D4"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Jusqu'à 18 mois</w:t>
            </w:r>
          </w:p>
        </w:tc>
        <w:tc>
          <w:tcPr>
            <w:tcW w:w="1488" w:type="dxa"/>
            <w:tcMar>
              <w:top w:w="20" w:type="nil"/>
              <w:left w:w="20" w:type="nil"/>
              <w:bottom w:w="20" w:type="nil"/>
              <w:right w:w="20" w:type="nil"/>
            </w:tcMar>
            <w:vAlign w:val="center"/>
          </w:tcPr>
          <w:p w14:paraId="78DE0C70"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p>
        </w:tc>
        <w:tc>
          <w:tcPr>
            <w:tcW w:w="1914" w:type="dxa"/>
            <w:gridSpan w:val="2"/>
            <w:tcMar>
              <w:top w:w="20" w:type="nil"/>
              <w:left w:w="20" w:type="nil"/>
              <w:bottom w:w="20" w:type="nil"/>
              <w:right w:w="20" w:type="nil"/>
            </w:tcMar>
            <w:vAlign w:val="center"/>
          </w:tcPr>
          <w:p w14:paraId="7990159A"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De 18 mois à 3 ans</w:t>
            </w:r>
          </w:p>
        </w:tc>
        <w:tc>
          <w:tcPr>
            <w:tcW w:w="1276" w:type="dxa"/>
            <w:tcMar>
              <w:top w:w="20" w:type="nil"/>
              <w:left w:w="20" w:type="nil"/>
              <w:bottom w:w="20" w:type="nil"/>
              <w:right w:w="20" w:type="nil"/>
            </w:tcMar>
            <w:vAlign w:val="center"/>
          </w:tcPr>
          <w:p w14:paraId="2799AAF6"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p>
        </w:tc>
        <w:tc>
          <w:tcPr>
            <w:tcW w:w="1843" w:type="dxa"/>
            <w:tcMar>
              <w:top w:w="20" w:type="nil"/>
              <w:left w:w="20" w:type="nil"/>
              <w:bottom w:w="20" w:type="nil"/>
              <w:right w:w="20" w:type="nil"/>
            </w:tcMar>
            <w:vAlign w:val="center"/>
          </w:tcPr>
          <w:p w14:paraId="4D405624"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De 3 ans à 7 ans</w:t>
            </w:r>
          </w:p>
          <w:p w14:paraId="38357473"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Situation œdipienne</w:t>
            </w:r>
          </w:p>
        </w:tc>
        <w:tc>
          <w:tcPr>
            <w:tcW w:w="1134" w:type="dxa"/>
            <w:tcMar>
              <w:top w:w="20" w:type="nil"/>
              <w:left w:w="20" w:type="nil"/>
              <w:bottom w:w="20" w:type="nil"/>
              <w:right w:w="20" w:type="nil"/>
            </w:tcMar>
            <w:vAlign w:val="center"/>
          </w:tcPr>
          <w:p w14:paraId="75C143A7"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p>
        </w:tc>
        <w:tc>
          <w:tcPr>
            <w:tcW w:w="2268" w:type="dxa"/>
            <w:tcMar>
              <w:top w:w="20" w:type="nil"/>
              <w:left w:w="20" w:type="nil"/>
              <w:bottom w:w="20" w:type="nil"/>
              <w:right w:w="20" w:type="nil"/>
            </w:tcMar>
            <w:vAlign w:val="center"/>
          </w:tcPr>
          <w:p w14:paraId="124D62BE"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Dès 7-8 ans</w:t>
            </w:r>
          </w:p>
        </w:tc>
        <w:tc>
          <w:tcPr>
            <w:tcW w:w="1134" w:type="dxa"/>
            <w:tcMar>
              <w:top w:w="20" w:type="nil"/>
              <w:left w:w="20" w:type="nil"/>
              <w:bottom w:w="20" w:type="nil"/>
              <w:right w:w="20" w:type="nil"/>
            </w:tcMar>
            <w:vAlign w:val="center"/>
          </w:tcPr>
          <w:p w14:paraId="3DD1DD47"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p>
        </w:tc>
        <w:tc>
          <w:tcPr>
            <w:tcW w:w="1889" w:type="dxa"/>
            <w:tcMar>
              <w:top w:w="20" w:type="nil"/>
              <w:left w:w="20" w:type="nil"/>
              <w:bottom w:w="20" w:type="nil"/>
              <w:right w:w="20" w:type="nil"/>
            </w:tcMar>
            <w:vAlign w:val="center"/>
          </w:tcPr>
          <w:p w14:paraId="694D8EA7"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Adolescence</w:t>
            </w:r>
          </w:p>
          <w:p w14:paraId="3722C6DC" w14:textId="77777777" w:rsidR="008930E1" w:rsidRPr="00531F8F" w:rsidRDefault="008930E1" w:rsidP="00F36A9D">
            <w:pPr>
              <w:widowControl w:val="0"/>
              <w:autoSpaceDE w:val="0"/>
              <w:autoSpaceDN w:val="0"/>
              <w:adjustRightInd w:val="0"/>
              <w:jc w:val="both"/>
              <w:rPr>
                <w:rFonts w:ascii="Arial Narrow" w:hAnsi="Arial Narrow" w:cs="Helvetica"/>
                <w:szCs w:val="24"/>
                <w:lang w:eastAsia="ja-JP"/>
              </w:rPr>
            </w:pPr>
          </w:p>
        </w:tc>
      </w:tr>
    </w:tbl>
    <w:p w14:paraId="747959BD" w14:textId="7EC15C7A" w:rsidR="007F71EB" w:rsidRPr="00531F8F" w:rsidRDefault="0058766B" w:rsidP="00F36A9D">
      <w:pPr>
        <w:widowControl w:val="0"/>
        <w:tabs>
          <w:tab w:val="left" w:pos="220"/>
          <w:tab w:val="left" w:pos="720"/>
        </w:tabs>
        <w:autoSpaceDE w:val="0"/>
        <w:autoSpaceDN w:val="0"/>
        <w:adjustRightInd w:val="0"/>
        <w:ind w:left="720"/>
        <w:jc w:val="both"/>
        <w:rPr>
          <w:rFonts w:ascii="Arial Narrow" w:hAnsi="Arial Narrow" w:cs="Helvetica"/>
          <w:szCs w:val="24"/>
          <w:lang w:eastAsia="ja-JP"/>
        </w:rPr>
      </w:pPr>
      <w:r w:rsidRPr="00531F8F">
        <w:rPr>
          <w:rFonts w:ascii="Arial Narrow" w:hAnsi="Arial Narrow" w:cs="Helvetica"/>
          <w:b/>
          <w:bCs/>
          <w:szCs w:val="24"/>
          <w:lang w:eastAsia="ja-JP"/>
        </w:rPr>
        <w:t xml:space="preserve">I. </w:t>
      </w:r>
      <w:r w:rsidR="007F71EB" w:rsidRPr="00531F8F">
        <w:rPr>
          <w:rFonts w:ascii="Arial Narrow" w:hAnsi="Arial Narrow" w:cs="Helvetica"/>
          <w:b/>
          <w:bCs/>
          <w:szCs w:val="24"/>
          <w:lang w:eastAsia="ja-JP"/>
        </w:rPr>
        <w:t xml:space="preserve">Le </w:t>
      </w:r>
      <w:hyperlink r:id="rId42" w:history="1">
        <w:r w:rsidR="007F71EB" w:rsidRPr="00531F8F">
          <w:rPr>
            <w:rFonts w:ascii="Arial Narrow" w:hAnsi="Arial Narrow" w:cs="Helvetica"/>
            <w:b/>
            <w:bCs/>
            <w:szCs w:val="24"/>
            <w:lang w:eastAsia="ja-JP"/>
          </w:rPr>
          <w:t>stade oral</w:t>
        </w:r>
      </w:hyperlink>
      <w:r w:rsidR="007F71EB" w:rsidRPr="00531F8F">
        <w:rPr>
          <w:rFonts w:ascii="Arial Narrow" w:hAnsi="Arial Narrow" w:cs="Helvetica"/>
          <w:szCs w:val="24"/>
          <w:lang w:eastAsia="ja-JP"/>
        </w:rPr>
        <w:t xml:space="preserve"> est celui de l'alimentation, mais aussi de l'incorporation, du travail d'identification, de repérage entre le dedans et le dehors.</w:t>
      </w:r>
    </w:p>
    <w:p w14:paraId="6E749D5F"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Étape fusionnelle mère/ enfant:</w:t>
      </w:r>
    </w:p>
    <w:p w14:paraId="0AC62D24"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Zone érogène : La sphère buccale</w:t>
      </w:r>
    </w:p>
    <w:p w14:paraId="6FBE79A5"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L’objet visé : Le sein</w:t>
      </w:r>
    </w:p>
    <w:p w14:paraId="794D984A"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Plaisir : absorption de nourriture + succion</w:t>
      </w:r>
    </w:p>
    <w:p w14:paraId="30D837B5"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Tension supprimée : Douleur de la faim</w:t>
      </w:r>
    </w:p>
    <w:p w14:paraId="71DDF916" w14:textId="5E1AE422" w:rsidR="007F71EB" w:rsidRPr="00531F8F" w:rsidRDefault="0058766B" w:rsidP="00F36A9D">
      <w:pPr>
        <w:widowControl w:val="0"/>
        <w:tabs>
          <w:tab w:val="left" w:pos="220"/>
          <w:tab w:val="left" w:pos="720"/>
        </w:tabs>
        <w:autoSpaceDE w:val="0"/>
        <w:autoSpaceDN w:val="0"/>
        <w:adjustRightInd w:val="0"/>
        <w:ind w:left="720"/>
        <w:jc w:val="both"/>
        <w:rPr>
          <w:rFonts w:ascii="Arial Narrow" w:hAnsi="Arial Narrow" w:cs="Helvetica"/>
          <w:szCs w:val="24"/>
          <w:lang w:eastAsia="ja-JP"/>
        </w:rPr>
      </w:pPr>
      <w:r w:rsidRPr="00531F8F">
        <w:rPr>
          <w:rFonts w:ascii="Arial Narrow" w:hAnsi="Arial Narrow" w:cs="Helvetica"/>
          <w:b/>
          <w:bCs/>
          <w:szCs w:val="24"/>
          <w:lang w:eastAsia="ja-JP"/>
        </w:rPr>
        <w:t xml:space="preserve">II. </w:t>
      </w:r>
      <w:r w:rsidR="007F71EB" w:rsidRPr="00531F8F">
        <w:rPr>
          <w:rFonts w:ascii="Arial Narrow" w:hAnsi="Arial Narrow" w:cs="Helvetica"/>
          <w:b/>
          <w:bCs/>
          <w:szCs w:val="24"/>
          <w:lang w:eastAsia="ja-JP"/>
        </w:rPr>
        <w:t xml:space="preserve">Le </w:t>
      </w:r>
      <w:hyperlink r:id="rId43" w:history="1">
        <w:r w:rsidR="007F71EB" w:rsidRPr="00531F8F">
          <w:rPr>
            <w:rFonts w:ascii="Arial Narrow" w:hAnsi="Arial Narrow" w:cs="Helvetica"/>
            <w:b/>
            <w:bCs/>
            <w:szCs w:val="24"/>
            <w:lang w:eastAsia="ja-JP"/>
          </w:rPr>
          <w:t>stade anal</w:t>
        </w:r>
      </w:hyperlink>
      <w:r w:rsidR="007F71EB" w:rsidRPr="00531F8F">
        <w:rPr>
          <w:rFonts w:ascii="Arial Narrow" w:hAnsi="Arial Narrow" w:cs="Helvetica"/>
          <w:szCs w:val="24"/>
          <w:lang w:eastAsia="ja-JP"/>
        </w:rPr>
        <w:t xml:space="preserve"> est celui </w:t>
      </w:r>
      <w:r w:rsidR="00BD3C19" w:rsidRPr="00531F8F">
        <w:rPr>
          <w:rFonts w:ascii="Arial Narrow" w:hAnsi="Arial Narrow" w:cs="Helvetica"/>
          <w:szCs w:val="24"/>
          <w:lang w:eastAsia="ja-JP"/>
        </w:rPr>
        <w:t xml:space="preserve">de l'apprentissage de la propreté, du contrôle de ses sphincters, </w:t>
      </w:r>
      <w:r w:rsidR="007F71EB" w:rsidRPr="00531F8F">
        <w:rPr>
          <w:rFonts w:ascii="Arial Narrow" w:hAnsi="Arial Narrow" w:cs="Helvetica"/>
          <w:szCs w:val="24"/>
          <w:lang w:eastAsia="ja-JP"/>
        </w:rPr>
        <w:t>mais aussi de la maîtrise, de la volonté de contrôler, de l'apprentissage de l'autonomie.</w:t>
      </w:r>
    </w:p>
    <w:p w14:paraId="6BA9B521"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Stade de prise de conscience des effets de son comportement:</w:t>
      </w:r>
    </w:p>
    <w:p w14:paraId="6896A1CE"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Zone érogène : Le sphincter</w:t>
      </w:r>
    </w:p>
    <w:p w14:paraId="75CA4E8C"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L’objet : Les excréments que la mère lui demande</w:t>
      </w:r>
    </w:p>
    <w:p w14:paraId="6D345495"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Plaisir : C’est le contrôle de la défécation. C’est une manifestation de son indépendance en refusant (ou pas) la demande de sa mère, en différant ou pas la satisfaction de ses besoins. Le plaisir se cristallise donc autour des fonctions d’expulsion/ rétention.</w:t>
      </w:r>
    </w:p>
    <w:p w14:paraId="408F502A" w14:textId="26E92656" w:rsidR="007F0B76" w:rsidRPr="00531F8F" w:rsidRDefault="007F0B76"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Les excréments deviennent une monnaie d’échange. L’enfant peut éprouver du plaisir à se retenir sur le pot s’il se sent envahit par le regard des parents. Cette rétention peut être à l’origine de l’avarice et des comportements sadiques et masochistes à l’âge adulte. En effet, l’enfant éprouve du plaisir en se faisant mal (rétention).</w:t>
      </w:r>
    </w:p>
    <w:p w14:paraId="0B9DBE8F" w14:textId="039AF9A3" w:rsidR="007F71EB" w:rsidRPr="00531F8F" w:rsidRDefault="0058766B" w:rsidP="00F36A9D">
      <w:pPr>
        <w:widowControl w:val="0"/>
        <w:tabs>
          <w:tab w:val="left" w:pos="220"/>
          <w:tab w:val="left" w:pos="720"/>
        </w:tabs>
        <w:autoSpaceDE w:val="0"/>
        <w:autoSpaceDN w:val="0"/>
        <w:adjustRightInd w:val="0"/>
        <w:ind w:left="720"/>
        <w:jc w:val="both"/>
        <w:rPr>
          <w:rFonts w:ascii="Arial Narrow" w:hAnsi="Arial Narrow" w:cs="Helvetica"/>
          <w:szCs w:val="24"/>
          <w:lang w:eastAsia="ja-JP"/>
        </w:rPr>
      </w:pPr>
      <w:r w:rsidRPr="00531F8F">
        <w:rPr>
          <w:rFonts w:ascii="Arial Narrow" w:hAnsi="Arial Narrow" w:cs="Helvetica"/>
          <w:b/>
          <w:bCs/>
          <w:szCs w:val="24"/>
          <w:lang w:eastAsia="ja-JP"/>
        </w:rPr>
        <w:t xml:space="preserve">III. </w:t>
      </w:r>
      <w:r w:rsidR="007F71EB" w:rsidRPr="00531F8F">
        <w:rPr>
          <w:rFonts w:ascii="Arial Narrow" w:hAnsi="Arial Narrow" w:cs="Helvetica"/>
          <w:b/>
          <w:bCs/>
          <w:szCs w:val="24"/>
          <w:lang w:eastAsia="ja-JP"/>
        </w:rPr>
        <w:t xml:space="preserve">Le </w:t>
      </w:r>
      <w:hyperlink r:id="rId44" w:history="1">
        <w:r w:rsidR="007F71EB" w:rsidRPr="00531F8F">
          <w:rPr>
            <w:rFonts w:ascii="Arial Narrow" w:hAnsi="Arial Narrow" w:cs="Helvetica"/>
            <w:b/>
            <w:bCs/>
            <w:szCs w:val="24"/>
            <w:lang w:eastAsia="ja-JP"/>
          </w:rPr>
          <w:t>stade phallique ou œdipien</w:t>
        </w:r>
      </w:hyperlink>
      <w:r w:rsidR="007F71EB" w:rsidRPr="00531F8F">
        <w:rPr>
          <w:rFonts w:ascii="Arial Narrow" w:hAnsi="Arial Narrow" w:cs="Helvetica"/>
          <w:b/>
          <w:bCs/>
          <w:szCs w:val="24"/>
          <w:lang w:eastAsia="ja-JP"/>
        </w:rPr>
        <w:t> :</w:t>
      </w:r>
    </w:p>
    <w:p w14:paraId="3DA4331D"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xml:space="preserve">Il a trait à la problématique de la </w:t>
      </w:r>
      <w:hyperlink r:id="rId45" w:history="1">
        <w:r w:rsidRPr="00531F8F">
          <w:rPr>
            <w:rFonts w:ascii="Arial Narrow" w:hAnsi="Arial Narrow" w:cs="Helvetica"/>
            <w:szCs w:val="24"/>
            <w:lang w:eastAsia="ja-JP"/>
          </w:rPr>
          <w:t>castration</w:t>
        </w:r>
      </w:hyperlink>
      <w:r w:rsidRPr="00531F8F">
        <w:rPr>
          <w:rFonts w:ascii="Arial Narrow" w:hAnsi="Arial Narrow" w:cs="Helvetica"/>
          <w:szCs w:val="24"/>
          <w:lang w:eastAsia="ja-JP"/>
        </w:rPr>
        <w:t>:</w:t>
      </w:r>
    </w:p>
    <w:p w14:paraId="5F49BE18"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Zone érogène : anatomie génitale</w:t>
      </w:r>
    </w:p>
    <w:p w14:paraId="2B0E8167"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Plaisir : Autoérotisme (masturbation)</w:t>
      </w:r>
    </w:p>
    <w:p w14:paraId="6687085C"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xml:space="preserve">• Apparition de la situation </w:t>
      </w:r>
      <w:r w:rsidRPr="00531F8F">
        <w:rPr>
          <w:rFonts w:ascii="Arial Narrow" w:hAnsi="Arial Narrow" w:cs="Helvetica"/>
          <w:b/>
          <w:szCs w:val="24"/>
          <w:lang w:eastAsia="ja-JP"/>
        </w:rPr>
        <w:t>œdipienne </w:t>
      </w:r>
      <w:r w:rsidRPr="00531F8F">
        <w:rPr>
          <w:rFonts w:ascii="Arial Narrow" w:hAnsi="Arial Narrow" w:cs="Helvetica"/>
          <w:szCs w:val="24"/>
          <w:lang w:eastAsia="ja-JP"/>
        </w:rPr>
        <w:t>: L’enfant constate la différence de sexe, et s’intéresse au rôle respectif de ses deux parents dans la procréation.</w:t>
      </w:r>
    </w:p>
    <w:p w14:paraId="3C8726D0" w14:textId="77777777" w:rsidR="0058766B" w:rsidRPr="00531F8F" w:rsidRDefault="0058766B" w:rsidP="00F36A9D">
      <w:pPr>
        <w:jc w:val="both"/>
        <w:rPr>
          <w:rFonts w:ascii="Arial Narrow" w:hAnsi="Arial Narrow"/>
          <w:b/>
          <w:szCs w:val="24"/>
        </w:rPr>
      </w:pPr>
      <w:r w:rsidRPr="00531F8F">
        <w:rPr>
          <w:rFonts w:ascii="Arial Narrow" w:hAnsi="Arial Narrow"/>
          <w:b/>
          <w:szCs w:val="24"/>
        </w:rPr>
        <w:t xml:space="preserve">Le </w:t>
      </w:r>
      <w:r w:rsidRPr="00531F8F">
        <w:rPr>
          <w:rFonts w:ascii="Arial Narrow" w:hAnsi="Arial Narrow"/>
          <w:b/>
          <w:bCs/>
          <w:szCs w:val="24"/>
        </w:rPr>
        <w:t>complexe d'Œdipe</w:t>
      </w:r>
      <w:r w:rsidRPr="00531F8F">
        <w:rPr>
          <w:rFonts w:ascii="Arial Narrow" w:hAnsi="Arial Narrow"/>
          <w:b/>
          <w:szCs w:val="24"/>
        </w:rPr>
        <w:t xml:space="preserve"> </w:t>
      </w:r>
    </w:p>
    <w:p w14:paraId="27E8C29F" w14:textId="77777777" w:rsidR="0058766B" w:rsidRPr="00531F8F" w:rsidRDefault="0058766B" w:rsidP="00F36A9D">
      <w:pPr>
        <w:jc w:val="both"/>
        <w:rPr>
          <w:rFonts w:ascii="Arial Narrow" w:hAnsi="Arial Narrow"/>
          <w:szCs w:val="24"/>
        </w:rPr>
      </w:pPr>
      <w:r w:rsidRPr="00531F8F">
        <w:rPr>
          <w:rFonts w:ascii="Arial Narrow" w:hAnsi="Arial Narrow"/>
          <w:szCs w:val="24"/>
        </w:rPr>
        <w:t xml:space="preserve">C’est un concept central de la </w:t>
      </w:r>
      <w:hyperlink r:id="rId46" w:history="1">
        <w:r w:rsidRPr="00531F8F">
          <w:rPr>
            <w:rStyle w:val="Lienhypertexte"/>
            <w:rFonts w:ascii="Arial Narrow" w:hAnsi="Arial Narrow"/>
            <w:szCs w:val="24"/>
          </w:rPr>
          <w:t>psychanalyse</w:t>
        </w:r>
      </w:hyperlink>
      <w:r w:rsidRPr="00531F8F">
        <w:rPr>
          <w:rFonts w:ascii="Arial Narrow" w:hAnsi="Arial Narrow"/>
          <w:szCs w:val="24"/>
        </w:rPr>
        <w:t xml:space="preserve">. Théorisé par </w:t>
      </w:r>
      <w:hyperlink r:id="rId47" w:history="1">
        <w:r w:rsidRPr="00531F8F">
          <w:rPr>
            <w:rStyle w:val="Lienhypertexte"/>
            <w:rFonts w:ascii="Arial Narrow" w:hAnsi="Arial Narrow"/>
            <w:szCs w:val="24"/>
          </w:rPr>
          <w:t>Sigmund Freud</w:t>
        </w:r>
      </w:hyperlink>
      <w:r w:rsidRPr="00531F8F">
        <w:rPr>
          <w:rFonts w:ascii="Arial Narrow" w:hAnsi="Arial Narrow"/>
          <w:szCs w:val="24"/>
        </w:rPr>
        <w:t xml:space="preserve"> dans sa </w:t>
      </w:r>
      <w:hyperlink r:id="rId48" w:history="1">
        <w:r w:rsidRPr="00531F8F">
          <w:rPr>
            <w:rStyle w:val="Lienhypertexte"/>
            <w:rFonts w:ascii="Arial Narrow" w:hAnsi="Arial Narrow"/>
            <w:szCs w:val="24"/>
          </w:rPr>
          <w:t>première topique</w:t>
        </w:r>
      </w:hyperlink>
      <w:r w:rsidRPr="00531F8F">
        <w:rPr>
          <w:rFonts w:ascii="Arial Narrow" w:hAnsi="Arial Narrow"/>
          <w:szCs w:val="24"/>
        </w:rPr>
        <w:t xml:space="preserve">, il est défini comme le </w:t>
      </w:r>
      <w:hyperlink r:id="rId49" w:history="1">
        <w:r w:rsidRPr="00531F8F">
          <w:rPr>
            <w:rStyle w:val="Lienhypertexte"/>
            <w:rFonts w:ascii="Arial Narrow" w:hAnsi="Arial Narrow"/>
            <w:szCs w:val="24"/>
          </w:rPr>
          <w:t>désir</w:t>
        </w:r>
      </w:hyperlink>
      <w:r w:rsidRPr="00531F8F">
        <w:rPr>
          <w:rFonts w:ascii="Arial Narrow" w:hAnsi="Arial Narrow"/>
          <w:szCs w:val="24"/>
        </w:rPr>
        <w:t xml:space="preserve"> </w:t>
      </w:r>
      <w:hyperlink r:id="rId50" w:history="1">
        <w:r w:rsidRPr="00531F8F">
          <w:rPr>
            <w:rStyle w:val="Lienhypertexte"/>
            <w:rFonts w:ascii="Arial Narrow" w:hAnsi="Arial Narrow"/>
            <w:szCs w:val="24"/>
          </w:rPr>
          <w:t>inconscient</w:t>
        </w:r>
      </w:hyperlink>
      <w:r w:rsidRPr="00531F8F">
        <w:rPr>
          <w:rFonts w:ascii="Arial Narrow" w:hAnsi="Arial Narrow"/>
          <w:szCs w:val="24"/>
        </w:rPr>
        <w:t xml:space="preserve"> d'entretenir un rapport sexuel avec le parent du sexe opposé (</w:t>
      </w:r>
      <w:hyperlink r:id="rId51" w:history="1">
        <w:r w:rsidRPr="00531F8F">
          <w:rPr>
            <w:rStyle w:val="Lienhypertexte"/>
            <w:rFonts w:ascii="Arial Narrow" w:hAnsi="Arial Narrow"/>
            <w:szCs w:val="24"/>
          </w:rPr>
          <w:t>inceste</w:t>
        </w:r>
      </w:hyperlink>
      <w:r w:rsidRPr="00531F8F">
        <w:rPr>
          <w:rFonts w:ascii="Arial Narrow" w:hAnsi="Arial Narrow"/>
          <w:szCs w:val="24"/>
        </w:rPr>
        <w:t>) et celui d'éliminer le parent rival du même sexe (</w:t>
      </w:r>
      <w:hyperlink r:id="rId52" w:history="1">
        <w:r w:rsidRPr="00531F8F">
          <w:rPr>
            <w:rStyle w:val="Lienhypertexte"/>
            <w:rFonts w:ascii="Arial Narrow" w:hAnsi="Arial Narrow"/>
            <w:szCs w:val="24"/>
          </w:rPr>
          <w:t>parricide</w:t>
        </w:r>
      </w:hyperlink>
      <w:r w:rsidRPr="00531F8F">
        <w:rPr>
          <w:rFonts w:ascii="Arial Narrow" w:hAnsi="Arial Narrow"/>
          <w:szCs w:val="24"/>
        </w:rPr>
        <w:t>). Ainsi, le fait qu'un garçon tombe amoureux de sa mère et désire tuer son père répond à l'impératif du complexe d'Œdipe.</w:t>
      </w:r>
    </w:p>
    <w:p w14:paraId="277F0510" w14:textId="77777777" w:rsidR="0058766B" w:rsidRPr="00531F8F" w:rsidRDefault="0058766B" w:rsidP="00F36A9D">
      <w:pPr>
        <w:jc w:val="both"/>
        <w:rPr>
          <w:rFonts w:ascii="Arial Narrow" w:hAnsi="Arial Narrow"/>
          <w:szCs w:val="24"/>
        </w:rPr>
      </w:pPr>
      <w:r w:rsidRPr="00531F8F">
        <w:rPr>
          <w:rFonts w:ascii="Arial Narrow" w:hAnsi="Arial Narrow"/>
          <w:szCs w:val="24"/>
        </w:rPr>
        <w:t>La légende d'</w:t>
      </w:r>
      <w:hyperlink r:id="rId53" w:history="1">
        <w:r w:rsidRPr="00531F8F">
          <w:rPr>
            <w:rStyle w:val="Lienhypertexte"/>
            <w:rFonts w:ascii="Arial Narrow" w:hAnsi="Arial Narrow"/>
            <w:szCs w:val="24"/>
          </w:rPr>
          <w:t>Œdipe</w:t>
        </w:r>
      </w:hyperlink>
      <w:r w:rsidRPr="00531F8F">
        <w:rPr>
          <w:rFonts w:ascii="Arial Narrow" w:hAnsi="Arial Narrow"/>
          <w:szCs w:val="24"/>
        </w:rPr>
        <w:t xml:space="preserve"> qui a inspiré le drame de </w:t>
      </w:r>
      <w:hyperlink r:id="rId54" w:history="1">
        <w:r w:rsidRPr="00531F8F">
          <w:rPr>
            <w:rStyle w:val="Lienhypertexte"/>
            <w:rFonts w:ascii="Arial Narrow" w:hAnsi="Arial Narrow"/>
            <w:szCs w:val="24"/>
          </w:rPr>
          <w:t>Sophocle</w:t>
        </w:r>
      </w:hyperlink>
      <w:r w:rsidRPr="00531F8F">
        <w:rPr>
          <w:rFonts w:ascii="Arial Narrow" w:hAnsi="Arial Narrow"/>
          <w:szCs w:val="24"/>
        </w:rPr>
        <w:t xml:space="preserve">, </w:t>
      </w:r>
      <w:hyperlink r:id="rId55" w:history="1">
        <w:r w:rsidRPr="00531F8F">
          <w:rPr>
            <w:rStyle w:val="Lienhypertexte"/>
            <w:rFonts w:ascii="Arial Narrow" w:hAnsi="Arial Narrow"/>
            <w:i/>
            <w:iCs/>
            <w:szCs w:val="24"/>
          </w:rPr>
          <w:t>Œdipe roi</w:t>
        </w:r>
      </w:hyperlink>
      <w:r w:rsidRPr="00531F8F">
        <w:rPr>
          <w:rFonts w:ascii="Arial Narrow" w:hAnsi="Arial Narrow"/>
          <w:szCs w:val="24"/>
        </w:rPr>
        <w:t xml:space="preserve">, est selon Freud le plus à même de mettre en images le désir universel et inconscient que tout enfant ressent ; il est également la structure centrale du psychisme humain. Pour </w:t>
      </w:r>
      <w:hyperlink r:id="rId56" w:history="1">
        <w:r w:rsidRPr="00531F8F">
          <w:rPr>
            <w:rStyle w:val="Lienhypertexte"/>
            <w:rFonts w:ascii="Arial Narrow" w:hAnsi="Arial Narrow"/>
            <w:szCs w:val="24"/>
          </w:rPr>
          <w:t>Georges Politzer</w:t>
        </w:r>
      </w:hyperlink>
      <w:r w:rsidRPr="00531F8F">
        <w:rPr>
          <w:rFonts w:ascii="Arial Narrow" w:hAnsi="Arial Narrow"/>
          <w:szCs w:val="24"/>
        </w:rPr>
        <w:t xml:space="preserve"> « le complexe d'Œdipe n'est ni un « processus » et encore moins un « état », mais un « schéma dramatique » ». Pour Roger Perron, il désigne « le réseau des désirs et des mouvements hostiles dont les objets sont le père et la mère, et des défenses qui s'y opposent ».</w:t>
      </w:r>
    </w:p>
    <w:p w14:paraId="4EF1EC3C" w14:textId="77777777" w:rsidR="0058766B" w:rsidRPr="00531F8F" w:rsidRDefault="0058766B" w:rsidP="00F36A9D">
      <w:pPr>
        <w:jc w:val="both"/>
        <w:rPr>
          <w:rFonts w:ascii="Arial Narrow" w:hAnsi="Arial Narrow"/>
          <w:szCs w:val="24"/>
        </w:rPr>
      </w:pPr>
      <w:r w:rsidRPr="00531F8F">
        <w:rPr>
          <w:rFonts w:ascii="Arial Narrow" w:hAnsi="Arial Narrow"/>
          <w:szCs w:val="24"/>
        </w:rPr>
        <w:t xml:space="preserve">La psychanalyse identifie ainsi trois étapes fondamentales de développement psycho-affectif : le </w:t>
      </w:r>
      <w:hyperlink r:id="rId57" w:history="1">
        <w:r w:rsidRPr="00531F8F">
          <w:rPr>
            <w:rStyle w:val="Lienhypertexte"/>
            <w:rFonts w:ascii="Arial Narrow" w:hAnsi="Arial Narrow"/>
            <w:szCs w:val="24"/>
          </w:rPr>
          <w:t>stade oral</w:t>
        </w:r>
      </w:hyperlink>
      <w:r w:rsidRPr="00531F8F">
        <w:rPr>
          <w:rFonts w:ascii="Arial Narrow" w:hAnsi="Arial Narrow"/>
          <w:szCs w:val="24"/>
        </w:rPr>
        <w:t xml:space="preserve">, le </w:t>
      </w:r>
      <w:hyperlink r:id="rId58" w:history="1">
        <w:r w:rsidRPr="00531F8F">
          <w:rPr>
            <w:rStyle w:val="Lienhypertexte"/>
            <w:rFonts w:ascii="Arial Narrow" w:hAnsi="Arial Narrow"/>
            <w:szCs w:val="24"/>
          </w:rPr>
          <w:t>stade anal</w:t>
        </w:r>
      </w:hyperlink>
      <w:r w:rsidRPr="00531F8F">
        <w:rPr>
          <w:rFonts w:ascii="Arial Narrow" w:hAnsi="Arial Narrow"/>
          <w:szCs w:val="24"/>
        </w:rPr>
        <w:t xml:space="preserve"> et le </w:t>
      </w:r>
      <w:hyperlink r:id="rId59" w:history="1">
        <w:r w:rsidRPr="00531F8F">
          <w:rPr>
            <w:rStyle w:val="Lienhypertexte"/>
            <w:rFonts w:ascii="Arial Narrow" w:hAnsi="Arial Narrow"/>
            <w:szCs w:val="24"/>
          </w:rPr>
          <w:t>stade phallique</w:t>
        </w:r>
      </w:hyperlink>
      <w:r w:rsidRPr="00531F8F">
        <w:rPr>
          <w:rFonts w:ascii="Arial Narrow" w:hAnsi="Arial Narrow"/>
          <w:szCs w:val="24"/>
        </w:rPr>
        <w:t xml:space="preserve"> lors duquel survient chez le garçon, comme chez la fille mais d'une toute autre manière, le complexe d'Œdipe. C'est en effet de 3 à 5 ans environ que le désir </w:t>
      </w:r>
      <w:hyperlink r:id="rId60" w:history="1">
        <w:r w:rsidRPr="00531F8F">
          <w:rPr>
            <w:rStyle w:val="Lienhypertexte"/>
            <w:rFonts w:ascii="Arial Narrow" w:hAnsi="Arial Narrow"/>
            <w:szCs w:val="24"/>
          </w:rPr>
          <w:t>libidinal</w:t>
        </w:r>
      </w:hyperlink>
      <w:r w:rsidRPr="00531F8F">
        <w:rPr>
          <w:rFonts w:ascii="Arial Narrow" w:hAnsi="Arial Narrow"/>
          <w:szCs w:val="24"/>
        </w:rPr>
        <w:t xml:space="preserve"> portant sur le parent de sexe opposé apparaît, et que le parent de même sexe est perçu comme un rival. Le complexe connaît ensuite un déclin avec la </w:t>
      </w:r>
      <w:proofErr w:type="spellStart"/>
      <w:r w:rsidRPr="00531F8F">
        <w:rPr>
          <w:rFonts w:ascii="Arial Narrow" w:hAnsi="Arial Narrow"/>
          <w:szCs w:val="24"/>
        </w:rPr>
        <w:t>pré-adolescence</w:t>
      </w:r>
      <w:proofErr w:type="spellEnd"/>
      <w:r w:rsidRPr="00531F8F">
        <w:rPr>
          <w:rFonts w:ascii="Arial Narrow" w:hAnsi="Arial Narrow"/>
          <w:szCs w:val="24"/>
        </w:rPr>
        <w:t> : l'enfant affronte le complexe et son désir libidinal et se dirige alors vers d'autres objets pouvant le soulager de ce complexe.</w:t>
      </w:r>
    </w:p>
    <w:p w14:paraId="3200A731" w14:textId="77777777" w:rsidR="0058766B" w:rsidRPr="00531F8F" w:rsidRDefault="0058766B" w:rsidP="00F36A9D">
      <w:pPr>
        <w:jc w:val="both"/>
        <w:rPr>
          <w:rFonts w:ascii="Arial Narrow" w:hAnsi="Arial Narrow"/>
          <w:szCs w:val="24"/>
        </w:rPr>
      </w:pPr>
      <w:r w:rsidRPr="00531F8F">
        <w:rPr>
          <w:rFonts w:ascii="Arial Narrow" w:hAnsi="Arial Narrow"/>
          <w:szCs w:val="24"/>
        </w:rPr>
        <w:t xml:space="preserve">Freud fait du complexe d'Œdipe le pivot de sa théorie </w:t>
      </w:r>
      <w:hyperlink r:id="rId61" w:history="1">
        <w:r w:rsidRPr="00531F8F">
          <w:rPr>
            <w:rStyle w:val="Lienhypertexte"/>
            <w:rFonts w:ascii="Arial Narrow" w:hAnsi="Arial Narrow"/>
            <w:szCs w:val="24"/>
          </w:rPr>
          <w:t>pulsionnelle</w:t>
        </w:r>
      </w:hyperlink>
      <w:r w:rsidRPr="00531F8F">
        <w:rPr>
          <w:rFonts w:ascii="Arial Narrow" w:hAnsi="Arial Narrow"/>
          <w:szCs w:val="24"/>
        </w:rPr>
        <w:t xml:space="preserve"> et </w:t>
      </w:r>
      <w:hyperlink r:id="rId62" w:history="1">
        <w:proofErr w:type="spellStart"/>
        <w:r w:rsidRPr="00531F8F">
          <w:rPr>
            <w:rStyle w:val="Lienhypertexte"/>
            <w:rFonts w:ascii="Arial Narrow" w:hAnsi="Arial Narrow"/>
            <w:szCs w:val="24"/>
          </w:rPr>
          <w:t>méta-psychologique</w:t>
        </w:r>
        <w:proofErr w:type="spellEnd"/>
      </w:hyperlink>
      <w:r w:rsidRPr="00531F8F">
        <w:rPr>
          <w:rFonts w:ascii="Arial Narrow" w:hAnsi="Arial Narrow"/>
          <w:szCs w:val="24"/>
        </w:rPr>
        <w:t>, devenant ainsi le concept-clé de la psychanalyse et de ses courants dérivés.</w:t>
      </w:r>
    </w:p>
    <w:p w14:paraId="6E2C8214" w14:textId="77777777" w:rsidR="0058766B" w:rsidRPr="00531F8F" w:rsidRDefault="0058766B" w:rsidP="00F36A9D">
      <w:pPr>
        <w:widowControl w:val="0"/>
        <w:autoSpaceDE w:val="0"/>
        <w:autoSpaceDN w:val="0"/>
        <w:adjustRightInd w:val="0"/>
        <w:jc w:val="both"/>
        <w:rPr>
          <w:rFonts w:ascii="Arial Narrow" w:hAnsi="Arial Narrow" w:cs="Helvetica"/>
          <w:szCs w:val="24"/>
          <w:lang w:eastAsia="ja-JP"/>
        </w:rPr>
      </w:pPr>
    </w:p>
    <w:p w14:paraId="6558973F" w14:textId="6B67929E" w:rsidR="007F71EB" w:rsidRPr="00531F8F" w:rsidRDefault="0058766B" w:rsidP="00F36A9D">
      <w:pPr>
        <w:widowControl w:val="0"/>
        <w:tabs>
          <w:tab w:val="left" w:pos="220"/>
          <w:tab w:val="left" w:pos="720"/>
        </w:tabs>
        <w:autoSpaceDE w:val="0"/>
        <w:autoSpaceDN w:val="0"/>
        <w:adjustRightInd w:val="0"/>
        <w:ind w:left="720"/>
        <w:jc w:val="both"/>
        <w:rPr>
          <w:rFonts w:ascii="Arial Narrow" w:hAnsi="Arial Narrow" w:cs="Helvetica"/>
          <w:szCs w:val="24"/>
          <w:lang w:eastAsia="ja-JP"/>
        </w:rPr>
      </w:pPr>
      <w:r w:rsidRPr="00531F8F">
        <w:rPr>
          <w:rFonts w:ascii="Arial Narrow" w:hAnsi="Arial Narrow" w:cs="Helvetica"/>
          <w:b/>
          <w:bCs/>
          <w:szCs w:val="24"/>
          <w:lang w:eastAsia="ja-JP"/>
        </w:rPr>
        <w:t xml:space="preserve">IV. </w:t>
      </w:r>
      <w:r w:rsidR="007F71EB" w:rsidRPr="00531F8F">
        <w:rPr>
          <w:rFonts w:ascii="Arial Narrow" w:hAnsi="Arial Narrow" w:cs="Helvetica"/>
          <w:b/>
          <w:bCs/>
          <w:szCs w:val="24"/>
          <w:lang w:eastAsia="ja-JP"/>
        </w:rPr>
        <w:t>La période de latence :</w:t>
      </w:r>
    </w:p>
    <w:p w14:paraId="12AF4653"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Apaisement de la crise œdipienne : Le refoulement entraîne l’arrêt de l’intérêt sexuel chez l’enfant.</w:t>
      </w:r>
    </w:p>
    <w:p w14:paraId="692989FC" w14:textId="77777777" w:rsidR="007F71EB" w:rsidRPr="00531F8F" w:rsidRDefault="007F71EB" w:rsidP="00F36A9D">
      <w:pPr>
        <w:widowControl w:val="0"/>
        <w:autoSpaceDE w:val="0"/>
        <w:autoSpaceDN w:val="0"/>
        <w:adjustRightInd w:val="0"/>
        <w:jc w:val="both"/>
        <w:rPr>
          <w:rFonts w:ascii="Arial Narrow" w:hAnsi="Arial Narrow" w:cs="Helvetica"/>
          <w:szCs w:val="24"/>
          <w:lang w:eastAsia="ja-JP"/>
        </w:rPr>
      </w:pPr>
      <w:r w:rsidRPr="00531F8F">
        <w:rPr>
          <w:rFonts w:ascii="Arial Narrow" w:hAnsi="Arial Narrow" w:cs="Helvetica"/>
          <w:szCs w:val="24"/>
          <w:lang w:eastAsia="ja-JP"/>
        </w:rPr>
        <w:t xml:space="preserve">• Processus de sublimation : L’enfant détourne inconsciemment le but de la pulsion sexuelle vers un objet non sexuel (pulsion de savoir ou </w:t>
      </w:r>
      <w:proofErr w:type="spellStart"/>
      <w:r w:rsidRPr="00531F8F">
        <w:rPr>
          <w:rFonts w:ascii="Arial Narrow" w:hAnsi="Arial Narrow" w:cs="Helvetica"/>
          <w:szCs w:val="24"/>
          <w:lang w:eastAsia="ja-JP"/>
        </w:rPr>
        <w:t>épistémophilique</w:t>
      </w:r>
      <w:proofErr w:type="spellEnd"/>
      <w:r w:rsidRPr="00531F8F">
        <w:rPr>
          <w:rFonts w:ascii="Arial Narrow" w:hAnsi="Arial Narrow" w:cs="Helvetica"/>
          <w:szCs w:val="24"/>
          <w:lang w:eastAsia="ja-JP"/>
        </w:rPr>
        <w:t>).</w:t>
      </w:r>
    </w:p>
    <w:p w14:paraId="799F6C59" w14:textId="7F709E45" w:rsidR="007F71EB" w:rsidRPr="00531F8F" w:rsidRDefault="0058766B" w:rsidP="00F36A9D">
      <w:pPr>
        <w:widowControl w:val="0"/>
        <w:tabs>
          <w:tab w:val="left" w:pos="220"/>
          <w:tab w:val="left" w:pos="720"/>
        </w:tabs>
        <w:autoSpaceDE w:val="0"/>
        <w:autoSpaceDN w:val="0"/>
        <w:adjustRightInd w:val="0"/>
        <w:ind w:left="720"/>
        <w:jc w:val="both"/>
        <w:rPr>
          <w:rFonts w:ascii="Arial Narrow" w:hAnsi="Arial Narrow" w:cs="Helvetica"/>
          <w:szCs w:val="24"/>
          <w:lang w:eastAsia="ja-JP"/>
        </w:rPr>
      </w:pPr>
      <w:r w:rsidRPr="00531F8F">
        <w:rPr>
          <w:rFonts w:ascii="Arial Narrow" w:hAnsi="Arial Narrow" w:cs="Helvetica"/>
          <w:b/>
          <w:bCs/>
          <w:szCs w:val="24"/>
          <w:lang w:eastAsia="ja-JP"/>
        </w:rPr>
        <w:t xml:space="preserve">V. </w:t>
      </w:r>
      <w:r w:rsidR="007F71EB" w:rsidRPr="00531F8F">
        <w:rPr>
          <w:rFonts w:ascii="Arial Narrow" w:hAnsi="Arial Narrow" w:cs="Helvetica"/>
          <w:b/>
          <w:bCs/>
          <w:szCs w:val="24"/>
          <w:lang w:eastAsia="ja-JP"/>
        </w:rPr>
        <w:t xml:space="preserve">Le </w:t>
      </w:r>
      <w:hyperlink r:id="rId63" w:history="1">
        <w:r w:rsidR="007F71EB" w:rsidRPr="00531F8F">
          <w:rPr>
            <w:rFonts w:ascii="Arial Narrow" w:hAnsi="Arial Narrow" w:cs="Helvetica"/>
            <w:b/>
            <w:bCs/>
            <w:szCs w:val="24"/>
            <w:lang w:eastAsia="ja-JP"/>
          </w:rPr>
          <w:t>stade génital</w:t>
        </w:r>
      </w:hyperlink>
      <w:r w:rsidR="007F71EB" w:rsidRPr="00531F8F">
        <w:rPr>
          <w:rFonts w:ascii="Arial Narrow" w:hAnsi="Arial Narrow" w:cs="Helvetica"/>
          <w:b/>
          <w:bCs/>
          <w:szCs w:val="24"/>
          <w:lang w:eastAsia="ja-JP"/>
        </w:rPr>
        <w:t> :</w:t>
      </w:r>
    </w:p>
    <w:p w14:paraId="740C906F" w14:textId="77777777" w:rsidR="007F71EB" w:rsidRPr="00531F8F" w:rsidRDefault="007F71EB" w:rsidP="00F36A9D">
      <w:pPr>
        <w:jc w:val="both"/>
        <w:rPr>
          <w:rFonts w:ascii="Arial Narrow" w:hAnsi="Arial Narrow" w:cs="Helvetica"/>
          <w:szCs w:val="24"/>
          <w:lang w:eastAsia="ja-JP"/>
        </w:rPr>
      </w:pPr>
      <w:r w:rsidRPr="00531F8F">
        <w:rPr>
          <w:rFonts w:ascii="Arial Narrow" w:hAnsi="Arial Narrow" w:cs="Helvetica"/>
          <w:szCs w:val="24"/>
          <w:lang w:eastAsia="ja-JP"/>
        </w:rPr>
        <w:t>Il n'annule pas ses prédécesseurs. L'individu apprend à coordonner son désir dans un groupe de représentations cohérentes. La sexualité n'est plus disjointe mais se regroupe ; le signifiant du phallus devient primordial.</w:t>
      </w:r>
    </w:p>
    <w:p w14:paraId="47BE73B0" w14:textId="77777777" w:rsidR="00D95FED" w:rsidRPr="00531F8F" w:rsidRDefault="00D95FED" w:rsidP="00F36A9D">
      <w:pPr>
        <w:jc w:val="both"/>
        <w:rPr>
          <w:rFonts w:ascii="Arial Narrow" w:hAnsi="Arial Narrow" w:cs="Helvetica"/>
          <w:szCs w:val="24"/>
          <w:lang w:eastAsia="ja-JP"/>
        </w:rPr>
      </w:pPr>
    </w:p>
    <w:p w14:paraId="5B734598" w14:textId="5F9E40A8" w:rsidR="003A4B59" w:rsidRPr="00F36A9D" w:rsidRDefault="003A4B59" w:rsidP="00F36A9D">
      <w:pPr>
        <w:jc w:val="both"/>
        <w:rPr>
          <w:rFonts w:ascii="Arial Narrow" w:hAnsi="Arial Narrow" w:cs="Helvetica"/>
          <w:b/>
          <w:sz w:val="32"/>
          <w:szCs w:val="32"/>
          <w:lang w:eastAsia="ja-JP"/>
        </w:rPr>
      </w:pPr>
      <w:r w:rsidRPr="00F36A9D">
        <w:rPr>
          <w:rFonts w:ascii="Arial Narrow" w:hAnsi="Arial Narrow" w:cs="Helvetica"/>
          <w:b/>
          <w:sz w:val="32"/>
          <w:szCs w:val="32"/>
          <w:lang w:eastAsia="ja-JP"/>
        </w:rPr>
        <w:t>II. La cure psychanalytique</w:t>
      </w:r>
    </w:p>
    <w:p w14:paraId="55234944" w14:textId="77777777" w:rsidR="003A4B59" w:rsidRPr="00531F8F" w:rsidRDefault="003A4B59" w:rsidP="00F36A9D">
      <w:pPr>
        <w:jc w:val="both"/>
        <w:rPr>
          <w:rFonts w:ascii="Arial Narrow" w:hAnsi="Arial Narrow" w:cs="Helvetica"/>
          <w:b/>
          <w:szCs w:val="24"/>
          <w:lang w:eastAsia="ja-JP"/>
        </w:rPr>
      </w:pPr>
    </w:p>
    <w:p w14:paraId="6AB7BC0F" w14:textId="0855ACD9" w:rsidR="00D95FED" w:rsidRPr="00F36A9D" w:rsidRDefault="00D95FED" w:rsidP="00F36A9D">
      <w:pPr>
        <w:jc w:val="both"/>
        <w:rPr>
          <w:rFonts w:ascii="Arial Narrow" w:hAnsi="Arial Narrow" w:cs="Helvetica"/>
          <w:b/>
          <w:sz w:val="28"/>
          <w:szCs w:val="28"/>
          <w:lang w:eastAsia="ja-JP"/>
        </w:rPr>
      </w:pPr>
      <w:r w:rsidRPr="00F36A9D">
        <w:rPr>
          <w:rFonts w:ascii="Arial Narrow" w:hAnsi="Arial Narrow" w:cs="Helvetica"/>
          <w:b/>
          <w:sz w:val="28"/>
          <w:szCs w:val="28"/>
          <w:lang w:eastAsia="ja-JP"/>
        </w:rPr>
        <w:t>Postulat théorique</w:t>
      </w:r>
    </w:p>
    <w:p w14:paraId="7068FAA1" w14:textId="19D1D70F" w:rsidR="00D95FED" w:rsidRDefault="00D95FED" w:rsidP="00F36A9D">
      <w:pPr>
        <w:jc w:val="both"/>
        <w:rPr>
          <w:rFonts w:ascii="Arial Narrow" w:hAnsi="Arial Narrow" w:cs="Helvetica"/>
          <w:szCs w:val="24"/>
          <w:lang w:eastAsia="ja-JP"/>
        </w:rPr>
      </w:pPr>
      <w:r w:rsidRPr="00531F8F">
        <w:rPr>
          <w:rFonts w:ascii="Arial Narrow" w:hAnsi="Arial Narrow" w:cs="Helvetica"/>
          <w:szCs w:val="24"/>
          <w:lang w:eastAsia="ja-JP"/>
        </w:rPr>
        <w:t xml:space="preserve">La psychanalyse repose sur l'hypothèse de base du déterminisme psychique inconscient et pulsionnel. Une pensée, un rêve, un acte manqué, un lapsus, un symptôme, voire une action ne </w:t>
      </w:r>
      <w:proofErr w:type="gramStart"/>
      <w:r w:rsidRPr="00531F8F">
        <w:rPr>
          <w:rFonts w:ascii="Arial Narrow" w:hAnsi="Arial Narrow" w:cs="Helvetica"/>
          <w:szCs w:val="24"/>
          <w:lang w:eastAsia="ja-JP"/>
        </w:rPr>
        <w:t>surviennent</w:t>
      </w:r>
      <w:proofErr w:type="gramEnd"/>
      <w:r w:rsidRPr="00531F8F">
        <w:rPr>
          <w:rFonts w:ascii="Arial Narrow" w:hAnsi="Arial Narrow" w:cs="Helvetica"/>
          <w:szCs w:val="24"/>
          <w:lang w:eastAsia="ja-JP"/>
        </w:rPr>
        <w:t xml:space="preserve"> jamais par hasard et ils expriment et traduisent toujours – parfois symboliquement – le conflit psychique, le désir, le fantasme inconscients. Ce conflit interne est vu comme la résurgence du passé infantile d'un désir qui s'est déjà heurté à une impossibilité (censure, surmoi, moi-idéal, etc.). Devant cet interdit, la dynamique pulsionnelle implique le </w:t>
      </w:r>
      <w:hyperlink r:id="rId64" w:history="1">
        <w:r w:rsidRPr="00531F8F">
          <w:rPr>
            <w:rStyle w:val="Lienhypertexte"/>
            <w:rFonts w:ascii="Arial Narrow" w:hAnsi="Arial Narrow" w:cs="Helvetica"/>
            <w:szCs w:val="24"/>
            <w:lang w:eastAsia="ja-JP"/>
          </w:rPr>
          <w:t>principe de répétition</w:t>
        </w:r>
      </w:hyperlink>
      <w:r w:rsidRPr="00531F8F">
        <w:rPr>
          <w:rFonts w:ascii="Arial Narrow" w:hAnsi="Arial Narrow" w:cs="Helvetica"/>
          <w:szCs w:val="24"/>
          <w:lang w:eastAsia="ja-JP"/>
        </w:rPr>
        <w:t xml:space="preserve"> qui fait que le désir ou le fantasme se répète sous une forme symptomatique ou, plus allégée comme par un rêve ou lapsus. La répétition est ce qui fait que la cure, si elle est menée dans les règles de l'art, reproduira immanquablement le(s) conflit(s) qui pourra alors être rendu conscient, interprété par l'analyste dans le cadre de la dynamique « </w:t>
      </w:r>
      <w:proofErr w:type="spellStart"/>
      <w:r w:rsidRPr="00531F8F">
        <w:rPr>
          <w:rFonts w:ascii="Arial Narrow" w:hAnsi="Arial Narrow" w:cs="Helvetica"/>
          <w:szCs w:val="24"/>
          <w:lang w:eastAsia="ja-JP"/>
        </w:rPr>
        <w:t>transféro</w:t>
      </w:r>
      <w:proofErr w:type="spellEnd"/>
      <w:r w:rsidRPr="00531F8F">
        <w:rPr>
          <w:rFonts w:ascii="Arial Narrow" w:hAnsi="Arial Narrow" w:cs="Helvetica"/>
          <w:szCs w:val="24"/>
          <w:lang w:eastAsia="ja-JP"/>
        </w:rPr>
        <w:t xml:space="preserve">-contre-transférentielle » et </w:t>
      </w:r>
      <w:hyperlink r:id="rId65" w:history="1">
        <w:proofErr w:type="spellStart"/>
        <w:r w:rsidRPr="00531F8F">
          <w:rPr>
            <w:rStyle w:val="Lienhypertexte"/>
            <w:rFonts w:ascii="Arial Narrow" w:hAnsi="Arial Narrow" w:cs="Helvetica"/>
            <w:szCs w:val="24"/>
            <w:lang w:eastAsia="ja-JP"/>
          </w:rPr>
          <w:t>perlaboré</w:t>
        </w:r>
        <w:proofErr w:type="spellEnd"/>
      </w:hyperlink>
      <w:r w:rsidRPr="00531F8F">
        <w:rPr>
          <w:rFonts w:ascii="Arial Narrow" w:hAnsi="Arial Narrow" w:cs="Helvetica"/>
          <w:szCs w:val="24"/>
          <w:lang w:eastAsia="ja-JP"/>
        </w:rPr>
        <w:t xml:space="preserve"> par le patient.</w:t>
      </w:r>
    </w:p>
    <w:p w14:paraId="16B6244F" w14:textId="77777777" w:rsidR="009977A9" w:rsidRPr="00531F8F" w:rsidRDefault="009977A9" w:rsidP="00F36A9D">
      <w:pPr>
        <w:jc w:val="both"/>
        <w:rPr>
          <w:rFonts w:ascii="Arial Narrow" w:hAnsi="Arial Narrow" w:cs="Helvetica"/>
          <w:szCs w:val="24"/>
          <w:lang w:eastAsia="ja-JP"/>
        </w:rPr>
      </w:pPr>
    </w:p>
    <w:p w14:paraId="1D84869C" w14:textId="77777777" w:rsidR="009977A9" w:rsidRPr="00F36A9D" w:rsidRDefault="00925B1F" w:rsidP="00F36A9D">
      <w:pPr>
        <w:widowControl w:val="0"/>
        <w:autoSpaceDE w:val="0"/>
        <w:autoSpaceDN w:val="0"/>
        <w:adjustRightInd w:val="0"/>
        <w:jc w:val="both"/>
        <w:rPr>
          <w:rFonts w:ascii="Arial Narrow" w:hAnsi="Arial Narrow" w:cs="Georgia"/>
          <w:b/>
          <w:color w:val="1A1A1A"/>
          <w:sz w:val="28"/>
          <w:szCs w:val="28"/>
          <w:lang w:eastAsia="ja-JP"/>
        </w:rPr>
      </w:pPr>
      <w:r w:rsidRPr="00F36A9D">
        <w:rPr>
          <w:rFonts w:ascii="Arial Narrow" w:hAnsi="Arial Narrow" w:cs="Georgia"/>
          <w:b/>
          <w:color w:val="1A1A1A"/>
          <w:sz w:val="28"/>
          <w:szCs w:val="28"/>
          <w:lang w:eastAsia="ja-JP"/>
        </w:rPr>
        <w:t>Évolution historique du procédé</w:t>
      </w:r>
    </w:p>
    <w:p w14:paraId="1CC8AA97" w14:textId="002CC3CD"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La pratique thérapeutique a elle-même </w:t>
      </w:r>
      <w:proofErr w:type="spellStart"/>
      <w:r w:rsidRPr="00531F8F">
        <w:rPr>
          <w:rFonts w:ascii="Arial Narrow" w:hAnsi="Arial Narrow" w:cs="Helvetica"/>
          <w:color w:val="1A1A1A"/>
          <w:szCs w:val="24"/>
          <w:lang w:eastAsia="ja-JP"/>
        </w:rPr>
        <w:t>évolué</w:t>
      </w:r>
      <w:r w:rsidRPr="00531F8F">
        <w:rPr>
          <w:rFonts w:ascii="Arial Narrow" w:hAnsi="Arial Narrow" w:cs="Helvetica"/>
          <w:color w:val="092F9D"/>
          <w:szCs w:val="24"/>
          <w:lang w:eastAsia="ja-JP"/>
        </w:rPr>
        <w:t>1</w:t>
      </w:r>
      <w:proofErr w:type="spellEnd"/>
      <w:r w:rsidRPr="00531F8F">
        <w:rPr>
          <w:rFonts w:ascii="Arial Narrow" w:hAnsi="Arial Narrow" w:cs="Helvetica"/>
          <w:color w:val="1A1A1A"/>
          <w:szCs w:val="24"/>
          <w:lang w:eastAsia="ja-JP"/>
        </w:rPr>
        <w:t>, du temps de Freud. Au début de ces pratiques psychothérapeutiques, Freud était assis en face du patient, puis au fur et à mesure qu'il a commencé à conceptualiser la psychanalyse, il s'est assis de manière à ne plus être vu par le patient, demandant à celui-ci de s’étendre sur le divan, afin d'éviter que des attitudes inconscientes de l'analyste soient contrôlées pour ne pas influencer le patient. Ce dernier suit la règle de l'association libre et l'analyste l'attention en libre ou égal suspens (</w:t>
      </w:r>
      <w:hyperlink r:id="rId66" w:history="1">
        <w:r w:rsidRPr="00531F8F">
          <w:rPr>
            <w:rFonts w:ascii="Arial Narrow" w:hAnsi="Arial Narrow" w:cs="Helvetica"/>
            <w:color w:val="092F9D"/>
            <w:szCs w:val="24"/>
            <w:lang w:eastAsia="ja-JP"/>
          </w:rPr>
          <w:t>attention flottante</w:t>
        </w:r>
      </w:hyperlink>
      <w:r w:rsidRPr="00531F8F">
        <w:rPr>
          <w:rFonts w:ascii="Arial Narrow" w:hAnsi="Arial Narrow" w:cs="Helvetica"/>
          <w:color w:val="1A1A1A"/>
          <w:szCs w:val="24"/>
          <w:lang w:eastAsia="ja-JP"/>
        </w:rPr>
        <w:t>). Le dispositif de la cure a été créé et reste le même depuis, appelé communément « divan-fauteuil » afin de le différencier du dispositif de la psychothérapie en "face à face". Freud considéra, en un premier temps, le transfert comme un obstacle à la cure, avant de se mettre à l'étudier et à l'utiliser. De même, le contre-transfert lui parut d'abord négatif, mais il est à présent utilisé par les psychanalystes comme un moyen de comprendre le transfert du patient et d'avoir accès à ses propres réactions inconscientes. Ainsi d'une cure à l'autre, le psychanalyste n'est jamais « identique à lui-même », il évolue par la progressive découverte de son propre inconscient et de la compréhension plus profonde des phénomènes de transfert et de leurs évolutions. Ceci explique la grande difficulté de comparer des cures entre elles, soit menées par des psychanalystes différents soit pour un même psychanalyste d'une période à l'autre.</w:t>
      </w:r>
    </w:p>
    <w:p w14:paraId="59452CA9"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Les indications de la psychanalyse ont été et sont l'objet de nombreux débats théoriques. Freud la concevait principalement pour les adultes </w:t>
      </w:r>
      <w:hyperlink r:id="rId67" w:history="1">
        <w:r w:rsidRPr="00531F8F">
          <w:rPr>
            <w:rFonts w:ascii="Arial Narrow" w:hAnsi="Arial Narrow" w:cs="Helvetica"/>
            <w:color w:val="092F9D"/>
            <w:szCs w:val="24"/>
            <w:lang w:eastAsia="ja-JP"/>
          </w:rPr>
          <w:t>névrosés</w:t>
        </w:r>
      </w:hyperlink>
      <w:r w:rsidRPr="00531F8F">
        <w:rPr>
          <w:rFonts w:ascii="Arial Narrow" w:hAnsi="Arial Narrow" w:cs="Helvetica"/>
          <w:color w:val="1A1A1A"/>
          <w:szCs w:val="24"/>
          <w:lang w:eastAsia="ja-JP"/>
        </w:rPr>
        <w:t xml:space="preserve">, bien que, dès ses premières publications, il </w:t>
      </w:r>
      <w:proofErr w:type="gramStart"/>
      <w:r w:rsidRPr="00531F8F">
        <w:rPr>
          <w:rFonts w:ascii="Arial Narrow" w:hAnsi="Arial Narrow" w:cs="Helvetica"/>
          <w:color w:val="1A1A1A"/>
          <w:szCs w:val="24"/>
          <w:lang w:eastAsia="ja-JP"/>
        </w:rPr>
        <w:t>décrit</w:t>
      </w:r>
      <w:proofErr w:type="gramEnd"/>
      <w:r w:rsidRPr="00531F8F">
        <w:rPr>
          <w:rFonts w:ascii="Arial Narrow" w:hAnsi="Arial Narrow" w:cs="Helvetica"/>
          <w:color w:val="1A1A1A"/>
          <w:szCs w:val="24"/>
          <w:lang w:eastAsia="ja-JP"/>
        </w:rPr>
        <w:t xml:space="preserve"> un cas d'enfant (</w:t>
      </w:r>
      <w:r w:rsidRPr="00531F8F">
        <w:rPr>
          <w:rFonts w:ascii="Arial Narrow" w:hAnsi="Arial Narrow" w:cs="Helvetica"/>
          <w:i/>
          <w:iCs/>
          <w:color w:val="1A1A1A"/>
          <w:szCs w:val="24"/>
          <w:lang w:eastAsia="ja-JP"/>
        </w:rPr>
        <w:t>Le petit Hans</w:t>
      </w:r>
      <w:r w:rsidRPr="00531F8F">
        <w:rPr>
          <w:rFonts w:ascii="Arial Narrow" w:hAnsi="Arial Narrow" w:cs="Helvetica"/>
          <w:color w:val="1A1A1A"/>
          <w:szCs w:val="24"/>
          <w:lang w:eastAsia="ja-JP"/>
        </w:rPr>
        <w:t>, le père d'Hans mène la cure et Freud n'intervient qu'à quelques reprises auprès de l'enfant). Les psychanalystes exploreront d'autres indications (</w:t>
      </w:r>
      <w:hyperlink r:id="rId68" w:history="1">
        <w:r w:rsidRPr="00531F8F">
          <w:rPr>
            <w:rFonts w:ascii="Arial Narrow" w:hAnsi="Arial Narrow" w:cs="Helvetica"/>
            <w:color w:val="092F9D"/>
            <w:szCs w:val="24"/>
            <w:lang w:eastAsia="ja-JP"/>
          </w:rPr>
          <w:t>psychoses</w:t>
        </w:r>
      </w:hyperlink>
      <w:r w:rsidRPr="00531F8F">
        <w:rPr>
          <w:rFonts w:ascii="Arial Narrow" w:hAnsi="Arial Narrow" w:cs="Helvetica"/>
          <w:color w:val="1A1A1A"/>
          <w:szCs w:val="24"/>
          <w:lang w:eastAsia="ja-JP"/>
        </w:rPr>
        <w:t xml:space="preserve">, </w:t>
      </w:r>
      <w:hyperlink r:id="rId69" w:history="1">
        <w:r w:rsidRPr="00531F8F">
          <w:rPr>
            <w:rFonts w:ascii="Arial Narrow" w:hAnsi="Arial Narrow" w:cs="Helvetica"/>
            <w:color w:val="092F9D"/>
            <w:szCs w:val="24"/>
            <w:lang w:eastAsia="ja-JP"/>
          </w:rPr>
          <w:t>borderline</w:t>
        </w:r>
      </w:hyperlink>
      <w:r w:rsidRPr="00531F8F">
        <w:rPr>
          <w:rFonts w:ascii="Arial Narrow" w:hAnsi="Arial Narrow" w:cs="Helvetica"/>
          <w:color w:val="1A1A1A"/>
          <w:szCs w:val="24"/>
          <w:lang w:eastAsia="ja-JP"/>
        </w:rPr>
        <w:t>, patients psychosomatiques ou enfants), ainsi la liste des indications ainsi que le dispositif évoluera considérablement au cours de l'</w:t>
      </w:r>
      <w:hyperlink r:id="rId70" w:history="1">
        <w:r w:rsidRPr="00531F8F">
          <w:rPr>
            <w:rFonts w:ascii="Arial Narrow" w:hAnsi="Arial Narrow" w:cs="Helvetica"/>
            <w:color w:val="092F9D"/>
            <w:szCs w:val="24"/>
            <w:lang w:eastAsia="ja-JP"/>
          </w:rPr>
          <w:t>histoire de la psychanalyse</w:t>
        </w:r>
      </w:hyperlink>
      <w:r w:rsidRPr="00531F8F">
        <w:rPr>
          <w:rFonts w:ascii="Arial Narrow" w:hAnsi="Arial Narrow" w:cs="Helvetica"/>
          <w:color w:val="1A1A1A"/>
          <w:szCs w:val="24"/>
          <w:lang w:eastAsia="ja-JP"/>
        </w:rPr>
        <w:t>. La première de ces indications se constitue par le désir du patient de surmonter sa souffrance psychique et les modalités de son fonctionnement psychique. Ce désir peut se constituer, soit avant la première rencontre avec un psychanalyste soit se construire dans des rencontres préliminaires.</w:t>
      </w:r>
    </w:p>
    <w:p w14:paraId="4DCF2603" w14:textId="77777777" w:rsidR="00925B1F" w:rsidRPr="00531F8F" w:rsidRDefault="00925B1F" w:rsidP="00F36A9D">
      <w:pPr>
        <w:widowControl w:val="0"/>
        <w:autoSpaceDE w:val="0"/>
        <w:autoSpaceDN w:val="0"/>
        <w:adjustRightInd w:val="0"/>
        <w:jc w:val="both"/>
        <w:rPr>
          <w:rFonts w:ascii="Arial Narrow" w:hAnsi="Arial Narrow" w:cs="Georgia"/>
          <w:szCs w:val="24"/>
          <w:lang w:eastAsia="ja-JP"/>
        </w:rPr>
      </w:pPr>
      <w:proofErr w:type="gramStart"/>
      <w:r w:rsidRPr="00531F8F">
        <w:rPr>
          <w:rFonts w:ascii="Arial Narrow" w:hAnsi="Arial Narrow" w:cs="Georgia"/>
          <w:color w:val="1A1A1A"/>
          <w:szCs w:val="24"/>
          <w:lang w:eastAsia="ja-JP"/>
        </w:rPr>
        <w:t>Cadre</w:t>
      </w:r>
      <w:r w:rsidRPr="00531F8F">
        <w:rPr>
          <w:rFonts w:ascii="Arial Narrow" w:hAnsi="Arial Narrow" w:cs="Helvetica"/>
          <w:color w:val="42474B"/>
          <w:szCs w:val="24"/>
          <w:lang w:eastAsia="ja-JP"/>
        </w:rPr>
        <w:t>[</w:t>
      </w:r>
      <w:proofErr w:type="gramEnd"/>
      <w:r w:rsidRPr="00531F8F">
        <w:rPr>
          <w:rFonts w:ascii="Arial Narrow" w:hAnsi="Arial Narrow" w:cs="Helvetica"/>
          <w:color w:val="42474B"/>
          <w:szCs w:val="24"/>
          <w:lang w:eastAsia="ja-JP"/>
        </w:rPr>
        <w:fldChar w:fldCharType="begin"/>
      </w:r>
      <w:r w:rsidRPr="00531F8F">
        <w:rPr>
          <w:rFonts w:ascii="Arial Narrow" w:hAnsi="Arial Narrow" w:cs="Helvetica"/>
          <w:color w:val="42474B"/>
          <w:szCs w:val="24"/>
          <w:lang w:eastAsia="ja-JP"/>
        </w:rPr>
        <w:instrText>HYPERLINK "https://fr.wikipedia.org/w/index.php?title=Cure_psychanalytique&amp;veaction=edit&amp;section=3"</w:instrText>
      </w:r>
      <w:r w:rsidRPr="00531F8F">
        <w:rPr>
          <w:rFonts w:ascii="Arial Narrow" w:hAnsi="Arial Narrow" w:cs="Helvetica"/>
          <w:color w:val="42474B"/>
          <w:szCs w:val="24"/>
          <w:lang w:eastAsia="ja-JP"/>
        </w:rPr>
      </w:r>
      <w:r w:rsidRPr="00531F8F">
        <w:rPr>
          <w:rFonts w:ascii="Arial Narrow" w:hAnsi="Arial Narrow" w:cs="Helvetica"/>
          <w:color w:val="42474B"/>
          <w:szCs w:val="24"/>
          <w:lang w:eastAsia="ja-JP"/>
        </w:rPr>
        <w:fldChar w:fldCharType="separate"/>
      </w:r>
      <w:r w:rsidRPr="00531F8F">
        <w:rPr>
          <w:rFonts w:ascii="Arial Narrow" w:hAnsi="Arial Narrow" w:cs="Helvetica"/>
          <w:color w:val="092F9D"/>
          <w:szCs w:val="24"/>
          <w:lang w:eastAsia="ja-JP"/>
        </w:rPr>
        <w:t>modifier</w:t>
      </w:r>
      <w:r w:rsidRPr="00531F8F">
        <w:rPr>
          <w:rFonts w:ascii="Arial Narrow" w:hAnsi="Arial Narrow" w:cs="Helvetica"/>
          <w:color w:val="42474B"/>
          <w:szCs w:val="24"/>
          <w:lang w:eastAsia="ja-JP"/>
        </w:rPr>
        <w:fldChar w:fldCharType="end"/>
      </w:r>
      <w:r w:rsidRPr="00531F8F">
        <w:rPr>
          <w:rFonts w:ascii="Arial Narrow" w:hAnsi="Arial Narrow" w:cs="Helvetica"/>
          <w:color w:val="42474B"/>
          <w:szCs w:val="24"/>
          <w:lang w:eastAsia="ja-JP"/>
        </w:rPr>
        <w:t xml:space="preserve"> | </w:t>
      </w:r>
      <w:hyperlink r:id="rId71" w:history="1">
        <w:r w:rsidRPr="00531F8F">
          <w:rPr>
            <w:rFonts w:ascii="Arial Narrow" w:hAnsi="Arial Narrow" w:cs="Helvetica"/>
            <w:color w:val="092F9D"/>
            <w:szCs w:val="24"/>
            <w:lang w:eastAsia="ja-JP"/>
          </w:rPr>
          <w:t>modifier le code</w:t>
        </w:r>
      </w:hyperlink>
      <w:r w:rsidRPr="00531F8F">
        <w:rPr>
          <w:rFonts w:ascii="Arial Narrow" w:hAnsi="Arial Narrow" w:cs="Helvetica"/>
          <w:color w:val="42474B"/>
          <w:szCs w:val="24"/>
          <w:lang w:eastAsia="ja-JP"/>
        </w:rPr>
        <w:t>]</w:t>
      </w:r>
    </w:p>
    <w:p w14:paraId="1EF21A08"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Dans la « cure classique » (dite aussi « cure type », </w:t>
      </w:r>
      <w:hyperlink r:id="rId72" w:history="1">
        <w:r w:rsidRPr="00531F8F">
          <w:rPr>
            <w:rFonts w:ascii="Arial Narrow" w:hAnsi="Arial Narrow" w:cs="Helvetica"/>
            <w:color w:val="092F9D"/>
            <w:szCs w:val="24"/>
            <w:lang w:eastAsia="ja-JP"/>
          </w:rPr>
          <w:t>Bouvet</w:t>
        </w:r>
      </w:hyperlink>
      <w:r w:rsidRPr="00531F8F">
        <w:rPr>
          <w:rFonts w:ascii="Arial Narrow" w:hAnsi="Arial Narrow" w:cs="Helvetica"/>
          <w:color w:val="1A1A1A"/>
          <w:szCs w:val="24"/>
          <w:lang w:eastAsia="ja-JP"/>
        </w:rPr>
        <w:t xml:space="preserve"> / 1954 </w:t>
      </w:r>
      <w:r w:rsidRPr="00531F8F">
        <w:rPr>
          <w:rFonts w:ascii="Arial Narrow" w:hAnsi="Arial Narrow" w:cs="Helvetica"/>
          <w:color w:val="092F9D"/>
          <w:szCs w:val="24"/>
          <w:lang w:eastAsia="ja-JP"/>
        </w:rPr>
        <w:t>2</w:t>
      </w:r>
      <w:r w:rsidRPr="00531F8F">
        <w:rPr>
          <w:rFonts w:ascii="Arial Narrow" w:hAnsi="Arial Narrow" w:cs="Helvetica"/>
          <w:color w:val="1A1A1A"/>
          <w:szCs w:val="24"/>
          <w:lang w:eastAsia="ja-JP"/>
        </w:rPr>
        <w:t xml:space="preserve">), la situation analytique est structurée par des </w:t>
      </w:r>
      <w:hyperlink r:id="rId73" w:history="1">
        <w:r w:rsidRPr="00531F8F">
          <w:rPr>
            <w:rFonts w:ascii="Arial Narrow" w:hAnsi="Arial Narrow" w:cs="Helvetica"/>
            <w:color w:val="092F9D"/>
            <w:szCs w:val="24"/>
            <w:lang w:eastAsia="ja-JP"/>
          </w:rPr>
          <w:t>règles fondamentales</w:t>
        </w:r>
      </w:hyperlink>
      <w:r w:rsidRPr="00531F8F">
        <w:rPr>
          <w:rFonts w:ascii="Arial Narrow" w:hAnsi="Arial Narrow" w:cs="Helvetica"/>
          <w:color w:val="1A1A1A"/>
          <w:szCs w:val="24"/>
          <w:lang w:eastAsia="ja-JP"/>
        </w:rPr>
        <w:t xml:space="preserve"> ainsi que par un cadre particulier.</w:t>
      </w:r>
    </w:p>
    <w:p w14:paraId="48DD6FAF" w14:textId="77777777" w:rsidR="00925B1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La cure est organisée en séances selon un </w:t>
      </w:r>
      <w:hyperlink r:id="rId74" w:history="1">
        <w:r w:rsidRPr="00531F8F">
          <w:rPr>
            <w:rFonts w:ascii="Arial Narrow" w:hAnsi="Arial Narrow" w:cs="Helvetica"/>
            <w:color w:val="092F9D"/>
            <w:szCs w:val="24"/>
            <w:lang w:eastAsia="ja-JP"/>
          </w:rPr>
          <w:t>protocole</w:t>
        </w:r>
      </w:hyperlink>
      <w:r w:rsidRPr="00531F8F">
        <w:rPr>
          <w:rFonts w:ascii="Arial Narrow" w:hAnsi="Arial Narrow" w:cs="Helvetica"/>
          <w:color w:val="1A1A1A"/>
          <w:szCs w:val="24"/>
          <w:lang w:eastAsia="ja-JP"/>
        </w:rPr>
        <w:t xml:space="preserve">, avec une durée et une fréquence définies et fixé à l'avance, assorties aux honoraires et au mode de paiement, ces éléments constituent le cadre. Dans </w:t>
      </w:r>
      <w:proofErr w:type="gramStart"/>
      <w:r w:rsidRPr="00531F8F">
        <w:rPr>
          <w:rFonts w:ascii="Arial Narrow" w:hAnsi="Arial Narrow" w:cs="Helvetica"/>
          <w:color w:val="1A1A1A"/>
          <w:szCs w:val="24"/>
          <w:lang w:eastAsia="ja-JP"/>
        </w:rPr>
        <w:t>cet</w:t>
      </w:r>
      <w:proofErr w:type="gramEnd"/>
      <w:r w:rsidRPr="00531F8F">
        <w:rPr>
          <w:rFonts w:ascii="Arial Narrow" w:hAnsi="Arial Narrow" w:cs="Helvetica"/>
          <w:color w:val="1A1A1A"/>
          <w:szCs w:val="24"/>
          <w:lang w:eastAsia="ja-JP"/>
        </w:rPr>
        <w:t xml:space="preserve"> dispositif se déroule le processus analytique via la régression topique, temporelle et formelle ainsi favorisées qui font resurgir le transfert des motions pulsionnelles de l'infantile sur l'analyste. L'interprétation du transfert, des désirs et des fantasmes inconscients constitue l'axe central de la technique psychanalytique qui permet des remaniements psychiques afin de libérer l’énergie psychique, la libido utilisée par les mécanismes psychiques pathologiques.</w:t>
      </w:r>
    </w:p>
    <w:p w14:paraId="428037C1" w14:textId="77777777" w:rsidR="00CB40B3" w:rsidRPr="00531F8F" w:rsidRDefault="00CB40B3" w:rsidP="00F36A9D">
      <w:pPr>
        <w:widowControl w:val="0"/>
        <w:autoSpaceDE w:val="0"/>
        <w:autoSpaceDN w:val="0"/>
        <w:adjustRightInd w:val="0"/>
        <w:jc w:val="both"/>
        <w:rPr>
          <w:rFonts w:ascii="Arial Narrow" w:hAnsi="Arial Narrow" w:cs="Helvetica"/>
          <w:color w:val="1A1A1A"/>
          <w:szCs w:val="24"/>
          <w:lang w:eastAsia="ja-JP"/>
        </w:rPr>
      </w:pPr>
    </w:p>
    <w:p w14:paraId="7212710D" w14:textId="2011736B" w:rsidR="00925B1F" w:rsidRPr="00CB40B3" w:rsidRDefault="00925B1F" w:rsidP="00F36A9D">
      <w:pPr>
        <w:widowControl w:val="0"/>
        <w:autoSpaceDE w:val="0"/>
        <w:autoSpaceDN w:val="0"/>
        <w:adjustRightInd w:val="0"/>
        <w:jc w:val="both"/>
        <w:rPr>
          <w:rFonts w:ascii="Arial Narrow" w:hAnsi="Arial Narrow" w:cs="Helvetica"/>
          <w:b/>
          <w:bCs/>
          <w:sz w:val="28"/>
          <w:szCs w:val="28"/>
          <w:lang w:eastAsia="ja-JP"/>
        </w:rPr>
      </w:pPr>
      <w:r w:rsidRPr="00CB40B3">
        <w:rPr>
          <w:rFonts w:ascii="Arial Narrow" w:hAnsi="Arial Narrow" w:cs="Helvetica"/>
          <w:b/>
          <w:bCs/>
          <w:color w:val="1A1A1A"/>
          <w:sz w:val="28"/>
          <w:szCs w:val="28"/>
          <w:lang w:eastAsia="ja-JP"/>
        </w:rPr>
        <w:t>Règles fondamentales</w:t>
      </w:r>
    </w:p>
    <w:p w14:paraId="4887EFD1" w14:textId="77777777" w:rsidR="00925B1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Le travail de la cure est défini par des </w:t>
      </w:r>
      <w:hyperlink r:id="rId75" w:history="1">
        <w:r w:rsidRPr="00531F8F">
          <w:rPr>
            <w:rFonts w:ascii="Arial Narrow" w:hAnsi="Arial Narrow" w:cs="Helvetica"/>
            <w:color w:val="092F9D"/>
            <w:szCs w:val="24"/>
            <w:lang w:eastAsia="ja-JP"/>
          </w:rPr>
          <w:t>règles fondamentales</w:t>
        </w:r>
      </w:hyperlink>
      <w:r w:rsidRPr="00531F8F">
        <w:rPr>
          <w:rFonts w:ascii="Arial Narrow" w:hAnsi="Arial Narrow" w:cs="Helvetica"/>
          <w:color w:val="1A1A1A"/>
          <w:szCs w:val="24"/>
          <w:lang w:eastAsia="ja-JP"/>
        </w:rPr>
        <w:t>.</w:t>
      </w:r>
    </w:p>
    <w:p w14:paraId="4BE7BBC8" w14:textId="77777777" w:rsidR="00CB40B3" w:rsidRPr="00531F8F" w:rsidRDefault="00CB40B3" w:rsidP="00F36A9D">
      <w:pPr>
        <w:widowControl w:val="0"/>
        <w:autoSpaceDE w:val="0"/>
        <w:autoSpaceDN w:val="0"/>
        <w:adjustRightInd w:val="0"/>
        <w:jc w:val="both"/>
        <w:rPr>
          <w:rFonts w:ascii="Arial Narrow" w:hAnsi="Arial Narrow" w:cs="Helvetica"/>
          <w:color w:val="1A1A1A"/>
          <w:szCs w:val="24"/>
          <w:lang w:eastAsia="ja-JP"/>
        </w:rPr>
      </w:pPr>
    </w:p>
    <w:p w14:paraId="007DC5E3" w14:textId="77777777" w:rsidR="00EE5074" w:rsidRDefault="00925B1F" w:rsidP="00F36A9D">
      <w:pPr>
        <w:widowControl w:val="0"/>
        <w:autoSpaceDE w:val="0"/>
        <w:autoSpaceDN w:val="0"/>
        <w:adjustRightInd w:val="0"/>
        <w:jc w:val="both"/>
        <w:rPr>
          <w:rFonts w:ascii="Arial Narrow" w:hAnsi="Arial Narrow" w:cs="Helvetica"/>
          <w:b/>
          <w:bCs/>
          <w:color w:val="1A1A1A"/>
          <w:szCs w:val="24"/>
          <w:lang w:eastAsia="ja-JP"/>
        </w:rPr>
      </w:pPr>
      <w:r w:rsidRPr="00531F8F">
        <w:rPr>
          <w:rFonts w:ascii="Arial Narrow" w:hAnsi="Arial Narrow" w:cs="Helvetica"/>
          <w:b/>
          <w:bCs/>
          <w:color w:val="1A1A1A"/>
          <w:szCs w:val="24"/>
          <w:lang w:eastAsia="ja-JP"/>
        </w:rPr>
        <w:t>Association libre</w:t>
      </w:r>
    </w:p>
    <w:p w14:paraId="26681462" w14:textId="741D389A"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Article détaillé : </w:t>
      </w:r>
      <w:hyperlink r:id="rId76" w:history="1">
        <w:r w:rsidRPr="00531F8F">
          <w:rPr>
            <w:rFonts w:ascii="Arial Narrow" w:hAnsi="Arial Narrow" w:cs="Helvetica"/>
            <w:color w:val="092F9D"/>
            <w:szCs w:val="24"/>
            <w:lang w:eastAsia="ja-JP"/>
          </w:rPr>
          <w:t>association libre</w:t>
        </w:r>
      </w:hyperlink>
      <w:r w:rsidRPr="00531F8F">
        <w:rPr>
          <w:rFonts w:ascii="Arial Narrow" w:hAnsi="Arial Narrow" w:cs="Helvetica"/>
          <w:color w:val="1A1A1A"/>
          <w:szCs w:val="24"/>
          <w:lang w:eastAsia="ja-JP"/>
        </w:rPr>
        <w:t>.</w:t>
      </w:r>
    </w:p>
    <w:p w14:paraId="01E2B1F2"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La règle de l'</w:t>
      </w:r>
      <w:hyperlink r:id="rId77" w:history="1">
        <w:r w:rsidRPr="00531F8F">
          <w:rPr>
            <w:rFonts w:ascii="Arial Narrow" w:hAnsi="Arial Narrow" w:cs="Helvetica"/>
            <w:color w:val="092F9D"/>
            <w:szCs w:val="24"/>
            <w:lang w:eastAsia="ja-JP"/>
          </w:rPr>
          <w:t>association libre</w:t>
        </w:r>
      </w:hyperlink>
      <w:r w:rsidRPr="00531F8F">
        <w:rPr>
          <w:rFonts w:ascii="Arial Narrow" w:hAnsi="Arial Narrow" w:cs="Helvetica"/>
          <w:color w:val="1A1A1A"/>
          <w:szCs w:val="24"/>
          <w:lang w:eastAsia="ja-JP"/>
        </w:rPr>
        <w:t xml:space="preserve"> signifie pour le patient qu'il peut et doit dire à l'analyste tout ce qui lui vient à l'esprit pendant la séance, mots, idées, sentiments, images, ressentis corporels tels qu'ils viennent. La psychanalyse est une cure par la parole (</w:t>
      </w:r>
      <w:proofErr w:type="spellStart"/>
      <w:r w:rsidRPr="00531F8F">
        <w:rPr>
          <w:rFonts w:ascii="Arial Narrow" w:hAnsi="Arial Narrow" w:cs="Helvetica"/>
          <w:i/>
          <w:iCs/>
          <w:color w:val="1A1A1A"/>
          <w:szCs w:val="24"/>
          <w:lang w:eastAsia="ja-JP"/>
        </w:rPr>
        <w:t>talking</w:t>
      </w:r>
      <w:proofErr w:type="spellEnd"/>
      <w:r w:rsidRPr="00531F8F">
        <w:rPr>
          <w:rFonts w:ascii="Arial Narrow" w:hAnsi="Arial Narrow" w:cs="Helvetica"/>
          <w:i/>
          <w:iCs/>
          <w:color w:val="1A1A1A"/>
          <w:szCs w:val="24"/>
          <w:lang w:eastAsia="ja-JP"/>
        </w:rPr>
        <w:t xml:space="preserve"> cure</w:t>
      </w:r>
      <w:r w:rsidRPr="00531F8F">
        <w:rPr>
          <w:rFonts w:ascii="Arial Narrow" w:hAnsi="Arial Narrow" w:cs="Helvetica"/>
          <w:color w:val="1A1A1A"/>
          <w:szCs w:val="24"/>
          <w:lang w:eastAsia="ja-JP"/>
        </w:rPr>
        <w:t xml:space="preserve">) ; seul le patient peut retrouver ou donner un sens - ou, d'un point de vue </w:t>
      </w:r>
      <w:hyperlink r:id="rId78" w:history="1">
        <w:r w:rsidRPr="00531F8F">
          <w:rPr>
            <w:rFonts w:ascii="Arial Narrow" w:hAnsi="Arial Narrow" w:cs="Helvetica"/>
            <w:color w:val="092F9D"/>
            <w:szCs w:val="24"/>
            <w:lang w:eastAsia="ja-JP"/>
          </w:rPr>
          <w:t>lacanien</w:t>
        </w:r>
      </w:hyperlink>
      <w:r w:rsidRPr="00531F8F">
        <w:rPr>
          <w:rFonts w:ascii="Arial Narrow" w:hAnsi="Arial Narrow" w:cs="Helvetica"/>
          <w:color w:val="1A1A1A"/>
          <w:szCs w:val="24"/>
          <w:lang w:eastAsia="ja-JP"/>
        </w:rPr>
        <w:t xml:space="preserve">, les </w:t>
      </w:r>
      <w:hyperlink r:id="rId79" w:history="1">
        <w:r w:rsidRPr="00531F8F">
          <w:rPr>
            <w:rFonts w:ascii="Arial Narrow" w:hAnsi="Arial Narrow" w:cs="Helvetica"/>
            <w:color w:val="092F9D"/>
            <w:szCs w:val="24"/>
            <w:lang w:eastAsia="ja-JP"/>
          </w:rPr>
          <w:t>signifiants</w:t>
        </w:r>
      </w:hyperlink>
      <w:r w:rsidRPr="00531F8F">
        <w:rPr>
          <w:rFonts w:ascii="Arial Narrow" w:hAnsi="Arial Narrow" w:cs="Helvetica"/>
          <w:color w:val="1A1A1A"/>
          <w:szCs w:val="24"/>
          <w:lang w:eastAsia="ja-JP"/>
        </w:rPr>
        <w:t xml:space="preserve"> (mots eux-mêmes), qui structurent sa vie psychique. Cette règle est venue historiquement, alors que Freud avait abandonné l'hypnose, d'une patiente qui lui a demandé de l'écouter et de ne pas l'interrompre par des questions. Voici ce qu'il disait à ses patients : « Une chose encore et avant que vous ne commenciez. Votre récit doit différer, sur un point, d'une conversation ordinaire. Tandis que vous cherchez généralement, comme il se doit à ne pas perdre le fil de votre récit et à éliminer toutes les pensées, toutes les idées secondaires qui gêneraient votre exposé et qui vous feraient remonter au déluge, en analyse vous procédez autrement. Vous allez observer que, pendant votre récit, diverses idées vont surgir, des idées que vous voudriez bien rejeter parce qu'elles ont passé par le crible de votre critique. Vous serez alors tenté de vous dire : « ceci ou cela n'a rien à voir ici » ou bien : « telle chose n'a aucune importance » ou encore : « c'est insensé et il n'y a pas lieu d'en parler ». Ne cédez pas à cette critique et parlez malgré tout, même quand vous répugnez à le faire ou justement à cause de cela. Vous verrez et comprendrez plus tard pourquoi je vous impose cette règle, la seule d'ailleurs que vous deviez suivre. Donc, dites tout ce qui vous passe par l'esprit. Comportez-vous à la manière d'un voyageur qui assis près de la fenêtre de son compartiment, décrirait le paysage tel qu'il se déroule à une personne placée derrière lui. Enfin, n'oubliez jamais votre promesse d'être tout à fait franc, n'omettez rien de ce qui pour une raison quelconque, vous paraît désagréable à dire (...) » </w:t>
      </w:r>
      <w:r w:rsidRPr="00531F8F">
        <w:rPr>
          <w:rFonts w:ascii="Arial Narrow" w:hAnsi="Arial Narrow" w:cs="Helvetica"/>
          <w:color w:val="092F9D"/>
          <w:szCs w:val="24"/>
          <w:lang w:eastAsia="ja-JP"/>
        </w:rPr>
        <w:t>3</w:t>
      </w:r>
      <w:r w:rsidRPr="00531F8F">
        <w:rPr>
          <w:rFonts w:ascii="Arial Narrow" w:hAnsi="Arial Narrow" w:cs="Helvetica"/>
          <w:color w:val="1A1A1A"/>
          <w:szCs w:val="24"/>
          <w:lang w:eastAsia="ja-JP"/>
        </w:rPr>
        <w:t>.</w:t>
      </w:r>
    </w:p>
    <w:p w14:paraId="70D1492F"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Cette association libre vise d'abord à reconstruire les schémas inconscients et se fonde premièrement sur l'analyse de rêves. Dans ce cas, la libre association permet de retrouver les éléments agrégés par le puissant travail de condensation du rêve : beaucoup d'éléments s'enchevêtrent, se dissimulent les uns derrière les autres et il faudra les dégager, les reconnaître, un par un. La question de savoir si l'analysant retrouve la véritable origine du rêve ou bien s'il en reconstruit une, est une question de peu d'intérêt pour la cure : de toute façon ce sont des associations qui appartiennent à l'analysant et c'est lui qui leur attribue un sens.</w:t>
      </w:r>
    </w:p>
    <w:p w14:paraId="27F179BA" w14:textId="77777777" w:rsidR="00925B1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La première règle fondamentale se heurte avant tout à la résistance du transfert: le </w:t>
      </w:r>
      <w:hyperlink r:id="rId80" w:history="1">
        <w:r w:rsidRPr="00531F8F">
          <w:rPr>
            <w:rFonts w:ascii="Arial Narrow" w:hAnsi="Arial Narrow" w:cs="Helvetica"/>
            <w:color w:val="092F9D"/>
            <w:szCs w:val="24"/>
            <w:lang w:eastAsia="ja-JP"/>
          </w:rPr>
          <w:t>refoulement</w:t>
        </w:r>
      </w:hyperlink>
      <w:r w:rsidRPr="00531F8F">
        <w:rPr>
          <w:rFonts w:ascii="Arial Narrow" w:hAnsi="Arial Narrow" w:cs="Helvetica"/>
          <w:color w:val="1A1A1A"/>
          <w:szCs w:val="24"/>
          <w:lang w:eastAsia="ja-JP"/>
        </w:rPr>
        <w:t xml:space="preserve"> se maintient et le silence de l'analysant qui n'a "rien à dire" ou dont "le cerveau est vide" signifie l'apparition des pensées sur l'analyste. Le psychanalyste via l'analyse du transfert va accompagner l'analysant à élaborer ses résistances pour qu'il puisse accéder au matériel refoulé.</w:t>
      </w:r>
    </w:p>
    <w:p w14:paraId="6AE4BE80" w14:textId="77777777" w:rsidR="00FC0650" w:rsidRPr="00531F8F" w:rsidRDefault="00FC0650" w:rsidP="00F36A9D">
      <w:pPr>
        <w:widowControl w:val="0"/>
        <w:autoSpaceDE w:val="0"/>
        <w:autoSpaceDN w:val="0"/>
        <w:adjustRightInd w:val="0"/>
        <w:jc w:val="both"/>
        <w:rPr>
          <w:rFonts w:ascii="Arial Narrow" w:hAnsi="Arial Narrow" w:cs="Helvetica"/>
          <w:color w:val="1A1A1A"/>
          <w:szCs w:val="24"/>
          <w:lang w:eastAsia="ja-JP"/>
        </w:rPr>
      </w:pPr>
    </w:p>
    <w:p w14:paraId="75D7A378" w14:textId="69DA6C62" w:rsidR="00925B1F" w:rsidRPr="00531F8F" w:rsidRDefault="00925B1F" w:rsidP="00F36A9D">
      <w:pPr>
        <w:widowControl w:val="0"/>
        <w:autoSpaceDE w:val="0"/>
        <w:autoSpaceDN w:val="0"/>
        <w:adjustRightInd w:val="0"/>
        <w:jc w:val="both"/>
        <w:rPr>
          <w:rFonts w:ascii="Arial Narrow" w:hAnsi="Arial Narrow" w:cs="Helvetica"/>
          <w:b/>
          <w:bCs/>
          <w:szCs w:val="24"/>
          <w:lang w:eastAsia="ja-JP"/>
        </w:rPr>
      </w:pPr>
      <w:r w:rsidRPr="00531F8F">
        <w:rPr>
          <w:rFonts w:ascii="Arial Narrow" w:hAnsi="Arial Narrow" w:cs="Helvetica"/>
          <w:b/>
          <w:bCs/>
          <w:color w:val="1A1A1A"/>
          <w:szCs w:val="24"/>
          <w:lang w:eastAsia="ja-JP"/>
        </w:rPr>
        <w:t>Neutralité</w:t>
      </w:r>
    </w:p>
    <w:p w14:paraId="6CA716B2" w14:textId="77777777" w:rsidR="00925B1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L'engagement du </w:t>
      </w:r>
      <w:hyperlink r:id="rId81" w:history="1">
        <w:r w:rsidRPr="00531F8F">
          <w:rPr>
            <w:rFonts w:ascii="Arial Narrow" w:hAnsi="Arial Narrow" w:cs="Helvetica"/>
            <w:color w:val="092F9D"/>
            <w:szCs w:val="24"/>
            <w:lang w:eastAsia="ja-JP"/>
          </w:rPr>
          <w:t>psychanalyste</w:t>
        </w:r>
      </w:hyperlink>
      <w:r w:rsidRPr="00531F8F">
        <w:rPr>
          <w:rFonts w:ascii="Arial Narrow" w:hAnsi="Arial Narrow" w:cs="Helvetica"/>
          <w:color w:val="1A1A1A"/>
          <w:szCs w:val="24"/>
          <w:lang w:eastAsia="ja-JP"/>
        </w:rPr>
        <w:t xml:space="preserve"> repose sur le principe intangible de « la neutralité et la bienveillance ». Il n'a ni à être le « maître à penser » (il n'est ni philosophe ni gourou) ni le maître des pensées de ses patients. « Son rôle plus modeste et plus noble à la fois, c'est celui d'un élément extérieur mais profondément humain de liaison et de compréhension destiné à réconcilier le sujet avec lui-même et ses objets, à travers une originalité profonde et authentique recouvrée. »</w:t>
      </w:r>
      <w:r w:rsidRPr="00531F8F">
        <w:rPr>
          <w:rFonts w:ascii="Arial Narrow" w:hAnsi="Arial Narrow" w:cs="Helvetica"/>
          <w:color w:val="092F9D"/>
          <w:szCs w:val="24"/>
          <w:lang w:eastAsia="ja-JP"/>
        </w:rPr>
        <w:t>4</w:t>
      </w:r>
      <w:r w:rsidRPr="00531F8F">
        <w:rPr>
          <w:rFonts w:ascii="Arial Narrow" w:hAnsi="Arial Narrow" w:cs="Helvetica"/>
          <w:color w:val="1A1A1A"/>
          <w:szCs w:val="24"/>
          <w:lang w:eastAsia="ja-JP"/>
        </w:rPr>
        <w:t>.</w:t>
      </w:r>
    </w:p>
    <w:p w14:paraId="646D1528" w14:textId="77777777" w:rsidR="00FC0650" w:rsidRPr="00531F8F" w:rsidRDefault="00FC0650" w:rsidP="00F36A9D">
      <w:pPr>
        <w:widowControl w:val="0"/>
        <w:autoSpaceDE w:val="0"/>
        <w:autoSpaceDN w:val="0"/>
        <w:adjustRightInd w:val="0"/>
        <w:jc w:val="both"/>
        <w:rPr>
          <w:rFonts w:ascii="Arial Narrow" w:hAnsi="Arial Narrow" w:cs="Helvetica"/>
          <w:color w:val="1A1A1A"/>
          <w:szCs w:val="24"/>
          <w:lang w:eastAsia="ja-JP"/>
        </w:rPr>
      </w:pPr>
    </w:p>
    <w:p w14:paraId="611E9E47" w14:textId="48CFE03D" w:rsidR="00925B1F" w:rsidRPr="00531F8F" w:rsidRDefault="00925B1F" w:rsidP="00F36A9D">
      <w:pPr>
        <w:widowControl w:val="0"/>
        <w:autoSpaceDE w:val="0"/>
        <w:autoSpaceDN w:val="0"/>
        <w:adjustRightInd w:val="0"/>
        <w:jc w:val="both"/>
        <w:rPr>
          <w:rFonts w:ascii="Arial Narrow" w:hAnsi="Arial Narrow" w:cs="Helvetica"/>
          <w:b/>
          <w:bCs/>
          <w:szCs w:val="24"/>
          <w:lang w:eastAsia="ja-JP"/>
        </w:rPr>
      </w:pPr>
      <w:r w:rsidRPr="00531F8F">
        <w:rPr>
          <w:rFonts w:ascii="Arial Narrow" w:hAnsi="Arial Narrow" w:cs="Helvetica"/>
          <w:b/>
          <w:bCs/>
          <w:color w:val="1A1A1A"/>
          <w:szCs w:val="24"/>
          <w:lang w:eastAsia="ja-JP"/>
        </w:rPr>
        <w:t>Règle d'abstinence</w:t>
      </w:r>
    </w:p>
    <w:p w14:paraId="6EAAEE1F"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La règle d'abstinence comporte deux versants : dans la cure et hors de la cure. Dans la cure cette règle interdit tout passage à l'acte visant à la décharge pulsionnelle : les désirs amoureux et/ou agressifs doivent être parlés et non agis. Cette règle s'applique de fait aussi bien à l'analysant qu'à l'analyste qui ne peut intervenir dans la réalité de la vie de l'analysant. En particulier, toute dérogation à cette règle par l'analyste signifie une rupture du contrat analytique.</w:t>
      </w:r>
    </w:p>
    <w:p w14:paraId="2E7DFD6B" w14:textId="77777777" w:rsidR="00925B1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Hors la cure, la règle recommande d'être prudent avant toute prise de décisions importantes (changements dans la vie conjugale, professionnelle, etc.) pendant la durée du traitement. Les premiers analystes étaient très fermes à cet égard mais cette règle vise à s'adapter dans la mesure où elle n'implique en principe que les résistances par « acting out » de l'analysant. La durée des cures actuelle, entre 3 et 6, 7 voire 8 ans implique aussi une adaptation de cette règle. Il s'agit donc alors et avant tout que l'analysant élabore avec son analyste toute décision importante avant d'agir dans la réalité extérieure. Les bouleversements pulsionnels consécutifs à la cure peuvent en effet entraîner l'analysant dans des </w:t>
      </w:r>
      <w:proofErr w:type="spellStart"/>
      <w:r w:rsidRPr="00531F8F">
        <w:rPr>
          <w:rFonts w:ascii="Arial Narrow" w:hAnsi="Arial Narrow" w:cs="Helvetica"/>
          <w:color w:val="1A1A1A"/>
          <w:szCs w:val="24"/>
          <w:lang w:eastAsia="ja-JP"/>
        </w:rPr>
        <w:t>agirs</w:t>
      </w:r>
      <w:proofErr w:type="spellEnd"/>
      <w:r w:rsidRPr="00531F8F">
        <w:rPr>
          <w:rFonts w:ascii="Arial Narrow" w:hAnsi="Arial Narrow" w:cs="Helvetica"/>
          <w:color w:val="1A1A1A"/>
          <w:szCs w:val="24"/>
          <w:lang w:eastAsia="ja-JP"/>
        </w:rPr>
        <w:t xml:space="preserve"> défensifs qu'il pourrait notamment regretter.</w:t>
      </w:r>
    </w:p>
    <w:p w14:paraId="47D185A9" w14:textId="77777777" w:rsidR="00FC0650" w:rsidRPr="00531F8F" w:rsidRDefault="00FC0650" w:rsidP="00F36A9D">
      <w:pPr>
        <w:widowControl w:val="0"/>
        <w:autoSpaceDE w:val="0"/>
        <w:autoSpaceDN w:val="0"/>
        <w:adjustRightInd w:val="0"/>
        <w:jc w:val="both"/>
        <w:rPr>
          <w:rFonts w:ascii="Arial Narrow" w:hAnsi="Arial Narrow" w:cs="Helvetica"/>
          <w:color w:val="1A1A1A"/>
          <w:szCs w:val="24"/>
          <w:lang w:eastAsia="ja-JP"/>
        </w:rPr>
      </w:pPr>
    </w:p>
    <w:p w14:paraId="326FC9EA" w14:textId="3221769B" w:rsidR="00925B1F" w:rsidRPr="00531F8F" w:rsidRDefault="00925B1F" w:rsidP="00F36A9D">
      <w:pPr>
        <w:widowControl w:val="0"/>
        <w:autoSpaceDE w:val="0"/>
        <w:autoSpaceDN w:val="0"/>
        <w:adjustRightInd w:val="0"/>
        <w:jc w:val="both"/>
        <w:rPr>
          <w:rFonts w:ascii="Arial Narrow" w:hAnsi="Arial Narrow" w:cs="Helvetica"/>
          <w:b/>
          <w:bCs/>
          <w:szCs w:val="24"/>
          <w:lang w:eastAsia="ja-JP"/>
        </w:rPr>
      </w:pPr>
      <w:r w:rsidRPr="00531F8F">
        <w:rPr>
          <w:rFonts w:ascii="Arial Narrow" w:hAnsi="Arial Narrow" w:cs="Helvetica"/>
          <w:b/>
          <w:bCs/>
          <w:color w:val="1A1A1A"/>
          <w:szCs w:val="24"/>
          <w:lang w:eastAsia="ja-JP"/>
        </w:rPr>
        <w:t>Règle de l'attention flottante</w:t>
      </w:r>
    </w:p>
    <w:p w14:paraId="05A1D9E6"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Article détaillé : </w:t>
      </w:r>
      <w:hyperlink r:id="rId82" w:history="1">
        <w:r w:rsidRPr="00531F8F">
          <w:rPr>
            <w:rFonts w:ascii="Arial Narrow" w:hAnsi="Arial Narrow" w:cs="Helvetica"/>
            <w:color w:val="092F9D"/>
            <w:szCs w:val="24"/>
            <w:lang w:eastAsia="ja-JP"/>
          </w:rPr>
          <w:t>Attention flottante</w:t>
        </w:r>
      </w:hyperlink>
      <w:r w:rsidRPr="00531F8F">
        <w:rPr>
          <w:rFonts w:ascii="Arial Narrow" w:hAnsi="Arial Narrow" w:cs="Helvetica"/>
          <w:color w:val="1A1A1A"/>
          <w:szCs w:val="24"/>
          <w:lang w:eastAsia="ja-JP"/>
        </w:rPr>
        <w:t>.</w:t>
      </w:r>
    </w:p>
    <w:p w14:paraId="2D30EF66" w14:textId="77777777" w:rsidR="00925B1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La règle de l'association concerne l'analysant, celle de l'attention flottante renvoie à l'analyste. Elle consiste dans le fait de ne pas diriger l'attention vers un mot ou phrase du discours du patient car tout ce qu'il dit doit être perçu avec la même importance, son discours n'a pas d'importance à priori. Ce n'est que dans le déroulement de l'entretien que le discours prendra cette valeur d'importance.</w:t>
      </w:r>
    </w:p>
    <w:p w14:paraId="7E4733B5" w14:textId="77777777" w:rsidR="00FC0650" w:rsidRPr="00531F8F" w:rsidRDefault="00FC0650" w:rsidP="00F36A9D">
      <w:pPr>
        <w:widowControl w:val="0"/>
        <w:autoSpaceDE w:val="0"/>
        <w:autoSpaceDN w:val="0"/>
        <w:adjustRightInd w:val="0"/>
        <w:jc w:val="both"/>
        <w:rPr>
          <w:rFonts w:ascii="Arial Narrow" w:hAnsi="Arial Narrow" w:cs="Helvetica"/>
          <w:color w:val="1A1A1A"/>
          <w:szCs w:val="24"/>
          <w:lang w:eastAsia="ja-JP"/>
        </w:rPr>
      </w:pPr>
    </w:p>
    <w:p w14:paraId="23A02835" w14:textId="77777777" w:rsidR="00F36A9D" w:rsidRPr="00F36A9D" w:rsidRDefault="00F36A9D" w:rsidP="00F36A9D">
      <w:pPr>
        <w:widowControl w:val="0"/>
        <w:autoSpaceDE w:val="0"/>
        <w:autoSpaceDN w:val="0"/>
        <w:adjustRightInd w:val="0"/>
        <w:jc w:val="both"/>
        <w:rPr>
          <w:rFonts w:ascii="Arial Narrow" w:hAnsi="Arial Narrow" w:cs="Helvetica"/>
          <w:b/>
          <w:bCs/>
          <w:color w:val="1A1A1A"/>
          <w:sz w:val="28"/>
          <w:szCs w:val="28"/>
          <w:lang w:eastAsia="ja-JP"/>
        </w:rPr>
      </w:pPr>
      <w:r w:rsidRPr="00F36A9D">
        <w:rPr>
          <w:rFonts w:ascii="Arial Narrow" w:hAnsi="Arial Narrow" w:cs="Helvetica"/>
          <w:b/>
          <w:bCs/>
          <w:color w:val="1A1A1A"/>
          <w:sz w:val="28"/>
          <w:szCs w:val="28"/>
          <w:lang w:eastAsia="ja-JP"/>
        </w:rPr>
        <w:t>Dispositif</w:t>
      </w:r>
    </w:p>
    <w:p w14:paraId="14DF7EB7" w14:textId="77777777" w:rsidR="00F36A9D" w:rsidRDefault="00F36A9D" w:rsidP="00F36A9D">
      <w:pPr>
        <w:widowControl w:val="0"/>
        <w:autoSpaceDE w:val="0"/>
        <w:autoSpaceDN w:val="0"/>
        <w:adjustRightInd w:val="0"/>
        <w:jc w:val="both"/>
        <w:rPr>
          <w:rFonts w:ascii="Arial Narrow" w:hAnsi="Arial Narrow" w:cs="Helvetica"/>
          <w:b/>
          <w:bCs/>
          <w:color w:val="1A1A1A"/>
          <w:szCs w:val="24"/>
          <w:lang w:eastAsia="ja-JP"/>
        </w:rPr>
      </w:pPr>
    </w:p>
    <w:p w14:paraId="495CE14A" w14:textId="52334B60" w:rsidR="00925B1F" w:rsidRPr="00531F8F" w:rsidRDefault="00925B1F" w:rsidP="00F36A9D">
      <w:pPr>
        <w:widowControl w:val="0"/>
        <w:autoSpaceDE w:val="0"/>
        <w:autoSpaceDN w:val="0"/>
        <w:adjustRightInd w:val="0"/>
        <w:jc w:val="both"/>
        <w:rPr>
          <w:rFonts w:ascii="Arial Narrow" w:hAnsi="Arial Narrow" w:cs="Helvetica"/>
          <w:b/>
          <w:bCs/>
          <w:szCs w:val="24"/>
          <w:lang w:eastAsia="ja-JP"/>
        </w:rPr>
      </w:pPr>
      <w:r w:rsidRPr="00531F8F">
        <w:rPr>
          <w:rFonts w:ascii="Arial Narrow" w:hAnsi="Arial Narrow" w:cs="Helvetica"/>
          <w:b/>
          <w:bCs/>
          <w:color w:val="1A1A1A"/>
          <w:szCs w:val="24"/>
          <w:lang w:eastAsia="ja-JP"/>
        </w:rPr>
        <w:t>Cadre spatio-temporel et matériel</w:t>
      </w:r>
    </w:p>
    <w:p w14:paraId="0B3BA76E"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En dehors de ces règles, le cadre de temps et d'espace ainsi que les payements sont définis. Elles sont exposées clairement et discutées avant le début de la cure :</w:t>
      </w:r>
    </w:p>
    <w:p w14:paraId="0C9796C6" w14:textId="77777777" w:rsidR="00FC0650" w:rsidRDefault="00FC0650" w:rsidP="00F36A9D">
      <w:pPr>
        <w:widowControl w:val="0"/>
        <w:autoSpaceDE w:val="0"/>
        <w:autoSpaceDN w:val="0"/>
        <w:adjustRightInd w:val="0"/>
        <w:jc w:val="both"/>
        <w:rPr>
          <w:rFonts w:ascii="Arial Narrow" w:hAnsi="Arial Narrow" w:cs="Helvetica"/>
          <w:b/>
          <w:bCs/>
          <w:color w:val="1A1A1A"/>
          <w:szCs w:val="24"/>
          <w:lang w:eastAsia="ja-JP"/>
        </w:rPr>
      </w:pPr>
    </w:p>
    <w:p w14:paraId="0A92EEBF" w14:textId="7DFC81A7" w:rsidR="00925B1F" w:rsidRPr="00531F8F" w:rsidRDefault="00925B1F" w:rsidP="00F36A9D">
      <w:pPr>
        <w:widowControl w:val="0"/>
        <w:autoSpaceDE w:val="0"/>
        <w:autoSpaceDN w:val="0"/>
        <w:adjustRightInd w:val="0"/>
        <w:jc w:val="both"/>
        <w:rPr>
          <w:rFonts w:ascii="Arial Narrow" w:hAnsi="Arial Narrow" w:cs="Helvetica"/>
          <w:b/>
          <w:bCs/>
          <w:szCs w:val="24"/>
          <w:lang w:eastAsia="ja-JP"/>
        </w:rPr>
      </w:pPr>
      <w:r w:rsidRPr="00531F8F">
        <w:rPr>
          <w:rFonts w:ascii="Arial Narrow" w:hAnsi="Arial Narrow" w:cs="Helvetica"/>
          <w:b/>
          <w:bCs/>
          <w:color w:val="1A1A1A"/>
          <w:szCs w:val="24"/>
          <w:lang w:eastAsia="ja-JP"/>
        </w:rPr>
        <w:t>Le lieu et la durée</w:t>
      </w:r>
    </w:p>
    <w:p w14:paraId="41DDC950"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Le lieu et la durée des séances sont des variables fixes. Les séances ont lieu généralement trois à quatre fois par semaine (les séances manquées sont dues) et la durée des séances, soit de 45, soit de 50 minutes. Freud écrivait (...) il faut impérativement fixer une heure déterminée. Chacun de mes malades se voit attribuer une heure disponible de ma journée de travail ; cette heure lui </w:t>
      </w:r>
      <w:proofErr w:type="spellStart"/>
      <w:r w:rsidRPr="00531F8F">
        <w:rPr>
          <w:rFonts w:ascii="Arial Narrow" w:hAnsi="Arial Narrow" w:cs="Helvetica"/>
          <w:color w:val="1A1A1A"/>
          <w:szCs w:val="24"/>
          <w:lang w:eastAsia="ja-JP"/>
        </w:rPr>
        <w:t>appartient</w:t>
      </w:r>
      <w:r w:rsidRPr="00531F8F">
        <w:rPr>
          <w:rFonts w:ascii="Arial Narrow" w:hAnsi="Arial Narrow" w:cs="Helvetica"/>
          <w:color w:val="092F9D"/>
          <w:szCs w:val="24"/>
          <w:lang w:eastAsia="ja-JP"/>
        </w:rPr>
        <w:t>5</w:t>
      </w:r>
      <w:proofErr w:type="spellEnd"/>
      <w:r w:rsidRPr="00531F8F">
        <w:rPr>
          <w:rFonts w:ascii="Arial Narrow" w:hAnsi="Arial Narrow" w:cs="Helvetica"/>
          <w:color w:val="1A1A1A"/>
          <w:szCs w:val="24"/>
          <w:lang w:eastAsia="ja-JP"/>
        </w:rPr>
        <w:t xml:space="preserve">. Elles ont lieu au cabinet de l'analyste. Pour les lacaniens, toute séance peut être interrompue par l'analyste quand il le juge </w:t>
      </w:r>
      <w:proofErr w:type="spellStart"/>
      <w:r w:rsidRPr="00531F8F">
        <w:rPr>
          <w:rFonts w:ascii="Arial Narrow" w:hAnsi="Arial Narrow" w:cs="Helvetica"/>
          <w:color w:val="1A1A1A"/>
          <w:szCs w:val="24"/>
          <w:lang w:eastAsia="ja-JP"/>
        </w:rPr>
        <w:t>bon</w:t>
      </w:r>
      <w:r w:rsidRPr="00531F8F">
        <w:rPr>
          <w:rFonts w:ascii="Arial Narrow" w:hAnsi="Arial Narrow" w:cs="Helvetica"/>
          <w:color w:val="092F9D"/>
          <w:szCs w:val="24"/>
          <w:lang w:eastAsia="ja-JP"/>
        </w:rPr>
        <w:t>6</w:t>
      </w:r>
      <w:proofErr w:type="spellEnd"/>
      <w:r w:rsidRPr="00531F8F">
        <w:rPr>
          <w:rFonts w:ascii="Arial Narrow" w:hAnsi="Arial Narrow" w:cs="Helvetica"/>
          <w:color w:val="1A1A1A"/>
          <w:szCs w:val="24"/>
          <w:lang w:eastAsia="ja-JP"/>
        </w:rPr>
        <w:t xml:space="preserve">. Cette position des lacaniens a fait et fait l'objet de violentes </w:t>
      </w:r>
      <w:proofErr w:type="spellStart"/>
      <w:r w:rsidRPr="00531F8F">
        <w:rPr>
          <w:rFonts w:ascii="Arial Narrow" w:hAnsi="Arial Narrow" w:cs="Helvetica"/>
          <w:color w:val="1A1A1A"/>
          <w:szCs w:val="24"/>
          <w:lang w:eastAsia="ja-JP"/>
        </w:rPr>
        <w:t>controverses</w:t>
      </w:r>
      <w:r w:rsidRPr="00531F8F">
        <w:rPr>
          <w:rFonts w:ascii="Arial Narrow" w:hAnsi="Arial Narrow" w:cs="Helvetica"/>
          <w:color w:val="092F9D"/>
          <w:szCs w:val="24"/>
          <w:lang w:eastAsia="ja-JP"/>
        </w:rPr>
        <w:t>7</w:t>
      </w:r>
      <w:proofErr w:type="spellEnd"/>
      <w:r w:rsidRPr="00531F8F">
        <w:rPr>
          <w:rFonts w:ascii="Arial Narrow" w:hAnsi="Arial Narrow" w:cs="Helvetica"/>
          <w:color w:val="1A1A1A"/>
          <w:szCs w:val="24"/>
          <w:lang w:eastAsia="ja-JP"/>
        </w:rPr>
        <w:t>.</w:t>
      </w:r>
    </w:p>
    <w:p w14:paraId="2E7FF2B0" w14:textId="77777777" w:rsidR="00FC0650" w:rsidRDefault="00FC0650" w:rsidP="00F36A9D">
      <w:pPr>
        <w:widowControl w:val="0"/>
        <w:autoSpaceDE w:val="0"/>
        <w:autoSpaceDN w:val="0"/>
        <w:adjustRightInd w:val="0"/>
        <w:jc w:val="both"/>
        <w:rPr>
          <w:rFonts w:ascii="Arial Narrow" w:hAnsi="Arial Narrow" w:cs="Helvetica"/>
          <w:b/>
          <w:bCs/>
          <w:color w:val="1A1A1A"/>
          <w:szCs w:val="24"/>
          <w:lang w:eastAsia="ja-JP"/>
        </w:rPr>
      </w:pPr>
    </w:p>
    <w:p w14:paraId="7480D72E" w14:textId="482CE93C" w:rsidR="00925B1F" w:rsidRPr="00531F8F" w:rsidRDefault="00925B1F" w:rsidP="00F36A9D">
      <w:pPr>
        <w:widowControl w:val="0"/>
        <w:autoSpaceDE w:val="0"/>
        <w:autoSpaceDN w:val="0"/>
        <w:adjustRightInd w:val="0"/>
        <w:jc w:val="both"/>
        <w:rPr>
          <w:rFonts w:ascii="Arial Narrow" w:hAnsi="Arial Narrow" w:cs="Helvetica"/>
          <w:b/>
          <w:bCs/>
          <w:szCs w:val="24"/>
          <w:lang w:eastAsia="ja-JP"/>
        </w:rPr>
      </w:pPr>
      <w:r w:rsidRPr="00531F8F">
        <w:rPr>
          <w:rFonts w:ascii="Arial Narrow" w:hAnsi="Arial Narrow" w:cs="Helvetica"/>
          <w:b/>
          <w:bCs/>
          <w:color w:val="1A1A1A"/>
          <w:szCs w:val="24"/>
          <w:lang w:eastAsia="ja-JP"/>
        </w:rPr>
        <w:t>Honoraires</w:t>
      </w:r>
    </w:p>
    <w:p w14:paraId="0DCBE6BE"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Le paiement doit se faire en liquide pour des raisons symboliques et thérapeutiques : l'aspect concret de l'argent liquide lui permet d'être intimement relié à de nombreux motifs inconscients que la cure vise à rendre conscients afin qu'ils puissent y être élaborés. Selon les habitudes, la séance doit soit être payée lors de la dernière du mois soit, essentiellement pour les lacaniens, « sur le champ » dans l'idée que l'analysant est libre de venir ou de ne pas revenir.</w:t>
      </w:r>
      <w:hyperlink r:id="rId83" w:history="1">
        <w:r w:rsidRPr="00531F8F">
          <w:rPr>
            <w:rFonts w:ascii="Arial Narrow" w:hAnsi="Arial Narrow" w:cs="Helvetica"/>
            <w:color w:val="092F9D"/>
            <w:szCs w:val="24"/>
            <w:vertAlign w:val="superscript"/>
            <w:lang w:eastAsia="ja-JP"/>
          </w:rPr>
          <w:t>[</w:t>
        </w:r>
        <w:proofErr w:type="gramStart"/>
        <w:r w:rsidRPr="00531F8F">
          <w:rPr>
            <w:rFonts w:ascii="Arial Narrow" w:hAnsi="Arial Narrow" w:cs="Helvetica"/>
            <w:color w:val="092F9D"/>
            <w:szCs w:val="24"/>
            <w:vertAlign w:val="superscript"/>
            <w:lang w:eastAsia="ja-JP"/>
          </w:rPr>
          <w:t>réf</w:t>
        </w:r>
        <w:proofErr w:type="gramEnd"/>
        <w:r w:rsidRPr="00531F8F">
          <w:rPr>
            <w:rFonts w:ascii="Arial Narrow" w:hAnsi="Arial Narrow" w:cs="Helvetica"/>
            <w:color w:val="092F9D"/>
            <w:szCs w:val="24"/>
            <w:vertAlign w:val="superscript"/>
            <w:lang w:eastAsia="ja-JP"/>
          </w:rPr>
          <w:t>. insuffisante]</w:t>
        </w:r>
      </w:hyperlink>
    </w:p>
    <w:p w14:paraId="625FB135"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Selon Freud, les honoraires doivent être suffisamment élevés pour que le patient accorde une valeur subjective à sa cure. Ils sont donc fixés au cas par cas de manière proportionnelle aux moyens de l'</w:t>
      </w:r>
      <w:proofErr w:type="spellStart"/>
      <w:r w:rsidRPr="00531F8F">
        <w:rPr>
          <w:rFonts w:ascii="Arial Narrow" w:hAnsi="Arial Narrow" w:cs="Helvetica"/>
          <w:color w:val="1A1A1A"/>
          <w:szCs w:val="24"/>
          <w:lang w:eastAsia="ja-JP"/>
        </w:rPr>
        <w:t>analysant</w:t>
      </w:r>
      <w:r w:rsidRPr="00531F8F">
        <w:rPr>
          <w:rFonts w:ascii="Arial Narrow" w:hAnsi="Arial Narrow" w:cs="Helvetica"/>
          <w:color w:val="092F9D"/>
          <w:szCs w:val="24"/>
          <w:lang w:eastAsia="ja-JP"/>
        </w:rPr>
        <w:t>8</w:t>
      </w:r>
      <w:proofErr w:type="spellEnd"/>
      <w:r w:rsidRPr="00531F8F">
        <w:rPr>
          <w:rFonts w:ascii="Arial Narrow" w:hAnsi="Arial Narrow" w:cs="Helvetica"/>
          <w:color w:val="1A1A1A"/>
          <w:szCs w:val="24"/>
          <w:lang w:eastAsia="ja-JP"/>
        </w:rPr>
        <w:t>.</w:t>
      </w:r>
    </w:p>
    <w:p w14:paraId="7D8E0BB9" w14:textId="77777777" w:rsidR="00FC0650" w:rsidRDefault="00FC0650" w:rsidP="00F36A9D">
      <w:pPr>
        <w:widowControl w:val="0"/>
        <w:autoSpaceDE w:val="0"/>
        <w:autoSpaceDN w:val="0"/>
        <w:adjustRightInd w:val="0"/>
        <w:jc w:val="both"/>
        <w:rPr>
          <w:rFonts w:ascii="Arial Narrow" w:hAnsi="Arial Narrow" w:cs="Helvetica"/>
          <w:b/>
          <w:bCs/>
          <w:color w:val="1A1A1A"/>
          <w:szCs w:val="24"/>
          <w:lang w:eastAsia="ja-JP"/>
        </w:rPr>
      </w:pPr>
    </w:p>
    <w:p w14:paraId="0C1E2236" w14:textId="509390F5" w:rsidR="00925B1F" w:rsidRPr="00531F8F" w:rsidRDefault="00925B1F" w:rsidP="00F36A9D">
      <w:pPr>
        <w:widowControl w:val="0"/>
        <w:autoSpaceDE w:val="0"/>
        <w:autoSpaceDN w:val="0"/>
        <w:adjustRightInd w:val="0"/>
        <w:jc w:val="both"/>
        <w:rPr>
          <w:rFonts w:ascii="Arial Narrow" w:hAnsi="Arial Narrow" w:cs="Helvetica"/>
          <w:b/>
          <w:bCs/>
          <w:szCs w:val="24"/>
          <w:lang w:eastAsia="ja-JP"/>
        </w:rPr>
      </w:pPr>
      <w:r w:rsidRPr="00531F8F">
        <w:rPr>
          <w:rFonts w:ascii="Arial Narrow" w:hAnsi="Arial Narrow" w:cs="Helvetica"/>
          <w:b/>
          <w:bCs/>
          <w:color w:val="1A1A1A"/>
          <w:szCs w:val="24"/>
          <w:lang w:eastAsia="ja-JP"/>
        </w:rPr>
        <w:t>Divan</w:t>
      </w:r>
    </w:p>
    <w:p w14:paraId="7B1330EE"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Le patient s'allonge sur un </w:t>
      </w:r>
      <w:hyperlink r:id="rId84" w:history="1">
        <w:r w:rsidRPr="00531F8F">
          <w:rPr>
            <w:rFonts w:ascii="Arial Narrow" w:hAnsi="Arial Narrow" w:cs="Helvetica"/>
            <w:color w:val="092F9D"/>
            <w:szCs w:val="24"/>
            <w:lang w:eastAsia="ja-JP"/>
          </w:rPr>
          <w:t>divan</w:t>
        </w:r>
      </w:hyperlink>
      <w:r w:rsidRPr="00531F8F">
        <w:rPr>
          <w:rFonts w:ascii="Arial Narrow" w:hAnsi="Arial Narrow" w:cs="Helvetica"/>
          <w:color w:val="1A1A1A"/>
          <w:szCs w:val="24"/>
          <w:lang w:eastAsia="ja-JP"/>
        </w:rPr>
        <w:t xml:space="preserve">, il ne voit pas son analyste. Ce dispositif, inauguré par Freud, </w:t>
      </w:r>
      <w:hyperlink r:id="rId85" w:history="1">
        <w:r w:rsidRPr="00531F8F">
          <w:rPr>
            <w:rFonts w:ascii="Arial Narrow" w:hAnsi="Arial Narrow" w:cs="Helvetica"/>
            <w:color w:val="092F9D"/>
            <w:szCs w:val="24"/>
            <w:vertAlign w:val="superscript"/>
            <w:lang w:eastAsia="ja-JP"/>
          </w:rPr>
          <w:t>[réf. souhaitée]</w:t>
        </w:r>
      </w:hyperlink>
      <w:r w:rsidRPr="00531F8F">
        <w:rPr>
          <w:rFonts w:ascii="Arial Narrow" w:hAnsi="Arial Narrow" w:cs="Helvetica"/>
          <w:color w:val="1A1A1A"/>
          <w:szCs w:val="24"/>
          <w:lang w:eastAsia="ja-JP"/>
        </w:rPr>
        <w:t xml:space="preserve"> permet de valoriser l'expression verbale, moyen privilégié d'une prise de conscience et d'une </w:t>
      </w:r>
      <w:hyperlink r:id="rId86" w:history="1">
        <w:r w:rsidRPr="00531F8F">
          <w:rPr>
            <w:rFonts w:ascii="Arial Narrow" w:hAnsi="Arial Narrow" w:cs="Helvetica"/>
            <w:color w:val="092F9D"/>
            <w:szCs w:val="24"/>
            <w:lang w:eastAsia="ja-JP"/>
          </w:rPr>
          <w:t>perlaboration</w:t>
        </w:r>
      </w:hyperlink>
      <w:r w:rsidRPr="00531F8F">
        <w:rPr>
          <w:rFonts w:ascii="Arial Narrow" w:hAnsi="Arial Narrow" w:cs="Helvetica"/>
          <w:color w:val="1A1A1A"/>
          <w:szCs w:val="24"/>
          <w:lang w:eastAsia="ja-JP"/>
        </w:rPr>
        <w:t xml:space="preserve"> inhérents au processus psychanalytique. L'utilisation du dispositif </w:t>
      </w:r>
      <w:r w:rsidRPr="00531F8F">
        <w:rPr>
          <w:rFonts w:ascii="Arial Narrow" w:hAnsi="Arial Narrow" w:cs="Helvetica"/>
          <w:i/>
          <w:iCs/>
          <w:color w:val="1A1A1A"/>
          <w:szCs w:val="24"/>
          <w:lang w:eastAsia="ja-JP"/>
        </w:rPr>
        <w:t>face à face</w:t>
      </w:r>
      <w:r w:rsidRPr="00531F8F">
        <w:rPr>
          <w:rFonts w:ascii="Arial Narrow" w:hAnsi="Arial Narrow" w:cs="Helvetica"/>
          <w:color w:val="1A1A1A"/>
          <w:szCs w:val="24"/>
          <w:lang w:eastAsia="ja-JP"/>
        </w:rPr>
        <w:t xml:space="preserve"> est utilisable en </w:t>
      </w:r>
      <w:hyperlink r:id="rId87" w:history="1">
        <w:r w:rsidRPr="00531F8F">
          <w:rPr>
            <w:rFonts w:ascii="Arial Narrow" w:hAnsi="Arial Narrow" w:cs="Helvetica"/>
            <w:color w:val="092F9D"/>
            <w:szCs w:val="24"/>
            <w:lang w:eastAsia="ja-JP"/>
          </w:rPr>
          <w:t>psychothérapie psychanalytique</w:t>
        </w:r>
      </w:hyperlink>
      <w:r w:rsidRPr="00531F8F">
        <w:rPr>
          <w:rFonts w:ascii="Arial Narrow" w:hAnsi="Arial Narrow" w:cs="Helvetica"/>
          <w:color w:val="1A1A1A"/>
          <w:szCs w:val="24"/>
          <w:lang w:eastAsia="ja-JP"/>
        </w:rPr>
        <w:t xml:space="preserve"> lorsqu'il est plus adapté aux possibilités du </w:t>
      </w:r>
      <w:proofErr w:type="spellStart"/>
      <w:r w:rsidRPr="00531F8F">
        <w:rPr>
          <w:rFonts w:ascii="Arial Narrow" w:hAnsi="Arial Narrow" w:cs="Helvetica"/>
          <w:color w:val="1A1A1A"/>
          <w:szCs w:val="24"/>
          <w:lang w:eastAsia="ja-JP"/>
        </w:rPr>
        <w:t>patient</w:t>
      </w:r>
      <w:r w:rsidRPr="00531F8F">
        <w:rPr>
          <w:rFonts w:ascii="Arial Narrow" w:hAnsi="Arial Narrow" w:cs="Helvetica"/>
          <w:color w:val="092F9D"/>
          <w:szCs w:val="24"/>
          <w:lang w:eastAsia="ja-JP"/>
        </w:rPr>
        <w:t>9</w:t>
      </w:r>
      <w:proofErr w:type="spellEnd"/>
      <w:r w:rsidRPr="00531F8F">
        <w:rPr>
          <w:rFonts w:ascii="Arial Narrow" w:hAnsi="Arial Narrow" w:cs="Helvetica"/>
          <w:color w:val="1A1A1A"/>
          <w:szCs w:val="24"/>
          <w:lang w:eastAsia="ja-JP"/>
        </w:rPr>
        <w:t xml:space="preserve">. Nathan </w:t>
      </w:r>
      <w:proofErr w:type="spellStart"/>
      <w:r w:rsidRPr="00531F8F">
        <w:rPr>
          <w:rFonts w:ascii="Arial Narrow" w:hAnsi="Arial Narrow" w:cs="Helvetica"/>
          <w:color w:val="1A1A1A"/>
          <w:szCs w:val="24"/>
          <w:lang w:eastAsia="ja-JP"/>
        </w:rPr>
        <w:t>Kravis</w:t>
      </w:r>
      <w:proofErr w:type="spellEnd"/>
      <w:r w:rsidRPr="00531F8F">
        <w:rPr>
          <w:rFonts w:ascii="Arial Narrow" w:hAnsi="Arial Narrow" w:cs="Helvetica"/>
          <w:color w:val="1A1A1A"/>
          <w:szCs w:val="24"/>
          <w:lang w:eastAsia="ja-JP"/>
        </w:rPr>
        <w:t xml:space="preserve"> montre que la tradition du discours couché n'a pas été inventée par Freud, mais qu'elle remonte à la Grèce antique, où les invités étaient assis sur des canapés au </w:t>
      </w:r>
      <w:hyperlink r:id="rId88" w:history="1">
        <w:r w:rsidRPr="00531F8F">
          <w:rPr>
            <w:rFonts w:ascii="Arial Narrow" w:hAnsi="Arial Narrow" w:cs="Helvetica"/>
            <w:color w:val="092F9D"/>
            <w:szCs w:val="24"/>
            <w:lang w:eastAsia="ja-JP"/>
          </w:rPr>
          <w:t>symposium</w:t>
        </w:r>
      </w:hyperlink>
      <w:r w:rsidRPr="00531F8F">
        <w:rPr>
          <w:rFonts w:ascii="Arial Narrow" w:hAnsi="Arial Narrow" w:cs="Helvetica"/>
          <w:color w:val="1A1A1A"/>
          <w:szCs w:val="24"/>
          <w:lang w:eastAsia="ja-JP"/>
        </w:rPr>
        <w:t xml:space="preserve"> (un rassemblement pour les hommes de la classe supérieure pour discuter de philosophie et boire du vin), et Convivium romain (un </w:t>
      </w:r>
      <w:hyperlink r:id="rId89" w:history="1">
        <w:r w:rsidRPr="00531F8F">
          <w:rPr>
            <w:rFonts w:ascii="Arial Narrow" w:hAnsi="Arial Narrow" w:cs="Helvetica"/>
            <w:color w:val="092F9D"/>
            <w:szCs w:val="24"/>
            <w:lang w:eastAsia="ja-JP"/>
          </w:rPr>
          <w:t>banquet</w:t>
        </w:r>
      </w:hyperlink>
      <w:r w:rsidRPr="00531F8F">
        <w:rPr>
          <w:rFonts w:ascii="Arial Narrow" w:hAnsi="Arial Narrow" w:cs="Helvetica"/>
          <w:color w:val="1A1A1A"/>
          <w:szCs w:val="24"/>
          <w:lang w:eastAsia="ja-JP"/>
        </w:rPr>
        <w:t xml:space="preserve"> au cours duquel les hommes et les femmes se sont couchés ensemble). De lit en banquette, en canapé, en chaise longue, en sofa, </w:t>
      </w:r>
      <w:proofErr w:type="spellStart"/>
      <w:r w:rsidRPr="00531F8F">
        <w:rPr>
          <w:rFonts w:ascii="Arial Narrow" w:hAnsi="Arial Narrow" w:cs="Helvetica"/>
          <w:color w:val="1A1A1A"/>
          <w:szCs w:val="24"/>
          <w:lang w:eastAsia="ja-JP"/>
        </w:rPr>
        <w:t>Kravis</w:t>
      </w:r>
      <w:proofErr w:type="spellEnd"/>
      <w:r w:rsidRPr="00531F8F">
        <w:rPr>
          <w:rFonts w:ascii="Arial Narrow" w:hAnsi="Arial Narrow" w:cs="Helvetica"/>
          <w:color w:val="1A1A1A"/>
          <w:szCs w:val="24"/>
          <w:lang w:eastAsia="ja-JP"/>
        </w:rPr>
        <w:t xml:space="preserve"> raconte comment le divan est devenu une icône de la connaissance de soi et de l'autoréflexion, ainsi qu'un site de plaisir, d'intimité, de transgression et de </w:t>
      </w:r>
      <w:proofErr w:type="spellStart"/>
      <w:r w:rsidRPr="00531F8F">
        <w:rPr>
          <w:rFonts w:ascii="Arial Narrow" w:hAnsi="Arial Narrow" w:cs="Helvetica"/>
          <w:color w:val="1A1A1A"/>
          <w:szCs w:val="24"/>
          <w:lang w:eastAsia="ja-JP"/>
        </w:rPr>
        <w:t>guérison</w:t>
      </w:r>
      <w:r w:rsidRPr="00531F8F">
        <w:rPr>
          <w:rFonts w:ascii="Arial Narrow" w:hAnsi="Arial Narrow" w:cs="Helvetica"/>
          <w:color w:val="092F9D"/>
          <w:szCs w:val="24"/>
          <w:lang w:eastAsia="ja-JP"/>
        </w:rPr>
        <w:t>10</w:t>
      </w:r>
      <w:proofErr w:type="spellEnd"/>
      <w:r w:rsidRPr="00531F8F">
        <w:rPr>
          <w:rFonts w:ascii="Arial Narrow" w:hAnsi="Arial Narrow" w:cs="Helvetica"/>
          <w:color w:val="1A1A1A"/>
          <w:szCs w:val="24"/>
          <w:lang w:eastAsia="ja-JP"/>
        </w:rPr>
        <w:t>.</w:t>
      </w:r>
    </w:p>
    <w:p w14:paraId="2A4906F5" w14:textId="4902D43E" w:rsidR="00925B1F" w:rsidRPr="00531F8F" w:rsidRDefault="00925B1F" w:rsidP="00F36A9D">
      <w:pPr>
        <w:widowControl w:val="0"/>
        <w:autoSpaceDE w:val="0"/>
        <w:autoSpaceDN w:val="0"/>
        <w:adjustRightInd w:val="0"/>
        <w:jc w:val="both"/>
        <w:rPr>
          <w:rFonts w:ascii="Arial Narrow" w:hAnsi="Arial Narrow" w:cs="Georgia"/>
          <w:szCs w:val="24"/>
          <w:lang w:eastAsia="ja-JP"/>
        </w:rPr>
      </w:pPr>
      <w:r w:rsidRPr="00531F8F">
        <w:rPr>
          <w:rFonts w:ascii="Arial Narrow" w:hAnsi="Arial Narrow" w:cs="Georgia"/>
          <w:color w:val="1A1A1A"/>
          <w:szCs w:val="24"/>
          <w:lang w:eastAsia="ja-JP"/>
        </w:rPr>
        <w:t>Analysant et analyste</w:t>
      </w:r>
    </w:p>
    <w:p w14:paraId="4E9CBF71"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Le patient est parfois appelé « analysant » et le thérapeute « analyste ». Le mot « analysant », introduit par </w:t>
      </w:r>
      <w:hyperlink r:id="rId90" w:history="1">
        <w:r w:rsidRPr="00531F8F">
          <w:rPr>
            <w:rFonts w:ascii="Arial Narrow" w:hAnsi="Arial Narrow" w:cs="Helvetica"/>
            <w:color w:val="092F9D"/>
            <w:szCs w:val="24"/>
            <w:lang w:eastAsia="ja-JP"/>
          </w:rPr>
          <w:t>Jacques Lacan</w:t>
        </w:r>
      </w:hyperlink>
      <w:r w:rsidRPr="00531F8F">
        <w:rPr>
          <w:rFonts w:ascii="Arial Narrow" w:hAnsi="Arial Narrow" w:cs="Helvetica"/>
          <w:color w:val="1A1A1A"/>
          <w:szCs w:val="24"/>
          <w:lang w:eastAsia="ja-JP"/>
        </w:rPr>
        <w:t>, souligne le rôle central et actif du patient. C'est en effet l'analysant qui parle en se soumettant à la règle de l'</w:t>
      </w:r>
      <w:hyperlink r:id="rId91" w:history="1">
        <w:r w:rsidRPr="00531F8F">
          <w:rPr>
            <w:rFonts w:ascii="Arial Narrow" w:hAnsi="Arial Narrow" w:cs="Helvetica"/>
            <w:color w:val="092F9D"/>
            <w:szCs w:val="24"/>
            <w:lang w:eastAsia="ja-JP"/>
          </w:rPr>
          <w:t>association libre</w:t>
        </w:r>
      </w:hyperlink>
      <w:r w:rsidRPr="00531F8F">
        <w:rPr>
          <w:rFonts w:ascii="Arial Narrow" w:hAnsi="Arial Narrow" w:cs="Helvetica"/>
          <w:color w:val="1A1A1A"/>
          <w:szCs w:val="24"/>
          <w:lang w:eastAsia="ja-JP"/>
        </w:rPr>
        <w:t xml:space="preserve"> (dire tout ce qui vient à l'idée, sans omettre ce qui parait de peu d'importance, inconvenant ou bien ou mal intentionné à l'égard de l'analyste). L'analyste, lui, écoute cette parole qui lui est adressée et peut </w:t>
      </w:r>
      <w:hyperlink r:id="rId92" w:history="1">
        <w:r w:rsidRPr="00531F8F">
          <w:rPr>
            <w:rFonts w:ascii="Arial Narrow" w:hAnsi="Arial Narrow" w:cs="Helvetica"/>
            <w:color w:val="092F9D"/>
            <w:szCs w:val="24"/>
            <w:lang w:eastAsia="ja-JP"/>
          </w:rPr>
          <w:t>interpréter</w:t>
        </w:r>
      </w:hyperlink>
      <w:r w:rsidRPr="00531F8F">
        <w:rPr>
          <w:rFonts w:ascii="Arial Narrow" w:hAnsi="Arial Narrow" w:cs="Helvetica"/>
          <w:color w:val="1A1A1A"/>
          <w:szCs w:val="24"/>
          <w:lang w:eastAsia="ja-JP"/>
        </w:rPr>
        <w:t>, c'est-à-dire donner sens aux symptômes à partir des théories psychanalytiques, aux rêves et aux actes manqués de l'analysant qui sont racontés au cours de chaque séance d'analyse. Toutefois, les analystes lacaniens n'interprètent pas le discours du patient. Ils soulignent ce qui se révèle important, équivoque, malentendu, dans les paroles de l'analysant. Ce procédé vise à faire entendre ce qu'elles peuvent pointer de l'inconscient.</w:t>
      </w:r>
    </w:p>
    <w:p w14:paraId="6E69351A" w14:textId="77777777" w:rsidR="00925B1F" w:rsidRDefault="00925B1F" w:rsidP="00F36A9D">
      <w:pPr>
        <w:widowControl w:val="0"/>
        <w:autoSpaceDE w:val="0"/>
        <w:autoSpaceDN w:val="0"/>
        <w:adjustRightInd w:val="0"/>
        <w:jc w:val="both"/>
        <w:rPr>
          <w:rFonts w:ascii="Arial Narrow" w:hAnsi="Arial Narrow" w:cs="Helvetica"/>
          <w:color w:val="1A1A1A"/>
          <w:szCs w:val="24"/>
          <w:lang w:eastAsia="ja-JP"/>
        </w:rPr>
      </w:pPr>
      <w:hyperlink r:id="rId93" w:history="1">
        <w:r w:rsidRPr="00531F8F">
          <w:rPr>
            <w:rFonts w:ascii="Arial Narrow" w:hAnsi="Arial Narrow" w:cs="Helvetica"/>
            <w:color w:val="092F9D"/>
            <w:szCs w:val="24"/>
            <w:lang w:eastAsia="ja-JP"/>
          </w:rPr>
          <w:t xml:space="preserve">Francis </w:t>
        </w:r>
        <w:proofErr w:type="spellStart"/>
        <w:r w:rsidRPr="00531F8F">
          <w:rPr>
            <w:rFonts w:ascii="Arial Narrow" w:hAnsi="Arial Narrow" w:cs="Helvetica"/>
            <w:color w:val="092F9D"/>
            <w:szCs w:val="24"/>
            <w:lang w:eastAsia="ja-JP"/>
          </w:rPr>
          <w:t>Pasche</w:t>
        </w:r>
        <w:proofErr w:type="spellEnd"/>
      </w:hyperlink>
      <w:r w:rsidRPr="00531F8F">
        <w:rPr>
          <w:rFonts w:ascii="Arial Narrow" w:hAnsi="Arial Narrow" w:cs="Helvetica"/>
          <w:color w:val="1A1A1A"/>
          <w:szCs w:val="24"/>
          <w:lang w:eastAsia="ja-JP"/>
        </w:rPr>
        <w:t xml:space="preserve"> est opposé à l'usage de ce mot parce que "ça ne veut rien dire" et que donne l'illusion que la relation est </w:t>
      </w:r>
      <w:proofErr w:type="spellStart"/>
      <w:r w:rsidRPr="00531F8F">
        <w:rPr>
          <w:rFonts w:ascii="Arial Narrow" w:hAnsi="Arial Narrow" w:cs="Helvetica"/>
          <w:color w:val="1A1A1A"/>
          <w:szCs w:val="24"/>
          <w:lang w:eastAsia="ja-JP"/>
        </w:rPr>
        <w:t>horizontalisée</w:t>
      </w:r>
      <w:proofErr w:type="spellEnd"/>
      <w:r w:rsidRPr="00531F8F">
        <w:rPr>
          <w:rFonts w:ascii="Arial Narrow" w:hAnsi="Arial Narrow" w:cs="Helvetica"/>
          <w:color w:val="1A1A1A"/>
          <w:szCs w:val="24"/>
          <w:lang w:eastAsia="ja-JP"/>
        </w:rPr>
        <w:t xml:space="preserve"> artificiellement, il conserve donc l'usage du mot </w:t>
      </w:r>
      <w:proofErr w:type="spellStart"/>
      <w:r w:rsidRPr="00531F8F">
        <w:rPr>
          <w:rFonts w:ascii="Arial Narrow" w:hAnsi="Arial Narrow" w:cs="Helvetica"/>
          <w:i/>
          <w:iCs/>
          <w:color w:val="1A1A1A"/>
          <w:szCs w:val="24"/>
          <w:lang w:eastAsia="ja-JP"/>
        </w:rPr>
        <w:t>analysé</w:t>
      </w:r>
      <w:r w:rsidRPr="00531F8F">
        <w:rPr>
          <w:rFonts w:ascii="Arial Narrow" w:hAnsi="Arial Narrow" w:cs="Helvetica"/>
          <w:color w:val="092F9D"/>
          <w:szCs w:val="24"/>
          <w:lang w:eastAsia="ja-JP"/>
        </w:rPr>
        <w:t>11</w:t>
      </w:r>
      <w:proofErr w:type="spellEnd"/>
      <w:r w:rsidRPr="00531F8F">
        <w:rPr>
          <w:rFonts w:ascii="Arial Narrow" w:hAnsi="Arial Narrow" w:cs="Helvetica"/>
          <w:color w:val="1A1A1A"/>
          <w:szCs w:val="24"/>
          <w:lang w:eastAsia="ja-JP"/>
        </w:rPr>
        <w:t>.</w:t>
      </w:r>
    </w:p>
    <w:p w14:paraId="5D0CE7FA" w14:textId="77777777" w:rsidR="00F36A9D" w:rsidRPr="00531F8F" w:rsidRDefault="00F36A9D" w:rsidP="00F36A9D">
      <w:pPr>
        <w:widowControl w:val="0"/>
        <w:autoSpaceDE w:val="0"/>
        <w:autoSpaceDN w:val="0"/>
        <w:adjustRightInd w:val="0"/>
        <w:jc w:val="both"/>
        <w:rPr>
          <w:rFonts w:ascii="Arial Narrow" w:hAnsi="Arial Narrow" w:cs="Helvetica"/>
          <w:color w:val="1A1A1A"/>
          <w:szCs w:val="24"/>
          <w:lang w:eastAsia="ja-JP"/>
        </w:rPr>
      </w:pPr>
    </w:p>
    <w:p w14:paraId="55272B98" w14:textId="1B0585E0" w:rsidR="00925B1F" w:rsidRPr="000D6802" w:rsidRDefault="00925B1F" w:rsidP="00F36A9D">
      <w:pPr>
        <w:widowControl w:val="0"/>
        <w:autoSpaceDE w:val="0"/>
        <w:autoSpaceDN w:val="0"/>
        <w:adjustRightInd w:val="0"/>
        <w:jc w:val="both"/>
        <w:rPr>
          <w:rFonts w:ascii="Arial Narrow" w:hAnsi="Arial Narrow" w:cs="Georgia"/>
          <w:b/>
          <w:sz w:val="28"/>
          <w:szCs w:val="28"/>
          <w:lang w:eastAsia="ja-JP"/>
        </w:rPr>
      </w:pPr>
      <w:r w:rsidRPr="000D6802">
        <w:rPr>
          <w:rFonts w:ascii="Arial Narrow" w:hAnsi="Arial Narrow" w:cs="Georgia"/>
          <w:b/>
          <w:color w:val="1A1A1A"/>
          <w:sz w:val="28"/>
          <w:szCs w:val="28"/>
          <w:lang w:eastAsia="ja-JP"/>
        </w:rPr>
        <w:t>Analyse</w:t>
      </w:r>
    </w:p>
    <w:p w14:paraId="5AC03784"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La cure psychanalytique s'avère complexe puisqu'elle réunit des objectifs divers, que son cours peut varier, qu'elle passe par plusieurs étapes et repose sur diverses méthodes. Il faut passer en revue ces différents aspects.</w:t>
      </w:r>
    </w:p>
    <w:p w14:paraId="4D64A47A" w14:textId="77777777" w:rsidR="00FC0650" w:rsidRDefault="00FC0650" w:rsidP="00F36A9D">
      <w:pPr>
        <w:widowControl w:val="0"/>
        <w:autoSpaceDE w:val="0"/>
        <w:autoSpaceDN w:val="0"/>
        <w:adjustRightInd w:val="0"/>
        <w:jc w:val="both"/>
        <w:rPr>
          <w:rFonts w:ascii="Arial Narrow" w:hAnsi="Arial Narrow" w:cs="Helvetica"/>
          <w:b/>
          <w:bCs/>
          <w:color w:val="1A1A1A"/>
          <w:szCs w:val="24"/>
          <w:lang w:eastAsia="ja-JP"/>
        </w:rPr>
      </w:pPr>
    </w:p>
    <w:p w14:paraId="0BF21E18" w14:textId="3DB9C69F" w:rsidR="00925B1F" w:rsidRPr="000D6802" w:rsidRDefault="00925B1F" w:rsidP="00F36A9D">
      <w:pPr>
        <w:widowControl w:val="0"/>
        <w:autoSpaceDE w:val="0"/>
        <w:autoSpaceDN w:val="0"/>
        <w:adjustRightInd w:val="0"/>
        <w:jc w:val="both"/>
        <w:rPr>
          <w:rFonts w:ascii="Arial Narrow" w:hAnsi="Arial Narrow" w:cs="Helvetica"/>
          <w:color w:val="1A1A1A"/>
          <w:szCs w:val="24"/>
          <w:lang w:eastAsia="ja-JP"/>
        </w:rPr>
      </w:pPr>
      <w:r w:rsidRPr="000D6802">
        <w:rPr>
          <w:rFonts w:ascii="Arial Narrow" w:hAnsi="Arial Narrow" w:cs="Helvetica"/>
          <w:b/>
          <w:bCs/>
          <w:color w:val="1A1A1A"/>
          <w:szCs w:val="24"/>
          <w:lang w:eastAsia="ja-JP"/>
        </w:rPr>
        <w:t>Objectifs</w:t>
      </w:r>
    </w:p>
    <w:p w14:paraId="62793CD5"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L'objectif premier sera de retrouver les associations inconscientes de l'analysant dans un mouvement régressif induit par </w:t>
      </w:r>
      <w:proofErr w:type="gramStart"/>
      <w:r w:rsidRPr="00531F8F">
        <w:rPr>
          <w:rFonts w:ascii="Arial Narrow" w:hAnsi="Arial Narrow" w:cs="Helvetica"/>
          <w:color w:val="1A1A1A"/>
          <w:szCs w:val="24"/>
          <w:lang w:eastAsia="ja-JP"/>
        </w:rPr>
        <w:t>la</w:t>
      </w:r>
      <w:proofErr w:type="gramEnd"/>
      <w:r w:rsidRPr="00531F8F">
        <w:rPr>
          <w:rFonts w:ascii="Arial Narrow" w:hAnsi="Arial Narrow" w:cs="Helvetica"/>
          <w:color w:val="1A1A1A"/>
          <w:szCs w:val="24"/>
          <w:lang w:eastAsia="ja-JP"/>
        </w:rPr>
        <w:t xml:space="preserve"> cadre de la cure. Le </w:t>
      </w:r>
      <w:hyperlink r:id="rId94" w:history="1">
        <w:r w:rsidRPr="00531F8F">
          <w:rPr>
            <w:rFonts w:ascii="Arial Narrow" w:hAnsi="Arial Narrow" w:cs="Helvetica"/>
            <w:color w:val="092F9D"/>
            <w:szCs w:val="24"/>
            <w:lang w:eastAsia="ja-JP"/>
          </w:rPr>
          <w:t>refoulement</w:t>
        </w:r>
      </w:hyperlink>
      <w:r w:rsidRPr="00531F8F">
        <w:rPr>
          <w:rFonts w:ascii="Arial Narrow" w:hAnsi="Arial Narrow" w:cs="Helvetica"/>
          <w:color w:val="1A1A1A"/>
          <w:szCs w:val="24"/>
          <w:lang w:eastAsia="ja-JP"/>
        </w:rPr>
        <w:t xml:space="preserve"> doit être levé, le passé sera reconstruit et mis en relation avec le présent. Ceci passe notamment par l'analyse de la dynamique « </w:t>
      </w:r>
      <w:proofErr w:type="spellStart"/>
      <w:r w:rsidRPr="00531F8F">
        <w:rPr>
          <w:rFonts w:ascii="Arial Narrow" w:hAnsi="Arial Narrow" w:cs="Helvetica"/>
          <w:color w:val="1A1A1A"/>
          <w:szCs w:val="24"/>
          <w:lang w:eastAsia="ja-JP"/>
        </w:rPr>
        <w:t>transféro</w:t>
      </w:r>
      <w:proofErr w:type="spellEnd"/>
      <w:r w:rsidRPr="00531F8F">
        <w:rPr>
          <w:rFonts w:ascii="Arial Narrow" w:hAnsi="Arial Narrow" w:cs="Helvetica"/>
          <w:color w:val="1A1A1A"/>
          <w:szCs w:val="24"/>
          <w:lang w:eastAsia="ja-JP"/>
        </w:rPr>
        <w:t>-contre-transférentielle ».</w:t>
      </w:r>
    </w:p>
    <w:p w14:paraId="601FA778"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La cure peut déboucher sur plusieurs modifications, dont la plus souhaitable selon Freud est l'amélioration de la capacité de </w:t>
      </w:r>
      <w:hyperlink r:id="rId95" w:history="1">
        <w:r w:rsidRPr="00531F8F">
          <w:rPr>
            <w:rFonts w:ascii="Arial Narrow" w:hAnsi="Arial Narrow" w:cs="Helvetica"/>
            <w:color w:val="092F9D"/>
            <w:szCs w:val="24"/>
            <w:lang w:eastAsia="ja-JP"/>
          </w:rPr>
          <w:t>sublimation</w:t>
        </w:r>
      </w:hyperlink>
      <w:r w:rsidRPr="00531F8F">
        <w:rPr>
          <w:rFonts w:ascii="Arial Narrow" w:hAnsi="Arial Narrow" w:cs="Helvetica"/>
          <w:color w:val="1A1A1A"/>
          <w:szCs w:val="24"/>
          <w:lang w:eastAsia="ja-JP"/>
        </w:rPr>
        <w:t xml:space="preserve">. L'objectif de l'analyse n'est pas forcément la suppression de </w:t>
      </w:r>
      <w:hyperlink r:id="rId96" w:history="1">
        <w:r w:rsidRPr="00531F8F">
          <w:rPr>
            <w:rFonts w:ascii="Arial Narrow" w:hAnsi="Arial Narrow" w:cs="Helvetica"/>
            <w:color w:val="092F9D"/>
            <w:szCs w:val="24"/>
            <w:lang w:eastAsia="ja-JP"/>
          </w:rPr>
          <w:t>symptômes</w:t>
        </w:r>
      </w:hyperlink>
      <w:r w:rsidRPr="00531F8F">
        <w:rPr>
          <w:rFonts w:ascii="Arial Narrow" w:hAnsi="Arial Narrow" w:cs="Helvetica"/>
          <w:color w:val="1A1A1A"/>
          <w:szCs w:val="24"/>
          <w:lang w:eastAsia="ja-JP"/>
        </w:rPr>
        <w:t xml:space="preserve">, ce qui distingue l'analyse, par exemple, de la </w:t>
      </w:r>
      <w:hyperlink r:id="rId97" w:history="1">
        <w:r w:rsidRPr="00531F8F">
          <w:rPr>
            <w:rFonts w:ascii="Arial Narrow" w:hAnsi="Arial Narrow" w:cs="Helvetica"/>
            <w:color w:val="092F9D"/>
            <w:szCs w:val="24"/>
            <w:lang w:eastAsia="ja-JP"/>
          </w:rPr>
          <w:t>psychiatrie</w:t>
        </w:r>
      </w:hyperlink>
      <w:r w:rsidRPr="00531F8F">
        <w:rPr>
          <w:rFonts w:ascii="Arial Narrow" w:hAnsi="Arial Narrow" w:cs="Helvetica"/>
          <w:color w:val="1A1A1A"/>
          <w:szCs w:val="24"/>
          <w:lang w:eastAsia="ja-JP"/>
        </w:rPr>
        <w:t xml:space="preserve">. Voir plus bas </w:t>
      </w:r>
      <w:hyperlink r:id="rId98" w:history="1">
        <w:r w:rsidRPr="00531F8F">
          <w:rPr>
            <w:rFonts w:ascii="Arial Narrow" w:hAnsi="Arial Narrow" w:cs="Helvetica"/>
            <w:color w:val="092F9D"/>
            <w:szCs w:val="24"/>
            <w:lang w:eastAsia="ja-JP"/>
          </w:rPr>
          <w:t>fin de l'analyse</w:t>
        </w:r>
      </w:hyperlink>
      <w:r w:rsidRPr="00531F8F">
        <w:rPr>
          <w:rFonts w:ascii="Arial Narrow" w:hAnsi="Arial Narrow" w:cs="Helvetica"/>
          <w:color w:val="1A1A1A"/>
          <w:szCs w:val="24"/>
          <w:lang w:eastAsia="ja-JP"/>
        </w:rPr>
        <w:t>.</w:t>
      </w:r>
    </w:p>
    <w:p w14:paraId="39689C9B" w14:textId="77777777" w:rsidR="00925B1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Freud s'appuie en partie sur le modèle de la « régression ». Pour lui, la levée du refoulement fait cesser la régression. Ainsi, l'analyse rend l'individu capable d'accéder à une sexualité psychique plus élaborée. L'analysant deviendra capable de « choix amoureux » et de « choix professionnels » débouchant sur une satisfaction réelle, dans le long terme, là où le symptôme ne propose qu'une satisfaction immédiate et détournée. Freud dit que l'analyse est terminée quand « le patient est repris par la vie, c'est-à-dire qu'il peut travailler et avoir une sexualité épanouie » (dans cet ordre). L'</w:t>
      </w:r>
      <w:hyperlink r:id="rId99" w:history="1">
        <w:r w:rsidRPr="00531F8F">
          <w:rPr>
            <w:rFonts w:ascii="Arial Narrow" w:hAnsi="Arial Narrow" w:cs="Helvetica"/>
            <w:color w:val="092F9D"/>
            <w:szCs w:val="24"/>
            <w:lang w:eastAsia="ja-JP"/>
          </w:rPr>
          <w:t>ego-psychology</w:t>
        </w:r>
      </w:hyperlink>
      <w:r w:rsidRPr="00531F8F">
        <w:rPr>
          <w:rFonts w:ascii="Arial Narrow" w:hAnsi="Arial Narrow" w:cs="Helvetica"/>
          <w:color w:val="1A1A1A"/>
          <w:szCs w:val="24"/>
          <w:lang w:eastAsia="ja-JP"/>
        </w:rPr>
        <w:t xml:space="preserve"> reprend ce modèle pour en faire un idéal adaptatif. Le </w:t>
      </w:r>
      <w:hyperlink r:id="rId100" w:history="1">
        <w:r w:rsidRPr="00531F8F">
          <w:rPr>
            <w:rFonts w:ascii="Arial Narrow" w:hAnsi="Arial Narrow" w:cs="Helvetica"/>
            <w:color w:val="092F9D"/>
            <w:szCs w:val="24"/>
            <w:lang w:eastAsia="ja-JP"/>
          </w:rPr>
          <w:t>Moi</w:t>
        </w:r>
      </w:hyperlink>
      <w:r w:rsidRPr="00531F8F">
        <w:rPr>
          <w:rFonts w:ascii="Arial Narrow" w:hAnsi="Arial Narrow" w:cs="Helvetica"/>
          <w:color w:val="1A1A1A"/>
          <w:szCs w:val="24"/>
          <w:lang w:eastAsia="ja-JP"/>
        </w:rPr>
        <w:t xml:space="preserve"> doit être renforcé, devenir capable de composer avec la situation dans laquelle il se trouve, aussi bien dans le réel que dans la réalité psychique. Pour Jacques Lacan, la cure doit déboucher sur une parole pleine, celle qui reconnait la place que le sujet a occupé dans le désir parental, (s'il a été ou non un enfant désiré, et avec quels mots ce désir s'est manifesté). Cette parole doit franchir le leurre d'une </w:t>
      </w:r>
      <w:hyperlink r:id="rId101" w:history="1">
        <w:r w:rsidRPr="00531F8F">
          <w:rPr>
            <w:rFonts w:ascii="Arial Narrow" w:hAnsi="Arial Narrow" w:cs="Helvetica"/>
            <w:color w:val="092F9D"/>
            <w:szCs w:val="24"/>
            <w:lang w:eastAsia="ja-JP"/>
          </w:rPr>
          <w:t>relation de moi à autre moi</w:t>
        </w:r>
      </w:hyperlink>
      <w:r w:rsidRPr="00531F8F">
        <w:rPr>
          <w:rFonts w:ascii="Arial Narrow" w:hAnsi="Arial Narrow" w:cs="Helvetica"/>
          <w:color w:val="1A1A1A"/>
          <w:szCs w:val="24"/>
          <w:lang w:eastAsia="ja-JP"/>
        </w:rPr>
        <w:t xml:space="preserve">, et permettre une relation du </w:t>
      </w:r>
      <w:hyperlink r:id="rId102" w:history="1">
        <w:r w:rsidRPr="00531F8F">
          <w:rPr>
            <w:rFonts w:ascii="Arial Narrow" w:hAnsi="Arial Narrow" w:cs="Helvetica"/>
            <w:color w:val="092F9D"/>
            <w:szCs w:val="24"/>
            <w:lang w:eastAsia="ja-JP"/>
          </w:rPr>
          <w:t>sujet</w:t>
        </w:r>
      </w:hyperlink>
      <w:r w:rsidRPr="00531F8F">
        <w:rPr>
          <w:rFonts w:ascii="Arial Narrow" w:hAnsi="Arial Narrow" w:cs="Helvetica"/>
          <w:color w:val="1A1A1A"/>
          <w:szCs w:val="24"/>
          <w:lang w:eastAsia="ja-JP"/>
        </w:rPr>
        <w:t xml:space="preserve"> à </w:t>
      </w:r>
      <w:hyperlink r:id="rId103" w:history="1">
        <w:r w:rsidRPr="00531F8F">
          <w:rPr>
            <w:rFonts w:ascii="Arial Narrow" w:hAnsi="Arial Narrow" w:cs="Helvetica"/>
            <w:color w:val="092F9D"/>
            <w:szCs w:val="24"/>
            <w:lang w:eastAsia="ja-JP"/>
          </w:rPr>
          <w:t>l'Autre</w:t>
        </w:r>
      </w:hyperlink>
      <w:r w:rsidRPr="00531F8F">
        <w:rPr>
          <w:rFonts w:ascii="Arial Narrow" w:hAnsi="Arial Narrow" w:cs="Helvetica"/>
          <w:color w:val="1A1A1A"/>
          <w:szCs w:val="24"/>
          <w:lang w:eastAsia="ja-JP"/>
        </w:rPr>
        <w:t>.</w:t>
      </w:r>
    </w:p>
    <w:p w14:paraId="532C562F" w14:textId="77777777" w:rsidR="00F36A9D" w:rsidRDefault="00F36A9D" w:rsidP="00F36A9D">
      <w:pPr>
        <w:widowControl w:val="0"/>
        <w:autoSpaceDE w:val="0"/>
        <w:autoSpaceDN w:val="0"/>
        <w:adjustRightInd w:val="0"/>
        <w:jc w:val="both"/>
        <w:rPr>
          <w:rFonts w:ascii="Arial Narrow" w:hAnsi="Arial Narrow" w:cs="Helvetica"/>
          <w:color w:val="1A1A1A"/>
          <w:szCs w:val="24"/>
          <w:lang w:eastAsia="ja-JP"/>
        </w:rPr>
      </w:pPr>
    </w:p>
    <w:p w14:paraId="66F32648" w14:textId="77777777" w:rsidR="00F36A9D" w:rsidRDefault="00F36A9D" w:rsidP="00F36A9D">
      <w:pPr>
        <w:widowControl w:val="0"/>
        <w:autoSpaceDE w:val="0"/>
        <w:autoSpaceDN w:val="0"/>
        <w:adjustRightInd w:val="0"/>
        <w:jc w:val="both"/>
        <w:rPr>
          <w:rFonts w:ascii="Arial Narrow" w:hAnsi="Arial Narrow" w:cs="Helvetica"/>
          <w:color w:val="1A1A1A"/>
          <w:szCs w:val="24"/>
          <w:lang w:eastAsia="ja-JP"/>
        </w:rPr>
      </w:pPr>
    </w:p>
    <w:p w14:paraId="191096DD" w14:textId="77777777" w:rsidR="00F36A9D" w:rsidRDefault="00F36A9D" w:rsidP="00F36A9D">
      <w:pPr>
        <w:widowControl w:val="0"/>
        <w:autoSpaceDE w:val="0"/>
        <w:autoSpaceDN w:val="0"/>
        <w:adjustRightInd w:val="0"/>
        <w:jc w:val="both"/>
        <w:rPr>
          <w:rFonts w:ascii="Arial Narrow" w:hAnsi="Arial Narrow" w:cs="Helvetica"/>
          <w:color w:val="1A1A1A"/>
          <w:szCs w:val="24"/>
          <w:lang w:eastAsia="ja-JP"/>
        </w:rPr>
      </w:pPr>
    </w:p>
    <w:p w14:paraId="2C7855AF" w14:textId="77777777" w:rsidR="00F36A9D" w:rsidRDefault="00F36A9D" w:rsidP="00F36A9D">
      <w:pPr>
        <w:widowControl w:val="0"/>
        <w:autoSpaceDE w:val="0"/>
        <w:autoSpaceDN w:val="0"/>
        <w:adjustRightInd w:val="0"/>
        <w:jc w:val="both"/>
        <w:rPr>
          <w:rFonts w:ascii="Arial Narrow" w:hAnsi="Arial Narrow" w:cs="Helvetica"/>
          <w:color w:val="1A1A1A"/>
          <w:szCs w:val="24"/>
          <w:lang w:eastAsia="ja-JP"/>
        </w:rPr>
      </w:pPr>
    </w:p>
    <w:p w14:paraId="1F7BD34C" w14:textId="77777777" w:rsidR="00F36A9D" w:rsidRDefault="00F36A9D" w:rsidP="00F36A9D">
      <w:pPr>
        <w:widowControl w:val="0"/>
        <w:autoSpaceDE w:val="0"/>
        <w:autoSpaceDN w:val="0"/>
        <w:adjustRightInd w:val="0"/>
        <w:jc w:val="both"/>
        <w:rPr>
          <w:rFonts w:ascii="Arial Narrow" w:hAnsi="Arial Narrow" w:cs="Helvetica"/>
          <w:color w:val="1A1A1A"/>
          <w:szCs w:val="24"/>
          <w:lang w:eastAsia="ja-JP"/>
        </w:rPr>
      </w:pPr>
    </w:p>
    <w:p w14:paraId="6C65D157" w14:textId="77777777" w:rsidR="00F36A9D" w:rsidRDefault="00F36A9D" w:rsidP="00F36A9D">
      <w:pPr>
        <w:widowControl w:val="0"/>
        <w:autoSpaceDE w:val="0"/>
        <w:autoSpaceDN w:val="0"/>
        <w:adjustRightInd w:val="0"/>
        <w:jc w:val="both"/>
        <w:rPr>
          <w:rFonts w:ascii="Arial Narrow" w:hAnsi="Arial Narrow" w:cs="Helvetica"/>
          <w:color w:val="1A1A1A"/>
          <w:szCs w:val="24"/>
          <w:lang w:eastAsia="ja-JP"/>
        </w:rPr>
      </w:pPr>
    </w:p>
    <w:p w14:paraId="191CE26E" w14:textId="77777777" w:rsidR="00F36A9D" w:rsidRPr="00531F8F" w:rsidRDefault="00F36A9D" w:rsidP="00F36A9D">
      <w:pPr>
        <w:widowControl w:val="0"/>
        <w:autoSpaceDE w:val="0"/>
        <w:autoSpaceDN w:val="0"/>
        <w:adjustRightInd w:val="0"/>
        <w:jc w:val="both"/>
        <w:rPr>
          <w:rFonts w:ascii="Arial Narrow" w:hAnsi="Arial Narrow" w:cs="Helvetica"/>
          <w:color w:val="1A1A1A"/>
          <w:szCs w:val="24"/>
          <w:lang w:eastAsia="ja-JP"/>
        </w:rPr>
      </w:pPr>
    </w:p>
    <w:p w14:paraId="7D4CC35E" w14:textId="5622C1AA" w:rsidR="00925B1F" w:rsidRPr="00531F8F" w:rsidRDefault="00925B1F" w:rsidP="00F36A9D">
      <w:pPr>
        <w:widowControl w:val="0"/>
        <w:autoSpaceDE w:val="0"/>
        <w:autoSpaceDN w:val="0"/>
        <w:adjustRightInd w:val="0"/>
        <w:jc w:val="both"/>
        <w:rPr>
          <w:rFonts w:ascii="Arial Narrow" w:hAnsi="Arial Narrow" w:cs="Helvetica"/>
          <w:b/>
          <w:bCs/>
          <w:szCs w:val="24"/>
          <w:lang w:eastAsia="ja-JP"/>
        </w:rPr>
      </w:pPr>
      <w:r w:rsidRPr="00531F8F">
        <w:rPr>
          <w:rFonts w:ascii="Arial Narrow" w:hAnsi="Arial Narrow" w:cs="Helvetica"/>
          <w:b/>
          <w:bCs/>
          <w:color w:val="1A1A1A"/>
          <w:szCs w:val="24"/>
          <w:lang w:eastAsia="ja-JP"/>
        </w:rPr>
        <w:t>Interprétation des rêves</w:t>
      </w:r>
    </w:p>
    <w:p w14:paraId="04EFDDEB" w14:textId="77777777" w:rsidR="00925B1F" w:rsidRPr="00531F8F" w:rsidRDefault="00925B1F" w:rsidP="00A97345">
      <w:pPr>
        <w:widowControl w:val="0"/>
        <w:autoSpaceDE w:val="0"/>
        <w:autoSpaceDN w:val="0"/>
        <w:adjustRightInd w:val="0"/>
        <w:jc w:val="center"/>
        <w:rPr>
          <w:rFonts w:ascii="Arial Narrow" w:hAnsi="Arial Narrow" w:cs="Helvetica"/>
          <w:color w:val="1A1A1A"/>
          <w:szCs w:val="24"/>
          <w:lang w:eastAsia="ja-JP"/>
        </w:rPr>
      </w:pPr>
      <w:r w:rsidRPr="00531F8F">
        <w:rPr>
          <w:rFonts w:ascii="Arial Narrow" w:hAnsi="Arial Narrow" w:cs="Helvetica"/>
          <w:noProof/>
          <w:color w:val="092F9D"/>
          <w:szCs w:val="24"/>
        </w:rPr>
        <w:drawing>
          <wp:inline distT="0" distB="0" distL="0" distR="0" wp14:anchorId="668B531A" wp14:editId="1F113DF9">
            <wp:extent cx="3276000" cy="4303915"/>
            <wp:effectExtent l="0" t="0" r="635" b="0"/>
            <wp:docPr id="12" name="Image 12">
              <a:hlinkClick xmlns:a="http://schemas.openxmlformats.org/drawingml/2006/main" r:id="rId10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5">
                      <a:extLst>
                        <a:ext uri="{28A0092B-C50C-407E-A947-70E740481C1C}">
                          <a14:useLocalDpi xmlns:a14="http://schemas.microsoft.com/office/drawing/2010/main" val="0"/>
                        </a:ext>
                      </a:extLst>
                    </a:blip>
                    <a:srcRect/>
                    <a:stretch>
                      <a:fillRect/>
                    </a:stretch>
                  </pic:blipFill>
                  <pic:spPr bwMode="auto">
                    <a:xfrm>
                      <a:off x="0" y="0"/>
                      <a:ext cx="3276000" cy="4303915"/>
                    </a:xfrm>
                    <a:prstGeom prst="rect">
                      <a:avLst/>
                    </a:prstGeom>
                    <a:noFill/>
                    <a:ln>
                      <a:noFill/>
                    </a:ln>
                  </pic:spPr>
                </pic:pic>
              </a:graphicData>
            </a:graphic>
          </wp:inline>
        </w:drawing>
      </w:r>
    </w:p>
    <w:p w14:paraId="01214216" w14:textId="77777777" w:rsidR="00925B1F" w:rsidRPr="00531F8F" w:rsidRDefault="00925B1F" w:rsidP="00F36A9D">
      <w:pPr>
        <w:widowControl w:val="0"/>
        <w:autoSpaceDE w:val="0"/>
        <w:autoSpaceDN w:val="0"/>
        <w:adjustRightInd w:val="0"/>
        <w:jc w:val="both"/>
        <w:rPr>
          <w:rFonts w:ascii="Arial Narrow" w:hAnsi="Arial Narrow" w:cs="Helvetica"/>
          <w:color w:val="092F9D"/>
          <w:szCs w:val="24"/>
          <w:lang w:eastAsia="ja-JP"/>
        </w:rPr>
      </w:pPr>
    </w:p>
    <w:p w14:paraId="73F104EE"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i/>
          <w:iCs/>
          <w:color w:val="1A1A1A"/>
          <w:szCs w:val="24"/>
          <w:lang w:eastAsia="ja-JP"/>
        </w:rPr>
        <w:t xml:space="preserve">Die </w:t>
      </w:r>
      <w:proofErr w:type="spellStart"/>
      <w:r w:rsidRPr="00531F8F">
        <w:rPr>
          <w:rFonts w:ascii="Arial Narrow" w:hAnsi="Arial Narrow" w:cs="Helvetica"/>
          <w:i/>
          <w:iCs/>
          <w:color w:val="1A1A1A"/>
          <w:szCs w:val="24"/>
          <w:lang w:eastAsia="ja-JP"/>
        </w:rPr>
        <w:t>Traumdeutung</w:t>
      </w:r>
      <w:proofErr w:type="spellEnd"/>
      <w:r w:rsidRPr="00531F8F">
        <w:rPr>
          <w:rFonts w:ascii="Arial Narrow" w:hAnsi="Arial Narrow" w:cs="Helvetica"/>
          <w:color w:val="1A1A1A"/>
          <w:szCs w:val="24"/>
          <w:lang w:eastAsia="ja-JP"/>
        </w:rPr>
        <w:t xml:space="preserve"> (</w:t>
      </w:r>
      <w:hyperlink r:id="rId106" w:history="1">
        <w:r w:rsidRPr="00531F8F">
          <w:rPr>
            <w:rFonts w:ascii="Arial Narrow" w:hAnsi="Arial Narrow" w:cs="Helvetica"/>
            <w:i/>
            <w:iCs/>
            <w:color w:val="092F9D"/>
            <w:szCs w:val="24"/>
            <w:lang w:eastAsia="ja-JP"/>
          </w:rPr>
          <w:t>L'Interprétation du rêve</w:t>
        </w:r>
      </w:hyperlink>
      <w:r w:rsidRPr="00531F8F">
        <w:rPr>
          <w:rFonts w:ascii="Arial Narrow" w:hAnsi="Arial Narrow" w:cs="Helvetica"/>
          <w:color w:val="1A1A1A"/>
          <w:szCs w:val="24"/>
          <w:lang w:eastAsia="ja-JP"/>
        </w:rPr>
        <w:t xml:space="preserve">) de </w:t>
      </w:r>
      <w:hyperlink r:id="rId107" w:history="1">
        <w:r w:rsidRPr="00531F8F">
          <w:rPr>
            <w:rFonts w:ascii="Arial Narrow" w:hAnsi="Arial Narrow" w:cs="Helvetica"/>
            <w:color w:val="092F9D"/>
            <w:szCs w:val="24"/>
            <w:lang w:eastAsia="ja-JP"/>
          </w:rPr>
          <w:t>Sigmund Freud</w:t>
        </w:r>
      </w:hyperlink>
      <w:r w:rsidRPr="00531F8F">
        <w:rPr>
          <w:rFonts w:ascii="Arial Narrow" w:hAnsi="Arial Narrow" w:cs="Helvetica"/>
          <w:color w:val="1A1A1A"/>
          <w:szCs w:val="24"/>
          <w:lang w:eastAsia="ja-JP"/>
        </w:rPr>
        <w:t>, 1900</w:t>
      </w:r>
    </w:p>
    <w:p w14:paraId="00570E7C"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Article détaillé : </w:t>
      </w:r>
      <w:hyperlink r:id="rId108" w:history="1">
        <w:r w:rsidRPr="00531F8F">
          <w:rPr>
            <w:rFonts w:ascii="Arial Narrow" w:hAnsi="Arial Narrow" w:cs="Helvetica"/>
            <w:color w:val="092F9D"/>
            <w:szCs w:val="24"/>
            <w:lang w:eastAsia="ja-JP"/>
          </w:rPr>
          <w:t>L'Interprétation du rêve</w:t>
        </w:r>
      </w:hyperlink>
      <w:r w:rsidRPr="00531F8F">
        <w:rPr>
          <w:rFonts w:ascii="Arial Narrow" w:hAnsi="Arial Narrow" w:cs="Helvetica"/>
          <w:color w:val="1A1A1A"/>
          <w:szCs w:val="24"/>
          <w:lang w:eastAsia="ja-JP"/>
        </w:rPr>
        <w:t>.</w:t>
      </w:r>
    </w:p>
    <w:p w14:paraId="26D358FB" w14:textId="77777777" w:rsidR="00925B1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Si une telle interprétation constitue une voie royale menant vers l'inconscient, il faut l'entendre ici comme investigation clinique. La cure se fonde donc en partie sur l'analyse des rêves, le patient associant librement. L'analyste propose des interprétations, dont la nature et la fréquence varient selon l'école, puisque ces interprétations s'opposent au </w:t>
      </w:r>
      <w:r w:rsidRPr="00531F8F">
        <w:rPr>
          <w:rFonts w:ascii="Arial Narrow" w:hAnsi="Arial Narrow" w:cs="Helvetica"/>
          <w:i/>
          <w:iCs/>
          <w:color w:val="1A1A1A"/>
          <w:szCs w:val="24"/>
          <w:lang w:eastAsia="ja-JP"/>
        </w:rPr>
        <w:t>laisser aller</w:t>
      </w:r>
      <w:r w:rsidRPr="00531F8F">
        <w:rPr>
          <w:rFonts w:ascii="Arial Narrow" w:hAnsi="Arial Narrow" w:cs="Helvetica"/>
          <w:color w:val="1A1A1A"/>
          <w:szCs w:val="24"/>
          <w:lang w:eastAsia="ja-JP"/>
        </w:rPr>
        <w:t xml:space="preserve"> d'un transfert qui se doit de s'établir afin que la cure progresse.</w:t>
      </w:r>
    </w:p>
    <w:p w14:paraId="04275820" w14:textId="77777777" w:rsidR="00F36A9D" w:rsidRPr="00531F8F" w:rsidRDefault="00F36A9D" w:rsidP="00F36A9D">
      <w:pPr>
        <w:widowControl w:val="0"/>
        <w:autoSpaceDE w:val="0"/>
        <w:autoSpaceDN w:val="0"/>
        <w:adjustRightInd w:val="0"/>
        <w:jc w:val="both"/>
        <w:rPr>
          <w:rFonts w:ascii="Arial Narrow" w:hAnsi="Arial Narrow" w:cs="Helvetica"/>
          <w:color w:val="1A1A1A"/>
          <w:szCs w:val="24"/>
          <w:lang w:eastAsia="ja-JP"/>
        </w:rPr>
      </w:pPr>
    </w:p>
    <w:p w14:paraId="150955ED" w14:textId="6A0E929A" w:rsidR="00925B1F" w:rsidRPr="00531F8F" w:rsidRDefault="00925B1F" w:rsidP="00F36A9D">
      <w:pPr>
        <w:widowControl w:val="0"/>
        <w:autoSpaceDE w:val="0"/>
        <w:autoSpaceDN w:val="0"/>
        <w:adjustRightInd w:val="0"/>
        <w:jc w:val="both"/>
        <w:rPr>
          <w:rFonts w:ascii="Arial Narrow" w:hAnsi="Arial Narrow" w:cs="Helvetica"/>
          <w:b/>
          <w:bCs/>
          <w:szCs w:val="24"/>
          <w:lang w:eastAsia="ja-JP"/>
        </w:rPr>
      </w:pPr>
      <w:r w:rsidRPr="00531F8F">
        <w:rPr>
          <w:rFonts w:ascii="Arial Narrow" w:hAnsi="Arial Narrow" w:cs="Helvetica"/>
          <w:b/>
          <w:bCs/>
          <w:color w:val="1A1A1A"/>
          <w:szCs w:val="24"/>
          <w:lang w:eastAsia="ja-JP"/>
        </w:rPr>
        <w:t>Élaboration, perlaboration</w:t>
      </w:r>
    </w:p>
    <w:p w14:paraId="22322490"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L'</w:t>
      </w:r>
      <w:hyperlink r:id="rId109" w:history="1">
        <w:r w:rsidRPr="00531F8F">
          <w:rPr>
            <w:rFonts w:ascii="Arial Narrow" w:hAnsi="Arial Narrow" w:cs="Helvetica"/>
            <w:color w:val="092F9D"/>
            <w:szCs w:val="24"/>
            <w:lang w:eastAsia="ja-JP"/>
          </w:rPr>
          <w:t>élaboration</w:t>
        </w:r>
      </w:hyperlink>
      <w:r w:rsidRPr="00531F8F">
        <w:rPr>
          <w:rFonts w:ascii="Arial Narrow" w:hAnsi="Arial Narrow" w:cs="Helvetica"/>
          <w:color w:val="1A1A1A"/>
          <w:szCs w:val="24"/>
          <w:lang w:eastAsia="ja-JP"/>
        </w:rPr>
        <w:t xml:space="preserve"> est un travail psychique spontané : les excitations que reçoit l'</w:t>
      </w:r>
      <w:hyperlink r:id="rId110" w:history="1">
        <w:r w:rsidRPr="00531F8F">
          <w:rPr>
            <w:rFonts w:ascii="Arial Narrow" w:hAnsi="Arial Narrow" w:cs="Helvetica"/>
            <w:color w:val="092F9D"/>
            <w:szCs w:val="24"/>
            <w:lang w:eastAsia="ja-JP"/>
          </w:rPr>
          <w:t>appareil psychique</w:t>
        </w:r>
      </w:hyperlink>
      <w:r w:rsidRPr="00531F8F">
        <w:rPr>
          <w:rFonts w:ascii="Arial Narrow" w:hAnsi="Arial Narrow" w:cs="Helvetica"/>
          <w:color w:val="1A1A1A"/>
          <w:szCs w:val="24"/>
          <w:lang w:eastAsia="ja-JP"/>
        </w:rPr>
        <w:t xml:space="preserve"> ne sont pas seulement subies, mais élaborées et donc associées à des représentations. L'élaboration figure un travail imaginaire et symbolique. Elle désigne finalement une tendance spontanée, tendance à la construction psychique.</w:t>
      </w:r>
    </w:p>
    <w:p w14:paraId="78B17C61"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Si </w:t>
      </w:r>
      <w:hyperlink r:id="rId111" w:history="1">
        <w:r w:rsidRPr="00531F8F">
          <w:rPr>
            <w:rFonts w:ascii="Arial Narrow" w:hAnsi="Arial Narrow" w:cs="Helvetica"/>
            <w:color w:val="092F9D"/>
            <w:szCs w:val="24"/>
            <w:lang w:eastAsia="ja-JP"/>
          </w:rPr>
          <w:t>Rome</w:t>
        </w:r>
      </w:hyperlink>
      <w:r w:rsidRPr="00531F8F">
        <w:rPr>
          <w:rFonts w:ascii="Arial Narrow" w:hAnsi="Arial Narrow" w:cs="Helvetica"/>
          <w:color w:val="1A1A1A"/>
          <w:szCs w:val="24"/>
          <w:lang w:eastAsia="ja-JP"/>
        </w:rPr>
        <w:t>, abritant des monuments récents (figurant la conscience) et des monuments de l'</w:t>
      </w:r>
      <w:hyperlink r:id="rId112" w:history="1">
        <w:r w:rsidRPr="00531F8F">
          <w:rPr>
            <w:rFonts w:ascii="Arial Narrow" w:hAnsi="Arial Narrow" w:cs="Helvetica"/>
            <w:color w:val="092F9D"/>
            <w:szCs w:val="24"/>
            <w:lang w:eastAsia="ja-JP"/>
          </w:rPr>
          <w:t>antiquité</w:t>
        </w:r>
      </w:hyperlink>
      <w:r w:rsidRPr="00531F8F">
        <w:rPr>
          <w:rFonts w:ascii="Arial Narrow" w:hAnsi="Arial Narrow" w:cs="Helvetica"/>
          <w:color w:val="1A1A1A"/>
          <w:szCs w:val="24"/>
          <w:lang w:eastAsia="ja-JP"/>
        </w:rPr>
        <w:t xml:space="preserve"> (figurant l'</w:t>
      </w:r>
      <w:hyperlink r:id="rId113" w:history="1">
        <w:r w:rsidRPr="00531F8F">
          <w:rPr>
            <w:rFonts w:ascii="Arial Narrow" w:hAnsi="Arial Narrow" w:cs="Helvetica"/>
            <w:color w:val="092F9D"/>
            <w:szCs w:val="24"/>
            <w:lang w:eastAsia="ja-JP"/>
          </w:rPr>
          <w:t>inconscient</w:t>
        </w:r>
      </w:hyperlink>
      <w:r w:rsidRPr="00531F8F">
        <w:rPr>
          <w:rFonts w:ascii="Arial Narrow" w:hAnsi="Arial Narrow" w:cs="Helvetica"/>
          <w:color w:val="1A1A1A"/>
          <w:szCs w:val="24"/>
          <w:lang w:eastAsia="ja-JP"/>
        </w:rPr>
        <w:t xml:space="preserve"> dans sa dimension infantile), l'élaboration se compare à la construction de monuments, qu'ils soient infantiles ou non.</w:t>
      </w:r>
    </w:p>
    <w:p w14:paraId="4BFD8DCC" w14:textId="77777777" w:rsidR="00925B1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Dans la cure, la </w:t>
      </w:r>
      <w:hyperlink r:id="rId114" w:history="1">
        <w:r w:rsidRPr="00531F8F">
          <w:rPr>
            <w:rFonts w:ascii="Arial Narrow" w:hAnsi="Arial Narrow" w:cs="Helvetica"/>
            <w:color w:val="092F9D"/>
            <w:szCs w:val="24"/>
            <w:lang w:eastAsia="ja-JP"/>
          </w:rPr>
          <w:t>perlaboration</w:t>
        </w:r>
      </w:hyperlink>
      <w:r w:rsidRPr="00531F8F">
        <w:rPr>
          <w:rFonts w:ascii="Arial Narrow" w:hAnsi="Arial Narrow" w:cs="Helvetica"/>
          <w:color w:val="1A1A1A"/>
          <w:szCs w:val="24"/>
          <w:lang w:eastAsia="ja-JP"/>
        </w:rPr>
        <w:t xml:space="preserve"> en est une extension ; il s'agit cette fois d'une élaboration allant à l'encontre du symptôme - il pourrait alors être question d'un surcroît d'élaboration. Le trouble psychique est dû à un manque d'élaboration et la cure doit apporter une « surface » adaptée à un regain de travail psychique, travail associatif, travail de reconstruction : le patient « établit des liens », il se remémore, donne du sens aux événements de sa vie.</w:t>
      </w:r>
    </w:p>
    <w:p w14:paraId="746C8602" w14:textId="77777777" w:rsidR="00F36A9D" w:rsidRPr="00531F8F" w:rsidRDefault="00F36A9D" w:rsidP="00F36A9D">
      <w:pPr>
        <w:widowControl w:val="0"/>
        <w:autoSpaceDE w:val="0"/>
        <w:autoSpaceDN w:val="0"/>
        <w:adjustRightInd w:val="0"/>
        <w:jc w:val="both"/>
        <w:rPr>
          <w:rFonts w:ascii="Arial Narrow" w:hAnsi="Arial Narrow" w:cs="Helvetica"/>
          <w:color w:val="1A1A1A"/>
          <w:szCs w:val="24"/>
          <w:lang w:eastAsia="ja-JP"/>
        </w:rPr>
      </w:pPr>
    </w:p>
    <w:p w14:paraId="04E2E405" w14:textId="33837B6D"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b/>
          <w:bCs/>
          <w:color w:val="1A1A1A"/>
          <w:szCs w:val="24"/>
          <w:lang w:eastAsia="ja-JP"/>
        </w:rPr>
        <w:t>Transfert et contre-transfert</w:t>
      </w:r>
    </w:p>
    <w:p w14:paraId="0F524798"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Article détaillé : </w:t>
      </w:r>
      <w:hyperlink r:id="rId115" w:history="1">
        <w:r w:rsidRPr="00531F8F">
          <w:rPr>
            <w:rFonts w:ascii="Arial Narrow" w:hAnsi="Arial Narrow" w:cs="Helvetica"/>
            <w:color w:val="092F9D"/>
            <w:szCs w:val="24"/>
            <w:lang w:eastAsia="ja-JP"/>
          </w:rPr>
          <w:t>Transfert (psychanalyse)</w:t>
        </w:r>
      </w:hyperlink>
      <w:r w:rsidRPr="00531F8F">
        <w:rPr>
          <w:rFonts w:ascii="Arial Narrow" w:hAnsi="Arial Narrow" w:cs="Helvetica"/>
          <w:color w:val="1A1A1A"/>
          <w:szCs w:val="24"/>
          <w:lang w:eastAsia="ja-JP"/>
        </w:rPr>
        <w:t>.</w:t>
      </w:r>
    </w:p>
    <w:p w14:paraId="62915966"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Article détaillé : </w:t>
      </w:r>
      <w:hyperlink r:id="rId116" w:history="1">
        <w:r w:rsidRPr="00531F8F">
          <w:rPr>
            <w:rFonts w:ascii="Arial Narrow" w:hAnsi="Arial Narrow" w:cs="Helvetica"/>
            <w:color w:val="092F9D"/>
            <w:szCs w:val="24"/>
            <w:lang w:eastAsia="ja-JP"/>
          </w:rPr>
          <w:t>contre-transfert</w:t>
        </w:r>
      </w:hyperlink>
      <w:r w:rsidRPr="00531F8F">
        <w:rPr>
          <w:rFonts w:ascii="Arial Narrow" w:hAnsi="Arial Narrow" w:cs="Helvetica"/>
          <w:color w:val="1A1A1A"/>
          <w:szCs w:val="24"/>
          <w:lang w:eastAsia="ja-JP"/>
        </w:rPr>
        <w:t>.</w:t>
      </w:r>
    </w:p>
    <w:p w14:paraId="7D1F8D52"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Le </w:t>
      </w:r>
      <w:hyperlink r:id="rId117" w:history="1">
        <w:r w:rsidRPr="00531F8F">
          <w:rPr>
            <w:rFonts w:ascii="Arial Narrow" w:hAnsi="Arial Narrow" w:cs="Helvetica"/>
            <w:color w:val="092F9D"/>
            <w:szCs w:val="24"/>
            <w:lang w:eastAsia="ja-JP"/>
          </w:rPr>
          <w:t>transfert</w:t>
        </w:r>
      </w:hyperlink>
      <w:r w:rsidRPr="00531F8F">
        <w:rPr>
          <w:rFonts w:ascii="Arial Narrow" w:hAnsi="Arial Narrow" w:cs="Helvetica"/>
          <w:color w:val="1A1A1A"/>
          <w:szCs w:val="24"/>
          <w:lang w:eastAsia="ja-JP"/>
        </w:rPr>
        <w:t xml:space="preserve"> est la réédition de relations infantiles, éprouvées cette fois envers l'analyste. L'analysant prête à l'analyste des caractéristiques qu'il n'a pas, qui </w:t>
      </w:r>
      <w:proofErr w:type="gramStart"/>
      <w:r w:rsidRPr="00531F8F">
        <w:rPr>
          <w:rFonts w:ascii="Arial Narrow" w:hAnsi="Arial Narrow" w:cs="Helvetica"/>
          <w:color w:val="1A1A1A"/>
          <w:szCs w:val="24"/>
          <w:lang w:eastAsia="ja-JP"/>
        </w:rPr>
        <w:t>sont</w:t>
      </w:r>
      <w:proofErr w:type="gramEnd"/>
      <w:r w:rsidRPr="00531F8F">
        <w:rPr>
          <w:rFonts w:ascii="Arial Narrow" w:hAnsi="Arial Narrow" w:cs="Helvetica"/>
          <w:color w:val="1A1A1A"/>
          <w:szCs w:val="24"/>
          <w:lang w:eastAsia="ja-JP"/>
        </w:rPr>
        <w:t xml:space="preserve"> celles de personnes de son entourage infantile. Les différentes écoles lui ont donné une valeur inégale. Pour certains, le transfert est encore vu avant tout et uniquement comme une résistance. Pour d'autres, les kleiniens particulièrement, il constitue le moteur de la cure et la cible de toutes les interprétations. Pour les lacaniens, il est une brisure dans </w:t>
      </w:r>
      <w:proofErr w:type="gramStart"/>
      <w:r w:rsidRPr="00531F8F">
        <w:rPr>
          <w:rFonts w:ascii="Arial Narrow" w:hAnsi="Arial Narrow" w:cs="Helvetica"/>
          <w:color w:val="1A1A1A"/>
          <w:szCs w:val="24"/>
          <w:lang w:eastAsia="ja-JP"/>
        </w:rPr>
        <w:t>les déroulement</w:t>
      </w:r>
      <w:proofErr w:type="gramEnd"/>
      <w:r w:rsidRPr="00531F8F">
        <w:rPr>
          <w:rFonts w:ascii="Arial Narrow" w:hAnsi="Arial Narrow" w:cs="Helvetica"/>
          <w:color w:val="1A1A1A"/>
          <w:szCs w:val="24"/>
          <w:lang w:eastAsia="ja-JP"/>
        </w:rPr>
        <w:t xml:space="preserve"> du discours qu'il faut contourner et évacuer. L'analyste est investi, comme </w:t>
      </w:r>
      <w:hyperlink r:id="rId118" w:history="1">
        <w:r w:rsidRPr="00531F8F">
          <w:rPr>
            <w:rFonts w:ascii="Arial Narrow" w:hAnsi="Arial Narrow" w:cs="Helvetica"/>
            <w:color w:val="092F9D"/>
            <w:szCs w:val="24"/>
            <w:lang w:eastAsia="ja-JP"/>
          </w:rPr>
          <w:t>objet pulsionnel</w:t>
        </w:r>
      </w:hyperlink>
      <w:r w:rsidRPr="00531F8F">
        <w:rPr>
          <w:rFonts w:ascii="Arial Narrow" w:hAnsi="Arial Narrow" w:cs="Helvetica"/>
          <w:color w:val="1A1A1A"/>
          <w:szCs w:val="24"/>
          <w:lang w:eastAsia="ja-JP"/>
        </w:rPr>
        <w:t>. L'</w:t>
      </w:r>
      <w:hyperlink r:id="rId119" w:history="1">
        <w:r w:rsidRPr="00531F8F">
          <w:rPr>
            <w:rFonts w:ascii="Arial Narrow" w:hAnsi="Arial Narrow" w:cs="Helvetica"/>
            <w:color w:val="092F9D"/>
            <w:szCs w:val="24"/>
            <w:lang w:eastAsia="ja-JP"/>
          </w:rPr>
          <w:t>analysant</w:t>
        </w:r>
      </w:hyperlink>
      <w:r w:rsidRPr="00531F8F">
        <w:rPr>
          <w:rFonts w:ascii="Arial Narrow" w:hAnsi="Arial Narrow" w:cs="Helvetica"/>
          <w:color w:val="1A1A1A"/>
          <w:szCs w:val="24"/>
          <w:lang w:eastAsia="ja-JP"/>
        </w:rPr>
        <w:t xml:space="preserve"> transfère des qualités et défauts </w:t>
      </w:r>
      <w:proofErr w:type="gramStart"/>
      <w:r w:rsidRPr="00531F8F">
        <w:rPr>
          <w:rFonts w:ascii="Arial Narrow" w:hAnsi="Arial Narrow" w:cs="Helvetica"/>
          <w:color w:val="1A1A1A"/>
          <w:szCs w:val="24"/>
          <w:lang w:eastAsia="ja-JP"/>
        </w:rPr>
        <w:t xml:space="preserve">tirées de ceux de ses représentations, son </w:t>
      </w:r>
      <w:hyperlink r:id="rId120" w:history="1">
        <w:r w:rsidRPr="00531F8F">
          <w:rPr>
            <w:rFonts w:ascii="Arial Narrow" w:hAnsi="Arial Narrow" w:cs="Helvetica"/>
            <w:color w:val="092F9D"/>
            <w:szCs w:val="24"/>
            <w:lang w:eastAsia="ja-JP"/>
          </w:rPr>
          <w:t>imaginaire</w:t>
        </w:r>
      </w:hyperlink>
      <w:r w:rsidRPr="00531F8F">
        <w:rPr>
          <w:rFonts w:ascii="Arial Narrow" w:hAnsi="Arial Narrow" w:cs="Helvetica"/>
          <w:color w:val="1A1A1A"/>
          <w:szCs w:val="24"/>
          <w:lang w:eastAsia="ja-JP"/>
        </w:rPr>
        <w:t xml:space="preserve"> ou « </w:t>
      </w:r>
      <w:hyperlink r:id="rId121" w:history="1">
        <w:r w:rsidRPr="00531F8F">
          <w:rPr>
            <w:rFonts w:ascii="Arial Narrow" w:hAnsi="Arial Narrow" w:cs="Helvetica"/>
            <w:color w:val="092F9D"/>
            <w:szCs w:val="24"/>
            <w:lang w:eastAsia="ja-JP"/>
          </w:rPr>
          <w:t>imagos</w:t>
        </w:r>
        <w:proofErr w:type="gramEnd"/>
      </w:hyperlink>
      <w:r w:rsidRPr="00531F8F">
        <w:rPr>
          <w:rFonts w:ascii="Arial Narrow" w:hAnsi="Arial Narrow" w:cs="Helvetica"/>
          <w:color w:val="1A1A1A"/>
          <w:szCs w:val="24"/>
          <w:lang w:eastAsia="ja-JP"/>
        </w:rPr>
        <w:t> » infantiles. L'analyste doit analyser ce mouvement pour permettre à l'analysant de nouer des rapports plus réalistes à ses objets pulsionnels et bien sûr à ses objets réels actuels.</w:t>
      </w:r>
    </w:p>
    <w:p w14:paraId="3E7D78E0"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Le transfert n'est pas que positif (transfert d'amour ou d'admiration) : quand l'analyste refuse d'adhérer à cette image et de se comporter de la manière qu'attend l'analysant, celui-ci retourne son sentiment positif en sentiment négatif, en un transfert négatif, voire haineux, en volonté de détruire l'analyste. Freud distingue le transfert positif modéré, celui qui convient, des transferts positifs excessifs et des transferts hostiles. Mais ces deux-là sont inévitables, la cure ne peut se dérouler sans eux. Le transfert, comme </w:t>
      </w:r>
      <w:hyperlink r:id="rId122" w:history="1">
        <w:r w:rsidRPr="00531F8F">
          <w:rPr>
            <w:rFonts w:ascii="Arial Narrow" w:hAnsi="Arial Narrow" w:cs="Helvetica"/>
            <w:color w:val="092F9D"/>
            <w:szCs w:val="24"/>
            <w:lang w:eastAsia="ja-JP"/>
          </w:rPr>
          <w:t>répétition</w:t>
        </w:r>
      </w:hyperlink>
      <w:r w:rsidRPr="00531F8F">
        <w:rPr>
          <w:rFonts w:ascii="Arial Narrow" w:hAnsi="Arial Narrow" w:cs="Helvetica"/>
          <w:color w:val="1A1A1A"/>
          <w:szCs w:val="24"/>
          <w:lang w:eastAsia="ja-JP"/>
        </w:rPr>
        <w:t xml:space="preserve">, s'oppose, en masquant le passé, à la remémoration. Depuis Freud, les idées sur le transfert ont encore beaucoup évolué notamment avec les apports de </w:t>
      </w:r>
      <w:hyperlink r:id="rId123" w:history="1">
        <w:r w:rsidRPr="00531F8F">
          <w:rPr>
            <w:rFonts w:ascii="Arial Narrow" w:hAnsi="Arial Narrow" w:cs="Helvetica"/>
            <w:color w:val="092F9D"/>
            <w:szCs w:val="24"/>
            <w:lang w:eastAsia="ja-JP"/>
          </w:rPr>
          <w:t xml:space="preserve">Heinrich </w:t>
        </w:r>
        <w:proofErr w:type="spellStart"/>
        <w:r w:rsidRPr="00531F8F">
          <w:rPr>
            <w:rFonts w:ascii="Arial Narrow" w:hAnsi="Arial Narrow" w:cs="Helvetica"/>
            <w:color w:val="092F9D"/>
            <w:szCs w:val="24"/>
            <w:lang w:eastAsia="ja-JP"/>
          </w:rPr>
          <w:t>Racker</w:t>
        </w:r>
        <w:proofErr w:type="spellEnd"/>
      </w:hyperlink>
      <w:r w:rsidRPr="00531F8F">
        <w:rPr>
          <w:rFonts w:ascii="Arial Narrow" w:hAnsi="Arial Narrow" w:cs="Helvetica"/>
          <w:color w:val="1A1A1A"/>
          <w:szCs w:val="24"/>
          <w:lang w:eastAsia="ja-JP"/>
        </w:rPr>
        <w:t xml:space="preserve">, Michel </w:t>
      </w:r>
      <w:proofErr w:type="spellStart"/>
      <w:r w:rsidRPr="00531F8F">
        <w:rPr>
          <w:rFonts w:ascii="Arial Narrow" w:hAnsi="Arial Narrow" w:cs="Helvetica"/>
          <w:color w:val="1A1A1A"/>
          <w:szCs w:val="24"/>
          <w:lang w:eastAsia="ja-JP"/>
        </w:rPr>
        <w:t>Neyraut</w:t>
      </w:r>
      <w:proofErr w:type="spellEnd"/>
      <w:r w:rsidRPr="00531F8F">
        <w:rPr>
          <w:rFonts w:ascii="Arial Narrow" w:hAnsi="Arial Narrow" w:cs="Helvetica"/>
          <w:color w:val="1A1A1A"/>
          <w:szCs w:val="24"/>
          <w:lang w:eastAsia="ja-JP"/>
        </w:rPr>
        <w:t xml:space="preserve">, </w:t>
      </w:r>
      <w:hyperlink r:id="rId124" w:history="1">
        <w:r w:rsidRPr="00531F8F">
          <w:rPr>
            <w:rFonts w:ascii="Arial Narrow" w:hAnsi="Arial Narrow" w:cs="Helvetica"/>
            <w:color w:val="092F9D"/>
            <w:szCs w:val="24"/>
            <w:lang w:eastAsia="ja-JP"/>
          </w:rPr>
          <w:t>Horacio Etchegoyen</w:t>
        </w:r>
      </w:hyperlink>
      <w:r w:rsidRPr="00531F8F">
        <w:rPr>
          <w:rFonts w:ascii="Arial Narrow" w:hAnsi="Arial Narrow" w:cs="Helvetica"/>
          <w:color w:val="1A1A1A"/>
          <w:szCs w:val="24"/>
          <w:lang w:eastAsia="ja-JP"/>
        </w:rPr>
        <w:t>, etc.</w:t>
      </w:r>
    </w:p>
    <w:p w14:paraId="6E930D67" w14:textId="77777777" w:rsidR="00925B1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Le </w:t>
      </w:r>
      <w:hyperlink r:id="rId125" w:history="1">
        <w:r w:rsidRPr="00531F8F">
          <w:rPr>
            <w:rFonts w:ascii="Arial Narrow" w:hAnsi="Arial Narrow" w:cs="Helvetica"/>
            <w:color w:val="092F9D"/>
            <w:szCs w:val="24"/>
            <w:lang w:eastAsia="ja-JP"/>
          </w:rPr>
          <w:t>contre-transfert</w:t>
        </w:r>
      </w:hyperlink>
      <w:r w:rsidRPr="00531F8F">
        <w:rPr>
          <w:rFonts w:ascii="Arial Narrow" w:hAnsi="Arial Narrow" w:cs="Helvetica"/>
          <w:color w:val="1A1A1A"/>
          <w:szCs w:val="24"/>
          <w:lang w:eastAsia="ja-JP"/>
        </w:rPr>
        <w:t xml:space="preserve"> désigne l'éprouvé transférentiel de l'analyste envers l'analysant. Pour être utilisable dans la cure, le contre-transfert doit être une conséquence du transfert (sont aussi définis comme contre-transférentiels les seuls mouvements psychiques issus du transfert). À partir de sa propre élaboration du contre-transfert en grande partie inconscient, l'analyste comprend ce qui se joue dans le transfert, ce qui lui permet de l'interpréter, cette interprétation du transfert se posant comme point essentiel de la cure analytique.</w:t>
      </w:r>
    </w:p>
    <w:p w14:paraId="4C1B1755" w14:textId="77777777" w:rsidR="00F36A9D" w:rsidRPr="00531F8F" w:rsidRDefault="00F36A9D" w:rsidP="00F36A9D">
      <w:pPr>
        <w:widowControl w:val="0"/>
        <w:autoSpaceDE w:val="0"/>
        <w:autoSpaceDN w:val="0"/>
        <w:adjustRightInd w:val="0"/>
        <w:jc w:val="both"/>
        <w:rPr>
          <w:rFonts w:ascii="Arial Narrow" w:hAnsi="Arial Narrow" w:cs="Helvetica"/>
          <w:color w:val="1A1A1A"/>
          <w:szCs w:val="24"/>
          <w:lang w:eastAsia="ja-JP"/>
        </w:rPr>
      </w:pPr>
    </w:p>
    <w:p w14:paraId="1A761511" w14:textId="6D7B6FF8" w:rsidR="00925B1F" w:rsidRPr="00531F8F" w:rsidRDefault="00925B1F" w:rsidP="00F36A9D">
      <w:pPr>
        <w:widowControl w:val="0"/>
        <w:autoSpaceDE w:val="0"/>
        <w:autoSpaceDN w:val="0"/>
        <w:adjustRightInd w:val="0"/>
        <w:jc w:val="both"/>
        <w:rPr>
          <w:rFonts w:ascii="Arial Narrow" w:hAnsi="Arial Narrow" w:cs="Helvetica"/>
          <w:b/>
          <w:bCs/>
          <w:szCs w:val="24"/>
          <w:lang w:eastAsia="ja-JP"/>
        </w:rPr>
      </w:pPr>
      <w:r w:rsidRPr="00531F8F">
        <w:rPr>
          <w:rFonts w:ascii="Arial Narrow" w:hAnsi="Arial Narrow" w:cs="Helvetica"/>
          <w:b/>
          <w:bCs/>
          <w:color w:val="1A1A1A"/>
          <w:szCs w:val="24"/>
          <w:lang w:eastAsia="ja-JP"/>
        </w:rPr>
        <w:t xml:space="preserve">Particularités </w:t>
      </w:r>
      <w:proofErr w:type="spellStart"/>
      <w:r w:rsidRPr="00531F8F">
        <w:rPr>
          <w:rFonts w:ascii="Arial Narrow" w:hAnsi="Arial Narrow" w:cs="Helvetica"/>
          <w:b/>
          <w:bCs/>
          <w:color w:val="1A1A1A"/>
          <w:szCs w:val="24"/>
          <w:lang w:eastAsia="ja-JP"/>
        </w:rPr>
        <w:t>clinico</w:t>
      </w:r>
      <w:proofErr w:type="spellEnd"/>
      <w:r w:rsidRPr="00531F8F">
        <w:rPr>
          <w:rFonts w:ascii="Arial Narrow" w:hAnsi="Arial Narrow" w:cs="Helvetica"/>
          <w:b/>
          <w:bCs/>
          <w:color w:val="1A1A1A"/>
          <w:szCs w:val="24"/>
          <w:lang w:eastAsia="ja-JP"/>
        </w:rPr>
        <w:t>-théoriques de Lacan et ses élèves</w:t>
      </w:r>
    </w:p>
    <w:p w14:paraId="3F12EF56" w14:textId="77777777" w:rsidR="00925B1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Pour Lacan, la question du contre-transfert diverge de celle des approches freudienne ou kleinienne classiques. Il le voit avant tout comme une résistance personnelle du psychanalyste bloquant le travail de l'analysant. C'est pour cela qu'il abandonne ce terme pour celui de « </w:t>
      </w:r>
      <w:hyperlink r:id="rId126" w:history="1">
        <w:r w:rsidRPr="00531F8F">
          <w:rPr>
            <w:rFonts w:ascii="Arial Narrow" w:hAnsi="Arial Narrow" w:cs="Helvetica"/>
            <w:color w:val="A90003"/>
            <w:szCs w:val="24"/>
            <w:lang w:eastAsia="ja-JP"/>
          </w:rPr>
          <w:t>désir du psychanalyste</w:t>
        </w:r>
      </w:hyperlink>
      <w:r w:rsidRPr="00531F8F">
        <w:rPr>
          <w:rFonts w:ascii="Arial Narrow" w:hAnsi="Arial Narrow" w:cs="Helvetica"/>
          <w:color w:val="1A1A1A"/>
          <w:szCs w:val="24"/>
          <w:lang w:eastAsia="ja-JP"/>
        </w:rPr>
        <w:t xml:space="preserve"> ». C'est à partir d'un texte de Lucie Tower intitulé «Contretransfert» (référence souhaitée) qu'il élabore ce terme de l'algèbre lacanienne qu'il désigne comme </w:t>
      </w:r>
      <w:r w:rsidRPr="00531F8F">
        <w:rPr>
          <w:rFonts w:ascii="Arial Narrow" w:hAnsi="Arial Narrow" w:cs="Helvetica"/>
          <w:i/>
          <w:iCs/>
          <w:color w:val="1A1A1A"/>
          <w:szCs w:val="24"/>
          <w:lang w:eastAsia="ja-JP"/>
        </w:rPr>
        <w:t>désir du psychanalyste</w:t>
      </w:r>
      <w:r w:rsidRPr="00531F8F">
        <w:rPr>
          <w:rFonts w:ascii="Arial Narrow" w:hAnsi="Arial Narrow" w:cs="Helvetica"/>
          <w:color w:val="1A1A1A"/>
          <w:szCs w:val="24"/>
          <w:lang w:eastAsia="ja-JP"/>
        </w:rPr>
        <w:t>. Dans ce texte, l'auteure décrit comment à partir du repérage de ses propres positions œdipiennes, qu'elle avait remises en jeu dans l'analyse de son analysant, en se mettant en rivalité avec sa femme et en tentant de protéger son analysant des entreprises de sa femme pour entraver l'analyse, elle a pu modifier quelque chose de ce qui se passait dans cette analyse. Elle lui avait en effet permis de se comporter comme un homme, de s'inscrire de ce côté-là de la fonction phallique, de « la plier à son désir ». Une fois ce repérage effectué, c'est là que Lacan parle du désir du psychanalyste, un désir maintenu en quelque sorte hors jeu par rapport à l'analysant, mais pourtant mis en jeu au cœur même de son analyse, en tant que « désir de l'Autre ». (</w:t>
      </w:r>
      <w:proofErr w:type="gramStart"/>
      <w:r w:rsidRPr="00531F8F">
        <w:rPr>
          <w:rFonts w:ascii="Arial Narrow" w:hAnsi="Arial Narrow" w:cs="Helvetica"/>
          <w:color w:val="1A1A1A"/>
          <w:szCs w:val="24"/>
          <w:lang w:eastAsia="ja-JP"/>
        </w:rPr>
        <w:t>références</w:t>
      </w:r>
      <w:proofErr w:type="gramEnd"/>
      <w:r w:rsidRPr="00531F8F">
        <w:rPr>
          <w:rFonts w:ascii="Arial Narrow" w:hAnsi="Arial Narrow" w:cs="Helvetica"/>
          <w:color w:val="1A1A1A"/>
          <w:szCs w:val="24"/>
          <w:lang w:eastAsia="ja-JP"/>
        </w:rPr>
        <w:t xml:space="preserve"> à noter)</w:t>
      </w:r>
    </w:p>
    <w:p w14:paraId="465AEC40" w14:textId="77777777" w:rsidR="00F36A9D" w:rsidRPr="00531F8F" w:rsidRDefault="00F36A9D" w:rsidP="00F36A9D">
      <w:pPr>
        <w:widowControl w:val="0"/>
        <w:autoSpaceDE w:val="0"/>
        <w:autoSpaceDN w:val="0"/>
        <w:adjustRightInd w:val="0"/>
        <w:jc w:val="both"/>
        <w:rPr>
          <w:rFonts w:ascii="Arial Narrow" w:hAnsi="Arial Narrow" w:cs="Helvetica"/>
          <w:color w:val="1A1A1A"/>
          <w:szCs w:val="24"/>
          <w:lang w:eastAsia="ja-JP"/>
        </w:rPr>
      </w:pPr>
    </w:p>
    <w:p w14:paraId="55207E9A" w14:textId="1FE3B0AD"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b/>
          <w:bCs/>
          <w:color w:val="1A1A1A"/>
          <w:szCs w:val="24"/>
          <w:lang w:eastAsia="ja-JP"/>
        </w:rPr>
        <w:t>Fin de l'analyse</w:t>
      </w:r>
    </w:p>
    <w:p w14:paraId="5AA5CC5C"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La question de la fin de l'analyse est complexe. On</w:t>
      </w:r>
      <w:hyperlink r:id="rId127" w:history="1">
        <w:proofErr w:type="gramStart"/>
        <w:r w:rsidRPr="00531F8F">
          <w:rPr>
            <w:rFonts w:ascii="Arial Narrow" w:hAnsi="Arial Narrow" w:cs="Helvetica"/>
            <w:color w:val="092F9D"/>
            <w:szCs w:val="24"/>
            <w:vertAlign w:val="superscript"/>
            <w:lang w:eastAsia="ja-JP"/>
          </w:rPr>
          <w:t>[</w:t>
        </w:r>
        <w:proofErr w:type="gramEnd"/>
        <w:r w:rsidRPr="00531F8F">
          <w:rPr>
            <w:rFonts w:ascii="Arial Narrow" w:hAnsi="Arial Narrow" w:cs="Helvetica"/>
            <w:color w:val="092F9D"/>
            <w:szCs w:val="24"/>
            <w:vertAlign w:val="superscript"/>
            <w:lang w:eastAsia="ja-JP"/>
          </w:rPr>
          <w:t>Qui ?]</w:t>
        </w:r>
      </w:hyperlink>
      <w:r w:rsidRPr="00531F8F">
        <w:rPr>
          <w:rFonts w:ascii="Arial Narrow" w:hAnsi="Arial Narrow" w:cs="Helvetica"/>
          <w:color w:val="1A1A1A"/>
          <w:szCs w:val="24"/>
          <w:lang w:eastAsia="ja-JP"/>
        </w:rPr>
        <w:t xml:space="preserve"> </w:t>
      </w:r>
      <w:proofErr w:type="gramStart"/>
      <w:r w:rsidRPr="00531F8F">
        <w:rPr>
          <w:rFonts w:ascii="Arial Narrow" w:hAnsi="Arial Narrow" w:cs="Helvetica"/>
          <w:color w:val="1A1A1A"/>
          <w:szCs w:val="24"/>
          <w:lang w:eastAsia="ja-JP"/>
        </w:rPr>
        <w:t>considère</w:t>
      </w:r>
      <w:proofErr w:type="gramEnd"/>
      <w:r w:rsidRPr="00531F8F">
        <w:rPr>
          <w:rFonts w:ascii="Arial Narrow" w:hAnsi="Arial Narrow" w:cs="Helvetica"/>
          <w:color w:val="1A1A1A"/>
          <w:szCs w:val="24"/>
          <w:lang w:eastAsia="ja-JP"/>
        </w:rPr>
        <w:t xml:space="preserve"> généralement un noyau du refoulé, et l'analyse n'ira pas jusqu'à lever tout refoulement. Dans </w:t>
      </w:r>
      <w:r w:rsidRPr="00531F8F">
        <w:rPr>
          <w:rFonts w:ascii="Arial Narrow" w:hAnsi="Arial Narrow" w:cs="Helvetica"/>
          <w:i/>
          <w:iCs/>
          <w:color w:val="1A1A1A"/>
          <w:szCs w:val="24"/>
          <w:lang w:eastAsia="ja-JP"/>
        </w:rPr>
        <w:t>Analyse avec fin et analyse sans fin</w:t>
      </w:r>
      <w:r w:rsidRPr="00531F8F">
        <w:rPr>
          <w:rFonts w:ascii="Arial Narrow" w:hAnsi="Arial Narrow" w:cs="Helvetica"/>
          <w:color w:val="1A1A1A"/>
          <w:szCs w:val="24"/>
          <w:lang w:eastAsia="ja-JP"/>
        </w:rPr>
        <w:t>, Freud pose cette question en notant plusieurs points :</w:t>
      </w:r>
    </w:p>
    <w:p w14:paraId="259DCD46" w14:textId="77777777" w:rsidR="00925B1F" w:rsidRPr="00531F8F" w:rsidRDefault="00925B1F" w:rsidP="00F36A9D">
      <w:pPr>
        <w:widowControl w:val="0"/>
        <w:numPr>
          <w:ilvl w:val="0"/>
          <w:numId w:val="1"/>
        </w:numPr>
        <w:tabs>
          <w:tab w:val="left" w:pos="220"/>
          <w:tab w:val="left" w:pos="720"/>
        </w:tabs>
        <w:autoSpaceDE w:val="0"/>
        <w:autoSpaceDN w:val="0"/>
        <w:adjustRightInd w:val="0"/>
        <w:ind w:hanging="72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L'analyse se termine lorsque le refoulement a été suffisamment levé pour raisonnablement pouvoir penser que la névrose ne reprenne pas ses droits. Mais, note-t-il, ceci vaut pour des conditions normales, une situation traumatique pouvant par exemple tout de même compromettre la santé (Cf. </w:t>
      </w:r>
      <w:hyperlink r:id="rId128" w:history="1">
        <w:r w:rsidRPr="00531F8F">
          <w:rPr>
            <w:rFonts w:ascii="Arial Narrow" w:hAnsi="Arial Narrow" w:cs="Helvetica"/>
            <w:color w:val="092F9D"/>
            <w:szCs w:val="24"/>
            <w:lang w:eastAsia="ja-JP"/>
          </w:rPr>
          <w:t>Réaction thérapeutique négative</w:t>
        </w:r>
      </w:hyperlink>
      <w:r w:rsidRPr="00531F8F">
        <w:rPr>
          <w:rFonts w:ascii="Arial Narrow" w:hAnsi="Arial Narrow" w:cs="Helvetica"/>
          <w:color w:val="1A1A1A"/>
          <w:szCs w:val="24"/>
          <w:lang w:eastAsia="ja-JP"/>
        </w:rPr>
        <w:t>).</w:t>
      </w:r>
    </w:p>
    <w:p w14:paraId="31D8C6D4" w14:textId="77777777" w:rsidR="00925B1F" w:rsidRPr="00531F8F" w:rsidRDefault="00925B1F" w:rsidP="00F36A9D">
      <w:pPr>
        <w:widowControl w:val="0"/>
        <w:numPr>
          <w:ilvl w:val="0"/>
          <w:numId w:val="1"/>
        </w:numPr>
        <w:tabs>
          <w:tab w:val="left" w:pos="220"/>
          <w:tab w:val="left" w:pos="720"/>
        </w:tabs>
        <w:autoSpaceDE w:val="0"/>
        <w:autoSpaceDN w:val="0"/>
        <w:adjustRightInd w:val="0"/>
        <w:ind w:hanging="720"/>
        <w:jc w:val="both"/>
        <w:rPr>
          <w:rFonts w:ascii="Arial Narrow" w:hAnsi="Arial Narrow" w:cs="Helvetica"/>
          <w:color w:val="1A1A1A"/>
          <w:szCs w:val="24"/>
          <w:lang w:eastAsia="ja-JP"/>
        </w:rPr>
      </w:pPr>
      <w:hyperlink r:id="rId129" w:history="1">
        <w:proofErr w:type="spellStart"/>
        <w:r w:rsidRPr="00531F8F">
          <w:rPr>
            <w:rFonts w:ascii="Arial Narrow" w:hAnsi="Arial Narrow" w:cs="Helvetica"/>
            <w:color w:val="092F9D"/>
            <w:szCs w:val="24"/>
            <w:lang w:eastAsia="ja-JP"/>
          </w:rPr>
          <w:t>Sándor</w:t>
        </w:r>
        <w:proofErr w:type="spellEnd"/>
        <w:r w:rsidRPr="00531F8F">
          <w:rPr>
            <w:rFonts w:ascii="Arial Narrow" w:hAnsi="Arial Narrow" w:cs="Helvetica"/>
            <w:color w:val="092F9D"/>
            <w:szCs w:val="24"/>
            <w:lang w:eastAsia="ja-JP"/>
          </w:rPr>
          <w:t xml:space="preserve"> Ferenczi</w:t>
        </w:r>
      </w:hyperlink>
      <w:r w:rsidRPr="00531F8F">
        <w:rPr>
          <w:rFonts w:ascii="Arial Narrow" w:hAnsi="Arial Narrow" w:cs="Helvetica"/>
          <w:color w:val="1A1A1A"/>
          <w:szCs w:val="24"/>
          <w:lang w:eastAsia="ja-JP"/>
        </w:rPr>
        <w:t xml:space="preserve"> s'étant plaint que dans sa cure l'analyse du transfert n'ait pas été jusqu'à son terme, le transfert négatif n'ayant pas été traité, Freud répond (sans mentionner qu'il s'agit de lui et de Ferenczi), que ce conflit n'était pas alors en vigueur. L'analyse ne peut traiter que les conflits au présent, conséquences de l'élaboration d'un traumatisme passé. Elle ne peut anticiper sur de futurs conflits qui ne s'étaient pas alors présentés. Si l'analyste les évoque, l'analysant ne l'entendra pas. Si l'analyste voulait provoquer ce conflit, ce qui poserait un large problème </w:t>
      </w:r>
      <w:hyperlink r:id="rId130" w:history="1">
        <w:r w:rsidRPr="00531F8F">
          <w:rPr>
            <w:rFonts w:ascii="Arial Narrow" w:hAnsi="Arial Narrow" w:cs="Helvetica"/>
            <w:color w:val="092F9D"/>
            <w:szCs w:val="24"/>
            <w:lang w:eastAsia="ja-JP"/>
          </w:rPr>
          <w:t>déontologique</w:t>
        </w:r>
      </w:hyperlink>
      <w:r w:rsidRPr="00531F8F">
        <w:rPr>
          <w:rFonts w:ascii="Arial Narrow" w:hAnsi="Arial Narrow" w:cs="Helvetica"/>
          <w:color w:val="1A1A1A"/>
          <w:szCs w:val="24"/>
          <w:lang w:eastAsia="ja-JP"/>
        </w:rPr>
        <w:t>, alors le conflit ne serait pas traitable, puisque pas élaboré - et le moi dépenserait toute son énergie à travailler ce nouveau conflit plutôt qu'à l'analyse. Freud recommande donc de s'en tenir à la seconde règle fondamentale, quitte à ne pas analyser ce qui ne peut l'être.</w:t>
      </w:r>
    </w:p>
    <w:p w14:paraId="64508908" w14:textId="77777777" w:rsidR="00925B1F" w:rsidRPr="00531F8F" w:rsidRDefault="00925B1F" w:rsidP="00F36A9D">
      <w:pPr>
        <w:widowControl w:val="0"/>
        <w:numPr>
          <w:ilvl w:val="0"/>
          <w:numId w:val="1"/>
        </w:numPr>
        <w:tabs>
          <w:tab w:val="left" w:pos="220"/>
          <w:tab w:val="left" w:pos="720"/>
        </w:tabs>
        <w:autoSpaceDE w:val="0"/>
        <w:autoSpaceDN w:val="0"/>
        <w:adjustRightInd w:val="0"/>
        <w:ind w:hanging="72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L'analyse vise-t-elle la santé psychique, l'analysé accédant, par l'analyse, à ce que les autres ont élaboré sans aide, ou l'analyse vise-t-elle à former un analysé aux capacités d'</w:t>
      </w:r>
      <w:hyperlink r:id="rId131" w:history="1">
        <w:r w:rsidRPr="00531F8F">
          <w:rPr>
            <w:rFonts w:ascii="Arial Narrow" w:hAnsi="Arial Narrow" w:cs="Helvetica"/>
            <w:color w:val="092F9D"/>
            <w:szCs w:val="24"/>
            <w:lang w:eastAsia="ja-JP"/>
          </w:rPr>
          <w:t>introspection</w:t>
        </w:r>
      </w:hyperlink>
      <w:r w:rsidRPr="00531F8F">
        <w:rPr>
          <w:rFonts w:ascii="Arial Narrow" w:hAnsi="Arial Narrow" w:cs="Helvetica"/>
          <w:color w:val="1A1A1A"/>
          <w:szCs w:val="24"/>
          <w:lang w:eastAsia="ja-JP"/>
        </w:rPr>
        <w:t xml:space="preserve"> (</w:t>
      </w:r>
      <w:hyperlink r:id="rId132" w:history="1">
        <w:r w:rsidRPr="00531F8F">
          <w:rPr>
            <w:rFonts w:ascii="Arial Narrow" w:hAnsi="Arial Narrow" w:cs="Helvetica"/>
            <w:color w:val="092F9D"/>
            <w:szCs w:val="24"/>
            <w:lang w:eastAsia="ja-JP"/>
          </w:rPr>
          <w:t>insight</w:t>
        </w:r>
      </w:hyperlink>
      <w:r w:rsidRPr="00531F8F">
        <w:rPr>
          <w:rFonts w:ascii="Arial Narrow" w:hAnsi="Arial Narrow" w:cs="Helvetica"/>
          <w:color w:val="1A1A1A"/>
          <w:szCs w:val="24"/>
          <w:lang w:eastAsia="ja-JP"/>
        </w:rPr>
        <w:t xml:space="preserve"> supérieures à la normale ? Là encore il s'agirait d'une question en discussion.</w:t>
      </w:r>
    </w:p>
    <w:p w14:paraId="00A5E5D5" w14:textId="77777777" w:rsidR="00925B1F" w:rsidRDefault="00925B1F" w:rsidP="00F36A9D">
      <w:pPr>
        <w:widowControl w:val="0"/>
        <w:numPr>
          <w:ilvl w:val="0"/>
          <w:numId w:val="1"/>
        </w:numPr>
        <w:tabs>
          <w:tab w:val="left" w:pos="220"/>
          <w:tab w:val="left" w:pos="720"/>
        </w:tabs>
        <w:autoSpaceDE w:val="0"/>
        <w:autoSpaceDN w:val="0"/>
        <w:adjustRightInd w:val="0"/>
        <w:ind w:hanging="72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Toute névrose possède également un noyau psychotique (</w:t>
      </w:r>
      <w:proofErr w:type="spellStart"/>
      <w:r w:rsidRPr="00531F8F">
        <w:rPr>
          <w:rFonts w:ascii="Arial Narrow" w:hAnsi="Arial Narrow" w:cs="Helvetica"/>
          <w:color w:val="1A1A1A"/>
          <w:szCs w:val="24"/>
          <w:lang w:eastAsia="ja-JP"/>
        </w:rPr>
        <w:t>W.R</w:t>
      </w:r>
      <w:proofErr w:type="spellEnd"/>
      <w:r w:rsidRPr="00531F8F">
        <w:rPr>
          <w:rFonts w:ascii="Arial Narrow" w:hAnsi="Arial Narrow" w:cs="Helvetica"/>
          <w:color w:val="1A1A1A"/>
          <w:szCs w:val="24"/>
          <w:lang w:eastAsia="ja-JP"/>
        </w:rPr>
        <w:t>. Bion parle de la partie psychotique de la personnalité</w:t>
      </w:r>
      <w:proofErr w:type="gramStart"/>
      <w:r w:rsidRPr="00531F8F">
        <w:rPr>
          <w:rFonts w:ascii="Arial Narrow" w:hAnsi="Arial Narrow" w:cs="Helvetica"/>
          <w:color w:val="1A1A1A"/>
          <w:szCs w:val="24"/>
          <w:lang w:eastAsia="ja-JP"/>
        </w:rPr>
        <w:t>)</w:t>
      </w:r>
      <w:r w:rsidRPr="00531F8F">
        <w:rPr>
          <w:rFonts w:ascii="Arial Narrow" w:hAnsi="Arial Narrow" w:cs="Helvetica"/>
          <w:color w:val="092F9D"/>
          <w:szCs w:val="24"/>
          <w:lang w:eastAsia="ja-JP"/>
        </w:rPr>
        <w:t>12</w:t>
      </w:r>
      <w:proofErr w:type="gramEnd"/>
      <w:r w:rsidRPr="00531F8F">
        <w:rPr>
          <w:rFonts w:ascii="Arial Narrow" w:hAnsi="Arial Narrow" w:cs="Helvetica"/>
          <w:color w:val="1A1A1A"/>
          <w:szCs w:val="24"/>
          <w:lang w:eastAsia="ja-JP"/>
        </w:rPr>
        <w:t>, supposée par Freud inanalysable. Depuis Freud beaucoup de chemin a été parcouru sur le sujet, l'analyse strictement réservée aux « névrosés » est un credo qui s'est révélé par trop limitatif. Plusieurs des patients de Freud seraient d'ailleurs aujourd'hui regroupés sous l'appellation « cas limite » (</w:t>
      </w:r>
      <w:hyperlink r:id="rId133" w:history="1">
        <w:r w:rsidRPr="00531F8F">
          <w:rPr>
            <w:rFonts w:ascii="Arial Narrow" w:hAnsi="Arial Narrow" w:cs="Helvetica"/>
            <w:color w:val="092F9D"/>
            <w:szCs w:val="24"/>
            <w:lang w:eastAsia="ja-JP"/>
          </w:rPr>
          <w:t>Concept de limite (psychanalyse)</w:t>
        </w:r>
      </w:hyperlink>
      <w:r w:rsidRPr="00531F8F">
        <w:rPr>
          <w:rFonts w:ascii="Arial Narrow" w:hAnsi="Arial Narrow" w:cs="Helvetica"/>
          <w:color w:val="1A1A1A"/>
          <w:szCs w:val="24"/>
          <w:lang w:eastAsia="ja-JP"/>
        </w:rPr>
        <w:t>) (L'Homme aux loups, Dora, etc.). La théorie kleinienne et celles de ses successeurs (</w:t>
      </w:r>
      <w:hyperlink r:id="rId134" w:history="1">
        <w:r w:rsidRPr="00531F8F">
          <w:rPr>
            <w:rFonts w:ascii="Arial Narrow" w:hAnsi="Arial Narrow" w:cs="Helvetica"/>
            <w:color w:val="092F9D"/>
            <w:szCs w:val="24"/>
            <w:lang w:eastAsia="ja-JP"/>
          </w:rPr>
          <w:t>Wilfred Bion</w:t>
        </w:r>
      </w:hyperlink>
      <w:r w:rsidRPr="00531F8F">
        <w:rPr>
          <w:rFonts w:ascii="Arial Narrow" w:hAnsi="Arial Narrow" w:cs="Helvetica"/>
          <w:color w:val="1A1A1A"/>
          <w:szCs w:val="24"/>
          <w:lang w:eastAsia="ja-JP"/>
        </w:rPr>
        <w:t xml:space="preserve">, </w:t>
      </w:r>
      <w:hyperlink r:id="rId135" w:history="1">
        <w:r w:rsidRPr="00531F8F">
          <w:rPr>
            <w:rFonts w:ascii="Arial Narrow" w:hAnsi="Arial Narrow" w:cs="Helvetica"/>
            <w:color w:val="092F9D"/>
            <w:szCs w:val="24"/>
            <w:lang w:eastAsia="ja-JP"/>
          </w:rPr>
          <w:t xml:space="preserve">Herbert </w:t>
        </w:r>
        <w:proofErr w:type="spellStart"/>
        <w:r w:rsidRPr="00531F8F">
          <w:rPr>
            <w:rFonts w:ascii="Arial Narrow" w:hAnsi="Arial Narrow" w:cs="Helvetica"/>
            <w:color w:val="092F9D"/>
            <w:szCs w:val="24"/>
            <w:lang w:eastAsia="ja-JP"/>
          </w:rPr>
          <w:t>Rosenfeld</w:t>
        </w:r>
        <w:proofErr w:type="spellEnd"/>
      </w:hyperlink>
      <w:r w:rsidRPr="00531F8F">
        <w:rPr>
          <w:rFonts w:ascii="Arial Narrow" w:hAnsi="Arial Narrow" w:cs="Helvetica"/>
          <w:color w:val="1A1A1A"/>
          <w:szCs w:val="24"/>
          <w:lang w:eastAsia="ja-JP"/>
        </w:rPr>
        <w:t xml:space="preserve">, </w:t>
      </w:r>
      <w:hyperlink r:id="rId136" w:history="1">
        <w:r w:rsidRPr="00531F8F">
          <w:rPr>
            <w:rFonts w:ascii="Arial Narrow" w:hAnsi="Arial Narrow" w:cs="Helvetica"/>
            <w:color w:val="092F9D"/>
            <w:szCs w:val="24"/>
            <w:lang w:eastAsia="ja-JP"/>
          </w:rPr>
          <w:t xml:space="preserve">Hanna </w:t>
        </w:r>
        <w:proofErr w:type="spellStart"/>
        <w:r w:rsidRPr="00531F8F">
          <w:rPr>
            <w:rFonts w:ascii="Arial Narrow" w:hAnsi="Arial Narrow" w:cs="Helvetica"/>
            <w:color w:val="092F9D"/>
            <w:szCs w:val="24"/>
            <w:lang w:eastAsia="ja-JP"/>
          </w:rPr>
          <w:t>Segal</w:t>
        </w:r>
        <w:proofErr w:type="spellEnd"/>
      </w:hyperlink>
      <w:r w:rsidRPr="00531F8F">
        <w:rPr>
          <w:rFonts w:ascii="Arial Narrow" w:hAnsi="Arial Narrow" w:cs="Helvetica"/>
          <w:color w:val="1A1A1A"/>
          <w:szCs w:val="24"/>
          <w:lang w:eastAsia="ja-JP"/>
        </w:rPr>
        <w:t xml:space="preserve"> et </w:t>
      </w:r>
      <w:hyperlink r:id="rId137" w:history="1">
        <w:r w:rsidRPr="00531F8F">
          <w:rPr>
            <w:rFonts w:ascii="Arial Narrow" w:hAnsi="Arial Narrow" w:cs="Helvetica"/>
            <w:color w:val="092F9D"/>
            <w:szCs w:val="24"/>
            <w:lang w:eastAsia="ja-JP"/>
          </w:rPr>
          <w:t>Donald Meltzer</w:t>
        </w:r>
      </w:hyperlink>
      <w:r w:rsidRPr="00531F8F">
        <w:rPr>
          <w:rFonts w:ascii="Arial Narrow" w:hAnsi="Arial Narrow" w:cs="Helvetica"/>
          <w:color w:val="1A1A1A"/>
          <w:szCs w:val="24"/>
          <w:lang w:eastAsia="ja-JP"/>
        </w:rPr>
        <w:t xml:space="preserve"> par exemple, ont montré que l'analyse devait aussi porter sur les aspects archaïques de la psyché avec des défenses comme la </w:t>
      </w:r>
      <w:hyperlink r:id="rId138" w:history="1">
        <w:r w:rsidRPr="00531F8F">
          <w:rPr>
            <w:rFonts w:ascii="Arial Narrow" w:hAnsi="Arial Narrow" w:cs="Helvetica"/>
            <w:color w:val="092F9D"/>
            <w:szCs w:val="24"/>
            <w:lang w:eastAsia="ja-JP"/>
          </w:rPr>
          <w:t>projection</w:t>
        </w:r>
      </w:hyperlink>
      <w:r w:rsidRPr="00531F8F">
        <w:rPr>
          <w:rFonts w:ascii="Arial Narrow" w:hAnsi="Arial Narrow" w:cs="Helvetica"/>
          <w:color w:val="1A1A1A"/>
          <w:szCs w:val="24"/>
          <w:lang w:eastAsia="ja-JP"/>
        </w:rPr>
        <w:t>, l'</w:t>
      </w:r>
      <w:hyperlink r:id="rId139" w:history="1">
        <w:r w:rsidRPr="00531F8F">
          <w:rPr>
            <w:rFonts w:ascii="Arial Narrow" w:hAnsi="Arial Narrow" w:cs="Helvetica"/>
            <w:color w:val="092F9D"/>
            <w:szCs w:val="24"/>
            <w:lang w:eastAsia="ja-JP"/>
          </w:rPr>
          <w:t>identification projective</w:t>
        </w:r>
      </w:hyperlink>
      <w:r w:rsidRPr="00531F8F">
        <w:rPr>
          <w:rFonts w:ascii="Arial Narrow" w:hAnsi="Arial Narrow" w:cs="Helvetica"/>
          <w:color w:val="1A1A1A"/>
          <w:szCs w:val="24"/>
          <w:lang w:eastAsia="ja-JP"/>
        </w:rPr>
        <w:t xml:space="preserve">, le </w:t>
      </w:r>
      <w:hyperlink r:id="rId140" w:history="1">
        <w:r w:rsidRPr="00531F8F">
          <w:rPr>
            <w:rFonts w:ascii="Arial Narrow" w:hAnsi="Arial Narrow" w:cs="Helvetica"/>
            <w:color w:val="092F9D"/>
            <w:szCs w:val="24"/>
            <w:lang w:eastAsia="ja-JP"/>
          </w:rPr>
          <w:t>clivage</w:t>
        </w:r>
      </w:hyperlink>
      <w:r w:rsidRPr="00531F8F">
        <w:rPr>
          <w:rFonts w:ascii="Arial Narrow" w:hAnsi="Arial Narrow" w:cs="Helvetica"/>
          <w:color w:val="1A1A1A"/>
          <w:szCs w:val="24"/>
          <w:lang w:eastAsia="ja-JP"/>
        </w:rPr>
        <w:t xml:space="preserve"> et le </w:t>
      </w:r>
      <w:hyperlink r:id="rId141" w:history="1">
        <w:r w:rsidRPr="00531F8F">
          <w:rPr>
            <w:rFonts w:ascii="Arial Narrow" w:hAnsi="Arial Narrow" w:cs="Helvetica"/>
            <w:color w:val="092F9D"/>
            <w:szCs w:val="24"/>
            <w:lang w:eastAsia="ja-JP"/>
          </w:rPr>
          <w:t>déni</w:t>
        </w:r>
      </w:hyperlink>
      <w:r w:rsidRPr="00531F8F">
        <w:rPr>
          <w:rFonts w:ascii="Arial Narrow" w:hAnsi="Arial Narrow" w:cs="Helvetica"/>
          <w:color w:val="1A1A1A"/>
          <w:szCs w:val="24"/>
          <w:lang w:eastAsia="ja-JP"/>
        </w:rPr>
        <w:t xml:space="preserve">. Toute psychose recèle par ailleurs une partie que Bion appelle la </w:t>
      </w:r>
      <w:r w:rsidRPr="00531F8F">
        <w:rPr>
          <w:rFonts w:ascii="Arial Narrow" w:hAnsi="Arial Narrow" w:cs="Helvetica"/>
          <w:i/>
          <w:iCs/>
          <w:color w:val="1A1A1A"/>
          <w:szCs w:val="24"/>
          <w:lang w:eastAsia="ja-JP"/>
        </w:rPr>
        <w:t>partie névrotique de la personnalité</w:t>
      </w:r>
      <w:r w:rsidRPr="00531F8F">
        <w:rPr>
          <w:rFonts w:ascii="Arial Narrow" w:hAnsi="Arial Narrow" w:cs="Helvetica"/>
          <w:color w:val="1A1A1A"/>
          <w:szCs w:val="24"/>
          <w:lang w:eastAsia="ja-JP"/>
        </w:rPr>
        <w:t xml:space="preserve">. La question des indications par diagnostic a été traitée par </w:t>
      </w:r>
      <w:hyperlink r:id="rId142" w:history="1">
        <w:r w:rsidRPr="00531F8F">
          <w:rPr>
            <w:rFonts w:ascii="Arial Narrow" w:hAnsi="Arial Narrow" w:cs="Helvetica"/>
            <w:color w:val="092F9D"/>
            <w:szCs w:val="24"/>
            <w:lang w:eastAsia="ja-JP"/>
          </w:rPr>
          <w:t>Horacio Etchegoyen</w:t>
        </w:r>
      </w:hyperlink>
      <w:r w:rsidRPr="00531F8F">
        <w:rPr>
          <w:rFonts w:ascii="Arial Narrow" w:hAnsi="Arial Narrow" w:cs="Helvetica"/>
          <w:color w:val="1A1A1A"/>
          <w:szCs w:val="24"/>
          <w:lang w:eastAsia="ja-JP"/>
        </w:rPr>
        <w:t xml:space="preserve"> dans son ouvrage sur les </w:t>
      </w:r>
      <w:r w:rsidRPr="00531F8F">
        <w:rPr>
          <w:rFonts w:ascii="Arial Narrow" w:hAnsi="Arial Narrow" w:cs="Helvetica"/>
          <w:i/>
          <w:iCs/>
          <w:color w:val="1A1A1A"/>
          <w:szCs w:val="24"/>
          <w:lang w:eastAsia="ja-JP"/>
        </w:rPr>
        <w:t>Fondements de la technique</w:t>
      </w:r>
      <w:r w:rsidRPr="00531F8F">
        <w:rPr>
          <w:rFonts w:ascii="Arial Narrow" w:hAnsi="Arial Narrow" w:cs="Helvetica"/>
          <w:color w:val="1A1A1A"/>
          <w:szCs w:val="24"/>
          <w:lang w:eastAsia="ja-JP"/>
        </w:rPr>
        <w:t>, elle reste encore largement débattue.</w:t>
      </w:r>
    </w:p>
    <w:p w14:paraId="29261AF5" w14:textId="77777777" w:rsidR="00F36A9D" w:rsidRPr="00531F8F" w:rsidRDefault="00F36A9D" w:rsidP="00F36A9D">
      <w:pPr>
        <w:widowControl w:val="0"/>
        <w:tabs>
          <w:tab w:val="left" w:pos="220"/>
          <w:tab w:val="left" w:pos="720"/>
        </w:tabs>
        <w:autoSpaceDE w:val="0"/>
        <w:autoSpaceDN w:val="0"/>
        <w:adjustRightInd w:val="0"/>
        <w:ind w:left="720"/>
        <w:jc w:val="both"/>
        <w:rPr>
          <w:rFonts w:ascii="Arial Narrow" w:hAnsi="Arial Narrow" w:cs="Helvetica"/>
          <w:color w:val="1A1A1A"/>
          <w:szCs w:val="24"/>
          <w:lang w:eastAsia="ja-JP"/>
        </w:rPr>
      </w:pPr>
    </w:p>
    <w:p w14:paraId="2D988E4A" w14:textId="730A8032" w:rsidR="00925B1F" w:rsidRPr="000D6802" w:rsidRDefault="00925B1F" w:rsidP="00F36A9D">
      <w:pPr>
        <w:widowControl w:val="0"/>
        <w:autoSpaceDE w:val="0"/>
        <w:autoSpaceDN w:val="0"/>
        <w:adjustRightInd w:val="0"/>
        <w:jc w:val="both"/>
        <w:rPr>
          <w:rFonts w:ascii="Arial Narrow" w:hAnsi="Arial Narrow" w:cs="Helvetica"/>
          <w:color w:val="1A1A1A"/>
          <w:sz w:val="28"/>
          <w:szCs w:val="28"/>
          <w:lang w:eastAsia="ja-JP"/>
        </w:rPr>
      </w:pPr>
      <w:r w:rsidRPr="000D6802">
        <w:rPr>
          <w:rFonts w:ascii="Arial Narrow" w:hAnsi="Arial Narrow" w:cs="Helvetica"/>
          <w:b/>
          <w:bCs/>
          <w:color w:val="1A1A1A"/>
          <w:sz w:val="28"/>
          <w:szCs w:val="28"/>
          <w:lang w:eastAsia="ja-JP"/>
        </w:rPr>
        <w:t>Analyse didactique et/ou «cure psychanalytique de formation»</w:t>
      </w:r>
    </w:p>
    <w:p w14:paraId="5097678D"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La formation d'un analyste se déroule selon plusieurs modalités selon les courants théoriques (cf. l'article </w:t>
      </w:r>
      <w:hyperlink r:id="rId143" w:history="1">
        <w:r w:rsidRPr="00531F8F">
          <w:rPr>
            <w:rFonts w:ascii="Arial Narrow" w:hAnsi="Arial Narrow" w:cs="Helvetica"/>
            <w:color w:val="092F9D"/>
            <w:szCs w:val="24"/>
            <w:lang w:eastAsia="ja-JP"/>
          </w:rPr>
          <w:t>psychanalyste</w:t>
        </w:r>
      </w:hyperlink>
      <w:r w:rsidRPr="00531F8F">
        <w:rPr>
          <w:rFonts w:ascii="Arial Narrow" w:hAnsi="Arial Narrow" w:cs="Helvetica"/>
          <w:color w:val="1A1A1A"/>
          <w:szCs w:val="24"/>
          <w:lang w:eastAsia="ja-JP"/>
        </w:rPr>
        <w:t xml:space="preserve">). Pour Freud, l'essentiel réside dans la propre cure, à l'époque relativement superficielle et courte, de l'analyste. Il refusait par ailleurs que la psychanalyse soit "récupérée" par la médecine notamment pour la question de la formation et il défendra aussi explicitement - et à plusieurs reprises - la pratique d'analystes non-médecins qui avaient été accusés de pratique illégale de la </w:t>
      </w:r>
      <w:hyperlink r:id="rId144" w:history="1">
        <w:r w:rsidRPr="00531F8F">
          <w:rPr>
            <w:rFonts w:ascii="Arial Narrow" w:hAnsi="Arial Narrow" w:cs="Helvetica"/>
            <w:color w:val="092F9D"/>
            <w:szCs w:val="24"/>
            <w:lang w:eastAsia="ja-JP"/>
          </w:rPr>
          <w:t>médecine</w:t>
        </w:r>
      </w:hyperlink>
      <w:r w:rsidRPr="00531F8F">
        <w:rPr>
          <w:rFonts w:ascii="Arial Narrow" w:hAnsi="Arial Narrow" w:cs="Helvetica"/>
          <w:color w:val="1A1A1A"/>
          <w:szCs w:val="24"/>
          <w:lang w:eastAsia="ja-JP"/>
        </w:rPr>
        <w:t>, notamment aux États-Unis (cf. l'article l'</w:t>
      </w:r>
      <w:hyperlink r:id="rId145" w:history="1">
        <w:r w:rsidRPr="00531F8F">
          <w:rPr>
            <w:rFonts w:ascii="Arial Narrow" w:hAnsi="Arial Narrow" w:cs="Helvetica"/>
            <w:color w:val="092F9D"/>
            <w:szCs w:val="24"/>
            <w:lang w:eastAsia="ja-JP"/>
          </w:rPr>
          <w:t>analyse profane</w:t>
        </w:r>
      </w:hyperlink>
      <w:r w:rsidRPr="00531F8F">
        <w:rPr>
          <w:rFonts w:ascii="Arial Narrow" w:hAnsi="Arial Narrow" w:cs="Helvetica"/>
          <w:color w:val="1A1A1A"/>
          <w:szCs w:val="24"/>
          <w:lang w:eastAsia="ja-JP"/>
        </w:rPr>
        <w:t xml:space="preserve">). Plus tard, particulièrement à l'instigation du groupe d'analystes berlinois et de </w:t>
      </w:r>
      <w:hyperlink r:id="rId146" w:history="1">
        <w:r w:rsidRPr="00531F8F">
          <w:rPr>
            <w:rFonts w:ascii="Arial Narrow" w:hAnsi="Arial Narrow" w:cs="Helvetica"/>
            <w:color w:val="092F9D"/>
            <w:szCs w:val="24"/>
            <w:lang w:eastAsia="ja-JP"/>
          </w:rPr>
          <w:t>Carl Gustav Jung</w:t>
        </w:r>
      </w:hyperlink>
      <w:r w:rsidRPr="00531F8F">
        <w:rPr>
          <w:rFonts w:ascii="Arial Narrow" w:hAnsi="Arial Narrow" w:cs="Helvetica"/>
          <w:color w:val="1A1A1A"/>
          <w:szCs w:val="24"/>
          <w:lang w:eastAsia="ja-JP"/>
        </w:rPr>
        <w:t xml:space="preserve">, la formation et son pilier, l'analyse personnelle - que quelques-uns appelaient et appellent encore </w:t>
      </w:r>
      <w:hyperlink r:id="rId147" w:history="1">
        <w:r w:rsidRPr="00531F8F">
          <w:rPr>
            <w:rFonts w:ascii="Arial Narrow" w:hAnsi="Arial Narrow" w:cs="Helvetica"/>
            <w:color w:val="092F9D"/>
            <w:szCs w:val="24"/>
            <w:lang w:eastAsia="ja-JP"/>
          </w:rPr>
          <w:t>analyse didactique</w:t>
        </w:r>
      </w:hyperlink>
      <w:r w:rsidRPr="00531F8F">
        <w:rPr>
          <w:rFonts w:ascii="Arial Narrow" w:hAnsi="Arial Narrow" w:cs="Helvetica"/>
          <w:color w:val="1A1A1A"/>
          <w:szCs w:val="24"/>
          <w:lang w:eastAsia="ja-JP"/>
        </w:rPr>
        <w:t xml:space="preserve"> - se complexifiera. Les «analyses de formation» s'assimilèrent de plus en plus la cure psychanalytique avec en particulier un allongement de sa durée. Des instituts se sont créés autour de l'</w:t>
      </w:r>
      <w:hyperlink r:id="rId148" w:history="1">
        <w:r w:rsidRPr="00531F8F">
          <w:rPr>
            <w:rFonts w:ascii="Arial Narrow" w:hAnsi="Arial Narrow" w:cs="Helvetica"/>
            <w:color w:val="092F9D"/>
            <w:szCs w:val="24"/>
            <w:lang w:eastAsia="ja-JP"/>
          </w:rPr>
          <w:t>API</w:t>
        </w:r>
      </w:hyperlink>
      <w:r w:rsidRPr="00531F8F">
        <w:rPr>
          <w:rFonts w:ascii="Arial Narrow" w:hAnsi="Arial Narrow" w:cs="Helvetica"/>
          <w:color w:val="1A1A1A"/>
          <w:szCs w:val="24"/>
          <w:lang w:eastAsia="ja-JP"/>
        </w:rPr>
        <w:t>, et des sociétés nationales affiliées. Freud avait promu la création de l'API, qui devait entre autres régir la formation des analystes. Les diverses sociétés qui composent l'API ont des pratiques parfois assez différentes, certaines sélectionnent encore les futurs analystes avant qu'ils commencent leur propre cure alors que d'autres, estimant qu'une analyse ne peut être décrétée formatrice qu'après coup sélectionnent donc les candidats après qu'elle est terminée ou bien avancée.</w:t>
      </w:r>
    </w:p>
    <w:p w14:paraId="5B6C6EAD"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hyperlink r:id="rId149" w:history="1">
        <w:r w:rsidRPr="00531F8F">
          <w:rPr>
            <w:rFonts w:ascii="Arial Narrow" w:hAnsi="Arial Narrow" w:cs="Helvetica"/>
            <w:color w:val="092F9D"/>
            <w:szCs w:val="24"/>
            <w:lang w:eastAsia="ja-JP"/>
          </w:rPr>
          <w:t>Jacques Lacan</w:t>
        </w:r>
      </w:hyperlink>
      <w:r w:rsidRPr="00531F8F">
        <w:rPr>
          <w:rFonts w:ascii="Arial Narrow" w:hAnsi="Arial Narrow" w:cs="Helvetica"/>
          <w:color w:val="1A1A1A"/>
          <w:szCs w:val="24"/>
          <w:lang w:eastAsia="ja-JP"/>
        </w:rPr>
        <w:t xml:space="preserve">, aux prises avec les exigences de l'API qu'il critique, propose la procédure de la </w:t>
      </w:r>
      <w:hyperlink r:id="rId150" w:history="1">
        <w:r w:rsidRPr="00531F8F">
          <w:rPr>
            <w:rFonts w:ascii="Arial Narrow" w:hAnsi="Arial Narrow" w:cs="Helvetica"/>
            <w:color w:val="092F9D"/>
            <w:szCs w:val="24"/>
            <w:lang w:eastAsia="ja-JP"/>
          </w:rPr>
          <w:t>passe</w:t>
        </w:r>
      </w:hyperlink>
      <w:r w:rsidRPr="00531F8F">
        <w:rPr>
          <w:rFonts w:ascii="Arial Narrow" w:hAnsi="Arial Narrow" w:cs="Helvetica"/>
          <w:color w:val="1A1A1A"/>
          <w:szCs w:val="24"/>
          <w:lang w:eastAsia="ja-JP"/>
        </w:rPr>
        <w:t xml:space="preserve"> qu'il abandonne par la suite, la considérant comme un échec. Sa pratique repose sur l'idée extrêmement controversée que l'analyste </w:t>
      </w:r>
      <w:r w:rsidRPr="00531F8F">
        <w:rPr>
          <w:rFonts w:ascii="Arial Narrow" w:hAnsi="Arial Narrow" w:cs="Helvetica"/>
          <w:i/>
          <w:iCs/>
          <w:color w:val="1A1A1A"/>
          <w:szCs w:val="24"/>
          <w:lang w:eastAsia="ja-JP"/>
        </w:rPr>
        <w:t>s'autorise de lui-même</w:t>
      </w:r>
      <w:r w:rsidRPr="00531F8F">
        <w:rPr>
          <w:rFonts w:ascii="Arial Narrow" w:hAnsi="Arial Narrow" w:cs="Helvetica"/>
          <w:color w:val="1A1A1A"/>
          <w:szCs w:val="24"/>
          <w:lang w:eastAsia="ja-JP"/>
        </w:rPr>
        <w:t>.</w:t>
      </w:r>
    </w:p>
    <w:p w14:paraId="69DED69C"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Pour le </w:t>
      </w:r>
      <w:hyperlink r:id="rId151" w:history="1">
        <w:r w:rsidRPr="00531F8F">
          <w:rPr>
            <w:rFonts w:ascii="Arial Narrow" w:hAnsi="Arial Narrow" w:cs="Helvetica"/>
            <w:color w:val="092F9D"/>
            <w:szCs w:val="24"/>
            <w:lang w:eastAsia="ja-JP"/>
          </w:rPr>
          <w:t>Quatrième groupe (</w:t>
        </w:r>
        <w:proofErr w:type="spellStart"/>
        <w:r w:rsidRPr="00531F8F">
          <w:rPr>
            <w:rFonts w:ascii="Arial Narrow" w:hAnsi="Arial Narrow" w:cs="Helvetica"/>
            <w:color w:val="092F9D"/>
            <w:szCs w:val="24"/>
            <w:lang w:eastAsia="ja-JP"/>
          </w:rPr>
          <w:t>OPLF</w:t>
        </w:r>
        <w:proofErr w:type="spellEnd"/>
        <w:r w:rsidRPr="00531F8F">
          <w:rPr>
            <w:rFonts w:ascii="Arial Narrow" w:hAnsi="Arial Narrow" w:cs="Helvetica"/>
            <w:color w:val="092F9D"/>
            <w:szCs w:val="24"/>
            <w:lang w:eastAsia="ja-JP"/>
          </w:rPr>
          <w:t>)</w:t>
        </w:r>
      </w:hyperlink>
      <w:r w:rsidRPr="00531F8F">
        <w:rPr>
          <w:rFonts w:ascii="Arial Narrow" w:hAnsi="Arial Narrow" w:cs="Helvetica"/>
          <w:color w:val="1A1A1A"/>
          <w:szCs w:val="24"/>
          <w:lang w:eastAsia="ja-JP"/>
        </w:rPr>
        <w:t>, il y a « analyse quatrième » : d'abord l'analysant suit une analyse - deux personnes sont donc mises en jeu. Puis le nouvel analyste prend son premier patient, troisième personne impliquée. Enfin, le praticien débutant se fait superviser par un autre analyste et c'est là le quatrième protagoniste, d'où le nom d'analyse quatrième.</w:t>
      </w:r>
    </w:p>
    <w:p w14:paraId="1FBF3F00"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p>
    <w:p w14:paraId="24DC10DD" w14:textId="1F3718CD" w:rsidR="00925B1F" w:rsidRPr="000D6802" w:rsidRDefault="00925B1F" w:rsidP="00F36A9D">
      <w:pPr>
        <w:widowControl w:val="0"/>
        <w:autoSpaceDE w:val="0"/>
        <w:autoSpaceDN w:val="0"/>
        <w:adjustRightInd w:val="0"/>
        <w:jc w:val="both"/>
        <w:rPr>
          <w:rFonts w:ascii="Arial Narrow" w:hAnsi="Arial Narrow" w:cs="Georgia"/>
          <w:b/>
          <w:sz w:val="28"/>
          <w:szCs w:val="28"/>
          <w:lang w:eastAsia="ja-JP"/>
        </w:rPr>
      </w:pPr>
      <w:bookmarkStart w:id="0" w:name="_GoBack"/>
      <w:r w:rsidRPr="000D6802">
        <w:rPr>
          <w:rFonts w:ascii="Arial Narrow" w:hAnsi="Arial Narrow" w:cs="Georgia"/>
          <w:b/>
          <w:color w:val="1A1A1A"/>
          <w:sz w:val="28"/>
          <w:szCs w:val="28"/>
          <w:lang w:eastAsia="ja-JP"/>
        </w:rPr>
        <w:t>Évolutions</w:t>
      </w:r>
    </w:p>
    <w:bookmarkEnd w:id="0"/>
    <w:p w14:paraId="107A4010"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La psychanalyse évolua d'abord du temps de Freud. Elle reconnut dans un premier temps le transfert comme s'opposant à la progression de la cure. De plus, celle-ci semblait restreinte aux névroses. Puis, le transfert sera reconnu comme fondant une névrose de transfert analysable et utile. Le contre-transfert, de même, apparaît d'abord comme un obstacle puis se manifeste de plus en plus comme un outil dont dispose l'analyste. Les évolutions de l'analyse dépendent notamment d'analystes autres que Freud.</w:t>
      </w:r>
    </w:p>
    <w:p w14:paraId="3CF85192" w14:textId="77777777" w:rsidR="00925B1F" w:rsidRPr="00531F8F" w:rsidRDefault="00925B1F" w:rsidP="00F36A9D">
      <w:pPr>
        <w:widowControl w:val="0"/>
        <w:autoSpaceDE w:val="0"/>
        <w:autoSpaceDN w:val="0"/>
        <w:adjustRightInd w:val="0"/>
        <w:jc w:val="both"/>
        <w:rPr>
          <w:rFonts w:ascii="Arial Narrow" w:hAnsi="Arial Narrow" w:cs="Helvetica"/>
          <w:color w:val="1A1A1A"/>
          <w:szCs w:val="24"/>
          <w:lang w:eastAsia="ja-JP"/>
        </w:rPr>
      </w:pPr>
      <w:hyperlink r:id="rId152" w:history="1">
        <w:r w:rsidRPr="00531F8F">
          <w:rPr>
            <w:rFonts w:ascii="Arial Narrow" w:hAnsi="Arial Narrow" w:cs="Helvetica"/>
            <w:color w:val="092F9D"/>
            <w:szCs w:val="24"/>
            <w:lang w:eastAsia="ja-JP"/>
          </w:rPr>
          <w:t>Anna Freud</w:t>
        </w:r>
      </w:hyperlink>
      <w:r w:rsidRPr="00531F8F">
        <w:rPr>
          <w:rFonts w:ascii="Arial Narrow" w:hAnsi="Arial Narrow" w:cs="Helvetica"/>
          <w:color w:val="1A1A1A"/>
          <w:szCs w:val="24"/>
          <w:lang w:eastAsia="ja-JP"/>
        </w:rPr>
        <w:t xml:space="preserve"> et </w:t>
      </w:r>
      <w:hyperlink r:id="rId153" w:history="1">
        <w:proofErr w:type="spellStart"/>
        <w:r w:rsidRPr="00531F8F">
          <w:rPr>
            <w:rFonts w:ascii="Arial Narrow" w:hAnsi="Arial Narrow" w:cs="Helvetica"/>
            <w:color w:val="092F9D"/>
            <w:szCs w:val="24"/>
            <w:lang w:eastAsia="ja-JP"/>
          </w:rPr>
          <w:t>Melanie</w:t>
        </w:r>
        <w:proofErr w:type="spellEnd"/>
        <w:r w:rsidRPr="00531F8F">
          <w:rPr>
            <w:rFonts w:ascii="Arial Narrow" w:hAnsi="Arial Narrow" w:cs="Helvetica"/>
            <w:color w:val="092F9D"/>
            <w:szCs w:val="24"/>
            <w:lang w:eastAsia="ja-JP"/>
          </w:rPr>
          <w:t xml:space="preserve"> Klein</w:t>
        </w:r>
      </w:hyperlink>
      <w:r w:rsidRPr="00531F8F">
        <w:rPr>
          <w:rFonts w:ascii="Arial Narrow" w:hAnsi="Arial Narrow" w:cs="Helvetica"/>
          <w:color w:val="1A1A1A"/>
          <w:szCs w:val="24"/>
          <w:lang w:eastAsia="ja-JP"/>
        </w:rPr>
        <w:t xml:space="preserve"> établissent la </w:t>
      </w:r>
      <w:hyperlink r:id="rId154" w:history="1">
        <w:r w:rsidRPr="00531F8F">
          <w:rPr>
            <w:rFonts w:ascii="Arial Narrow" w:hAnsi="Arial Narrow" w:cs="Helvetica"/>
            <w:color w:val="092F9D"/>
            <w:szCs w:val="24"/>
            <w:lang w:eastAsia="ja-JP"/>
          </w:rPr>
          <w:t>psychanalyse des enfants</w:t>
        </w:r>
      </w:hyperlink>
      <w:r w:rsidRPr="00531F8F">
        <w:rPr>
          <w:rFonts w:ascii="Arial Narrow" w:hAnsi="Arial Narrow" w:cs="Helvetica"/>
          <w:color w:val="1A1A1A"/>
          <w:szCs w:val="24"/>
          <w:lang w:eastAsia="ja-JP"/>
        </w:rPr>
        <w:t>, suscitant un débat dès 1927, sur la question de décider s'il s'agissait d'une adaptation de l'analyse et de ses objectifs ou d'une transposition.</w:t>
      </w:r>
    </w:p>
    <w:p w14:paraId="1D5E2AE1" w14:textId="77777777" w:rsidR="00925B1F" w:rsidRPr="00531F8F" w:rsidRDefault="00925B1F" w:rsidP="00F36A9D">
      <w:pPr>
        <w:widowControl w:val="0"/>
        <w:tabs>
          <w:tab w:val="left" w:pos="600"/>
        </w:tabs>
        <w:autoSpaceDE w:val="0"/>
        <w:autoSpaceDN w:val="0"/>
        <w:adjustRightInd w:val="0"/>
        <w:jc w:val="both"/>
        <w:rPr>
          <w:rFonts w:ascii="Arial Narrow" w:hAnsi="Arial Narrow" w:cs="Helvetica"/>
          <w:color w:val="1A1A1A"/>
          <w:szCs w:val="24"/>
          <w:lang w:eastAsia="ja-JP"/>
        </w:rPr>
      </w:pPr>
      <w:r w:rsidRPr="00531F8F">
        <w:rPr>
          <w:rFonts w:ascii="Arial Narrow" w:hAnsi="Arial Narrow" w:cs="Helvetica"/>
          <w:color w:val="1A1A1A"/>
          <w:szCs w:val="24"/>
          <w:lang w:eastAsia="ja-JP"/>
        </w:rPr>
        <w:t xml:space="preserve">Des analystes s'efforcent de fonder une analyse de la psychose, notamment Herbert </w:t>
      </w:r>
      <w:proofErr w:type="spellStart"/>
      <w:r w:rsidRPr="00531F8F">
        <w:rPr>
          <w:rFonts w:ascii="Arial Narrow" w:hAnsi="Arial Narrow" w:cs="Helvetica"/>
          <w:color w:val="1A1A1A"/>
          <w:szCs w:val="24"/>
          <w:lang w:eastAsia="ja-JP"/>
        </w:rPr>
        <w:t>Rosenfeld</w:t>
      </w:r>
      <w:proofErr w:type="spellEnd"/>
      <w:r w:rsidRPr="00531F8F">
        <w:rPr>
          <w:rFonts w:ascii="Arial Narrow" w:hAnsi="Arial Narrow" w:cs="Helvetica"/>
          <w:color w:val="1A1A1A"/>
          <w:szCs w:val="24"/>
          <w:lang w:eastAsia="ja-JP"/>
        </w:rPr>
        <w:t xml:space="preserve">, </w:t>
      </w:r>
      <w:proofErr w:type="spellStart"/>
      <w:r w:rsidRPr="00531F8F">
        <w:rPr>
          <w:rFonts w:ascii="Arial Narrow" w:hAnsi="Arial Narrow" w:cs="Helvetica"/>
          <w:color w:val="1A1A1A"/>
          <w:szCs w:val="24"/>
          <w:lang w:eastAsia="ja-JP"/>
        </w:rPr>
        <w:t>W.R</w:t>
      </w:r>
      <w:proofErr w:type="spellEnd"/>
      <w:r w:rsidRPr="00531F8F">
        <w:rPr>
          <w:rFonts w:ascii="Arial Narrow" w:hAnsi="Arial Narrow" w:cs="Helvetica"/>
          <w:color w:val="1A1A1A"/>
          <w:szCs w:val="24"/>
          <w:lang w:eastAsia="ja-JP"/>
        </w:rPr>
        <w:t>. Bion.</w:t>
      </w:r>
    </w:p>
    <w:p w14:paraId="20BC0E8F" w14:textId="77777777" w:rsidR="0058766B" w:rsidRPr="00531F8F" w:rsidRDefault="0058766B" w:rsidP="00F36A9D">
      <w:pPr>
        <w:jc w:val="both"/>
        <w:rPr>
          <w:rFonts w:ascii="Arial Narrow" w:hAnsi="Arial Narrow" w:cs="Helvetica"/>
          <w:szCs w:val="24"/>
          <w:lang w:eastAsia="ja-JP"/>
        </w:rPr>
      </w:pPr>
    </w:p>
    <w:sectPr w:rsidR="0058766B" w:rsidRPr="00531F8F" w:rsidSect="007F71EB">
      <w:pgSz w:w="16820" w:h="11900" w:orient="landscape"/>
      <w:pgMar w:top="567" w:right="567" w:bottom="567" w:left="567" w:header="709" w:footer="709"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horndale"/>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Arial Narrow">
    <w:panose1 w:val="020B0506020202030204"/>
    <w:charset w:val="00"/>
    <w:family w:val="auto"/>
    <w:pitch w:val="variable"/>
    <w:sig w:usb0="00000287" w:usb1="00000800" w:usb2="00000000" w:usb3="00000000" w:csb0="0000009F" w:csb1="00000000"/>
  </w:font>
  <w:font w:name="Helvetica">
    <w:panose1 w:val="00000000000000000000"/>
    <w:charset w:val="00"/>
    <w:family w:val="auto"/>
    <w:pitch w:val="variable"/>
    <w:sig w:usb0="E00002FF" w:usb1="5000785B" w:usb2="00000000" w:usb3="00000000" w:csb0="0000019F" w:csb1="00000000"/>
  </w:font>
  <w:font w:name="Georgia">
    <w:panose1 w:val="02040502050405020303"/>
    <w:charset w:val="00"/>
    <w:family w:val="auto"/>
    <w:pitch w:val="variable"/>
    <w:sig w:usb0="00000287" w:usb1="00000000" w:usb2="00000000" w:usb3="00000000" w:csb0="0000009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94B8FC76"/>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7"/>
  <w:embedSystemFonts/>
  <w:proofState w:spelling="clean" w:grammar="clean"/>
  <w:defaultTabStop w:val="708"/>
  <w:hyphenationZone w:val="425"/>
  <w:displayHorizontalDrawingGridEvery w:val="0"/>
  <w:displayVerticalDrawingGridEvery w:val="0"/>
  <w:doNotUseMarginsForDrawingGridOrigin/>
  <w:noPunctuationKerning/>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71EB"/>
    <w:rsid w:val="000B19D8"/>
    <w:rsid w:val="000D6802"/>
    <w:rsid w:val="000E63A3"/>
    <w:rsid w:val="0017627D"/>
    <w:rsid w:val="00275F69"/>
    <w:rsid w:val="00327A47"/>
    <w:rsid w:val="00370EB0"/>
    <w:rsid w:val="003A4B59"/>
    <w:rsid w:val="004759F5"/>
    <w:rsid w:val="00531F8F"/>
    <w:rsid w:val="00535F15"/>
    <w:rsid w:val="0058766B"/>
    <w:rsid w:val="005C19AC"/>
    <w:rsid w:val="00775E0B"/>
    <w:rsid w:val="00790F07"/>
    <w:rsid w:val="007F0B76"/>
    <w:rsid w:val="007F71EB"/>
    <w:rsid w:val="008930E1"/>
    <w:rsid w:val="00906DBF"/>
    <w:rsid w:val="00925B1F"/>
    <w:rsid w:val="00937397"/>
    <w:rsid w:val="00963354"/>
    <w:rsid w:val="009977A9"/>
    <w:rsid w:val="00A05FB3"/>
    <w:rsid w:val="00A45F86"/>
    <w:rsid w:val="00A97345"/>
    <w:rsid w:val="00AA6E3A"/>
    <w:rsid w:val="00B008EE"/>
    <w:rsid w:val="00BC0F8D"/>
    <w:rsid w:val="00BD3C19"/>
    <w:rsid w:val="00CB40B3"/>
    <w:rsid w:val="00D95FED"/>
    <w:rsid w:val="00E52888"/>
    <w:rsid w:val="00E80777"/>
    <w:rsid w:val="00ED1ECF"/>
    <w:rsid w:val="00EE5074"/>
    <w:rsid w:val="00F36A9D"/>
    <w:rsid w:val="00F45014"/>
    <w:rsid w:val="00F726F7"/>
    <w:rsid w:val="00FC0650"/>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2D690A73"/>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6DBF"/>
    <w:rPr>
      <w:color w:val="0000FF" w:themeColor="hyperlink"/>
      <w:u w:val="single"/>
    </w:rPr>
  </w:style>
  <w:style w:type="paragraph" w:styleId="Paragraphedeliste">
    <w:name w:val="List Paragraph"/>
    <w:basedOn w:val="Normal"/>
    <w:uiPriority w:val="34"/>
    <w:qFormat/>
    <w:rsid w:val="00906DBF"/>
    <w:pPr>
      <w:ind w:left="720"/>
      <w:contextualSpacing/>
    </w:pPr>
  </w:style>
  <w:style w:type="paragraph" w:styleId="Textedebulles">
    <w:name w:val="Balloon Text"/>
    <w:basedOn w:val="Normal"/>
    <w:link w:val="TextedebullesCar"/>
    <w:uiPriority w:val="99"/>
    <w:semiHidden/>
    <w:unhideWhenUsed/>
    <w:rsid w:val="00D95FE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95FED"/>
    <w:rPr>
      <w:rFonts w:ascii="Lucida Grande" w:hAnsi="Lucida Grande" w:cs="Lucida Grande"/>
      <w:sz w:val="18"/>
      <w:szCs w:val="18"/>
      <w:lang w:eastAsia="fr-FR"/>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fr-FR"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fr-FR"/>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906DBF"/>
    <w:rPr>
      <w:color w:val="0000FF" w:themeColor="hyperlink"/>
      <w:u w:val="single"/>
    </w:rPr>
  </w:style>
  <w:style w:type="paragraph" w:styleId="Paragraphedeliste">
    <w:name w:val="List Paragraph"/>
    <w:basedOn w:val="Normal"/>
    <w:uiPriority w:val="34"/>
    <w:qFormat/>
    <w:rsid w:val="00906DBF"/>
    <w:pPr>
      <w:ind w:left="720"/>
      <w:contextualSpacing/>
    </w:pPr>
  </w:style>
  <w:style w:type="paragraph" w:styleId="Textedebulles">
    <w:name w:val="Balloon Text"/>
    <w:basedOn w:val="Normal"/>
    <w:link w:val="TextedebullesCar"/>
    <w:uiPriority w:val="99"/>
    <w:semiHidden/>
    <w:unhideWhenUsed/>
    <w:rsid w:val="00D95FED"/>
    <w:rPr>
      <w:rFonts w:ascii="Lucida Grande" w:hAnsi="Lucida Grande" w:cs="Lucida Grande"/>
      <w:sz w:val="18"/>
      <w:szCs w:val="18"/>
    </w:rPr>
  </w:style>
  <w:style w:type="character" w:customStyle="1" w:styleId="TextedebullesCar">
    <w:name w:val="Texte de bulles Car"/>
    <w:basedOn w:val="Policepardfaut"/>
    <w:link w:val="Textedebulles"/>
    <w:uiPriority w:val="99"/>
    <w:semiHidden/>
    <w:rsid w:val="00D95FED"/>
    <w:rPr>
      <w:rFonts w:ascii="Lucida Grande" w:hAnsi="Lucida Grande" w:cs="Lucida Grande"/>
      <w:sz w:val="18"/>
      <w:szCs w:val="1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3986378">
      <w:bodyDiv w:val="1"/>
      <w:marLeft w:val="0"/>
      <w:marRight w:val="0"/>
      <w:marTop w:val="0"/>
      <w:marBottom w:val="0"/>
      <w:divBdr>
        <w:top w:val="none" w:sz="0" w:space="0" w:color="auto"/>
        <w:left w:val="none" w:sz="0" w:space="0" w:color="auto"/>
        <w:bottom w:val="none" w:sz="0" w:space="0" w:color="auto"/>
        <w:right w:val="none" w:sz="0" w:space="0" w:color="auto"/>
      </w:divBdr>
    </w:div>
    <w:div w:id="7338982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42" Type="http://schemas.openxmlformats.org/officeDocument/2006/relationships/hyperlink" Target="https://fr.wikipedia.org/wiki/Horacio_Etchegoyen" TargetMode="External"/><Relationship Id="rId143" Type="http://schemas.openxmlformats.org/officeDocument/2006/relationships/hyperlink" Target="https://fr.wikipedia.org/wiki/Psychanalyste" TargetMode="External"/><Relationship Id="rId144" Type="http://schemas.openxmlformats.org/officeDocument/2006/relationships/hyperlink" Target="https://fr.wikipedia.org/wiki/M%C3%A9decine" TargetMode="External"/><Relationship Id="rId145" Type="http://schemas.openxmlformats.org/officeDocument/2006/relationships/hyperlink" Target="https://fr.wikipedia.org/wiki/Analyse_profane" TargetMode="External"/><Relationship Id="rId146" Type="http://schemas.openxmlformats.org/officeDocument/2006/relationships/hyperlink" Target="https://fr.wikipedia.org/wiki/Carl_Gustav_Jung" TargetMode="External"/><Relationship Id="rId147" Type="http://schemas.openxmlformats.org/officeDocument/2006/relationships/hyperlink" Target="https://fr.wikipedia.org/wiki/Analyse_didactique" TargetMode="External"/><Relationship Id="rId148" Type="http://schemas.openxmlformats.org/officeDocument/2006/relationships/hyperlink" Target="https://fr.wikipedia.org/wiki/Association_psychanalytique_internationale" TargetMode="External"/><Relationship Id="rId149" Type="http://schemas.openxmlformats.org/officeDocument/2006/relationships/hyperlink" Target="https://fr.wikipedia.org/wiki/Jacques_Lacan" TargetMode="External"/><Relationship Id="rId40" Type="http://schemas.openxmlformats.org/officeDocument/2006/relationships/hyperlink" Target="http://fr.wikipedia.org/wiki/P%C3%A9riode_de_latence_(psychanalyse)" TargetMode="External"/><Relationship Id="rId41" Type="http://schemas.openxmlformats.org/officeDocument/2006/relationships/hyperlink" Target="http://fr.wikipedia.org/wiki/Stade_g%C3%A9nital" TargetMode="External"/><Relationship Id="rId42" Type="http://schemas.openxmlformats.org/officeDocument/2006/relationships/hyperlink" Target="http://fr.wikipedia.org/wiki/Stade_oral" TargetMode="External"/><Relationship Id="rId43" Type="http://schemas.openxmlformats.org/officeDocument/2006/relationships/hyperlink" Target="http://fr.wikipedia.org/wiki/Stade_anal" TargetMode="External"/><Relationship Id="rId44" Type="http://schemas.openxmlformats.org/officeDocument/2006/relationships/hyperlink" Target="http://fr.wikipedia.org/wiki/Stade_phallique" TargetMode="External"/><Relationship Id="rId45" Type="http://schemas.openxmlformats.org/officeDocument/2006/relationships/hyperlink" Target="http://fr.wikipedia.org/wiki/Angoisse_de_castration" TargetMode="External"/><Relationship Id="rId46" Type="http://schemas.openxmlformats.org/officeDocument/2006/relationships/hyperlink" Target="http://fr.wikipedia.org/wiki/Psychanalyse" TargetMode="External"/><Relationship Id="rId47" Type="http://schemas.openxmlformats.org/officeDocument/2006/relationships/hyperlink" Target="http://fr.wikipedia.org/wiki/Sigmund_Freud" TargetMode="External"/><Relationship Id="rId48" Type="http://schemas.openxmlformats.org/officeDocument/2006/relationships/hyperlink" Target="http://fr.wikipedia.org/wiki/Premi%C3%A8re_topique" TargetMode="External"/><Relationship Id="rId49" Type="http://schemas.openxmlformats.org/officeDocument/2006/relationships/hyperlink" Target="http://fr.wikipedia.org/wiki/D%C3%A9sir" TargetMode="External"/><Relationship Id="rId80" Type="http://schemas.openxmlformats.org/officeDocument/2006/relationships/hyperlink" Target="https://fr.wikipedia.org/wiki/Refoulement" TargetMode="External"/><Relationship Id="rId81" Type="http://schemas.openxmlformats.org/officeDocument/2006/relationships/hyperlink" Target="https://fr.wikipedia.org/wiki/Psychanalyste" TargetMode="External"/><Relationship Id="rId82" Type="http://schemas.openxmlformats.org/officeDocument/2006/relationships/hyperlink" Target="https://fr.wikipedia.org/wiki/Attention_flottante" TargetMode="External"/><Relationship Id="rId83" Type="http://schemas.openxmlformats.org/officeDocument/2006/relationships/hyperlink" Target="https://fr.wikipedia.org/wiki/Aide:R%C3%A9f%C3%A9rence_insuffisante" TargetMode="External"/><Relationship Id="rId84" Type="http://schemas.openxmlformats.org/officeDocument/2006/relationships/hyperlink" Target="https://fr.wikipedia.org/wiki/Divan_(meuble)" TargetMode="External"/><Relationship Id="rId85" Type="http://schemas.openxmlformats.org/officeDocument/2006/relationships/hyperlink" Target="https://fr.wikipedia.org/wiki/Aide:R%C3%A9f%C3%A9rence_n%C3%A9cessaire" TargetMode="External"/><Relationship Id="rId86" Type="http://schemas.openxmlformats.org/officeDocument/2006/relationships/hyperlink" Target="https://fr.wikipedia.org/wiki/Perlaboration" TargetMode="External"/><Relationship Id="rId87" Type="http://schemas.openxmlformats.org/officeDocument/2006/relationships/hyperlink" Target="https://fr.wikipedia.org/wiki/Psychoth%C3%A9rapie_psychanalytique" TargetMode="External"/><Relationship Id="rId88" Type="http://schemas.openxmlformats.org/officeDocument/2006/relationships/hyperlink" Target="https://fr.wikipedia.org/wiki/Symposium_(Gr%C3%A8ce)" TargetMode="External"/><Relationship Id="rId89" Type="http://schemas.openxmlformats.org/officeDocument/2006/relationships/hyperlink" Target="https://fr.wikipedia.org/wiki/Banquet" TargetMode="External"/><Relationship Id="rId110" Type="http://schemas.openxmlformats.org/officeDocument/2006/relationships/hyperlink" Target="https://fr.wikipedia.org/wiki/Appareil_psychique" TargetMode="External"/><Relationship Id="rId111" Type="http://schemas.openxmlformats.org/officeDocument/2006/relationships/hyperlink" Target="https://fr.wikipedia.org/wiki/Rome" TargetMode="External"/><Relationship Id="rId112" Type="http://schemas.openxmlformats.org/officeDocument/2006/relationships/hyperlink" Target="https://fr.wikipedia.org/wiki/Antiquit%C3%A9" TargetMode="External"/><Relationship Id="rId113" Type="http://schemas.openxmlformats.org/officeDocument/2006/relationships/hyperlink" Target="https://fr.wikipedia.org/wiki/Inconscient" TargetMode="External"/><Relationship Id="rId114" Type="http://schemas.openxmlformats.org/officeDocument/2006/relationships/hyperlink" Target="https://fr.wikipedia.org/wiki/Perlaboration" TargetMode="External"/><Relationship Id="rId115" Type="http://schemas.openxmlformats.org/officeDocument/2006/relationships/hyperlink" Target="https://fr.wikipedia.org/wiki/Transfert_(psychanalyse)" TargetMode="External"/><Relationship Id="rId116" Type="http://schemas.openxmlformats.org/officeDocument/2006/relationships/hyperlink" Target="https://fr.wikipedia.org/wiki/Contre-transfert" TargetMode="External"/><Relationship Id="rId117" Type="http://schemas.openxmlformats.org/officeDocument/2006/relationships/hyperlink" Target="https://fr.wikipedia.org/wiki/Transfert_(psychanalyse)" TargetMode="External"/><Relationship Id="rId118" Type="http://schemas.openxmlformats.org/officeDocument/2006/relationships/hyperlink" Target="https://fr.wikipedia.org/wiki/Objet_pulsionnel" TargetMode="External"/><Relationship Id="rId119" Type="http://schemas.openxmlformats.org/officeDocument/2006/relationships/hyperlink" Target="https://fr.wikipedia.org/wiki/Analysant" TargetMode="External"/><Relationship Id="rId150" Type="http://schemas.openxmlformats.org/officeDocument/2006/relationships/hyperlink" Target="https://fr.wikipedia.org/wiki/Passe" TargetMode="External"/><Relationship Id="rId151" Type="http://schemas.openxmlformats.org/officeDocument/2006/relationships/hyperlink" Target="https://fr.wikipedia.org/wiki/Organisation_Psychanalytique_de_Langue_Fran%C3%A7aise" TargetMode="External"/><Relationship Id="rId152" Type="http://schemas.openxmlformats.org/officeDocument/2006/relationships/hyperlink" Target="https://fr.wikipedia.org/wiki/Anna_Freud" TargetMode="External"/><Relationship Id="rId10" Type="http://schemas.openxmlformats.org/officeDocument/2006/relationships/hyperlink" Target="http://fr.wikipedia.org/wiki/Parole" TargetMode="External"/><Relationship Id="rId11" Type="http://schemas.openxmlformats.org/officeDocument/2006/relationships/hyperlink" Target="http://fr.wikipedia.org/wiki/Neurologie" TargetMode="External"/><Relationship Id="rId12" Type="http://schemas.openxmlformats.org/officeDocument/2006/relationships/hyperlink" Target="http://fr.wikipedia.org/wiki/Jean-Martin_Charcot" TargetMode="External"/><Relationship Id="rId13" Type="http://schemas.openxmlformats.org/officeDocument/2006/relationships/hyperlink" Target="http://fr.wikipedia.org/wiki/Hyst%C3%A9rie" TargetMode="External"/><Relationship Id="rId14" Type="http://schemas.openxmlformats.org/officeDocument/2006/relationships/hyperlink" Target="http://fr.wikipedia.org/wiki/Hypnose" TargetMode="External"/><Relationship Id="rId15" Type="http://schemas.openxmlformats.org/officeDocument/2006/relationships/hyperlink" Target="http://fr.wikipedia.org/wiki/D%C3%A9terminisme" TargetMode="External"/><Relationship Id="rId16" Type="http://schemas.openxmlformats.org/officeDocument/2006/relationships/hyperlink" Target="http://fr.wikipedia.org/wiki/Inconscient" TargetMode="External"/><Relationship Id="rId17" Type="http://schemas.openxmlformats.org/officeDocument/2006/relationships/hyperlink" Target="http://fr.wikipedia.org/wiki/R%C3%AAve" TargetMode="External"/><Relationship Id="rId18" Type="http://schemas.openxmlformats.org/officeDocument/2006/relationships/hyperlink" Target="http://fr.wikipedia.org/wiki/Lapsus" TargetMode="External"/><Relationship Id="rId19" Type="http://schemas.openxmlformats.org/officeDocument/2006/relationships/hyperlink" Target="http://fr.wikipedia.org/wiki/Acte_manqu%C3%A9" TargetMode="External"/><Relationship Id="rId153" Type="http://schemas.openxmlformats.org/officeDocument/2006/relationships/hyperlink" Target="https://fr.wikipedia.org/wiki/Melanie_Klein" TargetMode="External"/><Relationship Id="rId154" Type="http://schemas.openxmlformats.org/officeDocument/2006/relationships/hyperlink" Target="https://fr.wikipedia.org/wiki/Psychanalyse_des_enfants" TargetMode="External"/><Relationship Id="rId155" Type="http://schemas.openxmlformats.org/officeDocument/2006/relationships/fontTable" Target="fontTable.xml"/><Relationship Id="rId156" Type="http://schemas.openxmlformats.org/officeDocument/2006/relationships/theme" Target="theme/theme1.xml"/><Relationship Id="rId50" Type="http://schemas.openxmlformats.org/officeDocument/2006/relationships/hyperlink" Target="http://fr.wikipedia.org/wiki/Inconscient" TargetMode="External"/><Relationship Id="rId51" Type="http://schemas.openxmlformats.org/officeDocument/2006/relationships/hyperlink" Target="http://fr.wikipedia.org/wiki/Inceste" TargetMode="External"/><Relationship Id="rId52" Type="http://schemas.openxmlformats.org/officeDocument/2006/relationships/hyperlink" Target="http://fr.wikipedia.org/wiki/Parricide" TargetMode="External"/><Relationship Id="rId53" Type="http://schemas.openxmlformats.org/officeDocument/2006/relationships/hyperlink" Target="http://fr.wikipedia.org/wiki/%C5%92dipe" TargetMode="External"/><Relationship Id="rId54" Type="http://schemas.openxmlformats.org/officeDocument/2006/relationships/hyperlink" Target="http://fr.wikipedia.org/wiki/Sophocle" TargetMode="External"/><Relationship Id="rId55" Type="http://schemas.openxmlformats.org/officeDocument/2006/relationships/hyperlink" Target="http://fr.wikipedia.org/wiki/%C5%92dipe_roi" TargetMode="External"/><Relationship Id="rId56" Type="http://schemas.openxmlformats.org/officeDocument/2006/relationships/hyperlink" Target="http://fr.wikipedia.org/wiki/Georges_Politzer" TargetMode="External"/><Relationship Id="rId57" Type="http://schemas.openxmlformats.org/officeDocument/2006/relationships/hyperlink" Target="http://fr.wikipedia.org/wiki/Stade_oral" TargetMode="External"/><Relationship Id="rId58" Type="http://schemas.openxmlformats.org/officeDocument/2006/relationships/hyperlink" Target="http://fr.wikipedia.org/wiki/Stade_anal" TargetMode="External"/><Relationship Id="rId59" Type="http://schemas.openxmlformats.org/officeDocument/2006/relationships/hyperlink" Target="http://fr.wikipedia.org/wiki/Stade_phallique" TargetMode="External"/><Relationship Id="rId90" Type="http://schemas.openxmlformats.org/officeDocument/2006/relationships/hyperlink" Target="https://fr.wikipedia.org/wiki/Jacques_Lacan" TargetMode="External"/><Relationship Id="rId91" Type="http://schemas.openxmlformats.org/officeDocument/2006/relationships/hyperlink" Target="https://fr.wikipedia.org/wiki/Association_libre" TargetMode="External"/><Relationship Id="rId92" Type="http://schemas.openxmlformats.org/officeDocument/2006/relationships/hyperlink" Target="https://fr.wikipedia.org/wiki/Interpr%C3%A9tation_(psychanalyse)" TargetMode="External"/><Relationship Id="rId93" Type="http://schemas.openxmlformats.org/officeDocument/2006/relationships/hyperlink" Target="https://fr.wikipedia.org/wiki/Francis_Pasche" TargetMode="External"/><Relationship Id="rId94" Type="http://schemas.openxmlformats.org/officeDocument/2006/relationships/hyperlink" Target="https://fr.wikipedia.org/wiki/Refoulement" TargetMode="External"/><Relationship Id="rId95" Type="http://schemas.openxmlformats.org/officeDocument/2006/relationships/hyperlink" Target="https://fr.wikipedia.org/wiki/Sublimation_(psychologie)" TargetMode="External"/><Relationship Id="rId96" Type="http://schemas.openxmlformats.org/officeDocument/2006/relationships/hyperlink" Target="https://fr.wikipedia.org/wiki/Sympt%C3%B4me" TargetMode="External"/><Relationship Id="rId97" Type="http://schemas.openxmlformats.org/officeDocument/2006/relationships/hyperlink" Target="https://fr.wikipedia.org/wiki/Psychiatrie" TargetMode="External"/><Relationship Id="rId98" Type="http://schemas.openxmlformats.org/officeDocument/2006/relationships/hyperlink" Target="https://fr.wikipedia.org/wiki/Cure_psychanalytique#Fin_de_l'analyse" TargetMode="External"/><Relationship Id="rId99" Type="http://schemas.openxmlformats.org/officeDocument/2006/relationships/hyperlink" Target="https://fr.wikipedia.org/wiki/Ego-psychology" TargetMode="External"/><Relationship Id="rId120" Type="http://schemas.openxmlformats.org/officeDocument/2006/relationships/hyperlink" Target="https://fr.wikipedia.org/wiki/R%C3%A9el,_symbolique_et_imaginaire" TargetMode="External"/><Relationship Id="rId121" Type="http://schemas.openxmlformats.org/officeDocument/2006/relationships/hyperlink" Target="https://fr.wikipedia.org/wiki/Imago_(psychanalyse)" TargetMode="External"/><Relationship Id="rId122" Type="http://schemas.openxmlformats.org/officeDocument/2006/relationships/hyperlink" Target="https://fr.wikipedia.org/wiki/R%C3%A9p%C3%A9tition_(psychanalyse)" TargetMode="External"/><Relationship Id="rId123" Type="http://schemas.openxmlformats.org/officeDocument/2006/relationships/hyperlink" Target="https://fr.wikipedia.org/wiki/Heinrich_Racker" TargetMode="External"/><Relationship Id="rId124" Type="http://schemas.openxmlformats.org/officeDocument/2006/relationships/hyperlink" Target="https://fr.wikipedia.org/wiki/Horacio_Etchegoyen" TargetMode="External"/><Relationship Id="rId125" Type="http://schemas.openxmlformats.org/officeDocument/2006/relationships/hyperlink" Target="https://fr.wikipedia.org/wiki/Contre-transfert" TargetMode="External"/><Relationship Id="rId126" Type="http://schemas.openxmlformats.org/officeDocument/2006/relationships/hyperlink" Target="https://fr.wikipedia.org/w/index.php?title=D%C3%A9sir_du_psychanalyste&amp;action=edit&amp;redlink=1" TargetMode="External"/><Relationship Id="rId127" Type="http://schemas.openxmlformats.org/officeDocument/2006/relationships/hyperlink" Target="https://fr.wikipedia.org/wiki/Aide:Qui" TargetMode="External"/><Relationship Id="rId128" Type="http://schemas.openxmlformats.org/officeDocument/2006/relationships/hyperlink" Target="https://fr.wikipedia.org/wiki/R%C3%A9action_th%C3%A9rapeutique_n%C3%A9gative" TargetMode="External"/><Relationship Id="rId129" Type="http://schemas.openxmlformats.org/officeDocument/2006/relationships/hyperlink" Target="https://fr.wikipedia.org/wiki/S%C3%A1ndor_Ferenczi" TargetMode="External"/><Relationship Id="rId20" Type="http://schemas.openxmlformats.org/officeDocument/2006/relationships/hyperlink" Target="http://fr.wikipedia.org/wiki/Sympt%C3%B4me" TargetMode="External"/><Relationship Id="rId21" Type="http://schemas.openxmlformats.org/officeDocument/2006/relationships/hyperlink" Target="http://fr.wikipedia.org/wiki/Hyst%C3%A9rie" TargetMode="External"/><Relationship Id="rId22" Type="http://schemas.openxmlformats.org/officeDocument/2006/relationships/hyperlink" Target="http://fr.wikipedia.org/wiki/Pulsions_(psychanalyse)" TargetMode="External"/><Relationship Id="rId23" Type="http://schemas.openxmlformats.org/officeDocument/2006/relationships/hyperlink" Target="http://fr.wikipedia.org/wiki/D%C3%A9sir" TargetMode="External"/><Relationship Id="rId24" Type="http://schemas.openxmlformats.org/officeDocument/2006/relationships/hyperlink" Target="http://fr.wikipedia.org/wiki/%C5%92uvres_d%27art" TargetMode="External"/><Relationship Id="rId25" Type="http://schemas.openxmlformats.org/officeDocument/2006/relationships/hyperlink" Target="http://fr.wikipedia.org/wiki/Philosophie" TargetMode="External"/><Relationship Id="rId26" Type="http://schemas.openxmlformats.org/officeDocument/2006/relationships/hyperlink" Target="http://fr.wikipedia.org/wiki/R%C3%AAve" TargetMode="External"/><Relationship Id="rId27" Type="http://schemas.openxmlformats.org/officeDocument/2006/relationships/hyperlink" Target="http://fr.wikipedia.org/wiki/Lapsus" TargetMode="External"/><Relationship Id="rId28" Type="http://schemas.openxmlformats.org/officeDocument/2006/relationships/hyperlink" Target="http://fr.wikipedia.org/wiki/Seconde_topique" TargetMode="External"/><Relationship Id="rId29" Type="http://schemas.openxmlformats.org/officeDocument/2006/relationships/hyperlink" Target="http://fr.wikipedia.org/wiki/%C3%87a_(psychanalyse)" TargetMode="External"/><Relationship Id="rId60" Type="http://schemas.openxmlformats.org/officeDocument/2006/relationships/hyperlink" Target="http://fr.wikipedia.org/wiki/Libido" TargetMode="External"/><Relationship Id="rId61" Type="http://schemas.openxmlformats.org/officeDocument/2006/relationships/hyperlink" Target="http://fr.wikipedia.org/wiki/Pulsion" TargetMode="External"/><Relationship Id="rId62" Type="http://schemas.openxmlformats.org/officeDocument/2006/relationships/hyperlink" Target="http://fr.wikipedia.org/wiki/M%C3%A9tapsychologie" TargetMode="External"/><Relationship Id="rId63" Type="http://schemas.openxmlformats.org/officeDocument/2006/relationships/hyperlink" Target="http://fr.wikipedia.org/wiki/Stade_g%C3%A9nital" TargetMode="External"/><Relationship Id="rId64" Type="http://schemas.openxmlformats.org/officeDocument/2006/relationships/hyperlink" Target="https://fr.wikipedia.org/wiki/Principe_de_r%C3%A9p%C3%A9tition" TargetMode="External"/><Relationship Id="rId65" Type="http://schemas.openxmlformats.org/officeDocument/2006/relationships/hyperlink" Target="https://fr.wikipedia.org/wiki/Perlaboration" TargetMode="External"/><Relationship Id="rId66" Type="http://schemas.openxmlformats.org/officeDocument/2006/relationships/hyperlink" Target="https://fr.wikipedia.org/wiki/Attention_flottante" TargetMode="External"/><Relationship Id="rId67" Type="http://schemas.openxmlformats.org/officeDocument/2006/relationships/hyperlink" Target="https://fr.wikipedia.org/wiki/N%C3%A9vrose" TargetMode="External"/><Relationship Id="rId68" Type="http://schemas.openxmlformats.org/officeDocument/2006/relationships/hyperlink" Target="https://fr.wikipedia.org/wiki/Psychose" TargetMode="External"/><Relationship Id="rId69" Type="http://schemas.openxmlformats.org/officeDocument/2006/relationships/hyperlink" Target="https://fr.wikipedia.org/wiki/Trouble_de_la_personnalit%C3%A9_borderline" TargetMode="External"/><Relationship Id="rId130" Type="http://schemas.openxmlformats.org/officeDocument/2006/relationships/hyperlink" Target="https://fr.wikipedia.org/wiki/D%C3%A9ontologie" TargetMode="External"/><Relationship Id="rId131" Type="http://schemas.openxmlformats.org/officeDocument/2006/relationships/hyperlink" Target="https://fr.wikipedia.org/wiki/Introspection" TargetMode="External"/><Relationship Id="rId132" Type="http://schemas.openxmlformats.org/officeDocument/2006/relationships/hyperlink" Target="https://fr.wikipedia.org/wiki/Insight_(psychologie)" TargetMode="External"/><Relationship Id="rId133" Type="http://schemas.openxmlformats.org/officeDocument/2006/relationships/hyperlink" Target="https://fr.wikipedia.org/wiki/Concept_de_limite_(psychanalyse)" TargetMode="External"/><Relationship Id="rId134" Type="http://schemas.openxmlformats.org/officeDocument/2006/relationships/hyperlink" Target="https://fr.wikipedia.org/wiki/Wilfred_Bion" TargetMode="External"/><Relationship Id="rId135" Type="http://schemas.openxmlformats.org/officeDocument/2006/relationships/hyperlink" Target="https://fr.wikipedia.org/wiki/Herbert_Rosenfeld" TargetMode="External"/><Relationship Id="rId136" Type="http://schemas.openxmlformats.org/officeDocument/2006/relationships/hyperlink" Target="https://fr.wikipedia.org/wiki/Hanna_Segal" TargetMode="External"/><Relationship Id="rId137" Type="http://schemas.openxmlformats.org/officeDocument/2006/relationships/hyperlink" Target="https://fr.wikipedia.org/wiki/Donald_Meltzer" TargetMode="External"/><Relationship Id="rId138" Type="http://schemas.openxmlformats.org/officeDocument/2006/relationships/hyperlink" Target="https://fr.wikipedia.org/wiki/Projection_(psychanalyse)" TargetMode="External"/><Relationship Id="rId139" Type="http://schemas.openxmlformats.org/officeDocument/2006/relationships/hyperlink" Target="https://fr.wikipedia.org/wiki/Identification_projective" TargetMode="External"/><Relationship Id="rId30" Type="http://schemas.openxmlformats.org/officeDocument/2006/relationships/hyperlink" Target="http://fr.wikipedia.org/wiki/Moi" TargetMode="External"/><Relationship Id="rId31" Type="http://schemas.openxmlformats.org/officeDocument/2006/relationships/hyperlink" Target="http://fr.wikipedia.org/wiki/Surmoi" TargetMode="External"/><Relationship Id="rId32" Type="http://schemas.openxmlformats.org/officeDocument/2006/relationships/hyperlink" Target="http://fr.wikipedia.org/wiki/Melanie_Klein" TargetMode="External"/><Relationship Id="rId33" Type="http://schemas.openxmlformats.org/officeDocument/2006/relationships/hyperlink" Target="http://fr.wikipedia.org/wiki/N%C3%A9vrose" TargetMode="External"/><Relationship Id="rId34" Type="http://schemas.openxmlformats.org/officeDocument/2006/relationships/hyperlink" Target="http://fr.wikipedia.org/wiki/1920" TargetMode="External"/><Relationship Id="rId35" Type="http://schemas.openxmlformats.org/officeDocument/2006/relationships/hyperlink" Target="http://fr.wikipedia.org/wiki/%C3%89ros" TargetMode="External"/><Relationship Id="rId36" Type="http://schemas.openxmlformats.org/officeDocument/2006/relationships/hyperlink" Target="http://fr.wikipedia.org/wiki/Pulsion_de_mort" TargetMode="External"/><Relationship Id="rId37" Type="http://schemas.openxmlformats.org/officeDocument/2006/relationships/hyperlink" Target="http://fr.wikipedia.org/wiki/Principe_de_Nirvana" TargetMode="External"/><Relationship Id="rId38" Type="http://schemas.openxmlformats.org/officeDocument/2006/relationships/hyperlink" Target="http://fr.wikipedia.org/wiki/Stade_anal" TargetMode="External"/><Relationship Id="rId39" Type="http://schemas.openxmlformats.org/officeDocument/2006/relationships/hyperlink" Target="http://fr.wikipedia.org/wiki/Stade_phallique" TargetMode="External"/><Relationship Id="rId70" Type="http://schemas.openxmlformats.org/officeDocument/2006/relationships/hyperlink" Target="https://fr.wikipedia.org/wiki/Histoire_de_la_psychanalyse" TargetMode="External"/><Relationship Id="rId71" Type="http://schemas.openxmlformats.org/officeDocument/2006/relationships/hyperlink" Target="https://fr.wikipedia.org/w/index.php?title=Cure_psychanalytique&amp;action=edit&amp;section=3" TargetMode="External"/><Relationship Id="rId72" Type="http://schemas.openxmlformats.org/officeDocument/2006/relationships/hyperlink" Target="https://fr.wikipedia.org/wiki/Maurice_Bouvet_(psychanalyste)" TargetMode="External"/><Relationship Id="rId73" Type="http://schemas.openxmlformats.org/officeDocument/2006/relationships/hyperlink" Target="https://fr.wikipedia.org/wiki/R%C3%A8gle_fondamentale" TargetMode="External"/><Relationship Id="rId74" Type="http://schemas.openxmlformats.org/officeDocument/2006/relationships/hyperlink" Target="https://fr.wikipedia.org/wiki/Protocole" TargetMode="External"/><Relationship Id="rId75" Type="http://schemas.openxmlformats.org/officeDocument/2006/relationships/hyperlink" Target="https://fr.wikipedia.org/wiki/R%C3%A8gle_fondamentale" TargetMode="External"/><Relationship Id="rId76" Type="http://schemas.openxmlformats.org/officeDocument/2006/relationships/hyperlink" Target="https://fr.wikipedia.org/wiki/Association_libre" TargetMode="External"/><Relationship Id="rId77" Type="http://schemas.openxmlformats.org/officeDocument/2006/relationships/hyperlink" Target="https://fr.wikipedia.org/wiki/Association_libre" TargetMode="External"/><Relationship Id="rId78" Type="http://schemas.openxmlformats.org/officeDocument/2006/relationships/hyperlink" Target="https://fr.wikipedia.org/wiki/Jacques_Lacan" TargetMode="External"/><Relationship Id="rId79" Type="http://schemas.openxmlformats.org/officeDocument/2006/relationships/hyperlink" Target="https://fr.wikipedia.org/wiki/Signifiant_(Psychanalyse)" TargetMode="Externa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100" Type="http://schemas.openxmlformats.org/officeDocument/2006/relationships/hyperlink" Target="https://fr.wikipedia.org/wiki/Moi_(psychanalyse)" TargetMode="External"/><Relationship Id="rId101" Type="http://schemas.openxmlformats.org/officeDocument/2006/relationships/hyperlink" Target="https://fr.wikipedia.org/wiki/Sch%C3%A9ma_L" TargetMode="External"/><Relationship Id="rId102" Type="http://schemas.openxmlformats.org/officeDocument/2006/relationships/hyperlink" Target="https://fr.wikipedia.org/wiki/Sujet_de_l%27inconscient" TargetMode="External"/><Relationship Id="rId103" Type="http://schemas.openxmlformats.org/officeDocument/2006/relationships/hyperlink" Target="https://fr.wikipedia.org/wiki/Grand_Autre" TargetMode="External"/><Relationship Id="rId104" Type="http://schemas.openxmlformats.org/officeDocument/2006/relationships/hyperlink" Target="https://commons.wikimedia.org/wiki/File:Die_Traumdeutung.jpg?uselang=fr" TargetMode="External"/><Relationship Id="rId105" Type="http://schemas.openxmlformats.org/officeDocument/2006/relationships/image" Target="media/image1.jpeg"/><Relationship Id="rId106" Type="http://schemas.openxmlformats.org/officeDocument/2006/relationships/hyperlink" Target="https://fr.wikipedia.org/wiki/L%27Interpr%C3%A9tation_du_r%C3%AAve" TargetMode="External"/><Relationship Id="rId107" Type="http://schemas.openxmlformats.org/officeDocument/2006/relationships/hyperlink" Target="https://fr.wikipedia.org/wiki/Sigmund_Freud" TargetMode="External"/><Relationship Id="rId108" Type="http://schemas.openxmlformats.org/officeDocument/2006/relationships/hyperlink" Target="https://fr.wikipedia.org/wiki/L%27Interpr%C3%A9tation_du_r%C3%AAve" TargetMode="External"/><Relationship Id="rId109" Type="http://schemas.openxmlformats.org/officeDocument/2006/relationships/hyperlink" Target="https://fr.wikipedia.org/wiki/%C3%89laboration" TargetMode="External"/><Relationship Id="rId5" Type="http://schemas.openxmlformats.org/officeDocument/2006/relationships/webSettings" Target="webSettings.xml"/><Relationship Id="rId6" Type="http://schemas.openxmlformats.org/officeDocument/2006/relationships/hyperlink" Target="http://fr.wikipedia.org/wiki/Psychoth%C3%A9rapie" TargetMode="External"/><Relationship Id="rId7" Type="http://schemas.openxmlformats.org/officeDocument/2006/relationships/hyperlink" Target="http://fr.wikipedia.org/wiki/Sigmund_Freud" TargetMode="External"/><Relationship Id="rId8" Type="http://schemas.openxmlformats.org/officeDocument/2006/relationships/hyperlink" Target="http://fr.wikipedia.org/wiki/M%C3%A9thode_cathartique" TargetMode="External"/><Relationship Id="rId9" Type="http://schemas.openxmlformats.org/officeDocument/2006/relationships/hyperlink" Target="http://fr.wikipedia.org/wiki/Josef_Breuer" TargetMode="External"/><Relationship Id="rId140" Type="http://schemas.openxmlformats.org/officeDocument/2006/relationships/hyperlink" Target="https://fr.wikipedia.org/wiki/Clivage_du_moi" TargetMode="External"/><Relationship Id="rId141" Type="http://schemas.openxmlformats.org/officeDocument/2006/relationships/hyperlink" Target="https://fr.wikipedia.org/wiki/D%C3%A9ni" TargetMode="Externa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46</TotalTime>
  <Pages>9</Pages>
  <Words>6991</Words>
  <Characters>38453</Characters>
  <Application>Microsoft Macintosh Word</Application>
  <DocSecurity>0</DocSecurity>
  <Lines>320</Lines>
  <Paragraphs>90</Paragraphs>
  <ScaleCrop>false</ScaleCrop>
  <Company/>
  <LinksUpToDate>false</LinksUpToDate>
  <CharactersWithSpaces>45354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Ghislaine Zaneboni</dc:creator>
  <cp:keywords/>
  <dc:description/>
  <cp:lastModifiedBy>Ghislaine Zaneboni</cp:lastModifiedBy>
  <cp:revision>37</cp:revision>
  <dcterms:created xsi:type="dcterms:W3CDTF">2013-10-05T14:59:00Z</dcterms:created>
  <dcterms:modified xsi:type="dcterms:W3CDTF">2018-01-07T19:02:00Z</dcterms:modified>
</cp:coreProperties>
</file>