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EA749" w14:textId="77777777" w:rsidR="009C6CE0" w:rsidRPr="009C6CE0" w:rsidRDefault="009C6CE0" w:rsidP="009C6CE0">
      <w:pPr>
        <w:pBdr>
          <w:top w:val="single" w:sz="4" w:space="1" w:color="auto"/>
          <w:left w:val="single" w:sz="4" w:space="4" w:color="auto"/>
          <w:bottom w:val="single" w:sz="4" w:space="1" w:color="auto"/>
          <w:right w:val="single" w:sz="4" w:space="4" w:color="auto"/>
        </w:pBdr>
        <w:ind w:right="-142"/>
        <w:jc w:val="center"/>
        <w:rPr>
          <w:rFonts w:asciiTheme="majorHAnsi" w:hAnsiTheme="majorHAnsi"/>
          <w:b/>
          <w:szCs w:val="24"/>
        </w:rPr>
      </w:pPr>
      <w:bookmarkStart w:id="0" w:name="_GoBack"/>
      <w:r w:rsidRPr="009C6CE0">
        <w:rPr>
          <w:rFonts w:asciiTheme="majorHAnsi" w:hAnsiTheme="majorHAnsi"/>
          <w:b/>
          <w:szCs w:val="24"/>
        </w:rPr>
        <w:t>+ Correction conforme à l’ancien bac des Classes de Premières S, STI et STL</w:t>
      </w:r>
    </w:p>
    <w:p w14:paraId="7764865D" w14:textId="77777777" w:rsidR="009C6CE0" w:rsidRPr="009C6CE0" w:rsidRDefault="009C6CE0" w:rsidP="009C6CE0">
      <w:pPr>
        <w:pBdr>
          <w:top w:val="single" w:sz="4" w:space="1" w:color="auto"/>
          <w:left w:val="single" w:sz="4" w:space="4" w:color="auto"/>
          <w:bottom w:val="single" w:sz="4" w:space="1" w:color="auto"/>
          <w:right w:val="single" w:sz="4" w:space="4" w:color="auto"/>
        </w:pBdr>
        <w:ind w:right="-142"/>
        <w:jc w:val="center"/>
        <w:rPr>
          <w:rFonts w:asciiTheme="majorHAnsi" w:hAnsiTheme="majorHAnsi"/>
          <w:b/>
          <w:szCs w:val="24"/>
        </w:rPr>
      </w:pPr>
      <w:r w:rsidRPr="009C6CE0">
        <w:rPr>
          <w:rFonts w:asciiTheme="majorHAnsi" w:hAnsiTheme="majorHAnsi"/>
          <w:b/>
          <w:szCs w:val="24"/>
        </w:rPr>
        <w:t xml:space="preserve">« Monsieur Prudhomme » Paul Verlaine, </w:t>
      </w:r>
      <w:r w:rsidRPr="009C6CE0">
        <w:rPr>
          <w:rFonts w:asciiTheme="majorHAnsi" w:hAnsiTheme="majorHAnsi"/>
          <w:b/>
          <w:i/>
          <w:szCs w:val="24"/>
        </w:rPr>
        <w:t>Poèmes Saturniens</w:t>
      </w:r>
      <w:r w:rsidRPr="009C6CE0">
        <w:rPr>
          <w:rFonts w:asciiTheme="majorHAnsi" w:hAnsiTheme="majorHAnsi"/>
          <w:b/>
          <w:szCs w:val="24"/>
        </w:rPr>
        <w:t xml:space="preserve"> (1866)</w:t>
      </w:r>
    </w:p>
    <w:p w14:paraId="66839EBC" w14:textId="77777777" w:rsidR="009C6CE0" w:rsidRPr="009C6CE0" w:rsidRDefault="009C6CE0" w:rsidP="009C6CE0">
      <w:pPr>
        <w:jc w:val="both"/>
        <w:rPr>
          <w:rFonts w:asciiTheme="majorHAnsi" w:hAnsiTheme="majorHAnsi"/>
          <w:b/>
          <w:caps/>
          <w:szCs w:val="24"/>
        </w:rPr>
      </w:pPr>
    </w:p>
    <w:p w14:paraId="626D835D" w14:textId="77777777" w:rsidR="009C6CE0" w:rsidRPr="009C6CE0" w:rsidRDefault="009C6CE0" w:rsidP="009C6CE0">
      <w:pPr>
        <w:rPr>
          <w:rFonts w:asciiTheme="majorHAnsi" w:hAnsiTheme="maj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5670"/>
      </w:tblGrid>
      <w:tr w:rsidR="009C6CE0" w:rsidRPr="009C6CE0" w14:paraId="5B6FB1A8" w14:textId="77777777" w:rsidTr="00604B2D">
        <w:tblPrEx>
          <w:tblCellMar>
            <w:top w:w="0" w:type="dxa"/>
            <w:bottom w:w="0" w:type="dxa"/>
          </w:tblCellMar>
        </w:tblPrEx>
        <w:trPr>
          <w:jc w:val="center"/>
        </w:trPr>
        <w:tc>
          <w:tcPr>
            <w:tcW w:w="496" w:type="dxa"/>
            <w:tcBorders>
              <w:top w:val="nil"/>
              <w:left w:val="nil"/>
              <w:bottom w:val="nil"/>
              <w:right w:val="nil"/>
            </w:tcBorders>
          </w:tcPr>
          <w:p w14:paraId="1E55644C" w14:textId="77777777" w:rsidR="009C6CE0" w:rsidRPr="009C6CE0" w:rsidRDefault="009C6CE0" w:rsidP="00604B2D">
            <w:pPr>
              <w:rPr>
                <w:rFonts w:asciiTheme="majorHAnsi" w:hAnsiTheme="majorHAnsi"/>
                <w:szCs w:val="24"/>
              </w:rPr>
            </w:pPr>
          </w:p>
          <w:p w14:paraId="4CF58576" w14:textId="77777777" w:rsidR="009C6CE0" w:rsidRPr="009C6CE0" w:rsidRDefault="009C6CE0" w:rsidP="00604B2D">
            <w:pPr>
              <w:rPr>
                <w:rFonts w:asciiTheme="majorHAnsi" w:hAnsiTheme="majorHAnsi"/>
                <w:szCs w:val="24"/>
              </w:rPr>
            </w:pPr>
          </w:p>
          <w:p w14:paraId="020DCF25" w14:textId="77777777" w:rsidR="009C6CE0" w:rsidRPr="009C6CE0" w:rsidRDefault="009C6CE0" w:rsidP="00604B2D">
            <w:pPr>
              <w:rPr>
                <w:rFonts w:asciiTheme="majorHAnsi" w:hAnsiTheme="majorHAnsi"/>
                <w:szCs w:val="24"/>
              </w:rPr>
            </w:pPr>
          </w:p>
          <w:p w14:paraId="66D078A9" w14:textId="77777777" w:rsidR="009C6CE0" w:rsidRPr="009C6CE0" w:rsidRDefault="009C6CE0" w:rsidP="00604B2D">
            <w:pPr>
              <w:rPr>
                <w:rFonts w:asciiTheme="majorHAnsi" w:hAnsiTheme="majorHAnsi"/>
                <w:szCs w:val="24"/>
              </w:rPr>
            </w:pPr>
          </w:p>
          <w:p w14:paraId="66B1CA67" w14:textId="77777777" w:rsidR="009C6CE0" w:rsidRPr="009C6CE0" w:rsidRDefault="009C6CE0" w:rsidP="00604B2D">
            <w:pPr>
              <w:rPr>
                <w:rFonts w:asciiTheme="majorHAnsi" w:hAnsiTheme="majorHAnsi"/>
                <w:szCs w:val="24"/>
              </w:rPr>
            </w:pPr>
          </w:p>
          <w:p w14:paraId="4DAECE8C" w14:textId="77777777" w:rsidR="009C6CE0" w:rsidRPr="009C6CE0" w:rsidRDefault="009C6CE0" w:rsidP="00604B2D">
            <w:pPr>
              <w:rPr>
                <w:rFonts w:asciiTheme="majorHAnsi" w:hAnsiTheme="majorHAnsi"/>
                <w:szCs w:val="24"/>
              </w:rPr>
            </w:pPr>
            <w:r w:rsidRPr="009C6CE0">
              <w:rPr>
                <w:rFonts w:asciiTheme="majorHAnsi" w:hAnsiTheme="majorHAnsi"/>
                <w:szCs w:val="24"/>
              </w:rPr>
              <w:t>5</w:t>
            </w:r>
          </w:p>
          <w:p w14:paraId="4636B7BC" w14:textId="77777777" w:rsidR="009C6CE0" w:rsidRPr="009C6CE0" w:rsidRDefault="009C6CE0" w:rsidP="00604B2D">
            <w:pPr>
              <w:rPr>
                <w:rFonts w:asciiTheme="majorHAnsi" w:hAnsiTheme="majorHAnsi"/>
                <w:szCs w:val="24"/>
              </w:rPr>
            </w:pPr>
          </w:p>
          <w:p w14:paraId="3C339032" w14:textId="77777777" w:rsidR="009C6CE0" w:rsidRPr="009C6CE0" w:rsidRDefault="009C6CE0" w:rsidP="00604B2D">
            <w:pPr>
              <w:rPr>
                <w:rFonts w:asciiTheme="majorHAnsi" w:hAnsiTheme="majorHAnsi"/>
                <w:szCs w:val="24"/>
              </w:rPr>
            </w:pPr>
          </w:p>
          <w:p w14:paraId="212FB365" w14:textId="77777777" w:rsidR="009C6CE0" w:rsidRPr="009C6CE0" w:rsidRDefault="009C6CE0" w:rsidP="00604B2D">
            <w:pPr>
              <w:rPr>
                <w:rFonts w:asciiTheme="majorHAnsi" w:hAnsiTheme="majorHAnsi"/>
                <w:szCs w:val="24"/>
              </w:rPr>
            </w:pPr>
          </w:p>
          <w:p w14:paraId="3E01EC61" w14:textId="77777777" w:rsidR="009C6CE0" w:rsidRPr="009C6CE0" w:rsidRDefault="009C6CE0" w:rsidP="00604B2D">
            <w:pPr>
              <w:rPr>
                <w:rFonts w:asciiTheme="majorHAnsi" w:hAnsiTheme="majorHAnsi"/>
                <w:szCs w:val="24"/>
              </w:rPr>
            </w:pPr>
          </w:p>
          <w:p w14:paraId="6AD6120A" w14:textId="77777777" w:rsidR="009C6CE0" w:rsidRPr="009C6CE0" w:rsidRDefault="009C6CE0" w:rsidP="00604B2D">
            <w:pPr>
              <w:rPr>
                <w:rFonts w:asciiTheme="majorHAnsi" w:hAnsiTheme="majorHAnsi"/>
                <w:szCs w:val="24"/>
              </w:rPr>
            </w:pPr>
          </w:p>
          <w:p w14:paraId="317EEA71" w14:textId="77777777" w:rsidR="009C6CE0" w:rsidRPr="009C6CE0" w:rsidRDefault="009C6CE0" w:rsidP="00604B2D">
            <w:pPr>
              <w:rPr>
                <w:rFonts w:asciiTheme="majorHAnsi" w:hAnsiTheme="majorHAnsi"/>
                <w:szCs w:val="24"/>
              </w:rPr>
            </w:pPr>
            <w:r w:rsidRPr="009C6CE0">
              <w:rPr>
                <w:rFonts w:asciiTheme="majorHAnsi" w:hAnsiTheme="majorHAnsi"/>
                <w:szCs w:val="24"/>
              </w:rPr>
              <w:t>10</w:t>
            </w:r>
          </w:p>
        </w:tc>
        <w:tc>
          <w:tcPr>
            <w:tcW w:w="5670" w:type="dxa"/>
            <w:tcBorders>
              <w:top w:val="nil"/>
              <w:left w:val="nil"/>
              <w:bottom w:val="nil"/>
              <w:right w:val="nil"/>
            </w:tcBorders>
          </w:tcPr>
          <w:p w14:paraId="6CF4BE99"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Il est </w:t>
            </w:r>
            <w:r w:rsidRPr="009C6CE0">
              <w:rPr>
                <w:rFonts w:asciiTheme="majorHAnsi" w:hAnsiTheme="majorHAnsi"/>
                <w:sz w:val="24"/>
                <w:szCs w:val="24"/>
                <w:highlight w:val="lightGray"/>
              </w:rPr>
              <w:t>grave</w:t>
            </w:r>
            <w:r w:rsidRPr="009C6CE0">
              <w:rPr>
                <w:rFonts w:asciiTheme="majorHAnsi" w:hAnsiTheme="majorHAnsi"/>
                <w:sz w:val="24"/>
                <w:szCs w:val="24"/>
              </w:rPr>
              <w:t xml:space="preserve"> : il est </w:t>
            </w:r>
            <w:r w:rsidRPr="009C6CE0">
              <w:rPr>
                <w:rFonts w:asciiTheme="majorHAnsi" w:hAnsiTheme="majorHAnsi"/>
                <w:sz w:val="24"/>
                <w:szCs w:val="24"/>
                <w:highlight w:val="green"/>
              </w:rPr>
              <w:t xml:space="preserve">maire et père de </w:t>
            </w:r>
            <w:r w:rsidRPr="009C6CE0">
              <w:rPr>
                <w:rFonts w:asciiTheme="majorHAnsi" w:hAnsiTheme="majorHAnsi"/>
                <w:sz w:val="24"/>
                <w:szCs w:val="24"/>
                <w:highlight w:val="magenta"/>
              </w:rPr>
              <w:t>f</w:t>
            </w:r>
            <w:r w:rsidRPr="009C6CE0">
              <w:rPr>
                <w:rFonts w:asciiTheme="majorHAnsi" w:hAnsiTheme="majorHAnsi"/>
                <w:sz w:val="24"/>
                <w:szCs w:val="24"/>
                <w:highlight w:val="green"/>
              </w:rPr>
              <w:t>amille</w:t>
            </w:r>
            <w:r w:rsidRPr="009C6CE0">
              <w:rPr>
                <w:rFonts w:asciiTheme="majorHAnsi" w:hAnsiTheme="majorHAnsi"/>
                <w:sz w:val="24"/>
                <w:szCs w:val="24"/>
              </w:rPr>
              <w:t xml:space="preserve">. </w:t>
            </w:r>
          </w:p>
          <w:p w14:paraId="0440F3B7"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highlight w:val="cyan"/>
              </w:rPr>
              <w:t>S</w:t>
            </w:r>
            <w:r w:rsidRPr="009C6CE0">
              <w:rPr>
                <w:rFonts w:asciiTheme="majorHAnsi" w:hAnsiTheme="majorHAnsi"/>
                <w:sz w:val="24"/>
                <w:szCs w:val="24"/>
              </w:rPr>
              <w:t xml:space="preserve">on </w:t>
            </w:r>
            <w:r w:rsidRPr="009C6CE0">
              <w:rPr>
                <w:rFonts w:asciiTheme="majorHAnsi" w:hAnsiTheme="majorHAnsi"/>
                <w:sz w:val="24"/>
                <w:szCs w:val="24"/>
                <w:highlight w:val="magenta"/>
              </w:rPr>
              <w:t>f</w:t>
            </w:r>
            <w:r w:rsidRPr="009C6CE0">
              <w:rPr>
                <w:rFonts w:asciiTheme="majorHAnsi" w:hAnsiTheme="majorHAnsi"/>
                <w:sz w:val="24"/>
                <w:szCs w:val="24"/>
                <w:highlight w:val="yellow"/>
              </w:rPr>
              <w:t>aux-col</w:t>
            </w:r>
            <w:r w:rsidRPr="009C6CE0">
              <w:rPr>
                <w:rFonts w:asciiTheme="majorHAnsi" w:hAnsiTheme="majorHAnsi"/>
                <w:sz w:val="24"/>
                <w:szCs w:val="24"/>
              </w:rPr>
              <w:t xml:space="preserve"> engloutit </w:t>
            </w:r>
            <w:r w:rsidRPr="009C6CE0">
              <w:rPr>
                <w:rFonts w:asciiTheme="majorHAnsi" w:hAnsiTheme="majorHAnsi"/>
                <w:sz w:val="24"/>
                <w:szCs w:val="24"/>
                <w:highlight w:val="cyan"/>
              </w:rPr>
              <w:t>s</w:t>
            </w:r>
            <w:r w:rsidRPr="009C6CE0">
              <w:rPr>
                <w:rFonts w:asciiTheme="majorHAnsi" w:hAnsiTheme="majorHAnsi"/>
                <w:sz w:val="24"/>
                <w:szCs w:val="24"/>
              </w:rPr>
              <w:t xml:space="preserve">on oreille. </w:t>
            </w:r>
            <w:r w:rsidRPr="009C6CE0">
              <w:rPr>
                <w:rFonts w:asciiTheme="majorHAnsi" w:hAnsiTheme="majorHAnsi"/>
                <w:sz w:val="24"/>
                <w:szCs w:val="24"/>
                <w:highlight w:val="cyan"/>
              </w:rPr>
              <w:t>S</w:t>
            </w:r>
            <w:r w:rsidRPr="009C6CE0">
              <w:rPr>
                <w:rFonts w:asciiTheme="majorHAnsi" w:hAnsiTheme="majorHAnsi"/>
                <w:sz w:val="24"/>
                <w:szCs w:val="24"/>
              </w:rPr>
              <w:t xml:space="preserve">es yeux </w:t>
            </w:r>
          </w:p>
          <w:p w14:paraId="4AD257F8"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Dan</w:t>
            </w:r>
            <w:r w:rsidRPr="009C6CE0">
              <w:rPr>
                <w:rFonts w:asciiTheme="majorHAnsi" w:hAnsiTheme="majorHAnsi"/>
                <w:sz w:val="24"/>
                <w:szCs w:val="24"/>
                <w:highlight w:val="cyan"/>
              </w:rPr>
              <w:t>s</w:t>
            </w:r>
            <w:r w:rsidRPr="009C6CE0">
              <w:rPr>
                <w:rFonts w:asciiTheme="majorHAnsi" w:hAnsiTheme="majorHAnsi"/>
                <w:sz w:val="24"/>
                <w:szCs w:val="24"/>
              </w:rPr>
              <w:t xml:space="preserve"> un </w:t>
            </w:r>
            <w:r w:rsidRPr="009C6CE0">
              <w:rPr>
                <w:rFonts w:asciiTheme="majorHAnsi" w:hAnsiTheme="majorHAnsi"/>
                <w:sz w:val="24"/>
                <w:szCs w:val="24"/>
                <w:highlight w:val="lightGray"/>
              </w:rPr>
              <w:t>rêve</w:t>
            </w:r>
            <w:r w:rsidRPr="009C6CE0">
              <w:rPr>
                <w:rFonts w:asciiTheme="majorHAnsi" w:hAnsiTheme="majorHAnsi"/>
                <w:sz w:val="24"/>
                <w:szCs w:val="24"/>
              </w:rPr>
              <w:t xml:space="preserve"> </w:t>
            </w:r>
            <w:r w:rsidRPr="009C6CE0">
              <w:rPr>
                <w:rFonts w:asciiTheme="majorHAnsi" w:hAnsiTheme="majorHAnsi"/>
                <w:sz w:val="24"/>
                <w:szCs w:val="24"/>
                <w:highlight w:val="cyan"/>
              </w:rPr>
              <w:t>s</w:t>
            </w:r>
            <w:r w:rsidRPr="009C6CE0">
              <w:rPr>
                <w:rFonts w:asciiTheme="majorHAnsi" w:hAnsiTheme="majorHAnsi"/>
                <w:sz w:val="24"/>
                <w:szCs w:val="24"/>
              </w:rPr>
              <w:t xml:space="preserve">ans </w:t>
            </w:r>
            <w:r w:rsidRPr="009C6CE0">
              <w:rPr>
                <w:rFonts w:asciiTheme="majorHAnsi" w:hAnsiTheme="majorHAnsi"/>
                <w:sz w:val="24"/>
                <w:szCs w:val="24"/>
                <w:highlight w:val="magenta"/>
              </w:rPr>
              <w:t>f</w:t>
            </w:r>
            <w:r w:rsidRPr="009C6CE0">
              <w:rPr>
                <w:rFonts w:asciiTheme="majorHAnsi" w:hAnsiTheme="majorHAnsi"/>
                <w:sz w:val="24"/>
                <w:szCs w:val="24"/>
              </w:rPr>
              <w:t xml:space="preserve">in </w:t>
            </w:r>
            <w:r w:rsidRPr="009C6CE0">
              <w:rPr>
                <w:rFonts w:asciiTheme="majorHAnsi" w:hAnsiTheme="majorHAnsi"/>
                <w:sz w:val="24"/>
                <w:szCs w:val="24"/>
                <w:highlight w:val="magenta"/>
              </w:rPr>
              <w:t>f</w:t>
            </w:r>
            <w:r w:rsidRPr="009C6CE0">
              <w:rPr>
                <w:rFonts w:asciiTheme="majorHAnsi" w:hAnsiTheme="majorHAnsi"/>
                <w:sz w:val="24"/>
                <w:szCs w:val="24"/>
              </w:rPr>
              <w:t>lottent, in</w:t>
            </w:r>
            <w:r w:rsidRPr="009C6CE0">
              <w:rPr>
                <w:rFonts w:asciiTheme="majorHAnsi" w:hAnsiTheme="majorHAnsi"/>
                <w:sz w:val="24"/>
                <w:szCs w:val="24"/>
                <w:highlight w:val="cyan"/>
              </w:rPr>
              <w:t>s</w:t>
            </w:r>
            <w:r w:rsidRPr="009C6CE0">
              <w:rPr>
                <w:rFonts w:asciiTheme="majorHAnsi" w:hAnsiTheme="majorHAnsi"/>
                <w:sz w:val="24"/>
                <w:szCs w:val="24"/>
              </w:rPr>
              <w:t>ou</w:t>
            </w:r>
            <w:r w:rsidRPr="009C6CE0">
              <w:rPr>
                <w:rFonts w:asciiTheme="majorHAnsi" w:hAnsiTheme="majorHAnsi"/>
                <w:sz w:val="24"/>
                <w:szCs w:val="24"/>
                <w:highlight w:val="cyan"/>
              </w:rPr>
              <w:t>c</w:t>
            </w:r>
            <w:r w:rsidRPr="009C6CE0">
              <w:rPr>
                <w:rFonts w:asciiTheme="majorHAnsi" w:hAnsiTheme="majorHAnsi"/>
                <w:sz w:val="24"/>
                <w:szCs w:val="24"/>
              </w:rPr>
              <w:t xml:space="preserve">ieux, </w:t>
            </w:r>
          </w:p>
          <w:p w14:paraId="0285B08C"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Et le printemp</w:t>
            </w:r>
            <w:r w:rsidRPr="009C6CE0">
              <w:rPr>
                <w:rFonts w:asciiTheme="majorHAnsi" w:hAnsiTheme="majorHAnsi"/>
                <w:sz w:val="24"/>
                <w:szCs w:val="24"/>
                <w:highlight w:val="cyan"/>
              </w:rPr>
              <w:t>s</w:t>
            </w:r>
            <w:r w:rsidRPr="009C6CE0">
              <w:rPr>
                <w:rFonts w:asciiTheme="majorHAnsi" w:hAnsiTheme="majorHAnsi"/>
                <w:sz w:val="24"/>
                <w:szCs w:val="24"/>
              </w:rPr>
              <w:t xml:space="preserve"> en </w:t>
            </w:r>
            <w:r w:rsidRPr="009C6CE0">
              <w:rPr>
                <w:rFonts w:asciiTheme="majorHAnsi" w:hAnsiTheme="majorHAnsi"/>
                <w:sz w:val="24"/>
                <w:szCs w:val="24"/>
                <w:highlight w:val="magenta"/>
              </w:rPr>
              <w:t>f</w:t>
            </w:r>
            <w:r w:rsidRPr="009C6CE0">
              <w:rPr>
                <w:rFonts w:asciiTheme="majorHAnsi" w:hAnsiTheme="majorHAnsi"/>
                <w:sz w:val="24"/>
                <w:szCs w:val="24"/>
              </w:rPr>
              <w:t xml:space="preserve">leur </w:t>
            </w:r>
            <w:r w:rsidRPr="009C6CE0">
              <w:rPr>
                <w:rFonts w:asciiTheme="majorHAnsi" w:hAnsiTheme="majorHAnsi"/>
                <w:sz w:val="24"/>
                <w:szCs w:val="24"/>
                <w:highlight w:val="cyan"/>
              </w:rPr>
              <w:t>s</w:t>
            </w:r>
            <w:r w:rsidRPr="009C6CE0">
              <w:rPr>
                <w:rFonts w:asciiTheme="majorHAnsi" w:hAnsiTheme="majorHAnsi"/>
                <w:sz w:val="24"/>
                <w:szCs w:val="24"/>
              </w:rPr>
              <w:t xml:space="preserve">ur </w:t>
            </w:r>
            <w:r w:rsidRPr="009C6CE0">
              <w:rPr>
                <w:rFonts w:asciiTheme="majorHAnsi" w:hAnsiTheme="majorHAnsi"/>
                <w:sz w:val="24"/>
                <w:szCs w:val="24"/>
                <w:highlight w:val="cyan"/>
              </w:rPr>
              <w:t>s</w:t>
            </w:r>
            <w:r w:rsidRPr="009C6CE0">
              <w:rPr>
                <w:rFonts w:asciiTheme="majorHAnsi" w:hAnsiTheme="majorHAnsi"/>
                <w:sz w:val="24"/>
                <w:szCs w:val="24"/>
              </w:rPr>
              <w:t>es pantou</w:t>
            </w:r>
            <w:r w:rsidRPr="009C6CE0">
              <w:rPr>
                <w:rFonts w:asciiTheme="majorHAnsi" w:hAnsiTheme="majorHAnsi"/>
                <w:sz w:val="24"/>
                <w:szCs w:val="24"/>
                <w:highlight w:val="magenta"/>
              </w:rPr>
              <w:t>f</w:t>
            </w:r>
            <w:r w:rsidRPr="009C6CE0">
              <w:rPr>
                <w:rFonts w:asciiTheme="majorHAnsi" w:hAnsiTheme="majorHAnsi"/>
                <w:sz w:val="24"/>
                <w:szCs w:val="24"/>
              </w:rPr>
              <w:t>les brille.</w:t>
            </w:r>
          </w:p>
          <w:p w14:paraId="5DD28A1A" w14:textId="77777777" w:rsidR="009C6CE0" w:rsidRPr="009C6CE0" w:rsidRDefault="009C6CE0" w:rsidP="00604B2D">
            <w:pPr>
              <w:pStyle w:val="Textecourant"/>
              <w:rPr>
                <w:rFonts w:asciiTheme="majorHAnsi" w:hAnsiTheme="majorHAnsi"/>
                <w:sz w:val="24"/>
                <w:szCs w:val="24"/>
              </w:rPr>
            </w:pPr>
          </w:p>
          <w:p w14:paraId="7108FDD5"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Que lui </w:t>
            </w:r>
            <w:r w:rsidRPr="009C6CE0">
              <w:rPr>
                <w:rFonts w:asciiTheme="majorHAnsi" w:hAnsiTheme="majorHAnsi"/>
                <w:sz w:val="24"/>
                <w:szCs w:val="24"/>
                <w:highlight w:val="magenta"/>
              </w:rPr>
              <w:t>f</w:t>
            </w:r>
            <w:r w:rsidRPr="009C6CE0">
              <w:rPr>
                <w:rFonts w:asciiTheme="majorHAnsi" w:hAnsiTheme="majorHAnsi"/>
                <w:sz w:val="24"/>
                <w:szCs w:val="24"/>
              </w:rPr>
              <w:t>ait l'a</w:t>
            </w:r>
            <w:r w:rsidRPr="009C6CE0">
              <w:rPr>
                <w:rFonts w:asciiTheme="majorHAnsi" w:hAnsiTheme="majorHAnsi"/>
                <w:sz w:val="24"/>
                <w:szCs w:val="24"/>
                <w:highlight w:val="cyan"/>
              </w:rPr>
              <w:t>s</w:t>
            </w:r>
            <w:r w:rsidRPr="009C6CE0">
              <w:rPr>
                <w:rFonts w:asciiTheme="majorHAnsi" w:hAnsiTheme="majorHAnsi"/>
                <w:sz w:val="24"/>
                <w:szCs w:val="24"/>
              </w:rPr>
              <w:t xml:space="preserve">tre d'or, que lui </w:t>
            </w:r>
            <w:r w:rsidRPr="009C6CE0">
              <w:rPr>
                <w:rFonts w:asciiTheme="majorHAnsi" w:hAnsiTheme="majorHAnsi"/>
                <w:sz w:val="24"/>
                <w:szCs w:val="24"/>
                <w:highlight w:val="magenta"/>
              </w:rPr>
              <w:t>f</w:t>
            </w:r>
            <w:r w:rsidRPr="009C6CE0">
              <w:rPr>
                <w:rFonts w:asciiTheme="majorHAnsi" w:hAnsiTheme="majorHAnsi"/>
                <w:sz w:val="24"/>
                <w:szCs w:val="24"/>
              </w:rPr>
              <w:t>ait la charmille</w:t>
            </w:r>
            <w:r w:rsidRPr="009C6CE0">
              <w:rPr>
                <w:rFonts w:asciiTheme="majorHAnsi" w:hAnsiTheme="majorHAnsi"/>
                <w:sz w:val="24"/>
                <w:szCs w:val="24"/>
                <w:vertAlign w:val="superscript"/>
              </w:rPr>
              <w:t>1</w:t>
            </w:r>
          </w:p>
          <w:p w14:paraId="00FEC4ED"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Où l'oi</w:t>
            </w:r>
            <w:r w:rsidRPr="009C6CE0">
              <w:rPr>
                <w:rFonts w:asciiTheme="majorHAnsi" w:hAnsiTheme="majorHAnsi"/>
                <w:sz w:val="24"/>
                <w:szCs w:val="24"/>
                <w:highlight w:val="cyan"/>
              </w:rPr>
              <w:t>s</w:t>
            </w:r>
            <w:r w:rsidRPr="009C6CE0">
              <w:rPr>
                <w:rFonts w:asciiTheme="majorHAnsi" w:hAnsiTheme="majorHAnsi"/>
                <w:sz w:val="24"/>
                <w:szCs w:val="24"/>
              </w:rPr>
              <w:t xml:space="preserve">eau chante à l'ombre, et que lui </w:t>
            </w:r>
            <w:r w:rsidRPr="009C6CE0">
              <w:rPr>
                <w:rFonts w:asciiTheme="majorHAnsi" w:hAnsiTheme="majorHAnsi"/>
                <w:sz w:val="24"/>
                <w:szCs w:val="24"/>
                <w:highlight w:val="magenta"/>
              </w:rPr>
              <w:t>f</w:t>
            </w:r>
            <w:r w:rsidRPr="009C6CE0">
              <w:rPr>
                <w:rFonts w:asciiTheme="majorHAnsi" w:hAnsiTheme="majorHAnsi"/>
                <w:sz w:val="24"/>
                <w:szCs w:val="24"/>
              </w:rPr>
              <w:t xml:space="preserve">ont les </w:t>
            </w:r>
            <w:r w:rsidRPr="009C6CE0">
              <w:rPr>
                <w:rFonts w:asciiTheme="majorHAnsi" w:hAnsiTheme="majorHAnsi"/>
                <w:sz w:val="24"/>
                <w:szCs w:val="24"/>
                <w:highlight w:val="cyan"/>
              </w:rPr>
              <w:t>c</w:t>
            </w:r>
            <w:r w:rsidRPr="009C6CE0">
              <w:rPr>
                <w:rFonts w:asciiTheme="majorHAnsi" w:hAnsiTheme="majorHAnsi"/>
                <w:sz w:val="24"/>
                <w:szCs w:val="24"/>
              </w:rPr>
              <w:t>ieux,</w:t>
            </w:r>
          </w:p>
          <w:p w14:paraId="48D564FB"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Et les prés verts et les ga</w:t>
            </w:r>
            <w:r w:rsidRPr="009C6CE0">
              <w:rPr>
                <w:rFonts w:asciiTheme="majorHAnsi" w:hAnsiTheme="majorHAnsi"/>
                <w:sz w:val="24"/>
                <w:szCs w:val="24"/>
                <w:highlight w:val="cyan"/>
              </w:rPr>
              <w:t>z</w:t>
            </w:r>
            <w:r w:rsidRPr="009C6CE0">
              <w:rPr>
                <w:rFonts w:asciiTheme="majorHAnsi" w:hAnsiTheme="majorHAnsi"/>
                <w:sz w:val="24"/>
                <w:szCs w:val="24"/>
              </w:rPr>
              <w:t xml:space="preserve">ons </w:t>
            </w:r>
            <w:r w:rsidRPr="009C6CE0">
              <w:rPr>
                <w:rFonts w:asciiTheme="majorHAnsi" w:hAnsiTheme="majorHAnsi"/>
                <w:sz w:val="24"/>
                <w:szCs w:val="24"/>
                <w:highlight w:val="cyan"/>
              </w:rPr>
              <w:t>s</w:t>
            </w:r>
            <w:r w:rsidRPr="009C6CE0">
              <w:rPr>
                <w:rFonts w:asciiTheme="majorHAnsi" w:hAnsiTheme="majorHAnsi"/>
                <w:sz w:val="24"/>
                <w:szCs w:val="24"/>
              </w:rPr>
              <w:t>ilen</w:t>
            </w:r>
            <w:r w:rsidRPr="009C6CE0">
              <w:rPr>
                <w:rFonts w:asciiTheme="majorHAnsi" w:hAnsiTheme="majorHAnsi"/>
                <w:sz w:val="24"/>
                <w:szCs w:val="24"/>
                <w:highlight w:val="cyan"/>
              </w:rPr>
              <w:t>c</w:t>
            </w:r>
            <w:r w:rsidRPr="009C6CE0">
              <w:rPr>
                <w:rFonts w:asciiTheme="majorHAnsi" w:hAnsiTheme="majorHAnsi"/>
                <w:sz w:val="24"/>
                <w:szCs w:val="24"/>
              </w:rPr>
              <w:t>ieux ?</w:t>
            </w:r>
          </w:p>
          <w:p w14:paraId="3D8FC375"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Mon</w:t>
            </w:r>
            <w:r w:rsidRPr="009C6CE0">
              <w:rPr>
                <w:rFonts w:asciiTheme="majorHAnsi" w:hAnsiTheme="majorHAnsi"/>
                <w:sz w:val="24"/>
                <w:szCs w:val="24"/>
                <w:highlight w:val="cyan"/>
              </w:rPr>
              <w:t>s</w:t>
            </w:r>
            <w:r w:rsidRPr="009C6CE0">
              <w:rPr>
                <w:rFonts w:asciiTheme="majorHAnsi" w:hAnsiTheme="majorHAnsi"/>
                <w:sz w:val="24"/>
                <w:szCs w:val="24"/>
              </w:rPr>
              <w:t xml:space="preserve">ieur Prudhomme </w:t>
            </w:r>
            <w:r w:rsidRPr="009C6CE0">
              <w:rPr>
                <w:rFonts w:asciiTheme="majorHAnsi" w:hAnsiTheme="majorHAnsi"/>
                <w:sz w:val="24"/>
                <w:szCs w:val="24"/>
                <w:highlight w:val="cyan"/>
              </w:rPr>
              <w:t>s</w:t>
            </w:r>
            <w:r w:rsidRPr="009C6CE0">
              <w:rPr>
                <w:rFonts w:asciiTheme="majorHAnsi" w:hAnsiTheme="majorHAnsi"/>
                <w:sz w:val="24"/>
                <w:szCs w:val="24"/>
              </w:rPr>
              <w:t xml:space="preserve">onge à marier </w:t>
            </w:r>
            <w:r w:rsidRPr="009C6CE0">
              <w:rPr>
                <w:rFonts w:asciiTheme="majorHAnsi" w:hAnsiTheme="majorHAnsi"/>
                <w:sz w:val="24"/>
                <w:szCs w:val="24"/>
                <w:highlight w:val="cyan"/>
              </w:rPr>
              <w:t>s</w:t>
            </w:r>
            <w:r w:rsidRPr="009C6CE0">
              <w:rPr>
                <w:rFonts w:asciiTheme="majorHAnsi" w:hAnsiTheme="majorHAnsi"/>
                <w:sz w:val="24"/>
                <w:szCs w:val="24"/>
              </w:rPr>
              <w:t xml:space="preserve">a </w:t>
            </w:r>
            <w:r w:rsidRPr="009C6CE0">
              <w:rPr>
                <w:rFonts w:asciiTheme="majorHAnsi" w:hAnsiTheme="majorHAnsi"/>
                <w:sz w:val="24"/>
                <w:szCs w:val="24"/>
                <w:highlight w:val="magenta"/>
              </w:rPr>
              <w:t>f</w:t>
            </w:r>
            <w:r w:rsidRPr="009C6CE0">
              <w:rPr>
                <w:rFonts w:asciiTheme="majorHAnsi" w:hAnsiTheme="majorHAnsi"/>
                <w:sz w:val="24"/>
                <w:szCs w:val="24"/>
              </w:rPr>
              <w:t>ille</w:t>
            </w:r>
          </w:p>
          <w:p w14:paraId="4F4A2F60" w14:textId="77777777" w:rsidR="009C6CE0" w:rsidRPr="009C6CE0" w:rsidRDefault="009C6CE0" w:rsidP="00604B2D">
            <w:pPr>
              <w:pStyle w:val="Textecourant"/>
              <w:rPr>
                <w:rFonts w:asciiTheme="majorHAnsi" w:hAnsiTheme="majorHAnsi"/>
                <w:sz w:val="24"/>
                <w:szCs w:val="24"/>
              </w:rPr>
            </w:pPr>
          </w:p>
          <w:p w14:paraId="6C0867D7"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Avec Mon</w:t>
            </w:r>
            <w:r w:rsidRPr="009C6CE0">
              <w:rPr>
                <w:rFonts w:asciiTheme="majorHAnsi" w:hAnsiTheme="majorHAnsi"/>
                <w:sz w:val="24"/>
                <w:szCs w:val="24"/>
                <w:highlight w:val="cyan"/>
              </w:rPr>
              <w:t>s</w:t>
            </w:r>
            <w:r w:rsidRPr="009C6CE0">
              <w:rPr>
                <w:rFonts w:asciiTheme="majorHAnsi" w:hAnsiTheme="majorHAnsi"/>
                <w:sz w:val="24"/>
                <w:szCs w:val="24"/>
              </w:rPr>
              <w:t xml:space="preserve">ieur Machin, un jeune homme </w:t>
            </w:r>
            <w:r w:rsidRPr="009C6CE0">
              <w:rPr>
                <w:rFonts w:asciiTheme="majorHAnsi" w:hAnsiTheme="majorHAnsi"/>
                <w:b/>
                <w:sz w:val="24"/>
                <w:szCs w:val="24"/>
                <w:highlight w:val="green"/>
              </w:rPr>
              <w:t>co</w:t>
            </w:r>
            <w:r w:rsidRPr="009C6CE0">
              <w:rPr>
                <w:rFonts w:asciiTheme="majorHAnsi" w:hAnsiTheme="majorHAnsi"/>
                <w:b/>
                <w:sz w:val="24"/>
                <w:szCs w:val="24"/>
                <w:highlight w:val="cyan"/>
              </w:rPr>
              <w:t>ss</w:t>
            </w:r>
            <w:r w:rsidRPr="009C6CE0">
              <w:rPr>
                <w:rFonts w:asciiTheme="majorHAnsi" w:hAnsiTheme="majorHAnsi"/>
                <w:b/>
                <w:sz w:val="24"/>
                <w:szCs w:val="24"/>
                <w:highlight w:val="green"/>
              </w:rPr>
              <w:t>u</w:t>
            </w:r>
            <w:r w:rsidRPr="009C6CE0">
              <w:rPr>
                <w:rFonts w:asciiTheme="majorHAnsi" w:hAnsiTheme="majorHAnsi"/>
                <w:sz w:val="24"/>
                <w:szCs w:val="24"/>
              </w:rPr>
              <w:t>.</w:t>
            </w:r>
          </w:p>
          <w:p w14:paraId="19848783"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Il est </w:t>
            </w:r>
            <w:r w:rsidRPr="009C6CE0">
              <w:rPr>
                <w:rFonts w:asciiTheme="majorHAnsi" w:hAnsiTheme="majorHAnsi"/>
                <w:sz w:val="24"/>
                <w:szCs w:val="24"/>
                <w:highlight w:val="green"/>
              </w:rPr>
              <w:t>juste-milieu</w:t>
            </w:r>
            <w:r w:rsidRPr="009C6CE0">
              <w:rPr>
                <w:rFonts w:asciiTheme="majorHAnsi" w:hAnsiTheme="majorHAnsi"/>
                <w:sz w:val="24"/>
                <w:szCs w:val="24"/>
                <w:highlight w:val="green"/>
                <w:vertAlign w:val="superscript"/>
              </w:rPr>
              <w:t>2</w:t>
            </w:r>
            <w:r w:rsidRPr="009C6CE0">
              <w:rPr>
                <w:rFonts w:asciiTheme="majorHAnsi" w:hAnsiTheme="majorHAnsi"/>
                <w:sz w:val="24"/>
                <w:szCs w:val="24"/>
              </w:rPr>
              <w:t>, botani</w:t>
            </w:r>
            <w:r w:rsidRPr="009C6CE0">
              <w:rPr>
                <w:rFonts w:asciiTheme="majorHAnsi" w:hAnsiTheme="majorHAnsi"/>
                <w:sz w:val="24"/>
                <w:szCs w:val="24"/>
                <w:highlight w:val="cyan"/>
              </w:rPr>
              <w:t>s</w:t>
            </w:r>
            <w:r w:rsidRPr="009C6CE0">
              <w:rPr>
                <w:rFonts w:asciiTheme="majorHAnsi" w:hAnsiTheme="majorHAnsi"/>
                <w:sz w:val="24"/>
                <w:szCs w:val="24"/>
              </w:rPr>
              <w:t xml:space="preserve">te et </w:t>
            </w:r>
            <w:r w:rsidRPr="009C6CE0">
              <w:rPr>
                <w:rFonts w:asciiTheme="majorHAnsi" w:hAnsiTheme="majorHAnsi"/>
                <w:b/>
                <w:sz w:val="24"/>
                <w:szCs w:val="24"/>
                <w:highlight w:val="yellow"/>
              </w:rPr>
              <w:t>pan</w:t>
            </w:r>
            <w:r w:rsidRPr="009C6CE0">
              <w:rPr>
                <w:rFonts w:asciiTheme="majorHAnsi" w:hAnsiTheme="majorHAnsi"/>
                <w:b/>
                <w:sz w:val="24"/>
                <w:szCs w:val="24"/>
                <w:highlight w:val="cyan"/>
              </w:rPr>
              <w:t>s</w:t>
            </w:r>
            <w:r w:rsidRPr="009C6CE0">
              <w:rPr>
                <w:rFonts w:asciiTheme="majorHAnsi" w:hAnsiTheme="majorHAnsi"/>
                <w:b/>
                <w:sz w:val="24"/>
                <w:szCs w:val="24"/>
                <w:highlight w:val="yellow"/>
              </w:rPr>
              <w:t>u</w:t>
            </w:r>
            <w:r w:rsidRPr="009C6CE0">
              <w:rPr>
                <w:rFonts w:asciiTheme="majorHAnsi" w:hAnsiTheme="majorHAnsi"/>
                <w:b/>
                <w:sz w:val="24"/>
                <w:szCs w:val="24"/>
              </w:rPr>
              <w:t>.</w:t>
            </w:r>
          </w:p>
          <w:p w14:paraId="0C4F6F5B"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Quant aux </w:t>
            </w:r>
            <w:r w:rsidRPr="009C6CE0">
              <w:rPr>
                <w:rFonts w:asciiTheme="majorHAnsi" w:hAnsiTheme="majorHAnsi"/>
                <w:sz w:val="24"/>
                <w:szCs w:val="24"/>
                <w:highlight w:val="magenta"/>
              </w:rPr>
              <w:t>f</w:t>
            </w:r>
            <w:r w:rsidRPr="009C6CE0">
              <w:rPr>
                <w:rFonts w:asciiTheme="majorHAnsi" w:hAnsiTheme="majorHAnsi"/>
                <w:sz w:val="24"/>
                <w:szCs w:val="24"/>
              </w:rPr>
              <w:t>ai</w:t>
            </w:r>
            <w:r w:rsidRPr="009C6CE0">
              <w:rPr>
                <w:rFonts w:asciiTheme="majorHAnsi" w:hAnsiTheme="majorHAnsi"/>
                <w:sz w:val="24"/>
                <w:szCs w:val="24"/>
                <w:highlight w:val="cyan"/>
              </w:rPr>
              <w:t>s</w:t>
            </w:r>
            <w:r w:rsidRPr="009C6CE0">
              <w:rPr>
                <w:rFonts w:asciiTheme="majorHAnsi" w:hAnsiTheme="majorHAnsi"/>
                <w:sz w:val="24"/>
                <w:szCs w:val="24"/>
              </w:rPr>
              <w:t xml:space="preserve">eurs de vers, </w:t>
            </w:r>
            <w:r w:rsidRPr="009C6CE0">
              <w:rPr>
                <w:rFonts w:asciiTheme="majorHAnsi" w:hAnsiTheme="majorHAnsi"/>
                <w:sz w:val="24"/>
                <w:szCs w:val="24"/>
                <w:highlight w:val="cyan"/>
              </w:rPr>
              <w:t>c</w:t>
            </w:r>
            <w:r w:rsidRPr="009C6CE0">
              <w:rPr>
                <w:rFonts w:asciiTheme="majorHAnsi" w:hAnsiTheme="majorHAnsi"/>
                <w:sz w:val="24"/>
                <w:szCs w:val="24"/>
              </w:rPr>
              <w:t xml:space="preserve">es vauriens, ces </w:t>
            </w:r>
            <w:r w:rsidRPr="009C6CE0">
              <w:rPr>
                <w:rFonts w:asciiTheme="majorHAnsi" w:hAnsiTheme="majorHAnsi"/>
                <w:b/>
                <w:sz w:val="24"/>
                <w:szCs w:val="24"/>
              </w:rPr>
              <w:t>marou</w:t>
            </w:r>
            <w:r w:rsidRPr="009C6CE0">
              <w:rPr>
                <w:rFonts w:asciiTheme="majorHAnsi" w:hAnsiTheme="majorHAnsi"/>
                <w:b/>
                <w:sz w:val="24"/>
                <w:szCs w:val="24"/>
                <w:highlight w:val="magenta"/>
              </w:rPr>
              <w:t>f</w:t>
            </w:r>
            <w:r w:rsidRPr="009C6CE0">
              <w:rPr>
                <w:rFonts w:asciiTheme="majorHAnsi" w:hAnsiTheme="majorHAnsi"/>
                <w:b/>
                <w:sz w:val="24"/>
                <w:szCs w:val="24"/>
              </w:rPr>
              <w:t>les</w:t>
            </w:r>
            <w:r w:rsidRPr="009C6CE0">
              <w:rPr>
                <w:rFonts w:asciiTheme="majorHAnsi" w:hAnsiTheme="majorHAnsi"/>
                <w:sz w:val="24"/>
                <w:szCs w:val="24"/>
              </w:rPr>
              <w:t>,</w:t>
            </w:r>
          </w:p>
          <w:p w14:paraId="5E6FA377" w14:textId="77777777" w:rsidR="009C6CE0" w:rsidRPr="009C6CE0" w:rsidRDefault="009C6CE0" w:rsidP="00604B2D">
            <w:pPr>
              <w:pStyle w:val="Textecourant"/>
              <w:rPr>
                <w:rFonts w:asciiTheme="majorHAnsi" w:hAnsiTheme="majorHAnsi"/>
                <w:sz w:val="24"/>
                <w:szCs w:val="24"/>
              </w:rPr>
            </w:pPr>
          </w:p>
          <w:p w14:paraId="7BDEE8EA"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highlight w:val="cyan"/>
              </w:rPr>
              <w:t>C</w:t>
            </w:r>
            <w:r w:rsidRPr="009C6CE0">
              <w:rPr>
                <w:rFonts w:asciiTheme="majorHAnsi" w:hAnsiTheme="majorHAnsi"/>
                <w:sz w:val="24"/>
                <w:szCs w:val="24"/>
              </w:rPr>
              <w:t xml:space="preserve">es </w:t>
            </w:r>
            <w:r w:rsidRPr="009C6CE0">
              <w:rPr>
                <w:rFonts w:asciiTheme="majorHAnsi" w:hAnsiTheme="majorHAnsi"/>
                <w:sz w:val="24"/>
                <w:szCs w:val="24"/>
                <w:highlight w:val="magenta"/>
              </w:rPr>
              <w:t>f</w:t>
            </w:r>
            <w:r w:rsidRPr="009C6CE0">
              <w:rPr>
                <w:rFonts w:asciiTheme="majorHAnsi" w:hAnsiTheme="majorHAnsi"/>
                <w:sz w:val="24"/>
                <w:szCs w:val="24"/>
              </w:rPr>
              <w:t xml:space="preserve">ainéants </w:t>
            </w:r>
            <w:r w:rsidRPr="009C6CE0">
              <w:rPr>
                <w:rFonts w:asciiTheme="majorHAnsi" w:hAnsiTheme="majorHAnsi"/>
                <w:sz w:val="24"/>
                <w:szCs w:val="24"/>
                <w:highlight w:val="yellow"/>
              </w:rPr>
              <w:t>barbus, mal peignés,</w:t>
            </w:r>
            <w:r w:rsidRPr="009C6CE0">
              <w:rPr>
                <w:rFonts w:asciiTheme="majorHAnsi" w:hAnsiTheme="majorHAnsi"/>
                <w:sz w:val="24"/>
                <w:szCs w:val="24"/>
              </w:rPr>
              <w:t xml:space="preserve"> </w:t>
            </w:r>
            <w:r w:rsidRPr="009C6CE0">
              <w:rPr>
                <w:rFonts w:asciiTheme="majorHAnsi" w:hAnsiTheme="majorHAnsi"/>
                <w:b/>
                <w:sz w:val="24"/>
                <w:szCs w:val="24"/>
              </w:rPr>
              <w:t>il le</w:t>
            </w:r>
            <w:r w:rsidRPr="009C6CE0">
              <w:rPr>
                <w:rFonts w:asciiTheme="majorHAnsi" w:hAnsiTheme="majorHAnsi"/>
                <w:b/>
                <w:sz w:val="24"/>
                <w:szCs w:val="24"/>
                <w:highlight w:val="cyan"/>
              </w:rPr>
              <w:t>s</w:t>
            </w:r>
            <w:r w:rsidRPr="009C6CE0">
              <w:rPr>
                <w:rFonts w:asciiTheme="majorHAnsi" w:hAnsiTheme="majorHAnsi"/>
                <w:b/>
                <w:sz w:val="24"/>
                <w:szCs w:val="24"/>
              </w:rPr>
              <w:t xml:space="preserve"> a</w:t>
            </w:r>
          </w:p>
          <w:p w14:paraId="319A4D4C"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Plu</w:t>
            </w:r>
            <w:r w:rsidRPr="009C6CE0">
              <w:rPr>
                <w:rFonts w:asciiTheme="majorHAnsi" w:hAnsiTheme="majorHAnsi"/>
                <w:sz w:val="24"/>
                <w:szCs w:val="24"/>
                <w:highlight w:val="cyan"/>
              </w:rPr>
              <w:t>s</w:t>
            </w:r>
            <w:r w:rsidRPr="009C6CE0">
              <w:rPr>
                <w:rFonts w:asciiTheme="majorHAnsi" w:hAnsiTheme="majorHAnsi"/>
                <w:sz w:val="24"/>
                <w:szCs w:val="24"/>
              </w:rPr>
              <w:t xml:space="preserve"> en horreur que </w:t>
            </w:r>
            <w:r w:rsidRPr="009C6CE0">
              <w:rPr>
                <w:rFonts w:asciiTheme="majorHAnsi" w:hAnsiTheme="majorHAnsi"/>
                <w:sz w:val="24"/>
                <w:szCs w:val="24"/>
                <w:highlight w:val="cyan"/>
              </w:rPr>
              <w:t>s</w:t>
            </w:r>
            <w:r w:rsidRPr="009C6CE0">
              <w:rPr>
                <w:rFonts w:asciiTheme="majorHAnsi" w:hAnsiTheme="majorHAnsi"/>
                <w:sz w:val="24"/>
                <w:szCs w:val="24"/>
              </w:rPr>
              <w:t xml:space="preserve">on éternel </w:t>
            </w:r>
            <w:r w:rsidRPr="009C6CE0">
              <w:rPr>
                <w:rFonts w:asciiTheme="majorHAnsi" w:hAnsiTheme="majorHAnsi"/>
                <w:b/>
                <w:sz w:val="24"/>
                <w:szCs w:val="24"/>
              </w:rPr>
              <w:t>cory</w:t>
            </w:r>
            <w:r w:rsidRPr="009C6CE0">
              <w:rPr>
                <w:rFonts w:asciiTheme="majorHAnsi" w:hAnsiTheme="majorHAnsi"/>
                <w:b/>
                <w:sz w:val="24"/>
                <w:szCs w:val="24"/>
                <w:highlight w:val="cyan"/>
              </w:rPr>
              <w:t>z</w:t>
            </w:r>
            <w:r w:rsidRPr="009C6CE0">
              <w:rPr>
                <w:rFonts w:asciiTheme="majorHAnsi" w:hAnsiTheme="majorHAnsi"/>
                <w:b/>
                <w:sz w:val="24"/>
                <w:szCs w:val="24"/>
              </w:rPr>
              <w:t>a</w:t>
            </w:r>
            <w:r w:rsidRPr="009C6CE0">
              <w:rPr>
                <w:rFonts w:asciiTheme="majorHAnsi" w:hAnsiTheme="majorHAnsi"/>
                <w:sz w:val="24"/>
                <w:szCs w:val="24"/>
                <w:vertAlign w:val="superscript"/>
              </w:rPr>
              <w:t>3</w:t>
            </w:r>
            <w:r w:rsidRPr="009C6CE0">
              <w:rPr>
                <w:rFonts w:asciiTheme="majorHAnsi" w:hAnsiTheme="majorHAnsi"/>
                <w:sz w:val="24"/>
                <w:szCs w:val="24"/>
              </w:rPr>
              <w:t xml:space="preserve">, </w:t>
            </w:r>
          </w:p>
          <w:p w14:paraId="079432DB"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Et le printemps en </w:t>
            </w:r>
            <w:r w:rsidRPr="009C6CE0">
              <w:rPr>
                <w:rFonts w:asciiTheme="majorHAnsi" w:hAnsiTheme="majorHAnsi"/>
                <w:sz w:val="24"/>
                <w:szCs w:val="24"/>
                <w:highlight w:val="magenta"/>
              </w:rPr>
              <w:t>f</w:t>
            </w:r>
            <w:r w:rsidRPr="009C6CE0">
              <w:rPr>
                <w:rFonts w:asciiTheme="majorHAnsi" w:hAnsiTheme="majorHAnsi"/>
                <w:sz w:val="24"/>
                <w:szCs w:val="24"/>
              </w:rPr>
              <w:t xml:space="preserve">leur brille sur </w:t>
            </w:r>
            <w:r w:rsidRPr="009C6CE0">
              <w:rPr>
                <w:rFonts w:asciiTheme="majorHAnsi" w:hAnsiTheme="majorHAnsi"/>
                <w:b/>
                <w:sz w:val="24"/>
                <w:szCs w:val="24"/>
                <w:highlight w:val="cyan"/>
              </w:rPr>
              <w:t>s</w:t>
            </w:r>
            <w:r w:rsidRPr="009C6CE0">
              <w:rPr>
                <w:rFonts w:asciiTheme="majorHAnsi" w:hAnsiTheme="majorHAnsi"/>
                <w:b/>
                <w:sz w:val="24"/>
                <w:szCs w:val="24"/>
              </w:rPr>
              <w:t>es pantou</w:t>
            </w:r>
            <w:r w:rsidRPr="009C6CE0">
              <w:rPr>
                <w:rFonts w:asciiTheme="majorHAnsi" w:hAnsiTheme="majorHAnsi"/>
                <w:b/>
                <w:sz w:val="24"/>
                <w:szCs w:val="24"/>
                <w:highlight w:val="magenta"/>
              </w:rPr>
              <w:t>f</w:t>
            </w:r>
            <w:r w:rsidRPr="009C6CE0">
              <w:rPr>
                <w:rFonts w:asciiTheme="majorHAnsi" w:hAnsiTheme="majorHAnsi"/>
                <w:b/>
                <w:sz w:val="24"/>
                <w:szCs w:val="24"/>
              </w:rPr>
              <w:t>les</w:t>
            </w:r>
            <w:r w:rsidRPr="009C6CE0">
              <w:rPr>
                <w:rFonts w:asciiTheme="majorHAnsi" w:hAnsiTheme="majorHAnsi"/>
                <w:sz w:val="24"/>
                <w:szCs w:val="24"/>
              </w:rPr>
              <w:t>.</w:t>
            </w:r>
          </w:p>
        </w:tc>
      </w:tr>
    </w:tbl>
    <w:p w14:paraId="66FF596A" w14:textId="77777777" w:rsidR="009C6CE0" w:rsidRPr="009C6CE0" w:rsidRDefault="009C6CE0" w:rsidP="009C6CE0">
      <w:pPr>
        <w:pStyle w:val="Textecourant"/>
        <w:rPr>
          <w:rFonts w:asciiTheme="majorHAnsi" w:hAnsiTheme="majorHAnsi"/>
          <w:sz w:val="24"/>
          <w:szCs w:val="24"/>
        </w:rPr>
      </w:pP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552"/>
        <w:gridCol w:w="2621"/>
      </w:tblGrid>
      <w:tr w:rsidR="009C6CE0" w:rsidRPr="009C6CE0" w14:paraId="2F67A1EF" w14:textId="77777777" w:rsidTr="00604B2D">
        <w:tblPrEx>
          <w:tblCellMar>
            <w:top w:w="0" w:type="dxa"/>
            <w:bottom w:w="0" w:type="dxa"/>
          </w:tblCellMar>
        </w:tblPrEx>
        <w:trPr>
          <w:jc w:val="center"/>
        </w:trPr>
        <w:tc>
          <w:tcPr>
            <w:tcW w:w="2338" w:type="dxa"/>
            <w:tcBorders>
              <w:top w:val="single" w:sz="4" w:space="0" w:color="auto"/>
              <w:left w:val="single" w:sz="4" w:space="0" w:color="auto"/>
              <w:bottom w:val="single" w:sz="4" w:space="0" w:color="auto"/>
              <w:right w:val="single" w:sz="4" w:space="0" w:color="auto"/>
            </w:tcBorders>
          </w:tcPr>
          <w:p w14:paraId="6D161A1C" w14:textId="77777777" w:rsidR="009C6CE0" w:rsidRPr="009C6CE0" w:rsidRDefault="009C6CE0" w:rsidP="00604B2D">
            <w:pPr>
              <w:pStyle w:val="Textecourant"/>
              <w:jc w:val="center"/>
              <w:rPr>
                <w:rFonts w:asciiTheme="majorHAnsi" w:hAnsiTheme="majorHAnsi"/>
                <w:b/>
                <w:sz w:val="24"/>
                <w:szCs w:val="24"/>
              </w:rPr>
            </w:pPr>
            <w:r w:rsidRPr="009C6CE0">
              <w:rPr>
                <w:rFonts w:asciiTheme="majorHAnsi" w:hAnsiTheme="majorHAnsi"/>
                <w:b/>
                <w:sz w:val="24"/>
                <w:szCs w:val="24"/>
              </w:rPr>
              <w:t>Types</w:t>
            </w:r>
          </w:p>
        </w:tc>
        <w:tc>
          <w:tcPr>
            <w:tcW w:w="2552" w:type="dxa"/>
            <w:tcBorders>
              <w:top w:val="single" w:sz="4" w:space="0" w:color="auto"/>
              <w:left w:val="single" w:sz="4" w:space="0" w:color="auto"/>
              <w:bottom w:val="single" w:sz="4" w:space="0" w:color="auto"/>
              <w:right w:val="single" w:sz="4" w:space="0" w:color="auto"/>
            </w:tcBorders>
          </w:tcPr>
          <w:p w14:paraId="03F4A5E0" w14:textId="77777777" w:rsidR="009C6CE0" w:rsidRPr="009C6CE0" w:rsidRDefault="009C6CE0" w:rsidP="00604B2D">
            <w:pPr>
              <w:pStyle w:val="Textecourant"/>
              <w:jc w:val="center"/>
              <w:rPr>
                <w:rFonts w:asciiTheme="majorHAnsi" w:hAnsiTheme="majorHAnsi"/>
                <w:b/>
                <w:sz w:val="24"/>
                <w:szCs w:val="24"/>
              </w:rPr>
            </w:pPr>
            <w:r w:rsidRPr="009C6CE0">
              <w:rPr>
                <w:rFonts w:asciiTheme="majorHAnsi" w:hAnsiTheme="majorHAnsi"/>
                <w:b/>
                <w:sz w:val="24"/>
                <w:szCs w:val="24"/>
              </w:rPr>
              <w:t xml:space="preserve">Thèmes </w:t>
            </w:r>
          </w:p>
        </w:tc>
        <w:tc>
          <w:tcPr>
            <w:tcW w:w="2621" w:type="dxa"/>
            <w:tcBorders>
              <w:top w:val="single" w:sz="4" w:space="0" w:color="auto"/>
              <w:left w:val="single" w:sz="4" w:space="0" w:color="auto"/>
              <w:bottom w:val="single" w:sz="4" w:space="0" w:color="auto"/>
              <w:right w:val="single" w:sz="4" w:space="0" w:color="auto"/>
            </w:tcBorders>
          </w:tcPr>
          <w:p w14:paraId="5B8C4609" w14:textId="77777777" w:rsidR="009C6CE0" w:rsidRPr="009C6CE0" w:rsidRDefault="009C6CE0" w:rsidP="00604B2D">
            <w:pPr>
              <w:pStyle w:val="Textecourant"/>
              <w:jc w:val="center"/>
              <w:rPr>
                <w:rFonts w:asciiTheme="majorHAnsi" w:hAnsiTheme="majorHAnsi"/>
                <w:b/>
                <w:sz w:val="24"/>
                <w:szCs w:val="24"/>
              </w:rPr>
            </w:pPr>
            <w:r w:rsidRPr="009C6CE0">
              <w:rPr>
                <w:rFonts w:asciiTheme="majorHAnsi" w:hAnsiTheme="majorHAnsi"/>
                <w:b/>
                <w:sz w:val="24"/>
                <w:szCs w:val="24"/>
              </w:rPr>
              <w:t>Tons/registres</w:t>
            </w:r>
          </w:p>
        </w:tc>
      </w:tr>
      <w:tr w:rsidR="009C6CE0" w:rsidRPr="009C6CE0" w14:paraId="376316A1" w14:textId="77777777" w:rsidTr="00604B2D">
        <w:tblPrEx>
          <w:tblCellMar>
            <w:top w:w="0" w:type="dxa"/>
            <w:bottom w:w="0" w:type="dxa"/>
          </w:tblCellMar>
        </w:tblPrEx>
        <w:trPr>
          <w:jc w:val="center"/>
        </w:trPr>
        <w:tc>
          <w:tcPr>
            <w:tcW w:w="2338" w:type="dxa"/>
            <w:tcBorders>
              <w:top w:val="single" w:sz="4" w:space="0" w:color="auto"/>
              <w:left w:val="single" w:sz="4" w:space="0" w:color="auto"/>
              <w:bottom w:val="single" w:sz="4" w:space="0" w:color="auto"/>
              <w:right w:val="single" w:sz="4" w:space="0" w:color="auto"/>
            </w:tcBorders>
          </w:tcPr>
          <w:p w14:paraId="35BC1F6C"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Triple portrait :</w:t>
            </w:r>
          </w:p>
          <w:p w14:paraId="0D0E44A9" w14:textId="77777777" w:rsidR="009C6CE0" w:rsidRPr="009C6CE0" w:rsidRDefault="009C6CE0" w:rsidP="00604B2D">
            <w:pPr>
              <w:pStyle w:val="Textecourant"/>
              <w:rPr>
                <w:rFonts w:asciiTheme="majorHAnsi" w:hAnsiTheme="majorHAnsi"/>
                <w:sz w:val="24"/>
                <w:szCs w:val="24"/>
              </w:rPr>
            </w:pPr>
          </w:p>
          <w:p w14:paraId="776CB360" w14:textId="77777777" w:rsidR="009C6CE0" w:rsidRPr="009C6CE0" w:rsidRDefault="009C6CE0" w:rsidP="00604B2D">
            <w:pPr>
              <w:pStyle w:val="Textecourant"/>
              <w:rPr>
                <w:rFonts w:asciiTheme="majorHAnsi" w:hAnsiTheme="majorHAnsi"/>
                <w:sz w:val="24"/>
                <w:szCs w:val="24"/>
              </w:rPr>
            </w:pPr>
          </w:p>
          <w:p w14:paraId="202A5B9E" w14:textId="77777777" w:rsidR="009C6CE0" w:rsidRPr="009C6CE0" w:rsidRDefault="009C6CE0" w:rsidP="00604B2D">
            <w:pPr>
              <w:pStyle w:val="Textecourant"/>
              <w:rPr>
                <w:rFonts w:asciiTheme="majorHAnsi" w:hAnsiTheme="majorHAnsi"/>
                <w:sz w:val="24"/>
                <w:szCs w:val="24"/>
              </w:rPr>
            </w:pPr>
          </w:p>
          <w:p w14:paraId="14098C0D" w14:textId="77777777" w:rsidR="009C6CE0" w:rsidRPr="009C6CE0" w:rsidRDefault="009C6CE0" w:rsidP="00604B2D">
            <w:pPr>
              <w:pStyle w:val="Textecourant"/>
              <w:rPr>
                <w:rFonts w:asciiTheme="majorHAnsi" w:hAnsiTheme="majorHAnsi"/>
                <w:sz w:val="24"/>
                <w:szCs w:val="24"/>
              </w:rPr>
            </w:pPr>
          </w:p>
          <w:p w14:paraId="4D4E856B" w14:textId="77777777" w:rsidR="009C6CE0" w:rsidRPr="009C6CE0" w:rsidRDefault="009C6CE0" w:rsidP="00604B2D">
            <w:pPr>
              <w:pStyle w:val="Textecourant"/>
              <w:rPr>
                <w:rFonts w:asciiTheme="majorHAnsi" w:hAnsiTheme="majorHAnsi"/>
                <w:sz w:val="24"/>
                <w:szCs w:val="24"/>
              </w:rPr>
            </w:pPr>
          </w:p>
          <w:p w14:paraId="58614AA3" w14:textId="77777777" w:rsidR="009C6CE0" w:rsidRPr="009C6CE0" w:rsidRDefault="009C6CE0" w:rsidP="00604B2D">
            <w:pPr>
              <w:pStyle w:val="Textecourant"/>
              <w:rPr>
                <w:rFonts w:asciiTheme="majorHAnsi" w:hAnsiTheme="majorHAns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7793738"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1. Bourgeois-type </w:t>
            </w:r>
          </w:p>
          <w:p w14:paraId="70481750"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M. Prudhomme </w:t>
            </w:r>
          </w:p>
          <w:p w14:paraId="18B34C34"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2. Mais aussi son gendre putatif, M. Machin</w:t>
            </w:r>
          </w:p>
          <w:p w14:paraId="317F2F59"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3. Et en creux, poètes, vus comme des marginaux (antithèse du gendre espéré)</w:t>
            </w:r>
          </w:p>
        </w:tc>
        <w:tc>
          <w:tcPr>
            <w:tcW w:w="2621" w:type="dxa"/>
            <w:tcBorders>
              <w:top w:val="single" w:sz="4" w:space="0" w:color="auto"/>
              <w:left w:val="single" w:sz="4" w:space="0" w:color="auto"/>
              <w:bottom w:val="single" w:sz="4" w:space="0" w:color="auto"/>
              <w:right w:val="single" w:sz="4" w:space="0" w:color="auto"/>
            </w:tcBorders>
          </w:tcPr>
          <w:p w14:paraId="7748359B"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Dérision, caricature :</w:t>
            </w:r>
          </w:p>
          <w:p w14:paraId="283D7811"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Images dévalorisantes,</w:t>
            </w:r>
          </w:p>
          <w:p w14:paraId="5933E849"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Versification, diérèse (v.3, 6) et musicalité parodiques : sifflement des [</w:t>
            </w:r>
            <w:r w:rsidRPr="009C6CE0">
              <w:rPr>
                <w:rFonts w:asciiTheme="majorHAnsi" w:hAnsiTheme="majorHAnsi"/>
                <w:sz w:val="24"/>
                <w:szCs w:val="24"/>
                <w:highlight w:val="magenta"/>
              </w:rPr>
              <w:t>f</w:t>
            </w:r>
            <w:r w:rsidRPr="009C6CE0">
              <w:rPr>
                <w:rFonts w:asciiTheme="majorHAnsi" w:hAnsiTheme="majorHAnsi"/>
                <w:sz w:val="24"/>
                <w:szCs w:val="24"/>
              </w:rPr>
              <w:t>] et des [</w:t>
            </w:r>
            <w:r w:rsidRPr="009C6CE0">
              <w:rPr>
                <w:rFonts w:asciiTheme="majorHAnsi" w:hAnsiTheme="majorHAnsi"/>
                <w:sz w:val="24"/>
                <w:szCs w:val="24"/>
                <w:highlight w:val="cyan"/>
              </w:rPr>
              <w:t>s</w:t>
            </w:r>
            <w:r w:rsidRPr="009C6CE0">
              <w:rPr>
                <w:rFonts w:asciiTheme="majorHAnsi" w:hAnsiTheme="majorHAnsi"/>
                <w:sz w:val="24"/>
                <w:szCs w:val="24"/>
              </w:rPr>
              <w:t xml:space="preserve">, </w:t>
            </w:r>
            <w:r w:rsidRPr="009C6CE0">
              <w:rPr>
                <w:rFonts w:asciiTheme="majorHAnsi" w:hAnsiTheme="majorHAnsi"/>
                <w:sz w:val="24"/>
                <w:szCs w:val="24"/>
                <w:highlight w:val="cyan"/>
              </w:rPr>
              <w:t>z</w:t>
            </w:r>
            <w:r w:rsidRPr="009C6CE0">
              <w:rPr>
                <w:rFonts w:asciiTheme="majorHAnsi" w:hAnsiTheme="majorHAnsi"/>
                <w:sz w:val="24"/>
                <w:szCs w:val="24"/>
              </w:rPr>
              <w:t xml:space="preserve">], rimes grotesques : </w:t>
            </w:r>
            <w:r w:rsidRPr="009C6CE0">
              <w:rPr>
                <w:rFonts w:asciiTheme="majorHAnsi" w:hAnsiTheme="majorHAnsi"/>
                <w:b/>
                <w:sz w:val="24"/>
                <w:szCs w:val="24"/>
              </w:rPr>
              <w:t>v.9 à 14</w:t>
            </w:r>
          </w:p>
        </w:tc>
      </w:tr>
      <w:tr w:rsidR="009C6CE0" w:rsidRPr="009C6CE0" w14:paraId="64E740FA" w14:textId="77777777" w:rsidTr="00604B2D">
        <w:tblPrEx>
          <w:tblCellMar>
            <w:top w:w="0" w:type="dxa"/>
            <w:bottom w:w="0" w:type="dxa"/>
          </w:tblCellMar>
        </w:tblPrEx>
        <w:trPr>
          <w:jc w:val="center"/>
        </w:trPr>
        <w:tc>
          <w:tcPr>
            <w:tcW w:w="2338" w:type="dxa"/>
            <w:tcBorders>
              <w:top w:val="single" w:sz="4" w:space="0" w:color="auto"/>
              <w:left w:val="single" w:sz="4" w:space="0" w:color="auto"/>
              <w:bottom w:val="single" w:sz="4" w:space="0" w:color="auto"/>
              <w:right w:val="single" w:sz="4" w:space="0" w:color="auto"/>
            </w:tcBorders>
          </w:tcPr>
          <w:p w14:paraId="6F67FDB8"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Les 3 caractérisations</w:t>
            </w:r>
          </w:p>
          <w:p w14:paraId="037D76E1"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   </w:t>
            </w:r>
            <w:r w:rsidRPr="009C6CE0">
              <w:rPr>
                <w:rFonts w:asciiTheme="majorHAnsi" w:hAnsiTheme="majorHAnsi"/>
                <w:sz w:val="24"/>
                <w:szCs w:val="24"/>
                <w:highlight w:val="yellow"/>
              </w:rPr>
              <w:t>Physique + vêtement</w:t>
            </w:r>
          </w:p>
          <w:p w14:paraId="7F46531A"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   </w:t>
            </w:r>
            <w:r w:rsidRPr="009C6CE0">
              <w:rPr>
                <w:rFonts w:asciiTheme="majorHAnsi" w:hAnsiTheme="majorHAnsi"/>
                <w:sz w:val="24"/>
                <w:szCs w:val="24"/>
                <w:highlight w:val="lightGray"/>
              </w:rPr>
              <w:t>Psychologique</w:t>
            </w:r>
            <w:r w:rsidRPr="009C6CE0">
              <w:rPr>
                <w:rFonts w:asciiTheme="majorHAnsi" w:hAnsiTheme="majorHAnsi"/>
                <w:sz w:val="24"/>
                <w:szCs w:val="24"/>
              </w:rPr>
              <w:t xml:space="preserve"> </w:t>
            </w:r>
          </w:p>
          <w:p w14:paraId="47EF0395"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   </w:t>
            </w:r>
            <w:r w:rsidRPr="009C6CE0">
              <w:rPr>
                <w:rFonts w:asciiTheme="majorHAnsi" w:hAnsiTheme="majorHAnsi"/>
                <w:sz w:val="24"/>
                <w:szCs w:val="24"/>
                <w:highlight w:val="green"/>
              </w:rPr>
              <w:t>Social</w:t>
            </w:r>
          </w:p>
          <w:p w14:paraId="37693DC7"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s’entremêlent</w:t>
            </w:r>
          </w:p>
        </w:tc>
        <w:tc>
          <w:tcPr>
            <w:tcW w:w="2552" w:type="dxa"/>
            <w:tcBorders>
              <w:top w:val="single" w:sz="4" w:space="0" w:color="auto"/>
              <w:left w:val="single" w:sz="4" w:space="0" w:color="auto"/>
              <w:bottom w:val="single" w:sz="4" w:space="0" w:color="auto"/>
              <w:right w:val="single" w:sz="4" w:space="0" w:color="auto"/>
            </w:tcBorders>
          </w:tcPr>
          <w:p w14:paraId="5B73BC2E"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 xml:space="preserve">Schématisme du trait : « pansu », signe de respectabilité du gendre cossu X poètes </w:t>
            </w:r>
            <w:r w:rsidRPr="009C6CE0">
              <w:rPr>
                <w:rFonts w:asciiTheme="majorHAnsi" w:hAnsiTheme="majorHAnsi"/>
                <w:sz w:val="24"/>
                <w:szCs w:val="24"/>
                <w:highlight w:val="yellow"/>
              </w:rPr>
              <w:t>barbus, mal peignés</w:t>
            </w:r>
          </w:p>
        </w:tc>
        <w:tc>
          <w:tcPr>
            <w:tcW w:w="2621" w:type="dxa"/>
            <w:tcBorders>
              <w:top w:val="single" w:sz="4" w:space="0" w:color="auto"/>
              <w:left w:val="single" w:sz="4" w:space="0" w:color="auto"/>
              <w:bottom w:val="single" w:sz="4" w:space="0" w:color="auto"/>
              <w:right w:val="single" w:sz="4" w:space="0" w:color="auto"/>
            </w:tcBorders>
          </w:tcPr>
          <w:p w14:paraId="02071618"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Symbole : faux-col, pantoufles : attribut du bourgeois rigide guindé et peu aventureux</w:t>
            </w:r>
          </w:p>
        </w:tc>
      </w:tr>
      <w:tr w:rsidR="009C6CE0" w:rsidRPr="009C6CE0" w14:paraId="2E6B8191" w14:textId="77777777" w:rsidTr="00604B2D">
        <w:tblPrEx>
          <w:tblCellMar>
            <w:top w:w="0" w:type="dxa"/>
            <w:bottom w:w="0" w:type="dxa"/>
          </w:tblCellMar>
        </w:tblPrEx>
        <w:trPr>
          <w:trHeight w:val="340"/>
          <w:jc w:val="center"/>
        </w:trPr>
        <w:tc>
          <w:tcPr>
            <w:tcW w:w="2338" w:type="dxa"/>
            <w:vMerge w:val="restart"/>
            <w:tcBorders>
              <w:top w:val="single" w:sz="4" w:space="0" w:color="auto"/>
              <w:left w:val="single" w:sz="4" w:space="0" w:color="auto"/>
              <w:bottom w:val="single" w:sz="4" w:space="0" w:color="auto"/>
              <w:right w:val="single" w:sz="4" w:space="0" w:color="auto"/>
            </w:tcBorders>
          </w:tcPr>
          <w:p w14:paraId="16B4A1C0"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Monologue intérieur narrativisé : Verlaine rapporte les pensées du personnage et le jugement très péjoratif que le bourgeois a de lui-même et de ses pairs en poésie (v.11/14)</w:t>
            </w:r>
          </w:p>
        </w:tc>
        <w:tc>
          <w:tcPr>
            <w:tcW w:w="2552" w:type="dxa"/>
            <w:vMerge w:val="restart"/>
            <w:tcBorders>
              <w:top w:val="single" w:sz="4" w:space="0" w:color="auto"/>
              <w:left w:val="single" w:sz="4" w:space="0" w:color="auto"/>
              <w:bottom w:val="single" w:sz="4" w:space="0" w:color="auto"/>
              <w:right w:val="single" w:sz="4" w:space="0" w:color="auto"/>
            </w:tcBorders>
          </w:tcPr>
          <w:p w14:paraId="2AADEE96"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L’unique préoccupation du bourgeois, le mariage arrangé de sa fille avec Monsieur Machin, nom burlesque qui dépersonnalise le prétendant espéré</w:t>
            </w:r>
          </w:p>
        </w:tc>
        <w:tc>
          <w:tcPr>
            <w:tcW w:w="2621" w:type="dxa"/>
            <w:tcBorders>
              <w:top w:val="single" w:sz="4" w:space="0" w:color="auto"/>
              <w:left w:val="single" w:sz="4" w:space="0" w:color="auto"/>
              <w:bottom w:val="single" w:sz="4" w:space="0" w:color="auto"/>
              <w:right w:val="single" w:sz="4" w:space="0" w:color="auto"/>
            </w:tcBorders>
          </w:tcPr>
          <w:p w14:paraId="6DA6ADEE"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Ironie : polyphonie</w:t>
            </w:r>
          </w:p>
        </w:tc>
      </w:tr>
      <w:tr w:rsidR="009C6CE0" w:rsidRPr="009C6CE0" w14:paraId="4C0EB419" w14:textId="77777777" w:rsidTr="00604B2D">
        <w:tblPrEx>
          <w:tblCellMar>
            <w:top w:w="0" w:type="dxa"/>
            <w:bottom w:w="0" w:type="dxa"/>
          </w:tblCellMar>
        </w:tblPrEx>
        <w:trPr>
          <w:trHeight w:val="840"/>
          <w:jc w:val="center"/>
        </w:trPr>
        <w:tc>
          <w:tcPr>
            <w:tcW w:w="2338" w:type="dxa"/>
            <w:vMerge/>
            <w:tcBorders>
              <w:top w:val="single" w:sz="4" w:space="0" w:color="auto"/>
              <w:left w:val="single" w:sz="4" w:space="0" w:color="auto"/>
              <w:bottom w:val="single" w:sz="4" w:space="0" w:color="auto"/>
              <w:right w:val="single" w:sz="4" w:space="0" w:color="auto"/>
            </w:tcBorders>
          </w:tcPr>
          <w:p w14:paraId="6D566620" w14:textId="77777777" w:rsidR="009C6CE0" w:rsidRPr="009C6CE0" w:rsidRDefault="009C6CE0" w:rsidP="00604B2D">
            <w:pPr>
              <w:pStyle w:val="Textecourant"/>
              <w:jc w:val="left"/>
              <w:rPr>
                <w:rFonts w:asciiTheme="majorHAnsi" w:hAnsiTheme="majorHAnsi"/>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2698BA49" w14:textId="77777777" w:rsidR="009C6CE0" w:rsidRPr="009C6CE0" w:rsidRDefault="009C6CE0" w:rsidP="00604B2D">
            <w:pPr>
              <w:pStyle w:val="Textecourant"/>
              <w:rPr>
                <w:rFonts w:asciiTheme="majorHAnsi" w:hAnsiTheme="majorHAnsi"/>
                <w:sz w:val="24"/>
                <w:szCs w:val="24"/>
              </w:rPr>
            </w:pPr>
          </w:p>
        </w:tc>
        <w:tc>
          <w:tcPr>
            <w:tcW w:w="2621" w:type="dxa"/>
            <w:tcBorders>
              <w:top w:val="single" w:sz="4" w:space="0" w:color="auto"/>
              <w:left w:val="single" w:sz="4" w:space="0" w:color="auto"/>
              <w:bottom w:val="single" w:sz="4" w:space="0" w:color="auto"/>
              <w:right w:val="single" w:sz="4" w:space="0" w:color="auto"/>
            </w:tcBorders>
          </w:tcPr>
          <w:p w14:paraId="4C2F4248" w14:textId="77777777" w:rsidR="009C6CE0" w:rsidRPr="009C6CE0" w:rsidRDefault="009C6CE0" w:rsidP="00604B2D">
            <w:pPr>
              <w:rPr>
                <w:rFonts w:asciiTheme="majorHAnsi" w:hAnsiTheme="majorHAnsi"/>
                <w:szCs w:val="24"/>
              </w:rPr>
            </w:pPr>
            <w:r w:rsidRPr="009C6CE0">
              <w:rPr>
                <w:rFonts w:asciiTheme="majorHAnsi" w:hAnsiTheme="majorHAnsi"/>
                <w:szCs w:val="24"/>
              </w:rPr>
              <w:t xml:space="preserve">Satire d’une classe figée, indifférente à la nature et à la poésie, improductive, préoccupée avec les mariages arrangés de la perpétuation d’une bourgeoise patriarcale, de son patrimoine et de ses valeurs. </w:t>
            </w:r>
          </w:p>
        </w:tc>
      </w:tr>
    </w:tbl>
    <w:p w14:paraId="6B200B28" w14:textId="77777777" w:rsidR="009C6CE0" w:rsidRPr="009C6CE0" w:rsidRDefault="009C6CE0" w:rsidP="009C6CE0">
      <w:pPr>
        <w:pStyle w:val="Textecourant"/>
        <w:rPr>
          <w:rFonts w:asciiTheme="majorHAnsi" w:hAnsiTheme="majorHAnsi"/>
          <w:sz w:val="24"/>
          <w:szCs w:val="24"/>
        </w:rPr>
      </w:pPr>
    </w:p>
    <w:p w14:paraId="4758E2D6" w14:textId="77777777" w:rsidR="009C6CE0" w:rsidRPr="009C6CE0" w:rsidRDefault="009C6CE0" w:rsidP="009C6CE0">
      <w:pPr>
        <w:pStyle w:val="Textecourant"/>
        <w:rPr>
          <w:rFonts w:asciiTheme="majorHAnsi" w:hAnsiTheme="majorHAnsi"/>
          <w:sz w:val="24"/>
          <w:szCs w:val="24"/>
        </w:rPr>
      </w:pPr>
    </w:p>
    <w:p w14:paraId="3802F566" w14:textId="77777777" w:rsidR="009C6CE0" w:rsidRPr="009C6CE0" w:rsidRDefault="009C6CE0" w:rsidP="009C6CE0">
      <w:pPr>
        <w:jc w:val="both"/>
        <w:rPr>
          <w:rFonts w:asciiTheme="majorHAnsi" w:hAnsiTheme="majorHAnsi"/>
          <w:b/>
          <w:caps/>
          <w:szCs w:val="24"/>
        </w:rPr>
      </w:pPr>
    </w:p>
    <w:p w14:paraId="648D12BC" w14:textId="77777777" w:rsidR="009C6CE0" w:rsidRPr="009C6CE0" w:rsidRDefault="009C6CE0">
      <w:pPr>
        <w:rPr>
          <w:rFonts w:asciiTheme="majorHAnsi" w:hAnsiTheme="majorHAnsi"/>
          <w:b/>
          <w:caps/>
          <w:color w:val="FF00FF"/>
          <w:szCs w:val="24"/>
        </w:rPr>
      </w:pPr>
      <w:r w:rsidRPr="009C6CE0">
        <w:rPr>
          <w:rFonts w:asciiTheme="majorHAnsi" w:hAnsiTheme="majorHAnsi"/>
          <w:b/>
          <w:caps/>
          <w:color w:val="FF00FF"/>
          <w:szCs w:val="24"/>
        </w:rPr>
        <w:br w:type="page"/>
      </w:r>
    </w:p>
    <w:p w14:paraId="1314977B" w14:textId="77777777" w:rsidR="009C6CE0" w:rsidRPr="009C6CE0" w:rsidRDefault="009C6CE0" w:rsidP="009C6CE0">
      <w:pPr>
        <w:jc w:val="both"/>
        <w:rPr>
          <w:rFonts w:asciiTheme="majorHAnsi" w:hAnsiTheme="majorHAnsi"/>
          <w:b/>
          <w:color w:val="FF00FF"/>
          <w:szCs w:val="24"/>
        </w:rPr>
      </w:pPr>
      <w:r w:rsidRPr="009C6CE0">
        <w:rPr>
          <w:rFonts w:asciiTheme="majorHAnsi" w:hAnsiTheme="majorHAnsi"/>
          <w:b/>
          <w:caps/>
          <w:color w:val="FF00FF"/>
          <w:szCs w:val="24"/>
        </w:rPr>
        <w:lastRenderedPageBreak/>
        <w:t xml:space="preserve">questions d'observation  </w:t>
      </w:r>
      <w:r w:rsidRPr="009C6CE0">
        <w:rPr>
          <w:rFonts w:asciiTheme="majorHAnsi" w:hAnsiTheme="majorHAnsi"/>
          <w:b/>
          <w:color w:val="FF00FF"/>
          <w:szCs w:val="24"/>
        </w:rPr>
        <w:t>(sur 8)</w:t>
      </w:r>
    </w:p>
    <w:p w14:paraId="180413B7" w14:textId="77777777" w:rsidR="009C6CE0" w:rsidRPr="009C6CE0" w:rsidRDefault="009C6CE0" w:rsidP="009C6CE0">
      <w:pPr>
        <w:numPr>
          <w:ilvl w:val="0"/>
          <w:numId w:val="1"/>
        </w:numPr>
        <w:jc w:val="both"/>
        <w:rPr>
          <w:rFonts w:asciiTheme="majorHAnsi" w:hAnsiTheme="majorHAnsi"/>
          <w:b/>
          <w:color w:val="00FF00"/>
          <w:szCs w:val="24"/>
        </w:rPr>
      </w:pPr>
      <w:r w:rsidRPr="009C6CE0">
        <w:rPr>
          <w:rFonts w:asciiTheme="majorHAnsi" w:hAnsiTheme="majorHAnsi"/>
          <w:b/>
          <w:color w:val="00FF00"/>
          <w:szCs w:val="24"/>
        </w:rPr>
        <w:t>Comparez les vers 4 et 14. Qu’en concluez-vous ? (Sur 3,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STI. STL. Sur 2,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w:t>
      </w:r>
    </w:p>
    <w:p w14:paraId="6F7518A3" w14:textId="77777777" w:rsidR="009C6CE0" w:rsidRPr="009C6CE0" w:rsidRDefault="009C6CE0" w:rsidP="009C6CE0">
      <w:pPr>
        <w:ind w:firstLine="360"/>
        <w:jc w:val="both"/>
        <w:rPr>
          <w:rFonts w:asciiTheme="majorHAnsi" w:hAnsiTheme="majorHAnsi"/>
          <w:szCs w:val="24"/>
        </w:rPr>
      </w:pPr>
      <w:r w:rsidRPr="009C6CE0">
        <w:rPr>
          <w:rFonts w:asciiTheme="majorHAnsi" w:hAnsiTheme="majorHAnsi"/>
          <w:szCs w:val="24"/>
        </w:rPr>
        <w:t xml:space="preserve">Les vers 4 et 14 sont pratiquement identiques. Seule une reprise en chiasme entre « brille » et « pantoufles » les différencie. Du point de vue formel, parfait équilibre et harmonie : rythme très régulier, accentuation par 4, allitération en [f] au centre du vers qui reprend celle du vers précédent, emphase et poésie formelle. </w:t>
      </w:r>
    </w:p>
    <w:p w14:paraId="7A3F1827" w14:textId="77777777" w:rsidR="009C6CE0" w:rsidRPr="009C6CE0" w:rsidRDefault="009C6CE0" w:rsidP="009C6CE0">
      <w:pPr>
        <w:ind w:firstLine="360"/>
        <w:jc w:val="both"/>
        <w:rPr>
          <w:rFonts w:asciiTheme="majorHAnsi" w:hAnsiTheme="majorHAnsi"/>
          <w:szCs w:val="24"/>
        </w:rPr>
      </w:pPr>
      <w:r w:rsidRPr="009C6CE0">
        <w:rPr>
          <w:rFonts w:asciiTheme="majorHAnsi" w:hAnsiTheme="majorHAnsi"/>
          <w:szCs w:val="24"/>
        </w:rPr>
        <w:t xml:space="preserve">Mais du point de vue du signifié, décrochage burlesque et donc emphase ironique. Le mot « pantoufle » est plein de dérision, absolument anti-poétique, d’autant qu’il rime avec « maroufles » et la reprise en chiasme lui permet de clore stratégiquement le poème. </w:t>
      </w:r>
    </w:p>
    <w:p w14:paraId="618E8295" w14:textId="77777777" w:rsidR="009C6CE0" w:rsidRPr="009C6CE0" w:rsidRDefault="009C6CE0" w:rsidP="009C6CE0">
      <w:pPr>
        <w:ind w:firstLine="360"/>
        <w:jc w:val="both"/>
        <w:rPr>
          <w:rFonts w:asciiTheme="majorHAnsi" w:hAnsiTheme="majorHAnsi"/>
          <w:szCs w:val="24"/>
        </w:rPr>
      </w:pPr>
      <w:r w:rsidRPr="009C6CE0">
        <w:rPr>
          <w:rFonts w:asciiTheme="majorHAnsi" w:hAnsiTheme="majorHAnsi"/>
          <w:szCs w:val="24"/>
        </w:rPr>
        <w:t xml:space="preserve">Du point de vue symbolique, la « pantoufle » représente le grief majeur que Verlaine fait au personnage, évoque la mollesse, l’attachement au confort, au dedans et donc l’absence de toute aspiration poétique, de tout esprit d’aventure, de contestation. Ainsi, le seul rapport que le bourgeois Monsieur Prudhomme entretient avec la nature, c’est l’éclat factice de ses pantoufles brodées. </w:t>
      </w:r>
    </w:p>
    <w:p w14:paraId="3334760E" w14:textId="77777777" w:rsidR="009C6CE0" w:rsidRPr="009C6CE0" w:rsidRDefault="009C6CE0" w:rsidP="009C6CE0">
      <w:pPr>
        <w:jc w:val="both"/>
        <w:rPr>
          <w:rFonts w:asciiTheme="majorHAnsi" w:hAnsiTheme="majorHAnsi"/>
          <w:szCs w:val="24"/>
        </w:rPr>
      </w:pPr>
    </w:p>
    <w:p w14:paraId="7EA1CE73" w14:textId="77777777" w:rsidR="009C6CE0" w:rsidRPr="009C6CE0" w:rsidRDefault="009C6CE0" w:rsidP="009C6CE0">
      <w:pPr>
        <w:numPr>
          <w:ilvl w:val="0"/>
          <w:numId w:val="1"/>
        </w:numPr>
        <w:jc w:val="both"/>
        <w:rPr>
          <w:rFonts w:asciiTheme="majorHAnsi" w:hAnsiTheme="majorHAnsi"/>
          <w:b/>
          <w:color w:val="00FF00"/>
          <w:szCs w:val="24"/>
        </w:rPr>
      </w:pPr>
      <w:r w:rsidRPr="009C6CE0">
        <w:rPr>
          <w:rFonts w:asciiTheme="majorHAnsi" w:hAnsiTheme="majorHAnsi"/>
          <w:b/>
          <w:color w:val="00FF00"/>
          <w:szCs w:val="24"/>
        </w:rPr>
        <w:t>Identifiez et commentez le procédé présent dans les vers 5 à 9. (Sur 3,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STI. STL. Sur 2,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w:t>
      </w:r>
    </w:p>
    <w:p w14:paraId="207A0A0A"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Les vers 5, 6, 7 constituent une interrogation rhétorique posée par le poète. Là encore, parfaite harmonie, balancement binaire, périphrase précieuse, emphase poétique et ironique. Cette question interroge sur le rapport de Monsieur Prudhomme avec la nature, et donc la poésie (« Où l’oiseau chante à l’ombre ») et l’effet qu’elles pourraient produire sur lui. La réponse sous-entendue est « Rien car… » et les vers 9 et 10 complètent la réponse :</w:t>
      </w:r>
    </w:p>
    <w:p w14:paraId="04DFE9A5" w14:textId="77777777" w:rsidR="009C6CE0" w:rsidRPr="009C6CE0" w:rsidRDefault="009C6CE0" w:rsidP="009C6CE0">
      <w:pPr>
        <w:ind w:left="2124"/>
        <w:rPr>
          <w:rFonts w:asciiTheme="majorHAnsi" w:hAnsiTheme="majorHAnsi"/>
          <w:szCs w:val="24"/>
        </w:rPr>
      </w:pPr>
      <w:r w:rsidRPr="009C6CE0">
        <w:rPr>
          <w:rFonts w:asciiTheme="majorHAnsi" w:hAnsiTheme="majorHAnsi"/>
          <w:szCs w:val="24"/>
        </w:rPr>
        <w:t xml:space="preserve">« Monsieur Prudhomme </w:t>
      </w:r>
      <w:r w:rsidRPr="009C6CE0">
        <w:rPr>
          <w:rFonts w:asciiTheme="majorHAnsi" w:hAnsiTheme="majorHAnsi"/>
          <w:i/>
          <w:szCs w:val="24"/>
        </w:rPr>
        <w:t>songe à marier sa fille</w:t>
      </w:r>
    </w:p>
    <w:p w14:paraId="1D130169" w14:textId="77777777" w:rsidR="009C6CE0" w:rsidRPr="009C6CE0" w:rsidRDefault="009C6CE0" w:rsidP="009C6CE0">
      <w:pPr>
        <w:ind w:left="2124"/>
        <w:rPr>
          <w:rFonts w:asciiTheme="majorHAnsi" w:hAnsiTheme="majorHAnsi"/>
          <w:szCs w:val="24"/>
        </w:rPr>
      </w:pPr>
      <w:r w:rsidRPr="009C6CE0">
        <w:rPr>
          <w:rFonts w:asciiTheme="majorHAnsi" w:hAnsiTheme="majorHAnsi"/>
          <w:szCs w:val="24"/>
        </w:rPr>
        <w:t>Avec Monsieur Machin, un jeune homme cossu. »</w:t>
      </w:r>
    </w:p>
    <w:p w14:paraId="7D29E1E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 </w:t>
      </w:r>
    </w:p>
    <w:p w14:paraId="4ACC1CB4" w14:textId="77777777" w:rsidR="009C6CE0" w:rsidRPr="009C6CE0" w:rsidRDefault="009C6CE0" w:rsidP="009C6CE0">
      <w:pPr>
        <w:numPr>
          <w:ilvl w:val="0"/>
          <w:numId w:val="1"/>
        </w:numPr>
        <w:jc w:val="both"/>
        <w:rPr>
          <w:rFonts w:asciiTheme="majorHAnsi" w:hAnsiTheme="majorHAnsi"/>
          <w:b/>
          <w:caps/>
          <w:color w:val="00FF00"/>
          <w:szCs w:val="24"/>
        </w:rPr>
      </w:pPr>
      <w:r w:rsidRPr="009C6CE0">
        <w:rPr>
          <w:rFonts w:asciiTheme="majorHAnsi" w:hAnsiTheme="majorHAnsi"/>
          <w:b/>
          <w:color w:val="00FF00"/>
          <w:szCs w:val="24"/>
        </w:rPr>
        <w:t>Repérez et analysez les registres du poème. (Sur 3)</w:t>
      </w:r>
    </w:p>
    <w:p w14:paraId="137611D1" w14:textId="77777777" w:rsidR="009C6CE0" w:rsidRPr="009C6CE0" w:rsidRDefault="009C6CE0" w:rsidP="009C6CE0">
      <w:pPr>
        <w:jc w:val="both"/>
        <w:rPr>
          <w:rFonts w:asciiTheme="majorHAnsi" w:hAnsiTheme="majorHAnsi"/>
          <w:szCs w:val="24"/>
        </w:rPr>
      </w:pPr>
      <w:r w:rsidRPr="009C6CE0">
        <w:rPr>
          <w:rFonts w:asciiTheme="majorHAnsi" w:hAnsiTheme="majorHAnsi"/>
          <w:i/>
          <w:szCs w:val="24"/>
        </w:rPr>
        <w:t>Poésie</w:t>
      </w:r>
      <w:r w:rsidRPr="009C6CE0">
        <w:rPr>
          <w:rFonts w:asciiTheme="majorHAnsi" w:hAnsiTheme="majorHAnsi"/>
          <w:szCs w:val="24"/>
        </w:rPr>
        <w:t xml:space="preserve"> formelle souvent </w:t>
      </w:r>
      <w:r w:rsidRPr="009C6CE0">
        <w:rPr>
          <w:rFonts w:asciiTheme="majorHAnsi" w:hAnsiTheme="majorHAnsi"/>
          <w:i/>
          <w:szCs w:val="24"/>
        </w:rPr>
        <w:t>emphatique</w:t>
      </w:r>
      <w:r w:rsidRPr="009C6CE0">
        <w:rPr>
          <w:rFonts w:asciiTheme="majorHAnsi" w:hAnsiTheme="majorHAnsi"/>
          <w:szCs w:val="24"/>
        </w:rPr>
        <w:t xml:space="preserve"> mais </w:t>
      </w:r>
      <w:r w:rsidRPr="009C6CE0">
        <w:rPr>
          <w:rFonts w:asciiTheme="majorHAnsi" w:hAnsiTheme="majorHAnsi"/>
          <w:i/>
          <w:szCs w:val="24"/>
        </w:rPr>
        <w:t>ironique</w:t>
      </w:r>
      <w:r w:rsidRPr="009C6CE0">
        <w:rPr>
          <w:rFonts w:asciiTheme="majorHAnsi" w:hAnsiTheme="majorHAnsi"/>
          <w:szCs w:val="24"/>
        </w:rPr>
        <w:t xml:space="preserve">, ce que signalent non seulement le signifié mais les nombreux rejets et enjambements qui désarticulent le rythme du sonnet. Elle n’est là que pour faire ressortir de façon </w:t>
      </w:r>
      <w:r w:rsidRPr="009C6CE0">
        <w:rPr>
          <w:rFonts w:asciiTheme="majorHAnsi" w:hAnsiTheme="majorHAnsi"/>
          <w:i/>
          <w:szCs w:val="24"/>
        </w:rPr>
        <w:t>burlesque</w:t>
      </w:r>
      <w:r w:rsidRPr="009C6CE0">
        <w:rPr>
          <w:rFonts w:asciiTheme="majorHAnsi" w:hAnsiTheme="majorHAnsi"/>
          <w:szCs w:val="24"/>
        </w:rPr>
        <w:t xml:space="preserve"> la charge </w:t>
      </w:r>
      <w:r w:rsidRPr="009C6CE0">
        <w:rPr>
          <w:rFonts w:asciiTheme="majorHAnsi" w:hAnsiTheme="majorHAnsi"/>
          <w:i/>
          <w:szCs w:val="24"/>
        </w:rPr>
        <w:t>caricaturale</w:t>
      </w:r>
      <w:r w:rsidRPr="009C6CE0">
        <w:rPr>
          <w:rFonts w:asciiTheme="majorHAnsi" w:hAnsiTheme="majorHAnsi"/>
          <w:szCs w:val="24"/>
        </w:rPr>
        <w:t xml:space="preserve"> et la dimension </w:t>
      </w:r>
      <w:r w:rsidRPr="009C6CE0">
        <w:rPr>
          <w:rFonts w:asciiTheme="majorHAnsi" w:hAnsiTheme="majorHAnsi"/>
          <w:i/>
          <w:szCs w:val="24"/>
        </w:rPr>
        <w:t>satirique</w:t>
      </w:r>
      <w:r w:rsidRPr="009C6CE0">
        <w:rPr>
          <w:rFonts w:asciiTheme="majorHAnsi" w:hAnsiTheme="majorHAnsi"/>
          <w:szCs w:val="24"/>
        </w:rPr>
        <w:t xml:space="preserve">. Le poème devient franchement </w:t>
      </w:r>
      <w:r w:rsidRPr="009C6CE0">
        <w:rPr>
          <w:rFonts w:asciiTheme="majorHAnsi" w:hAnsiTheme="majorHAnsi"/>
          <w:i/>
          <w:szCs w:val="24"/>
        </w:rPr>
        <w:t>polémique</w:t>
      </w:r>
      <w:r w:rsidRPr="009C6CE0">
        <w:rPr>
          <w:rFonts w:asciiTheme="majorHAnsi" w:hAnsiTheme="majorHAnsi"/>
          <w:szCs w:val="24"/>
        </w:rPr>
        <w:t xml:space="preserve"> quand Verlaine présente le point de vue de Monsieur Prudhomme sur les poètes.</w:t>
      </w:r>
    </w:p>
    <w:p w14:paraId="33962C09" w14:textId="77777777" w:rsidR="009C6CE0" w:rsidRPr="009C6CE0" w:rsidRDefault="009C6CE0" w:rsidP="009C6CE0">
      <w:pPr>
        <w:jc w:val="both"/>
        <w:rPr>
          <w:rFonts w:asciiTheme="majorHAnsi" w:hAnsiTheme="majorHAnsi"/>
          <w:caps/>
          <w:szCs w:val="24"/>
        </w:rPr>
      </w:pPr>
    </w:p>
    <w:p w14:paraId="23241616" w14:textId="77777777" w:rsidR="009C6CE0" w:rsidRPr="009C6CE0" w:rsidRDefault="009C6CE0" w:rsidP="009C6CE0">
      <w:pPr>
        <w:jc w:val="both"/>
        <w:rPr>
          <w:rFonts w:asciiTheme="majorHAnsi" w:hAnsiTheme="majorHAnsi"/>
          <w:b/>
          <w:caps/>
          <w:color w:val="FF00FF"/>
          <w:szCs w:val="24"/>
        </w:rPr>
      </w:pPr>
      <w:r w:rsidRPr="009C6CE0">
        <w:rPr>
          <w:rFonts w:asciiTheme="majorHAnsi" w:hAnsiTheme="majorHAnsi"/>
          <w:b/>
          <w:caps/>
          <w:color w:val="FF00FF"/>
          <w:szCs w:val="24"/>
        </w:rPr>
        <w:t xml:space="preserve">Pour les STI, STL : questions d'analyse, d'interpretation ou de commentaire </w:t>
      </w:r>
      <w:r w:rsidRPr="009C6CE0">
        <w:rPr>
          <w:rFonts w:asciiTheme="majorHAnsi" w:hAnsiTheme="majorHAnsi"/>
          <w:b/>
          <w:color w:val="FF00FF"/>
          <w:szCs w:val="24"/>
        </w:rPr>
        <w:t>(sur 12)</w:t>
      </w:r>
    </w:p>
    <w:p w14:paraId="3A70020A" w14:textId="77777777" w:rsidR="009C6CE0" w:rsidRPr="009C6CE0" w:rsidRDefault="009C6CE0" w:rsidP="009C6CE0">
      <w:pPr>
        <w:numPr>
          <w:ilvl w:val="0"/>
          <w:numId w:val="2"/>
        </w:numPr>
        <w:jc w:val="both"/>
        <w:rPr>
          <w:rFonts w:asciiTheme="majorHAnsi" w:hAnsiTheme="majorHAnsi"/>
          <w:color w:val="00FF00"/>
          <w:szCs w:val="24"/>
        </w:rPr>
      </w:pPr>
      <w:r w:rsidRPr="009C6CE0">
        <w:rPr>
          <w:rFonts w:asciiTheme="majorHAnsi" w:hAnsiTheme="majorHAnsi"/>
          <w:color w:val="00FF00"/>
          <w:szCs w:val="24"/>
        </w:rPr>
        <w:t>Identifiez et analysez les différents portraits brossés dans le poème. (sur 6)</w:t>
      </w:r>
    </w:p>
    <w:p w14:paraId="760B0E60" w14:textId="77777777" w:rsidR="009C6CE0" w:rsidRPr="009C6CE0" w:rsidRDefault="009C6CE0" w:rsidP="009C6CE0">
      <w:pPr>
        <w:numPr>
          <w:ilvl w:val="0"/>
          <w:numId w:val="2"/>
        </w:numPr>
        <w:jc w:val="both"/>
        <w:rPr>
          <w:rFonts w:asciiTheme="majorHAnsi" w:hAnsiTheme="majorHAnsi"/>
          <w:color w:val="00FF00"/>
          <w:szCs w:val="24"/>
        </w:rPr>
      </w:pPr>
      <w:r w:rsidRPr="009C6CE0">
        <w:rPr>
          <w:rFonts w:asciiTheme="majorHAnsi" w:hAnsiTheme="majorHAnsi"/>
          <w:color w:val="00FF00"/>
          <w:szCs w:val="24"/>
        </w:rPr>
        <w:t>Quelle impression l’auteur veut-il produire par cette succession de portraits ? (sur 6)</w:t>
      </w:r>
    </w:p>
    <w:p w14:paraId="2133636D" w14:textId="77777777" w:rsidR="009C6CE0" w:rsidRPr="009C6CE0" w:rsidRDefault="009C6CE0" w:rsidP="009C6CE0">
      <w:pPr>
        <w:rPr>
          <w:rFonts w:asciiTheme="majorHAnsi" w:hAnsiTheme="majorHAnsi"/>
          <w:szCs w:val="24"/>
        </w:rPr>
      </w:pPr>
    </w:p>
    <w:p w14:paraId="4B7A0B76" w14:textId="77777777" w:rsidR="009C6CE0" w:rsidRPr="009C6CE0" w:rsidRDefault="009C6CE0" w:rsidP="009C6CE0">
      <w:pPr>
        <w:rPr>
          <w:rFonts w:asciiTheme="majorHAnsi" w:hAnsiTheme="majorHAnsi"/>
          <w:b/>
          <w:caps/>
          <w:color w:val="FF00FF"/>
          <w:szCs w:val="24"/>
        </w:rPr>
      </w:pPr>
      <w:r w:rsidRPr="009C6CE0">
        <w:rPr>
          <w:rFonts w:asciiTheme="majorHAnsi" w:hAnsiTheme="majorHAnsi"/>
          <w:b/>
          <w:caps/>
          <w:color w:val="FF00FF"/>
          <w:szCs w:val="24"/>
        </w:rPr>
        <w:t xml:space="preserve">Pour les S, Commentaire compose </w:t>
      </w:r>
      <w:r w:rsidRPr="009C6CE0">
        <w:rPr>
          <w:rFonts w:asciiTheme="majorHAnsi" w:hAnsiTheme="majorHAnsi"/>
          <w:b/>
          <w:color w:val="FF00FF"/>
          <w:szCs w:val="24"/>
        </w:rPr>
        <w:t>(sur 16)</w:t>
      </w:r>
    </w:p>
    <w:p w14:paraId="241696EB" w14:textId="77777777" w:rsidR="009C6CE0" w:rsidRPr="009C6CE0" w:rsidRDefault="009C6CE0" w:rsidP="009C6CE0">
      <w:pPr>
        <w:rPr>
          <w:rFonts w:asciiTheme="majorHAnsi" w:hAnsiTheme="majorHAnsi"/>
          <w:color w:val="00FF00"/>
          <w:szCs w:val="24"/>
        </w:rPr>
      </w:pPr>
      <w:r w:rsidRPr="009C6CE0">
        <w:rPr>
          <w:rFonts w:asciiTheme="majorHAnsi" w:hAnsiTheme="majorHAnsi"/>
          <w:color w:val="00FF00"/>
          <w:szCs w:val="24"/>
        </w:rPr>
        <w:t>Vous rédigerez le commentaire composé de ce texte.</w:t>
      </w:r>
    </w:p>
    <w:p w14:paraId="11A8822D" w14:textId="77777777" w:rsidR="009C6CE0" w:rsidRPr="009C6CE0" w:rsidRDefault="009C6CE0" w:rsidP="009C6CE0">
      <w:pPr>
        <w:rPr>
          <w:rFonts w:asciiTheme="majorHAnsi" w:hAnsiTheme="majorHAnsi"/>
          <w:szCs w:val="24"/>
        </w:rPr>
      </w:pPr>
    </w:p>
    <w:p w14:paraId="0896B2CC" w14:textId="77777777" w:rsidR="009C6CE0" w:rsidRPr="009C6CE0" w:rsidRDefault="009C6CE0" w:rsidP="009C6CE0">
      <w:pPr>
        <w:jc w:val="both"/>
        <w:rPr>
          <w:rFonts w:asciiTheme="majorHAnsi" w:hAnsiTheme="majorHAnsi"/>
          <w:szCs w:val="24"/>
        </w:rPr>
      </w:pPr>
      <w:r w:rsidRPr="009C6CE0">
        <w:rPr>
          <w:rFonts w:asciiTheme="majorHAnsi" w:hAnsiTheme="majorHAnsi"/>
          <w:b/>
          <w:szCs w:val="24"/>
        </w:rPr>
        <w:t>(Introduction)</w:t>
      </w:r>
      <w:r w:rsidRPr="009C6CE0">
        <w:rPr>
          <w:rFonts w:asciiTheme="majorHAnsi" w:hAnsiTheme="majorHAnsi"/>
          <w:szCs w:val="24"/>
        </w:rPr>
        <w:t xml:space="preserve"> Le dernier tiers du XIX</w:t>
      </w:r>
      <w:r w:rsidRPr="009C6CE0">
        <w:rPr>
          <w:rFonts w:asciiTheme="majorHAnsi" w:hAnsiTheme="majorHAnsi"/>
          <w:szCs w:val="24"/>
          <w:vertAlign w:val="superscript"/>
        </w:rPr>
        <w:t>e</w:t>
      </w:r>
      <w:r w:rsidRPr="009C6CE0">
        <w:rPr>
          <w:rFonts w:asciiTheme="majorHAnsi" w:hAnsiTheme="majorHAnsi"/>
          <w:szCs w:val="24"/>
        </w:rPr>
        <w:t xml:space="preserve"> siècle voit s’instaurer le règne du capitalisme triomphant après que les ébranlements produits par la Révolution et l’épopée impériale, les rêves de puissance et de gloire se furent estompés dans un passé héroïque. C’est à cette époque, en 1863, que Verlaine, qui fréquente alors les Parnassiens et se réfugie avec eux dans le culte de la Beauté, publie son sonnet satirique « Monsieur Prudhomme ». Il paraît d’abord dans la </w:t>
      </w:r>
      <w:r w:rsidRPr="009C6CE0">
        <w:rPr>
          <w:rFonts w:asciiTheme="majorHAnsi" w:hAnsiTheme="majorHAnsi"/>
          <w:i/>
          <w:szCs w:val="24"/>
        </w:rPr>
        <w:t>Revue du progrès moral, littéraire et scientifiqu</w:t>
      </w:r>
      <w:r w:rsidRPr="009C6CE0">
        <w:rPr>
          <w:rFonts w:asciiTheme="majorHAnsi" w:hAnsiTheme="majorHAnsi"/>
          <w:szCs w:val="24"/>
        </w:rPr>
        <w:t xml:space="preserve">e sous le titre </w:t>
      </w:r>
      <w:r w:rsidRPr="009C6CE0">
        <w:rPr>
          <w:rFonts w:asciiTheme="majorHAnsi" w:hAnsiTheme="majorHAnsi"/>
          <w:i/>
          <w:szCs w:val="24"/>
        </w:rPr>
        <w:t>Satirettes</w:t>
      </w:r>
      <w:r w:rsidRPr="009C6CE0">
        <w:rPr>
          <w:rFonts w:asciiTheme="majorHAnsi" w:hAnsiTheme="majorHAnsi"/>
          <w:szCs w:val="24"/>
        </w:rPr>
        <w:t xml:space="preserve"> puis dans le recueil des </w:t>
      </w:r>
      <w:r w:rsidRPr="009C6CE0">
        <w:rPr>
          <w:rFonts w:asciiTheme="majorHAnsi" w:hAnsiTheme="majorHAnsi"/>
          <w:i/>
          <w:szCs w:val="24"/>
        </w:rPr>
        <w:t>Poèmes saturniens</w:t>
      </w:r>
      <w:r w:rsidRPr="009C6CE0">
        <w:rPr>
          <w:rFonts w:asciiTheme="majorHAnsi" w:hAnsiTheme="majorHAnsi"/>
          <w:szCs w:val="24"/>
        </w:rPr>
        <w:t xml:space="preserve">, sous le titre générique de </w:t>
      </w:r>
      <w:r w:rsidRPr="009C6CE0">
        <w:rPr>
          <w:rFonts w:asciiTheme="majorHAnsi" w:hAnsiTheme="majorHAnsi"/>
          <w:i/>
          <w:szCs w:val="24"/>
        </w:rPr>
        <w:t>Caprices</w:t>
      </w:r>
      <w:r w:rsidRPr="009C6CE0">
        <w:rPr>
          <w:rFonts w:asciiTheme="majorHAnsi" w:hAnsiTheme="majorHAnsi"/>
          <w:szCs w:val="24"/>
        </w:rPr>
        <w:t xml:space="preserve"> qui désigne, dans le langage des artistes depuis le XVIIe siècle, une œuvre d’imagination affranchie des règles et qui souligne le disparate de l’inspiration. </w:t>
      </w:r>
    </w:p>
    <w:p w14:paraId="1855E34D"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Comment le portrait charge de Mr Prudhomme permet-il de suggérer celui du gendre idéal, en opposition celui du poète ?</w:t>
      </w:r>
    </w:p>
    <w:p w14:paraId="31FDB460"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On verra comment le poète brosse le portrait caricatural du représentant typique d’une certaine classe sociale (I) en même temps qu’il suggère et critique son idéologie (II).</w:t>
      </w:r>
    </w:p>
    <w:p w14:paraId="6CFD9193" w14:textId="77777777" w:rsidR="009C6CE0" w:rsidRPr="009C6CE0" w:rsidRDefault="009C6CE0" w:rsidP="009C6CE0">
      <w:pPr>
        <w:ind w:firstLine="708"/>
        <w:jc w:val="both"/>
        <w:rPr>
          <w:rFonts w:asciiTheme="majorHAnsi" w:hAnsiTheme="majorHAnsi"/>
          <w:szCs w:val="24"/>
        </w:rPr>
      </w:pPr>
    </w:p>
    <w:p w14:paraId="56C6B846" w14:textId="77777777" w:rsidR="009C6CE0" w:rsidRPr="009C6CE0" w:rsidRDefault="009C6CE0" w:rsidP="009C6CE0">
      <w:pPr>
        <w:jc w:val="center"/>
        <w:rPr>
          <w:rFonts w:asciiTheme="majorHAnsi" w:hAnsiTheme="majorHAnsi"/>
          <w:b/>
          <w:szCs w:val="24"/>
        </w:rPr>
      </w:pPr>
      <w:r w:rsidRPr="009C6CE0">
        <w:rPr>
          <w:rFonts w:asciiTheme="majorHAnsi" w:hAnsiTheme="majorHAnsi"/>
          <w:b/>
          <w:szCs w:val="24"/>
        </w:rPr>
        <w:t>Plan, à compléter avec la lecture linéaire</w:t>
      </w:r>
    </w:p>
    <w:p w14:paraId="209849A5" w14:textId="77777777" w:rsidR="009C6CE0" w:rsidRPr="009C6CE0" w:rsidRDefault="009C6CE0" w:rsidP="009C6CE0">
      <w:pPr>
        <w:jc w:val="both"/>
        <w:rPr>
          <w:rFonts w:asciiTheme="majorHAnsi" w:hAnsiTheme="majorHAnsi"/>
          <w:b/>
          <w:szCs w:val="24"/>
        </w:rPr>
      </w:pPr>
    </w:p>
    <w:p w14:paraId="0D4E0E38" w14:textId="77777777" w:rsidR="009C6CE0" w:rsidRPr="009C6CE0" w:rsidRDefault="009C6CE0" w:rsidP="009C6CE0">
      <w:pPr>
        <w:pBdr>
          <w:top w:val="single" w:sz="4" w:space="1" w:color="auto"/>
          <w:left w:val="single" w:sz="4" w:space="4" w:color="auto"/>
          <w:bottom w:val="single" w:sz="4" w:space="1" w:color="auto"/>
          <w:right w:val="single" w:sz="4" w:space="4" w:color="auto"/>
        </w:pBdr>
        <w:jc w:val="both"/>
        <w:rPr>
          <w:rFonts w:asciiTheme="majorHAnsi" w:hAnsiTheme="majorHAnsi"/>
          <w:b/>
          <w:color w:val="FF00FF"/>
          <w:szCs w:val="24"/>
        </w:rPr>
      </w:pPr>
      <w:r w:rsidRPr="009C6CE0">
        <w:rPr>
          <w:rFonts w:asciiTheme="majorHAnsi" w:hAnsiTheme="majorHAnsi"/>
          <w:b/>
          <w:color w:val="FF00FF"/>
          <w:szCs w:val="24"/>
        </w:rPr>
        <w:t>I. Le portrait caricatural et satirique de Monsieur Prudhomme, le bourgeois-type</w:t>
      </w:r>
    </w:p>
    <w:p w14:paraId="06843491"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 xml:space="preserve">A. Le portrait caricatural du bourgeois (le titre signe le </w:t>
      </w:r>
      <w:r w:rsidRPr="009C6CE0">
        <w:rPr>
          <w:rFonts w:asciiTheme="majorHAnsi" w:hAnsiTheme="majorHAnsi"/>
          <w:b/>
          <w:i/>
          <w:color w:val="00FF00"/>
          <w:szCs w:val="24"/>
        </w:rPr>
        <w:t>type</w:t>
      </w:r>
      <w:r w:rsidRPr="009C6CE0">
        <w:rPr>
          <w:rFonts w:asciiTheme="majorHAnsi" w:hAnsiTheme="majorHAnsi"/>
          <w:b/>
          <w:color w:val="00FF00"/>
          <w:szCs w:val="24"/>
        </w:rPr>
        <w:t xml:space="preserve"> du poème : un portrait)</w:t>
      </w:r>
    </w:p>
    <w:p w14:paraId="18E15753"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 xml:space="preserve">1. L’apparence </w:t>
      </w:r>
    </w:p>
    <w:p w14:paraId="17DFCAEB"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 Il est grave » : 1</w:t>
      </w:r>
      <w:r w:rsidRPr="009C6CE0">
        <w:rPr>
          <w:rFonts w:asciiTheme="majorHAnsi" w:hAnsiTheme="majorHAnsi"/>
          <w:szCs w:val="24"/>
          <w:vertAlign w:val="superscript"/>
        </w:rPr>
        <w:t>ère</w:t>
      </w:r>
      <w:r w:rsidRPr="009C6CE0">
        <w:rPr>
          <w:rFonts w:asciiTheme="majorHAnsi" w:hAnsiTheme="majorHAnsi"/>
          <w:szCs w:val="24"/>
        </w:rPr>
        <w:t xml:space="preserve"> caractéristique, appréciation générale. Théoriquement, la gravité est un moment psychologique ; là, le personnage est figé dans sa gravité (verbe « être » + présent de l’indicatif). C’est un attribut éternel : les deux points qui suivent indiquent un rapport de causalité </w:t>
      </w:r>
      <w:r w:rsidRPr="009C6CE0">
        <w:rPr>
          <w:rFonts w:asciiTheme="majorHAnsi" w:hAnsiTheme="majorHAnsi"/>
          <w:szCs w:val="24"/>
        </w:rPr>
        <w:sym w:font="Wingdings" w:char="F0E0"/>
      </w:r>
      <w:r w:rsidRPr="009C6CE0">
        <w:rPr>
          <w:rFonts w:asciiTheme="majorHAnsi" w:hAnsiTheme="majorHAnsi"/>
          <w:szCs w:val="24"/>
        </w:rPr>
        <w:t xml:space="preserve"> Cette gravité est déterminée par sa situation sociale.</w:t>
      </w:r>
    </w:p>
    <w:p w14:paraId="7F7862F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 Son faux-col » : élément constitutif du costume bourgeois de l’époque qui impose la </w:t>
      </w:r>
      <w:r w:rsidRPr="009C6CE0">
        <w:rPr>
          <w:rFonts w:asciiTheme="majorHAnsi" w:hAnsiTheme="majorHAnsi"/>
          <w:b/>
          <w:szCs w:val="24"/>
        </w:rPr>
        <w:t>rigidité</w:t>
      </w:r>
      <w:r w:rsidRPr="009C6CE0">
        <w:rPr>
          <w:rFonts w:asciiTheme="majorHAnsi" w:hAnsiTheme="majorHAnsi"/>
          <w:szCs w:val="24"/>
        </w:rPr>
        <w:t xml:space="preserve">. A la fois cause et symbole de la raideur du personnage. Notation physique </w:t>
      </w:r>
      <w:r w:rsidRPr="009C6CE0">
        <w:rPr>
          <w:rFonts w:asciiTheme="majorHAnsi" w:hAnsiTheme="majorHAnsi"/>
          <w:b/>
          <w:szCs w:val="24"/>
        </w:rPr>
        <w:t>et</w:t>
      </w:r>
      <w:r w:rsidRPr="009C6CE0">
        <w:rPr>
          <w:rFonts w:asciiTheme="majorHAnsi" w:hAnsiTheme="majorHAnsi"/>
          <w:szCs w:val="24"/>
        </w:rPr>
        <w:t xml:space="preserve"> morale. D’autre part, image hyperbolique cocasse : « engloutit son oreille »</w:t>
      </w:r>
    </w:p>
    <w:p w14:paraId="4878EC5A"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La situation sociale</w:t>
      </w:r>
    </w:p>
    <w:p w14:paraId="62101E1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Cf. titre : </w:t>
      </w:r>
      <w:r w:rsidRPr="009C6CE0">
        <w:rPr>
          <w:rFonts w:asciiTheme="majorHAnsi" w:hAnsiTheme="majorHAnsi"/>
          <w:i/>
          <w:szCs w:val="24"/>
        </w:rPr>
        <w:t>Monsieur</w:t>
      </w:r>
      <w:r w:rsidRPr="009C6CE0">
        <w:rPr>
          <w:rFonts w:asciiTheme="majorHAnsi" w:hAnsiTheme="majorHAnsi"/>
          <w:szCs w:val="24"/>
        </w:rPr>
        <w:t xml:space="preserve"> qui précède le nom de famille, signe d’appartenance à la société bourgeoise</w:t>
      </w:r>
    </w:p>
    <w:p w14:paraId="1F5E8F87"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 Maire et père de famille » : jeu de mots qui n’est pas gratuit. La domination familiale correspond à la domination politique</w:t>
      </w:r>
    </w:p>
    <w:p w14:paraId="09B4F29B"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3. La contradiction entre l’être et le paraître</w:t>
      </w:r>
    </w:p>
    <w:p w14:paraId="7DCBDF80"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Paradoxe exprimé dans les vers 2 et 3 : après raideur, aspect figé, mobilité marquée par la métaphore : « Ses yeux / Dans un rêve sans fin </w:t>
      </w:r>
      <w:r w:rsidRPr="009C6CE0">
        <w:rPr>
          <w:rFonts w:asciiTheme="majorHAnsi" w:hAnsiTheme="majorHAnsi"/>
          <w:i/>
          <w:szCs w:val="24"/>
        </w:rPr>
        <w:t>flottent</w:t>
      </w:r>
      <w:r w:rsidRPr="009C6CE0">
        <w:rPr>
          <w:rFonts w:asciiTheme="majorHAnsi" w:hAnsiTheme="majorHAnsi"/>
          <w:szCs w:val="24"/>
        </w:rPr>
        <w:t>, insoucieux »</w:t>
      </w:r>
    </w:p>
    <w:p w14:paraId="114A1E60"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Rêve, « insoucieux », étranges chez ce personnage. Semble vouloir dire que cette raideur n’est que de façade. Ne correspond pas à une fermeté solide, à une assurance intérieure.</w:t>
      </w:r>
    </w:p>
    <w:p w14:paraId="637BF980"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B. La caricature</w:t>
      </w:r>
    </w:p>
    <w:p w14:paraId="261F9F49"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L’aspect schématique du portrait</w:t>
      </w:r>
    </w:p>
    <w:p w14:paraId="262E69B2"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Réduit à quelques traits caractéristiques, grossis </w:t>
      </w:r>
    </w:p>
    <w:p w14:paraId="5D9991A7"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Des détails ridiculisants</w:t>
      </w:r>
    </w:p>
    <w:p w14:paraId="67759227"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Nom symbolique et évocateur à souhait. Tombé dans le domaine public depuis la création du rôle par Henri Monnier qui publie en 1857 </w:t>
      </w:r>
      <w:r w:rsidRPr="009C6CE0">
        <w:rPr>
          <w:rFonts w:asciiTheme="majorHAnsi" w:hAnsiTheme="majorHAnsi"/>
          <w:i/>
          <w:szCs w:val="24"/>
        </w:rPr>
        <w:t>Les Mémoires de Joseph Prudhomme</w:t>
      </w:r>
    </w:p>
    <w:p w14:paraId="2474BDE2"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Prudhomme : homme prudent</w:t>
      </w:r>
    </w:p>
    <w:p w14:paraId="2DA5472B"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 Pantoufles » évocation symbolique (cf. + haut)</w:t>
      </w:r>
    </w:p>
    <w:p w14:paraId="38A7FBB6"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Coryza : mal cocasse indéracinable (« éternel »)</w:t>
      </w:r>
    </w:p>
    <w:p w14:paraId="1F704CB6"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3. Une poésie moqueuse</w:t>
      </w:r>
    </w:p>
    <w:p w14:paraId="323BA28F"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Structure du sonnet : régulier (malgré la fausse rime B à cause de la diérèse seulement à « insoucieux » et « silencieux » et pas à « yeux » et « cieux ») mais rythme désarticulé, phrase qui se déroule au mépris du vers et de la strophe </w:t>
      </w:r>
      <w:r w:rsidRPr="009C6CE0">
        <w:rPr>
          <w:rFonts w:asciiTheme="majorHAnsi" w:hAnsiTheme="majorHAnsi"/>
          <w:szCs w:val="24"/>
        </w:rPr>
        <w:sym w:font="Wingdings" w:char="F0E0"/>
      </w:r>
      <w:r w:rsidRPr="009C6CE0">
        <w:rPr>
          <w:rFonts w:asciiTheme="majorHAnsi" w:hAnsiTheme="majorHAnsi"/>
          <w:szCs w:val="24"/>
        </w:rPr>
        <w:t xml:space="preserve"> prosaïsme</w:t>
      </w:r>
    </w:p>
    <w:p w14:paraId="34D80385"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Jeu sur la versification</w:t>
      </w:r>
    </w:p>
    <w:p w14:paraId="5E0BC84D"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Jeux de mots  </w:t>
      </w:r>
    </w:p>
    <w:p w14:paraId="05101AA7"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Jeux de sonorités</w:t>
      </w:r>
    </w:p>
    <w:p w14:paraId="55DB22A0"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Burlesque (choc de deux tonalités et de deux registres de langues)</w:t>
      </w:r>
    </w:p>
    <w:p w14:paraId="52CC4989"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C. Un personnage archétypal</w:t>
      </w:r>
    </w:p>
    <w:p w14:paraId="022DFED1"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Ce n’est pas un personnage réaliste qui nous est brossé mais un personnage réduit à certains traits caractéristiques valables pour un ensemble, celui de la classe bourgeoise.</w:t>
      </w:r>
    </w:p>
    <w:p w14:paraId="39953692" w14:textId="77777777" w:rsidR="009C6CE0" w:rsidRPr="009C6CE0" w:rsidRDefault="009C6CE0" w:rsidP="009C6CE0">
      <w:pPr>
        <w:jc w:val="both"/>
        <w:rPr>
          <w:rFonts w:asciiTheme="majorHAnsi" w:hAnsiTheme="majorHAnsi"/>
          <w:szCs w:val="24"/>
        </w:rPr>
      </w:pPr>
    </w:p>
    <w:p w14:paraId="2C5B640C" w14:textId="77777777" w:rsidR="009C6CE0" w:rsidRPr="009C6CE0" w:rsidRDefault="009C6CE0" w:rsidP="009C6CE0">
      <w:pPr>
        <w:pBdr>
          <w:top w:val="single" w:sz="4" w:space="1" w:color="auto"/>
          <w:left w:val="single" w:sz="4" w:space="4" w:color="auto"/>
          <w:bottom w:val="single" w:sz="4" w:space="1" w:color="auto"/>
          <w:right w:val="single" w:sz="4" w:space="4" w:color="auto"/>
        </w:pBdr>
        <w:jc w:val="both"/>
        <w:rPr>
          <w:rFonts w:asciiTheme="majorHAnsi" w:hAnsiTheme="majorHAnsi"/>
          <w:b/>
          <w:color w:val="00FF00"/>
          <w:szCs w:val="24"/>
        </w:rPr>
      </w:pPr>
      <w:r w:rsidRPr="009C6CE0">
        <w:rPr>
          <w:rFonts w:asciiTheme="majorHAnsi" w:hAnsiTheme="majorHAnsi"/>
          <w:b/>
          <w:color w:val="FF00FF"/>
          <w:szCs w:val="24"/>
        </w:rPr>
        <w:t>II. … dont Verlaine suggère, en même temps qu’il la critique, l’idéologie</w:t>
      </w:r>
    </w:p>
    <w:p w14:paraId="4919E525"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A. Le rejet de la nature</w:t>
      </w:r>
    </w:p>
    <w:p w14:paraId="01788C8B"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Rôle du deuxième quatrain à l’harmonie ironique</w:t>
      </w:r>
    </w:p>
    <w:p w14:paraId="08B46AA5"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Les pantoufles brodées</w:t>
      </w:r>
    </w:p>
    <w:p w14:paraId="0C6BEDA0" w14:textId="77777777" w:rsidR="009C6CE0" w:rsidRPr="009C6CE0" w:rsidRDefault="009C6CE0" w:rsidP="009C6CE0">
      <w:pPr>
        <w:jc w:val="both"/>
        <w:rPr>
          <w:rFonts w:asciiTheme="majorHAnsi" w:hAnsiTheme="majorHAnsi"/>
          <w:szCs w:val="24"/>
        </w:rPr>
      </w:pPr>
      <w:r w:rsidRPr="009C6CE0">
        <w:rPr>
          <w:rFonts w:asciiTheme="majorHAnsi" w:hAnsiTheme="majorHAnsi"/>
          <w:b/>
          <w:i/>
          <w:szCs w:val="24"/>
          <w:u w:val="single"/>
        </w:rPr>
        <w:t>3. Le gendre botaniste</w:t>
      </w:r>
    </w:p>
    <w:p w14:paraId="2387BC26" w14:textId="77777777" w:rsidR="009C6CE0" w:rsidRPr="009C6CE0" w:rsidRDefault="009C6CE0" w:rsidP="009C6CE0">
      <w:pPr>
        <w:ind w:left="708"/>
        <w:jc w:val="both"/>
        <w:rPr>
          <w:rFonts w:asciiTheme="majorHAnsi" w:hAnsiTheme="majorHAnsi"/>
          <w:szCs w:val="24"/>
        </w:rPr>
      </w:pPr>
      <w:r w:rsidRPr="009C6CE0">
        <w:rPr>
          <w:rFonts w:asciiTheme="majorHAnsi" w:hAnsiTheme="majorHAnsi"/>
          <w:b/>
          <w:color w:val="00FF00"/>
          <w:szCs w:val="24"/>
        </w:rPr>
        <w:t>B. l’attachement à la société patriarcale et à sa perpétuation</w:t>
      </w:r>
    </w:p>
    <w:p w14:paraId="2949D5A9"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L’importance du mariage, forcément arrangé</w:t>
      </w:r>
    </w:p>
    <w:p w14:paraId="10967A0B"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Décidé par le père (rôle prépondérant du père de famille, entériné par le Code Napoléon) dont c’est la préoccupation unique (cf. + haut : commentaire sur les vers 9 et 10)</w:t>
      </w:r>
    </w:p>
    <w:p w14:paraId="77D4B852" w14:textId="77777777" w:rsidR="009C6CE0" w:rsidRPr="009C6CE0" w:rsidRDefault="009C6CE0" w:rsidP="009C6CE0">
      <w:pPr>
        <w:jc w:val="both"/>
        <w:rPr>
          <w:rFonts w:asciiTheme="majorHAnsi" w:hAnsiTheme="majorHAnsi"/>
          <w:b/>
          <w:szCs w:val="24"/>
        </w:rPr>
      </w:pPr>
      <w:r w:rsidRPr="009C6CE0">
        <w:rPr>
          <w:rFonts w:asciiTheme="majorHAnsi" w:hAnsiTheme="majorHAnsi"/>
          <w:szCs w:val="24"/>
        </w:rPr>
        <w:t xml:space="preserve">Importance du mariage qui constitue une association d’intérêts et qui permet la fondation d’une famille (importance du contrat de mariage) indispensable pour la perpétuation de la société bourgeoise patriarcale </w:t>
      </w:r>
    </w:p>
    <w:p w14:paraId="36B00C73"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Le gendre idéal, qui apparaît dans le deuxième portrait brossé, lui aussi caricatural</w:t>
      </w:r>
    </w:p>
    <w:p w14:paraId="1ADA742B"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Peu d’importance du physique et de la psychologie</w:t>
      </w:r>
    </w:p>
    <w:p w14:paraId="49A747AC"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Détails physiques dévalorisants « pansu » : avec du ventre, signe nécessaire de la prospérité bourgeoise</w:t>
      </w:r>
    </w:p>
    <w:p w14:paraId="31757836" w14:textId="77777777" w:rsidR="009C6CE0" w:rsidRPr="009C6CE0" w:rsidRDefault="009C6CE0" w:rsidP="009C6CE0">
      <w:pPr>
        <w:jc w:val="both"/>
        <w:rPr>
          <w:rFonts w:asciiTheme="majorHAnsi" w:hAnsiTheme="majorHAnsi"/>
          <w:b/>
          <w:szCs w:val="24"/>
        </w:rPr>
      </w:pPr>
      <w:r w:rsidRPr="009C6CE0">
        <w:rPr>
          <w:rFonts w:asciiTheme="majorHAnsi" w:hAnsiTheme="majorHAnsi"/>
          <w:szCs w:val="24"/>
        </w:rPr>
        <w:tab/>
        <w:t>- Ce qui est essentiel, c’est l’aspect social</w:t>
      </w:r>
    </w:p>
    <w:p w14:paraId="02918A9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 Dépersonnalisation : son nom = </w:t>
      </w:r>
      <w:r w:rsidRPr="009C6CE0">
        <w:rPr>
          <w:rFonts w:asciiTheme="majorHAnsi" w:hAnsiTheme="majorHAnsi"/>
          <w:i/>
          <w:szCs w:val="24"/>
        </w:rPr>
        <w:t>Monsieur Machin</w:t>
      </w:r>
      <w:r w:rsidRPr="009C6CE0">
        <w:rPr>
          <w:rFonts w:asciiTheme="majorHAnsi" w:hAnsiTheme="majorHAnsi"/>
          <w:szCs w:val="24"/>
        </w:rPr>
        <w:t>, mis en valeur à la fin de l’hémistiche. Dérision. Cela pourrait être n’importe qui. L’important n’est pas l’individu mais son appartenance à une famille</w:t>
      </w:r>
    </w:p>
    <w:p w14:paraId="247E3D3D"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 </w:t>
      </w:r>
      <w:r w:rsidRPr="009C6CE0">
        <w:rPr>
          <w:rFonts w:asciiTheme="majorHAnsi" w:hAnsiTheme="majorHAnsi"/>
          <w:i/>
          <w:szCs w:val="24"/>
        </w:rPr>
        <w:t>Cossu</w:t>
      </w:r>
      <w:r w:rsidRPr="009C6CE0">
        <w:rPr>
          <w:rFonts w:asciiTheme="majorHAnsi" w:hAnsiTheme="majorHAnsi"/>
          <w:szCs w:val="24"/>
        </w:rPr>
        <w:t> : qui a de la fortune. Caractéristique primordiale</w:t>
      </w:r>
    </w:p>
    <w:p w14:paraId="1A000F1A"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w:t>
      </w:r>
      <w:r w:rsidRPr="009C6CE0">
        <w:rPr>
          <w:rFonts w:asciiTheme="majorHAnsi" w:hAnsiTheme="majorHAnsi"/>
          <w:i/>
          <w:szCs w:val="24"/>
        </w:rPr>
        <w:t>Juste-milieu </w:t>
      </w:r>
      <w:r w:rsidRPr="009C6CE0">
        <w:rPr>
          <w:rFonts w:asciiTheme="majorHAnsi" w:hAnsiTheme="majorHAnsi"/>
          <w:szCs w:val="24"/>
        </w:rPr>
        <w:t xml:space="preserve">: modération politique. Crainte des extrêmes sur tous les plans. </w:t>
      </w:r>
    </w:p>
    <w:p w14:paraId="0F501CEF"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w:t>
      </w:r>
      <w:r w:rsidRPr="009C6CE0">
        <w:rPr>
          <w:rFonts w:asciiTheme="majorHAnsi" w:hAnsiTheme="majorHAnsi"/>
          <w:i/>
          <w:szCs w:val="24"/>
        </w:rPr>
        <w:t>Botaniste</w:t>
      </w:r>
      <w:r w:rsidRPr="009C6CE0">
        <w:rPr>
          <w:rFonts w:asciiTheme="majorHAnsi" w:hAnsiTheme="majorHAnsi"/>
          <w:szCs w:val="24"/>
        </w:rPr>
        <w:t> : qui collectionne les fleurs séchées dans un herbier, et donc qui, comme son éventuel beau-père, ne s’intéresse absolument pas à l’aspect poétique de la nature (seulement à l’aspect scientifique)</w:t>
      </w:r>
    </w:p>
    <w:p w14:paraId="0F72B10D"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ab/>
        <w:t>- La caricature, comme dans le portrait de Monsieur Prudhomme, se voit aussi dans le schématisme du trait, les effets sonores cocasses (</w:t>
      </w:r>
      <w:r w:rsidRPr="009C6CE0">
        <w:rPr>
          <w:rFonts w:asciiTheme="majorHAnsi" w:hAnsiTheme="majorHAnsi"/>
          <w:i/>
          <w:szCs w:val="24"/>
        </w:rPr>
        <w:t>cossu</w:t>
      </w:r>
      <w:r w:rsidRPr="009C6CE0">
        <w:rPr>
          <w:rFonts w:asciiTheme="majorHAnsi" w:hAnsiTheme="majorHAnsi"/>
          <w:szCs w:val="24"/>
        </w:rPr>
        <w:t xml:space="preserve">, </w:t>
      </w:r>
      <w:r w:rsidRPr="009C6CE0">
        <w:rPr>
          <w:rFonts w:asciiTheme="majorHAnsi" w:hAnsiTheme="majorHAnsi"/>
          <w:i/>
          <w:szCs w:val="24"/>
        </w:rPr>
        <w:t>pansu,</w:t>
      </w:r>
      <w:r w:rsidRPr="009C6CE0">
        <w:rPr>
          <w:rFonts w:asciiTheme="majorHAnsi" w:hAnsiTheme="majorHAnsi"/>
          <w:szCs w:val="24"/>
        </w:rPr>
        <w:t xml:space="preserve"> dissyllabes à la rime)</w:t>
      </w:r>
    </w:p>
    <w:p w14:paraId="3DFF0A5A"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C. Le rejet de la poésie et de la marginalité, suggéré par le troisième portrait brossé, celui des poètes vus par Monsieur Prudhomme</w:t>
      </w:r>
    </w:p>
    <w:p w14:paraId="7C3CF53C"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Un portrait très polémique du point de vue de Monsieur Prudhomme</w:t>
      </w:r>
    </w:p>
    <w:p w14:paraId="4998F72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Construction en chiasme avec celui de Monsieur Machin </w:t>
      </w:r>
    </w:p>
    <w:p w14:paraId="0C4DA268"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Monsieur Prudhomme songe à marier sa fille avec / Monsieur Machin + description</w:t>
      </w:r>
    </w:p>
    <w:p w14:paraId="195C1519" w14:textId="77777777" w:rsidR="009C6CE0" w:rsidRPr="009C6CE0" w:rsidRDefault="009C6CE0" w:rsidP="009C6CE0">
      <w:pPr>
        <w:ind w:left="2832"/>
        <w:jc w:val="both"/>
        <w:rPr>
          <w:rFonts w:asciiTheme="majorHAnsi" w:hAnsiTheme="majorHAnsi"/>
          <w:szCs w:val="24"/>
        </w:rPr>
      </w:pPr>
      <w:r w:rsidRPr="009C6CE0">
        <w:rPr>
          <w:rFonts w:asciiTheme="majorHAnsi" w:hAnsiTheme="majorHAnsi"/>
          <w:szCs w:val="24"/>
        </w:rPr>
        <w:t xml:space="preserve">  Description poètes / il les a plus en horreur… »</w:t>
      </w:r>
    </w:p>
    <w:p w14:paraId="7CA2251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sym w:font="Wingdings" w:char="F0E0"/>
      </w:r>
      <w:r w:rsidRPr="009C6CE0">
        <w:rPr>
          <w:rFonts w:asciiTheme="majorHAnsi" w:hAnsiTheme="majorHAnsi"/>
          <w:szCs w:val="24"/>
        </w:rPr>
        <w:t xml:space="preserve"> Choc des deux portraits : les poètes = l’antithèse du gendre idéal</w:t>
      </w:r>
    </w:p>
    <w:p w14:paraId="7375C85B"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ab/>
        <w:t xml:space="preserve">- Un portrait physique, mais surtout un portrait social </w:t>
      </w:r>
    </w:p>
    <w:p w14:paraId="08944592"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*Injures très polémique en progression dans l’importance qu’elles ont aux yeux de Monsieur Prudhomme</w:t>
      </w:r>
    </w:p>
    <w:p w14:paraId="3B3DA4EA"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*Barbe, cheveux mal peignés = signe chez les poètes du peu d’intérêt accordé au paraître et surtout signifie volonté de se marginaliser par rapport à l’ordre établi.</w:t>
      </w:r>
    </w:p>
    <w:p w14:paraId="46EC8BA9" w14:textId="77777777" w:rsidR="009C6CE0" w:rsidRPr="009C6CE0" w:rsidRDefault="009C6CE0" w:rsidP="009C6CE0">
      <w:pPr>
        <w:jc w:val="both"/>
        <w:rPr>
          <w:rFonts w:asciiTheme="majorHAnsi" w:hAnsiTheme="majorHAnsi"/>
          <w:szCs w:val="24"/>
        </w:rPr>
      </w:pPr>
    </w:p>
    <w:p w14:paraId="7BB6A663"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Refus de considération des poètes et de l’activité poétique</w:t>
      </w:r>
    </w:p>
    <w:p w14:paraId="291A158F"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D’emblée rejetés par l’assimilation burlesque au « coryza » (!), (mise en parallèle êtres vivants et maladie) puis par le sentiment hyperboliquement prêté à Monsieur Prudhomme « plus en horreur »</w:t>
      </w:r>
    </w:p>
    <w:p w14:paraId="68B9D08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Evocation péjorative dans la périphrase « faiseurs de vers »</w:t>
      </w:r>
    </w:p>
    <w:p w14:paraId="3B8108F5"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Insulte, la plus grave pour le bourgeois, qui clôt l’énumération : « fainéants »</w:t>
      </w:r>
    </w:p>
    <w:p w14:paraId="604170E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Poésie = activité gratuite et non productive, inutile, voire dangereuse dans cette société attachée uniquement aux valeurs matérielles</w:t>
      </w:r>
    </w:p>
    <w:p w14:paraId="499515D9"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Ce portrait, c’est celui de Verlaine lui-même, bohème et déjà alcoolique.</w:t>
      </w:r>
    </w:p>
    <w:p w14:paraId="77740E0E" w14:textId="77777777" w:rsidR="009C6CE0" w:rsidRPr="009C6CE0" w:rsidRDefault="009C6CE0" w:rsidP="009C6CE0">
      <w:pPr>
        <w:jc w:val="both"/>
        <w:rPr>
          <w:rFonts w:asciiTheme="majorHAnsi" w:hAnsiTheme="majorHAnsi"/>
          <w:color w:val="00FF00"/>
          <w:szCs w:val="24"/>
        </w:rPr>
      </w:pPr>
    </w:p>
    <w:p w14:paraId="3A4C2254" w14:textId="77777777" w:rsidR="009C6CE0" w:rsidRPr="009C6CE0" w:rsidRDefault="009C6CE0" w:rsidP="009C6CE0">
      <w:pPr>
        <w:jc w:val="both"/>
        <w:rPr>
          <w:rFonts w:asciiTheme="majorHAnsi" w:hAnsiTheme="majorHAnsi"/>
          <w:szCs w:val="24"/>
        </w:rPr>
      </w:pPr>
      <w:r w:rsidRPr="009C6CE0">
        <w:rPr>
          <w:rFonts w:asciiTheme="majorHAnsi" w:hAnsiTheme="majorHAnsi"/>
          <w:b/>
          <w:szCs w:val="24"/>
        </w:rPr>
        <w:t>(Conclusion)</w:t>
      </w:r>
      <w:r w:rsidRPr="009C6CE0">
        <w:rPr>
          <w:rFonts w:asciiTheme="majorHAnsi" w:hAnsiTheme="majorHAnsi"/>
          <w:szCs w:val="24"/>
        </w:rPr>
        <w:t xml:space="preserve"> Ainsi, dans ce sonnet satirique, Verlaine, jeune poète déjà marginal et en dehors des cadres sociaux, nous propose, sous la forme d’un portrait caricatural qui en suggère deux autres, une critique sociale. C’est celle de toute une classe qui prend une place prépondérante dans la société avec l’industrialisation de plus en plus poussée, qui dirige le monde d’alors et qui refuse toute place à l’héroïsme mais aussi mais surtout à la poésie. Cette classe figée, rigide s’installe de façon douillette et confortable dans une société à sa mesure, n’accorde aucun intérêt à la nature et ne se préoccupe, avec l’institution des mariages arrangés, qu’à la perpétuation de la société bourgeoise patriarcale, de son patrimoine et de ses valeurs. </w:t>
      </w:r>
    </w:p>
    <w:p w14:paraId="15CDB215"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Verlaine poursuivra indéfiniment cette charge des valeurs bourgeoises dans son œuvre comme dans une vie qui constitue le refus douloureux, pas toujours bien assumé, de l’intégration. Mais s’il manie parfaitement la satire, c’est quand même dans le lyrisme qu’il excelle et dans le privilège accordé à une poésie musicale, légère et aérienne.</w:t>
      </w:r>
    </w:p>
    <w:p w14:paraId="0F3580A3" w14:textId="77777777" w:rsidR="009C6CE0" w:rsidRPr="009C6CE0" w:rsidRDefault="009C6CE0" w:rsidP="009C6CE0">
      <w:pPr>
        <w:ind w:firstLine="708"/>
        <w:jc w:val="center"/>
        <w:rPr>
          <w:rFonts w:asciiTheme="majorHAnsi" w:hAnsiTheme="majorHAnsi"/>
          <w:szCs w:val="24"/>
        </w:rPr>
      </w:pPr>
      <w:r w:rsidRPr="009C6CE0">
        <w:rPr>
          <w:rFonts w:asciiTheme="majorHAnsi" w:hAnsiTheme="majorHAnsi"/>
          <w:szCs w:val="24"/>
        </w:rPr>
        <w:t>*</w:t>
      </w:r>
      <w:r w:rsidRPr="009C6CE0">
        <w:rPr>
          <w:rFonts w:asciiTheme="majorHAnsi" w:hAnsiTheme="majorHAnsi"/>
          <w:szCs w:val="24"/>
        </w:rPr>
        <w:tab/>
        <w:t>*</w:t>
      </w:r>
    </w:p>
    <w:p w14:paraId="129498C0" w14:textId="77777777" w:rsidR="009C6CE0" w:rsidRPr="009C6CE0" w:rsidRDefault="009C6CE0" w:rsidP="009C6CE0">
      <w:pPr>
        <w:ind w:firstLine="708"/>
        <w:jc w:val="center"/>
        <w:rPr>
          <w:rFonts w:asciiTheme="majorHAnsi" w:hAnsiTheme="majorHAnsi"/>
          <w:szCs w:val="24"/>
        </w:rPr>
      </w:pPr>
      <w:r w:rsidRPr="009C6CE0">
        <w:rPr>
          <w:rFonts w:asciiTheme="majorHAnsi" w:hAnsiTheme="majorHAnsi"/>
          <w:szCs w:val="24"/>
        </w:rPr>
        <w:t>*</w:t>
      </w:r>
    </w:p>
    <w:p w14:paraId="69B4C5AE" w14:textId="77777777" w:rsidR="00F45014" w:rsidRPr="009C6CE0" w:rsidRDefault="00F45014">
      <w:pPr>
        <w:rPr>
          <w:rFonts w:asciiTheme="majorHAnsi" w:hAnsiTheme="majorHAnsi"/>
          <w:szCs w:val="24"/>
        </w:rPr>
      </w:pPr>
    </w:p>
    <w:bookmarkEnd w:id="0"/>
    <w:sectPr w:rsidR="00F45014" w:rsidRPr="009C6CE0" w:rsidSect="009A4075">
      <w:pgSz w:w="11906" w:h="16838"/>
      <w:pgMar w:top="567" w:right="1021" w:bottom="567"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altName w:val="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F040C"/>
    <w:lvl w:ilvl="0">
      <w:start w:val="1"/>
      <w:numFmt w:val="decimal"/>
      <w:lvlText w:val="%1."/>
      <w:lvlJc w:val="left"/>
      <w:pPr>
        <w:tabs>
          <w:tab w:val="num" w:pos="360"/>
        </w:tabs>
        <w:ind w:left="360" w:hanging="360"/>
      </w:pPr>
    </w:lvl>
  </w:abstractNum>
  <w:abstractNum w:abstractNumId="1">
    <w:nsid w:val="00000003"/>
    <w:multiLevelType w:val="singleLevel"/>
    <w:tmpl w:val="000F040C"/>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E0"/>
    <w:rsid w:val="009A4075"/>
    <w:rsid w:val="009C6CE0"/>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E871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E0"/>
    <w:rPr>
      <w:rFonts w:ascii="Times" w:eastAsia="Times New Roman"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9C6CE0"/>
    <w:pPr>
      <w:spacing w:line="280" w:lineRule="exact"/>
      <w:jc w:val="both"/>
    </w:pPr>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E0"/>
    <w:rPr>
      <w:rFonts w:ascii="Times" w:eastAsia="Times New Roman"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9C6CE0"/>
    <w:pPr>
      <w:spacing w:line="280" w:lineRule="exac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1906</Words>
  <Characters>10485</Characters>
  <Application>Microsoft Macintosh Word</Application>
  <DocSecurity>0</DocSecurity>
  <Lines>87</Lines>
  <Paragraphs>24</Paragraphs>
  <ScaleCrop>false</ScaleCrop>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2018-02-16T07:21:00Z</dcterms:created>
  <dcterms:modified xsi:type="dcterms:W3CDTF">2018-02-16T07:23:00Z</dcterms:modified>
</cp:coreProperties>
</file>