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1BD8" w:rsidRPr="00350CE1" w:rsidRDefault="00BE1BD8" w:rsidP="00BE1BD8">
      <w:pPr>
        <w:ind w:right="144"/>
        <w:rPr>
          <w:rFonts w:asciiTheme="minorHAnsi" w:hAnsiTheme="minorHAnsi" w:cstheme="minorHAnsi"/>
          <w:color w:val="00FF00"/>
          <w:u w:val="single"/>
        </w:rPr>
      </w:pPr>
    </w:p>
    <w:p w:rsidR="00BE1BD8" w:rsidRPr="00350CE1" w:rsidRDefault="00BE1BD8" w:rsidP="00BE1BD8">
      <w:pPr>
        <w:jc w:val="center"/>
        <w:rPr>
          <w:rFonts w:asciiTheme="minorHAnsi" w:hAnsiTheme="minorHAnsi" w:cstheme="minorHAnsi"/>
          <w:b/>
          <w:caps/>
          <w:color w:val="0000FF"/>
          <w:u w:val="single"/>
        </w:rPr>
      </w:pPr>
      <w:r w:rsidRPr="00350CE1">
        <w:rPr>
          <w:rFonts w:asciiTheme="minorHAnsi" w:hAnsiTheme="minorHAnsi" w:cstheme="minorHAnsi"/>
          <w:b/>
          <w:caps/>
          <w:color w:val="0000FF"/>
          <w:u w:val="single"/>
        </w:rPr>
        <w:t>la littérature d’idées</w:t>
      </w:r>
    </w:p>
    <w:p w:rsidR="00BE1BD8" w:rsidRPr="00350CE1" w:rsidRDefault="00BE1BD8" w:rsidP="00BE1BD8">
      <w:pPr>
        <w:ind w:right="144"/>
        <w:rPr>
          <w:rFonts w:asciiTheme="minorHAnsi" w:hAnsiTheme="minorHAnsi" w:cstheme="minorHAnsi"/>
          <w:i/>
          <w:color w:val="008000"/>
        </w:rPr>
      </w:pPr>
      <w:r w:rsidRPr="00350CE1">
        <w:rPr>
          <w:rFonts w:asciiTheme="minorHAnsi" w:hAnsiTheme="minorHAnsi" w:cstheme="minorHAnsi"/>
          <w:b/>
          <w:i/>
          <w:color w:val="008000"/>
          <w:u w:val="single"/>
        </w:rPr>
        <w:t>Problématique </w:t>
      </w:r>
      <w:r w:rsidRPr="00350CE1">
        <w:rPr>
          <w:rFonts w:asciiTheme="minorHAnsi" w:hAnsiTheme="minorHAnsi" w:cstheme="minorHAnsi"/>
          <w:i/>
          <w:color w:val="008000"/>
        </w:rPr>
        <w:t xml:space="preserve">: </w:t>
      </w:r>
    </w:p>
    <w:p w:rsidR="00BE1BD8" w:rsidRPr="00350CE1" w:rsidRDefault="00BE1BD8" w:rsidP="00BE1BD8">
      <w:pPr>
        <w:ind w:right="144"/>
        <w:rPr>
          <w:rFonts w:asciiTheme="minorHAnsi" w:hAnsiTheme="minorHAnsi" w:cstheme="minorHAnsi"/>
          <w:i/>
          <w:color w:val="008000"/>
        </w:rPr>
      </w:pPr>
      <w:r w:rsidRPr="00350CE1">
        <w:rPr>
          <w:rFonts w:asciiTheme="minorHAnsi" w:hAnsiTheme="minorHAnsi" w:cstheme="minorHAnsi"/>
          <w:i/>
          <w:color w:val="008000"/>
        </w:rPr>
        <w:t>Comment les femmes luttent-elles contre les stéréotypes, la violence et la condition qui leur est traditionnellement réservée ?</w:t>
      </w:r>
    </w:p>
    <w:p w:rsidR="0032531A" w:rsidRPr="00350CE1" w:rsidRDefault="0032531A" w:rsidP="00BE1BD8">
      <w:pPr>
        <w:ind w:right="144"/>
        <w:rPr>
          <w:rFonts w:asciiTheme="minorHAnsi" w:hAnsiTheme="minorHAnsi" w:cstheme="minorHAnsi"/>
          <w:b/>
          <w:i/>
          <w:color w:val="008000"/>
        </w:rPr>
      </w:pPr>
    </w:p>
    <w:p w:rsidR="00AD1409" w:rsidRPr="00350CE1" w:rsidRDefault="00606D37" w:rsidP="00606D37">
      <w:pPr>
        <w:jc w:val="center"/>
        <w:rPr>
          <w:rFonts w:asciiTheme="minorHAnsi" w:hAnsiTheme="minorHAnsi" w:cstheme="minorHAnsi"/>
          <w:b/>
        </w:rPr>
      </w:pPr>
      <w:r w:rsidRPr="00350CE1">
        <w:rPr>
          <w:rFonts w:asciiTheme="minorHAnsi" w:hAnsiTheme="minorHAnsi" w:cstheme="minorHAnsi"/>
          <w:b/>
        </w:rPr>
        <w:t>Explications de textes linéaires ou composées</w:t>
      </w:r>
    </w:p>
    <w:p w:rsidR="00AD1409" w:rsidRPr="00350CE1" w:rsidRDefault="00AD1409" w:rsidP="00AD1409">
      <w:pPr>
        <w:jc w:val="both"/>
        <w:rPr>
          <w:rFonts w:asciiTheme="minorHAnsi" w:hAnsiTheme="minorHAnsi" w:cstheme="minorHAnsi"/>
          <w:b/>
        </w:rPr>
      </w:pPr>
      <w:r w:rsidRPr="00350CE1">
        <w:rPr>
          <w:rFonts w:asciiTheme="minorHAnsi" w:hAnsiTheme="minorHAnsi" w:cstheme="minorHAnsi"/>
          <w:b/>
        </w:rPr>
        <w:t xml:space="preserve">Texte </w:t>
      </w:r>
      <w:r w:rsidR="00BE1BD8" w:rsidRPr="00350CE1">
        <w:rPr>
          <w:rFonts w:asciiTheme="minorHAnsi" w:hAnsiTheme="minorHAnsi" w:cstheme="minorHAnsi"/>
          <w:b/>
        </w:rPr>
        <w:t>1</w:t>
      </w:r>
    </w:p>
    <w:p w:rsidR="00BE1BD8" w:rsidRPr="00350CE1" w:rsidRDefault="00BE1BD8" w:rsidP="00BE1BD8">
      <w:pPr>
        <w:jc w:val="both"/>
        <w:rPr>
          <w:rFonts w:asciiTheme="minorHAnsi" w:hAnsiTheme="minorHAnsi" w:cstheme="minorHAnsi"/>
          <w:b/>
        </w:rPr>
      </w:pPr>
    </w:p>
    <w:p w:rsidR="00BE1BD8" w:rsidRPr="00350CE1" w:rsidRDefault="00BE1BD8" w:rsidP="00BE1BD8">
      <w:pPr>
        <w:jc w:val="both"/>
        <w:rPr>
          <w:rFonts w:asciiTheme="minorHAnsi" w:hAnsiTheme="minorHAnsi" w:cstheme="minorHAnsi"/>
        </w:rPr>
      </w:pPr>
      <w:r w:rsidRPr="00350CE1">
        <w:rPr>
          <w:rFonts w:asciiTheme="minorHAnsi" w:hAnsiTheme="minorHAnsi" w:cstheme="minorHAnsi"/>
        </w:rPr>
        <w:t>« C’est pour la petite annonce, Madame.</w:t>
      </w:r>
    </w:p>
    <w:p w:rsidR="00BE1BD8" w:rsidRPr="00350CE1" w:rsidRDefault="00BE1BD8" w:rsidP="00BE1BD8">
      <w:pPr>
        <w:jc w:val="both"/>
        <w:rPr>
          <w:rFonts w:asciiTheme="minorHAnsi" w:hAnsiTheme="minorHAnsi" w:cstheme="minorHAnsi"/>
        </w:rPr>
      </w:pPr>
      <w:r w:rsidRPr="00350CE1">
        <w:rPr>
          <w:rFonts w:asciiTheme="minorHAnsi" w:hAnsiTheme="minorHAnsi" w:cstheme="minorHAnsi"/>
        </w:rPr>
        <w:t>- Bien, dit la chef du personnel. Asseyez-vous. Votre nom ?</w:t>
      </w:r>
    </w:p>
    <w:p w:rsidR="00BE1BD8" w:rsidRPr="00350CE1" w:rsidRDefault="00BE1BD8" w:rsidP="00BE1BD8">
      <w:pPr>
        <w:jc w:val="both"/>
        <w:rPr>
          <w:rFonts w:asciiTheme="minorHAnsi" w:hAnsiTheme="minorHAnsi" w:cstheme="minorHAnsi"/>
        </w:rPr>
      </w:pPr>
      <w:r w:rsidRPr="00350CE1">
        <w:rPr>
          <w:rFonts w:asciiTheme="minorHAnsi" w:hAnsiTheme="minorHAnsi" w:cstheme="minorHAnsi"/>
        </w:rPr>
        <w:t xml:space="preserve">- </w:t>
      </w:r>
      <w:proofErr w:type="spellStart"/>
      <w:r w:rsidRPr="00350CE1">
        <w:rPr>
          <w:rFonts w:asciiTheme="minorHAnsi" w:hAnsiTheme="minorHAnsi" w:cstheme="minorHAnsi"/>
        </w:rPr>
        <w:t>Batier</w:t>
      </w:r>
      <w:proofErr w:type="spellEnd"/>
      <w:r w:rsidRPr="00350CE1">
        <w:rPr>
          <w:rFonts w:asciiTheme="minorHAnsi" w:hAnsiTheme="minorHAnsi" w:cstheme="minorHAnsi"/>
        </w:rPr>
        <w:t xml:space="preserve">, Bernard </w:t>
      </w:r>
      <w:proofErr w:type="spellStart"/>
      <w:r w:rsidRPr="00350CE1">
        <w:rPr>
          <w:rFonts w:asciiTheme="minorHAnsi" w:hAnsiTheme="minorHAnsi" w:cstheme="minorHAnsi"/>
        </w:rPr>
        <w:t>Batier</w:t>
      </w:r>
      <w:proofErr w:type="spellEnd"/>
      <w:r w:rsidRPr="00350CE1">
        <w:rPr>
          <w:rFonts w:asciiTheme="minorHAnsi" w:hAnsiTheme="minorHAnsi" w:cstheme="minorHAnsi"/>
        </w:rPr>
        <w:t>.</w:t>
      </w:r>
    </w:p>
    <w:p w:rsidR="00BE1BD8" w:rsidRPr="00350CE1" w:rsidRDefault="00BE1BD8" w:rsidP="00BE1BD8">
      <w:pPr>
        <w:jc w:val="both"/>
        <w:rPr>
          <w:rFonts w:asciiTheme="minorHAnsi" w:hAnsiTheme="minorHAnsi" w:cstheme="minorHAnsi"/>
        </w:rPr>
      </w:pPr>
      <w:r w:rsidRPr="00350CE1">
        <w:rPr>
          <w:rFonts w:asciiTheme="minorHAnsi" w:hAnsiTheme="minorHAnsi" w:cstheme="minorHAnsi"/>
        </w:rPr>
        <w:t xml:space="preserve">- C’est </w:t>
      </w:r>
      <w:bookmarkStart w:id="0" w:name="OLE_LINK1"/>
      <w:bookmarkStart w:id="1" w:name="OLE_LINK2"/>
      <w:r w:rsidRPr="00350CE1">
        <w:rPr>
          <w:rFonts w:asciiTheme="minorHAnsi" w:hAnsiTheme="minorHAnsi" w:cstheme="minorHAnsi"/>
        </w:rPr>
        <w:t xml:space="preserve">Monsieur </w:t>
      </w:r>
      <w:bookmarkEnd w:id="0"/>
      <w:bookmarkEnd w:id="1"/>
      <w:r w:rsidRPr="00350CE1">
        <w:rPr>
          <w:rFonts w:asciiTheme="minorHAnsi" w:hAnsiTheme="minorHAnsi" w:cstheme="minorHAnsi"/>
        </w:rPr>
        <w:t xml:space="preserve">ou </w:t>
      </w:r>
      <w:proofErr w:type="spellStart"/>
      <w:r w:rsidRPr="00350CE1">
        <w:rPr>
          <w:rFonts w:asciiTheme="minorHAnsi" w:hAnsiTheme="minorHAnsi" w:cstheme="minorHAnsi"/>
        </w:rPr>
        <w:t>Mondamoiseau</w:t>
      </w:r>
      <w:proofErr w:type="spellEnd"/>
      <w:r w:rsidRPr="00350CE1">
        <w:rPr>
          <w:rFonts w:asciiTheme="minorHAnsi" w:hAnsiTheme="minorHAnsi" w:cstheme="minorHAnsi"/>
        </w:rPr>
        <w:t xml:space="preserve"> ?</w:t>
      </w:r>
    </w:p>
    <w:p w:rsidR="00BE1BD8" w:rsidRPr="00350CE1" w:rsidRDefault="00BE1BD8" w:rsidP="00BE1BD8">
      <w:pPr>
        <w:jc w:val="both"/>
        <w:rPr>
          <w:rFonts w:asciiTheme="minorHAnsi" w:hAnsiTheme="minorHAnsi" w:cstheme="minorHAnsi"/>
        </w:rPr>
      </w:pPr>
      <w:r w:rsidRPr="00350CE1">
        <w:rPr>
          <w:rFonts w:asciiTheme="minorHAnsi" w:hAnsiTheme="minorHAnsi" w:cstheme="minorHAnsi"/>
        </w:rPr>
        <w:t>- Monsieur.</w:t>
      </w:r>
    </w:p>
    <w:p w:rsidR="00BE1BD8" w:rsidRPr="00350CE1" w:rsidRDefault="00BE1BD8" w:rsidP="00BE1BD8">
      <w:pPr>
        <w:jc w:val="both"/>
        <w:rPr>
          <w:rFonts w:asciiTheme="minorHAnsi" w:hAnsiTheme="minorHAnsi" w:cstheme="minorHAnsi"/>
        </w:rPr>
      </w:pPr>
      <w:r w:rsidRPr="00350CE1">
        <w:rPr>
          <w:rFonts w:asciiTheme="minorHAnsi" w:hAnsiTheme="minorHAnsi" w:cstheme="minorHAnsi"/>
        </w:rPr>
        <w:t>- Alors donnez-moi aussi votre nom de jeune homme.</w:t>
      </w:r>
    </w:p>
    <w:p w:rsidR="00BE1BD8" w:rsidRPr="00350CE1" w:rsidRDefault="00BE1BD8" w:rsidP="00BE1BD8">
      <w:pPr>
        <w:jc w:val="both"/>
        <w:rPr>
          <w:rFonts w:asciiTheme="minorHAnsi" w:hAnsiTheme="minorHAnsi" w:cstheme="minorHAnsi"/>
        </w:rPr>
      </w:pPr>
      <w:r w:rsidRPr="00350CE1">
        <w:rPr>
          <w:rFonts w:asciiTheme="minorHAnsi" w:hAnsiTheme="minorHAnsi" w:cstheme="minorHAnsi"/>
        </w:rPr>
        <w:t xml:space="preserve">- </w:t>
      </w:r>
      <w:proofErr w:type="spellStart"/>
      <w:r w:rsidRPr="00350CE1">
        <w:rPr>
          <w:rFonts w:asciiTheme="minorHAnsi" w:hAnsiTheme="minorHAnsi" w:cstheme="minorHAnsi"/>
        </w:rPr>
        <w:t>Duplat</w:t>
      </w:r>
      <w:proofErr w:type="spellEnd"/>
      <w:r w:rsidRPr="00350CE1">
        <w:rPr>
          <w:rFonts w:asciiTheme="minorHAnsi" w:hAnsiTheme="minorHAnsi" w:cstheme="minorHAnsi"/>
        </w:rPr>
        <w:t xml:space="preserve">, Madame, époux </w:t>
      </w:r>
      <w:proofErr w:type="spellStart"/>
      <w:r w:rsidRPr="00350CE1">
        <w:rPr>
          <w:rFonts w:asciiTheme="minorHAnsi" w:hAnsiTheme="minorHAnsi" w:cstheme="minorHAnsi"/>
        </w:rPr>
        <w:t>Batier</w:t>
      </w:r>
      <w:proofErr w:type="spellEnd"/>
      <w:r w:rsidRPr="00350CE1">
        <w:rPr>
          <w:rFonts w:asciiTheme="minorHAnsi" w:hAnsiTheme="minorHAnsi" w:cstheme="minorHAnsi"/>
        </w:rPr>
        <w:t>.</w:t>
      </w:r>
    </w:p>
    <w:p w:rsidR="00BE1BD8" w:rsidRPr="00350CE1" w:rsidRDefault="00BE1BD8" w:rsidP="00BE1BD8">
      <w:pPr>
        <w:jc w:val="both"/>
        <w:rPr>
          <w:rFonts w:asciiTheme="minorHAnsi" w:hAnsiTheme="minorHAnsi" w:cstheme="minorHAnsi"/>
        </w:rPr>
      </w:pPr>
      <w:r w:rsidRPr="00350CE1">
        <w:rPr>
          <w:rFonts w:asciiTheme="minorHAnsi" w:hAnsiTheme="minorHAnsi" w:cstheme="minorHAnsi"/>
        </w:rPr>
        <w:t xml:space="preserve">- Je dois vous dire, Monsieur </w:t>
      </w:r>
      <w:proofErr w:type="spellStart"/>
      <w:r w:rsidRPr="00350CE1">
        <w:rPr>
          <w:rFonts w:asciiTheme="minorHAnsi" w:hAnsiTheme="minorHAnsi" w:cstheme="minorHAnsi"/>
        </w:rPr>
        <w:t>Batier</w:t>
      </w:r>
      <w:proofErr w:type="spellEnd"/>
      <w:r w:rsidRPr="00350CE1">
        <w:rPr>
          <w:rFonts w:asciiTheme="minorHAnsi" w:hAnsiTheme="minorHAnsi" w:cstheme="minorHAnsi"/>
        </w:rPr>
        <w:t xml:space="preserve">, que notre direction n’aime pas beaucoup engager des hommes mariés actuellement. Dans le service de Madame </w:t>
      </w:r>
      <w:proofErr w:type="spellStart"/>
      <w:r w:rsidRPr="00350CE1">
        <w:rPr>
          <w:rFonts w:asciiTheme="minorHAnsi" w:hAnsiTheme="minorHAnsi" w:cstheme="minorHAnsi"/>
        </w:rPr>
        <w:t>Palonceau</w:t>
      </w:r>
      <w:proofErr w:type="spellEnd"/>
      <w:r w:rsidRPr="00350CE1">
        <w:rPr>
          <w:rFonts w:asciiTheme="minorHAnsi" w:hAnsiTheme="minorHAnsi" w:cstheme="minorHAnsi"/>
        </w:rPr>
        <w:t>, pour lequel nous recrutons, il y a déjà plusieurs personnes en congé de paternité. Il est bien légitime que les jeunes couples désirent avoir des enfants (et notre entreprise, qui fabrique de la layette, les y encourage très vivement) mais les absences des futurs pères et des jeunes pères constituent un lourd handicap pour la marche d’une maison.</w:t>
      </w:r>
    </w:p>
    <w:p w:rsidR="00BE1BD8" w:rsidRPr="00350CE1" w:rsidRDefault="00BE1BD8" w:rsidP="00BE1BD8">
      <w:pPr>
        <w:jc w:val="both"/>
        <w:rPr>
          <w:rFonts w:asciiTheme="minorHAnsi" w:hAnsiTheme="minorHAnsi" w:cstheme="minorHAnsi"/>
        </w:rPr>
      </w:pPr>
      <w:r w:rsidRPr="00350CE1">
        <w:rPr>
          <w:rFonts w:asciiTheme="minorHAnsi" w:hAnsiTheme="minorHAnsi" w:cstheme="minorHAnsi"/>
        </w:rPr>
        <w:t>- Je comprends Madame, mais nous avons déjà deux enfants et je n’en veux pas d’autre. D’ailleurs, (</w:t>
      </w:r>
      <w:proofErr w:type="spellStart"/>
      <w:r w:rsidRPr="00350CE1">
        <w:rPr>
          <w:rFonts w:asciiTheme="minorHAnsi" w:hAnsiTheme="minorHAnsi" w:cstheme="minorHAnsi"/>
          <w:i/>
          <w:iCs/>
        </w:rPr>
        <w:t>Batier</w:t>
      </w:r>
      <w:proofErr w:type="spellEnd"/>
      <w:r w:rsidRPr="00350CE1">
        <w:rPr>
          <w:rFonts w:asciiTheme="minorHAnsi" w:hAnsiTheme="minorHAnsi" w:cstheme="minorHAnsi"/>
          <w:i/>
          <w:iCs/>
        </w:rPr>
        <w:t xml:space="preserve"> rougit et baisse la voix</w:t>
      </w:r>
      <w:r w:rsidRPr="00350CE1">
        <w:rPr>
          <w:rFonts w:asciiTheme="minorHAnsi" w:hAnsiTheme="minorHAnsi" w:cstheme="minorHAnsi"/>
        </w:rPr>
        <w:t>), je prends la pilule.</w:t>
      </w:r>
    </w:p>
    <w:p w:rsidR="00BE1BD8" w:rsidRPr="00350CE1" w:rsidRDefault="00BE1BD8" w:rsidP="00BE1BD8">
      <w:pPr>
        <w:jc w:val="both"/>
        <w:rPr>
          <w:rFonts w:asciiTheme="minorHAnsi" w:hAnsiTheme="minorHAnsi" w:cstheme="minorHAnsi"/>
        </w:rPr>
      </w:pPr>
      <w:r w:rsidRPr="00350CE1">
        <w:rPr>
          <w:rFonts w:asciiTheme="minorHAnsi" w:hAnsiTheme="minorHAnsi" w:cstheme="minorHAnsi"/>
        </w:rPr>
        <w:t>- Quelles études avez-vous faites ?</w:t>
      </w:r>
    </w:p>
    <w:p w:rsidR="00BE1BD8" w:rsidRPr="00350CE1" w:rsidRDefault="00BE1BD8" w:rsidP="00BE1BD8">
      <w:pPr>
        <w:jc w:val="both"/>
        <w:rPr>
          <w:rFonts w:asciiTheme="minorHAnsi" w:hAnsiTheme="minorHAnsi" w:cstheme="minorHAnsi"/>
        </w:rPr>
      </w:pPr>
      <w:r w:rsidRPr="00350CE1">
        <w:rPr>
          <w:rFonts w:asciiTheme="minorHAnsi" w:hAnsiTheme="minorHAnsi" w:cstheme="minorHAnsi"/>
        </w:rPr>
        <w:t xml:space="preserve">- J’ai un brevet et un C.A.P. de </w:t>
      </w:r>
      <w:proofErr w:type="spellStart"/>
      <w:r w:rsidRPr="00350CE1">
        <w:rPr>
          <w:rFonts w:asciiTheme="minorHAnsi" w:hAnsiTheme="minorHAnsi" w:cstheme="minorHAnsi"/>
        </w:rPr>
        <w:t>sténo-dactylo</w:t>
      </w:r>
      <w:proofErr w:type="spellEnd"/>
      <w:r w:rsidRPr="00350CE1">
        <w:rPr>
          <w:rFonts w:asciiTheme="minorHAnsi" w:hAnsiTheme="minorHAnsi" w:cstheme="minorHAnsi"/>
        </w:rPr>
        <w:t>. J’aurais bien voulu continuer jusqu’au bac, mais nous étions quatre à la maison, et mes parents ont poussé les filles, ce qui est normal, bien sûr. J’ai une sœur officière et une autre mécanicienne.</w:t>
      </w:r>
    </w:p>
    <w:p w:rsidR="00BE1BD8" w:rsidRPr="00350CE1" w:rsidRDefault="00BE1BD8" w:rsidP="00BE1BD8">
      <w:pPr>
        <w:jc w:val="both"/>
        <w:rPr>
          <w:rFonts w:asciiTheme="minorHAnsi" w:hAnsiTheme="minorHAnsi" w:cstheme="minorHAnsi"/>
        </w:rPr>
      </w:pPr>
      <w:r w:rsidRPr="00350CE1">
        <w:rPr>
          <w:rFonts w:asciiTheme="minorHAnsi" w:hAnsiTheme="minorHAnsi" w:cstheme="minorHAnsi"/>
        </w:rPr>
        <w:t>- Quel métier exerce votre femme ?</w:t>
      </w:r>
    </w:p>
    <w:p w:rsidR="00BE1BD8" w:rsidRPr="00350CE1" w:rsidRDefault="00BE1BD8" w:rsidP="00BE1BD8">
      <w:pPr>
        <w:jc w:val="both"/>
        <w:rPr>
          <w:rFonts w:asciiTheme="minorHAnsi" w:hAnsiTheme="minorHAnsi" w:cstheme="minorHAnsi"/>
        </w:rPr>
      </w:pPr>
      <w:r w:rsidRPr="00350CE1">
        <w:rPr>
          <w:rFonts w:asciiTheme="minorHAnsi" w:hAnsiTheme="minorHAnsi" w:cstheme="minorHAnsi"/>
        </w:rPr>
        <w:t>- Elle est chef de chantier dans une entreprise de construction métallique. Mais elle poursuit des études d’ingénieur car elle remplacera un jour sa mère qui a créé l’affaire.</w:t>
      </w:r>
    </w:p>
    <w:p w:rsidR="00BE1BD8" w:rsidRPr="00350CE1" w:rsidRDefault="00BE1BD8" w:rsidP="00BE1BD8">
      <w:pPr>
        <w:jc w:val="both"/>
        <w:rPr>
          <w:rFonts w:asciiTheme="minorHAnsi" w:hAnsiTheme="minorHAnsi" w:cstheme="minorHAnsi"/>
        </w:rPr>
      </w:pPr>
      <w:r w:rsidRPr="00350CE1">
        <w:rPr>
          <w:rFonts w:asciiTheme="minorHAnsi" w:hAnsiTheme="minorHAnsi" w:cstheme="minorHAnsi"/>
        </w:rPr>
        <w:t>- Revenons à vous. Quelles sont vos prétentions ?</w:t>
      </w:r>
    </w:p>
    <w:p w:rsidR="00BE1BD8" w:rsidRPr="00350CE1" w:rsidRDefault="00BE1BD8" w:rsidP="00BE1BD8">
      <w:pPr>
        <w:jc w:val="both"/>
        <w:rPr>
          <w:rFonts w:asciiTheme="minorHAnsi" w:hAnsiTheme="minorHAnsi" w:cstheme="minorHAnsi"/>
        </w:rPr>
      </w:pPr>
      <w:r w:rsidRPr="00350CE1">
        <w:rPr>
          <w:rFonts w:asciiTheme="minorHAnsi" w:hAnsiTheme="minorHAnsi" w:cstheme="minorHAnsi"/>
        </w:rPr>
        <w:t>- Eh bien ! euh…</w:t>
      </w:r>
    </w:p>
    <w:p w:rsidR="00BE1BD8" w:rsidRPr="00350CE1" w:rsidRDefault="00BE1BD8" w:rsidP="00BE1BD8">
      <w:pPr>
        <w:jc w:val="both"/>
        <w:rPr>
          <w:rFonts w:asciiTheme="minorHAnsi" w:hAnsiTheme="minorHAnsi" w:cstheme="minorHAnsi"/>
        </w:rPr>
      </w:pPr>
      <w:r w:rsidRPr="00350CE1">
        <w:rPr>
          <w:rFonts w:asciiTheme="minorHAnsi" w:hAnsiTheme="minorHAnsi" w:cstheme="minorHAnsi"/>
        </w:rPr>
        <w:t xml:space="preserve">- Évidemment, avec un poste comme celui de votre épouse et ses perspectives d’avenir, il ne s’agit pour vous que d’un salaire d’appoint. Une sorte d’argent de poche comme tout jeune </w:t>
      </w:r>
      <w:proofErr w:type="gramStart"/>
      <w:r w:rsidRPr="00350CE1">
        <w:rPr>
          <w:rFonts w:asciiTheme="minorHAnsi" w:hAnsiTheme="minorHAnsi" w:cstheme="minorHAnsi"/>
        </w:rPr>
        <w:t>homme  aime</w:t>
      </w:r>
      <w:proofErr w:type="gramEnd"/>
      <w:r w:rsidRPr="00350CE1">
        <w:rPr>
          <w:rFonts w:asciiTheme="minorHAnsi" w:hAnsiTheme="minorHAnsi" w:cstheme="minorHAnsi"/>
        </w:rPr>
        <w:t xml:space="preserve"> en avoir pour ses petites dépenses personnelles, ses costumes, etc. Treize cents francs pour débuter, voilà ce que nous offrons. Plus le treizième mois, la cantine à cinq francs et une prime d’assiduité.</w:t>
      </w:r>
    </w:p>
    <w:p w:rsidR="00BE1BD8" w:rsidRPr="00350CE1" w:rsidRDefault="00BE1BD8" w:rsidP="00BE1BD8">
      <w:pPr>
        <w:jc w:val="both"/>
        <w:rPr>
          <w:rFonts w:asciiTheme="minorHAnsi" w:hAnsiTheme="minorHAnsi" w:cstheme="minorHAnsi"/>
        </w:rPr>
      </w:pPr>
      <w:r w:rsidRPr="00350CE1">
        <w:rPr>
          <w:rFonts w:asciiTheme="minorHAnsi" w:hAnsiTheme="minorHAnsi" w:cstheme="minorHAnsi"/>
        </w:rPr>
        <w:t xml:space="preserve">J'attire votre attention sur ce point, Monsieur </w:t>
      </w:r>
      <w:proofErr w:type="spellStart"/>
      <w:r w:rsidRPr="00350CE1">
        <w:rPr>
          <w:rFonts w:asciiTheme="minorHAnsi" w:hAnsiTheme="minorHAnsi" w:cstheme="minorHAnsi"/>
        </w:rPr>
        <w:t>Batier</w:t>
      </w:r>
      <w:proofErr w:type="spellEnd"/>
      <w:r w:rsidRPr="00350CE1">
        <w:rPr>
          <w:rFonts w:asciiTheme="minorHAnsi" w:hAnsiTheme="minorHAnsi" w:cstheme="minorHAnsi"/>
        </w:rPr>
        <w:t> : l'assiduité est absolument indispensable à tous les postes. Notre directrice a tenu à créer une prime pour inciter le personnel à ne pas manquer pour un oui ou pour un non. Nous avons réussi à faire diminuer de moitié l'absentéisme masculin, cependant, il y a toujours des messieurs qui manquent sous prétexte que bébé tousse un peu ou qu'il y a une grève à l'école.</w:t>
      </w:r>
    </w:p>
    <w:p w:rsidR="00BE1BD8" w:rsidRPr="00350CE1" w:rsidRDefault="00BE1BD8" w:rsidP="00BE1BD8">
      <w:pPr>
        <w:jc w:val="both"/>
        <w:rPr>
          <w:rFonts w:asciiTheme="minorHAnsi" w:hAnsiTheme="minorHAnsi" w:cstheme="minorHAnsi"/>
        </w:rPr>
      </w:pPr>
      <w:r w:rsidRPr="00350CE1">
        <w:rPr>
          <w:rFonts w:asciiTheme="minorHAnsi" w:hAnsiTheme="minorHAnsi" w:cstheme="minorHAnsi"/>
        </w:rPr>
        <w:t>Quel âge ont vos enfants ?</w:t>
      </w:r>
    </w:p>
    <w:p w:rsidR="00BE1BD8" w:rsidRPr="00350CE1" w:rsidRDefault="00BE1BD8" w:rsidP="00BE1BD8">
      <w:pPr>
        <w:jc w:val="both"/>
        <w:rPr>
          <w:rFonts w:asciiTheme="minorHAnsi" w:hAnsiTheme="minorHAnsi" w:cstheme="minorHAnsi"/>
        </w:rPr>
      </w:pPr>
      <w:r w:rsidRPr="00350CE1">
        <w:rPr>
          <w:rFonts w:asciiTheme="minorHAnsi" w:hAnsiTheme="minorHAnsi" w:cstheme="minorHAnsi"/>
        </w:rPr>
        <w:t>- La fille, six ans et le garçon quatre ans. Ils vont tous deux en classe et je les reprends le soir en sortant du travail, avant de faire les courses.</w:t>
      </w:r>
    </w:p>
    <w:p w:rsidR="00BE1BD8" w:rsidRPr="00350CE1" w:rsidRDefault="00BE1BD8" w:rsidP="00BE1BD8">
      <w:pPr>
        <w:jc w:val="both"/>
        <w:rPr>
          <w:rFonts w:asciiTheme="minorHAnsi" w:hAnsiTheme="minorHAnsi" w:cstheme="minorHAnsi"/>
        </w:rPr>
      </w:pPr>
      <w:r w:rsidRPr="00350CE1">
        <w:rPr>
          <w:rFonts w:asciiTheme="minorHAnsi" w:hAnsiTheme="minorHAnsi" w:cstheme="minorHAnsi"/>
        </w:rPr>
        <w:t>- Et s’ils sont malades, qu’avez-vous prévu ?</w:t>
      </w:r>
    </w:p>
    <w:p w:rsidR="00BE1BD8" w:rsidRPr="00350CE1" w:rsidRDefault="00BE1BD8" w:rsidP="00BE1BD8">
      <w:pPr>
        <w:jc w:val="both"/>
        <w:rPr>
          <w:rFonts w:asciiTheme="minorHAnsi" w:hAnsiTheme="minorHAnsi" w:cstheme="minorHAnsi"/>
        </w:rPr>
      </w:pPr>
      <w:r w:rsidRPr="00350CE1">
        <w:rPr>
          <w:rFonts w:asciiTheme="minorHAnsi" w:hAnsiTheme="minorHAnsi" w:cstheme="minorHAnsi"/>
        </w:rPr>
        <w:lastRenderedPageBreak/>
        <w:t>- Leur grand-père peut les garder.</w:t>
      </w:r>
    </w:p>
    <w:p w:rsidR="00BE1BD8" w:rsidRPr="00350CE1" w:rsidRDefault="00BE1BD8" w:rsidP="00BE1BD8">
      <w:pPr>
        <w:jc w:val="both"/>
        <w:rPr>
          <w:rFonts w:asciiTheme="minorHAnsi" w:hAnsiTheme="minorHAnsi" w:cstheme="minorHAnsi"/>
        </w:rPr>
      </w:pPr>
      <w:r w:rsidRPr="00350CE1">
        <w:rPr>
          <w:rFonts w:asciiTheme="minorHAnsi" w:hAnsiTheme="minorHAnsi" w:cstheme="minorHAnsi"/>
        </w:rPr>
        <w:t xml:space="preserve">- Parfait, je vous remercie, Monsieur </w:t>
      </w:r>
      <w:proofErr w:type="spellStart"/>
      <w:r w:rsidRPr="00350CE1">
        <w:rPr>
          <w:rFonts w:asciiTheme="minorHAnsi" w:hAnsiTheme="minorHAnsi" w:cstheme="minorHAnsi"/>
        </w:rPr>
        <w:t>Batier</w:t>
      </w:r>
      <w:proofErr w:type="spellEnd"/>
      <w:r w:rsidRPr="00350CE1">
        <w:rPr>
          <w:rFonts w:asciiTheme="minorHAnsi" w:hAnsiTheme="minorHAnsi" w:cstheme="minorHAnsi"/>
        </w:rPr>
        <w:t>. Nous vous ferons connaître notre réponse définitive d’ici quelques jours.</w:t>
      </w:r>
    </w:p>
    <w:p w:rsidR="00BE1BD8" w:rsidRPr="00350CE1" w:rsidRDefault="00BE1BD8" w:rsidP="00BE1BD8">
      <w:pPr>
        <w:jc w:val="both"/>
        <w:rPr>
          <w:rFonts w:asciiTheme="minorHAnsi" w:hAnsiTheme="minorHAnsi" w:cstheme="minorHAnsi"/>
        </w:rPr>
      </w:pPr>
      <w:proofErr w:type="spellStart"/>
      <w:r w:rsidRPr="00350CE1">
        <w:rPr>
          <w:rFonts w:asciiTheme="minorHAnsi" w:hAnsiTheme="minorHAnsi" w:cstheme="minorHAnsi"/>
        </w:rPr>
        <w:t>Batier</w:t>
      </w:r>
      <w:proofErr w:type="spellEnd"/>
      <w:r w:rsidRPr="00350CE1">
        <w:rPr>
          <w:rFonts w:asciiTheme="minorHAnsi" w:hAnsiTheme="minorHAnsi" w:cstheme="minorHAnsi"/>
        </w:rPr>
        <w:t xml:space="preserve"> sortit du bureau, plein d’espoir. La chef du personnel le regardait marcher, il avait les jambes courtes, le dos un peu voûté et le cheveu rare. « Madame </w:t>
      </w:r>
      <w:proofErr w:type="spellStart"/>
      <w:r w:rsidRPr="00350CE1">
        <w:rPr>
          <w:rFonts w:asciiTheme="minorHAnsi" w:hAnsiTheme="minorHAnsi" w:cstheme="minorHAnsi"/>
        </w:rPr>
        <w:t>Palonceau</w:t>
      </w:r>
      <w:proofErr w:type="spellEnd"/>
      <w:r w:rsidRPr="00350CE1">
        <w:rPr>
          <w:rFonts w:asciiTheme="minorHAnsi" w:hAnsiTheme="minorHAnsi" w:cstheme="minorHAnsi"/>
        </w:rPr>
        <w:t xml:space="preserve"> déteste les chauves », se rappela la responsable de l’embauche. Et elle m’a bien dit : « Plutôt un grand, blond, présentant bien et célibataire… ». Et Mme </w:t>
      </w:r>
      <w:proofErr w:type="spellStart"/>
      <w:r w:rsidRPr="00350CE1">
        <w:rPr>
          <w:rFonts w:asciiTheme="minorHAnsi" w:hAnsiTheme="minorHAnsi" w:cstheme="minorHAnsi"/>
        </w:rPr>
        <w:t>Palonceau</w:t>
      </w:r>
      <w:proofErr w:type="spellEnd"/>
      <w:r w:rsidRPr="00350CE1">
        <w:rPr>
          <w:rFonts w:asciiTheme="minorHAnsi" w:hAnsiTheme="minorHAnsi" w:cstheme="minorHAnsi"/>
        </w:rPr>
        <w:t xml:space="preserve"> sera directrice du groupe l’an prochain.</w:t>
      </w:r>
    </w:p>
    <w:p w:rsidR="00BE1BD8" w:rsidRPr="00350CE1" w:rsidRDefault="00BE1BD8" w:rsidP="00BE1BD8">
      <w:pPr>
        <w:jc w:val="both"/>
        <w:rPr>
          <w:rFonts w:asciiTheme="minorHAnsi" w:hAnsiTheme="minorHAnsi" w:cstheme="minorHAnsi"/>
        </w:rPr>
      </w:pPr>
      <w:proofErr w:type="spellStart"/>
      <w:r w:rsidRPr="00350CE1">
        <w:rPr>
          <w:rFonts w:asciiTheme="minorHAnsi" w:hAnsiTheme="minorHAnsi" w:cstheme="minorHAnsi"/>
        </w:rPr>
        <w:t>Duplat</w:t>
      </w:r>
      <w:proofErr w:type="spellEnd"/>
      <w:r w:rsidRPr="00350CE1">
        <w:rPr>
          <w:rFonts w:asciiTheme="minorHAnsi" w:hAnsiTheme="minorHAnsi" w:cstheme="minorHAnsi"/>
        </w:rPr>
        <w:t xml:space="preserve"> Bernard, époux </w:t>
      </w:r>
      <w:proofErr w:type="spellStart"/>
      <w:r w:rsidRPr="00350CE1">
        <w:rPr>
          <w:rFonts w:asciiTheme="minorHAnsi" w:hAnsiTheme="minorHAnsi" w:cstheme="minorHAnsi"/>
        </w:rPr>
        <w:t>Batier</w:t>
      </w:r>
      <w:proofErr w:type="spellEnd"/>
      <w:r w:rsidRPr="00350CE1">
        <w:rPr>
          <w:rFonts w:asciiTheme="minorHAnsi" w:hAnsiTheme="minorHAnsi" w:cstheme="minorHAnsi"/>
        </w:rPr>
        <w:t>, reçut trois jours plus tard une lettre qui commençait par : « </w:t>
      </w:r>
      <w:r w:rsidRPr="00350CE1">
        <w:rPr>
          <w:rFonts w:asciiTheme="minorHAnsi" w:hAnsiTheme="minorHAnsi" w:cstheme="minorHAnsi"/>
          <w:i/>
          <w:iCs/>
        </w:rPr>
        <w:t>Nous avons le regret</w:t>
      </w:r>
      <w:proofErr w:type="gramStart"/>
      <w:r w:rsidRPr="00350CE1">
        <w:rPr>
          <w:rFonts w:asciiTheme="minorHAnsi" w:hAnsiTheme="minorHAnsi" w:cstheme="minorHAnsi"/>
        </w:rPr>
        <w:t>…»</w:t>
      </w:r>
      <w:proofErr w:type="gramEnd"/>
    </w:p>
    <w:p w:rsidR="00BE1BD8" w:rsidRPr="00350CE1" w:rsidRDefault="00BE1BD8" w:rsidP="00BE1BD8">
      <w:pPr>
        <w:jc w:val="both"/>
        <w:rPr>
          <w:rFonts w:asciiTheme="minorHAnsi" w:hAnsiTheme="minorHAnsi" w:cstheme="minorHAnsi"/>
        </w:rPr>
      </w:pPr>
    </w:p>
    <w:p w:rsidR="00BE1BD8" w:rsidRPr="00350CE1" w:rsidRDefault="00BE1BD8" w:rsidP="00BE5F15">
      <w:pPr>
        <w:jc w:val="right"/>
        <w:rPr>
          <w:rFonts w:asciiTheme="minorHAnsi" w:hAnsiTheme="minorHAnsi" w:cstheme="minorHAnsi"/>
          <w:b/>
          <w:bCs/>
          <w:i/>
          <w:iCs/>
        </w:rPr>
      </w:pPr>
      <w:r w:rsidRPr="00350CE1">
        <w:rPr>
          <w:rFonts w:asciiTheme="minorHAnsi" w:hAnsiTheme="minorHAnsi" w:cstheme="minorHAnsi"/>
          <w:b/>
          <w:bCs/>
        </w:rPr>
        <w:t>France de LAGARDE, « La visite d’embauche »,</w:t>
      </w:r>
      <w:r w:rsidRPr="00350CE1">
        <w:rPr>
          <w:rFonts w:asciiTheme="minorHAnsi" w:hAnsiTheme="minorHAnsi" w:cstheme="minorHAnsi"/>
          <w:b/>
          <w:bCs/>
          <w:i/>
          <w:iCs/>
        </w:rPr>
        <w:t xml:space="preserve"> Le Monde</w:t>
      </w:r>
      <w:r w:rsidRPr="00350CE1">
        <w:rPr>
          <w:rFonts w:asciiTheme="minorHAnsi" w:hAnsiTheme="minorHAnsi" w:cstheme="minorHAnsi"/>
          <w:b/>
          <w:bCs/>
        </w:rPr>
        <w:t xml:space="preserve"> </w:t>
      </w:r>
      <w:r w:rsidRPr="00350CE1">
        <w:rPr>
          <w:rFonts w:asciiTheme="minorHAnsi" w:hAnsiTheme="minorHAnsi" w:cstheme="minorHAnsi"/>
          <w:b/>
        </w:rPr>
        <w:t>28-29 septembre 1975, p.15</w:t>
      </w:r>
    </w:p>
    <w:p w:rsidR="00BE1BD8" w:rsidRPr="00350CE1" w:rsidRDefault="00BE1BD8" w:rsidP="00BE1BD8">
      <w:pPr>
        <w:jc w:val="both"/>
        <w:rPr>
          <w:rFonts w:asciiTheme="minorHAnsi" w:hAnsiTheme="minorHAnsi" w:cstheme="minorHAnsi"/>
        </w:rPr>
      </w:pPr>
    </w:p>
    <w:p w:rsidR="001A103A" w:rsidRPr="00350CE1" w:rsidRDefault="001A103A" w:rsidP="001A103A">
      <w:pPr>
        <w:jc w:val="both"/>
        <w:rPr>
          <w:rFonts w:asciiTheme="minorHAnsi" w:hAnsiTheme="minorHAnsi" w:cstheme="minorHAnsi"/>
          <w:b/>
        </w:rPr>
      </w:pPr>
      <w:r w:rsidRPr="00350CE1">
        <w:rPr>
          <w:rFonts w:asciiTheme="minorHAnsi" w:hAnsiTheme="minorHAnsi" w:cstheme="minorHAnsi"/>
          <w:b/>
        </w:rPr>
        <w:t xml:space="preserve">Texte </w:t>
      </w:r>
      <w:r w:rsidRPr="00350CE1">
        <w:rPr>
          <w:rFonts w:asciiTheme="minorHAnsi" w:hAnsiTheme="minorHAnsi" w:cstheme="minorHAnsi"/>
          <w:b/>
        </w:rPr>
        <w:t>2</w:t>
      </w:r>
    </w:p>
    <w:p w:rsidR="00BE1BD8" w:rsidRPr="00350CE1" w:rsidRDefault="00BE1BD8" w:rsidP="00AD1409">
      <w:pPr>
        <w:jc w:val="both"/>
        <w:rPr>
          <w:rFonts w:asciiTheme="minorHAnsi" w:hAnsiTheme="minorHAnsi" w:cstheme="minorHAnsi"/>
          <w:b/>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8"/>
        <w:gridCol w:w="4468"/>
      </w:tblGrid>
      <w:tr w:rsidR="007C15B0" w:rsidRPr="00350CE1" w:rsidTr="00865CCB">
        <w:trPr>
          <w:jc w:val="center"/>
        </w:trPr>
        <w:tc>
          <w:tcPr>
            <w:tcW w:w="4606" w:type="dxa"/>
          </w:tcPr>
          <w:p w:rsidR="007C15B0" w:rsidRPr="00350CE1" w:rsidRDefault="007C15B0" w:rsidP="00865CCB">
            <w:pPr>
              <w:jc w:val="both"/>
              <w:rPr>
                <w:rFonts w:asciiTheme="minorHAnsi" w:hAnsiTheme="minorHAnsi" w:cstheme="minorHAnsi"/>
                <w:b/>
                <w:sz w:val="24"/>
                <w:szCs w:val="24"/>
              </w:rPr>
            </w:pPr>
            <w:r w:rsidRPr="00350CE1">
              <w:rPr>
                <w:rFonts w:asciiTheme="minorHAnsi" w:hAnsiTheme="minorHAnsi" w:cstheme="minorHAnsi"/>
                <w:b/>
                <w:noProof/>
                <w:sz w:val="24"/>
                <w:szCs w:val="24"/>
              </w:rPr>
              <w:drawing>
                <wp:inline distT="0" distB="0" distL="0" distR="0" wp14:anchorId="771A5290" wp14:editId="47DE4DA8">
                  <wp:extent cx="2662555" cy="2467734"/>
                  <wp:effectExtent l="0" t="0" r="4445" b="0"/>
                  <wp:docPr id="3" name="Image 3" descr="Macintosh HD:Users:Ghislaine:Desktop:colette yo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hislaine:Desktop:colette yog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2647" cy="2467819"/>
                          </a:xfrm>
                          <a:prstGeom prst="rect">
                            <a:avLst/>
                          </a:prstGeom>
                          <a:noFill/>
                          <a:ln>
                            <a:noFill/>
                          </a:ln>
                        </pic:spPr>
                      </pic:pic>
                    </a:graphicData>
                  </a:graphic>
                </wp:inline>
              </w:drawing>
            </w:r>
          </w:p>
        </w:tc>
        <w:tc>
          <w:tcPr>
            <w:tcW w:w="4606" w:type="dxa"/>
          </w:tcPr>
          <w:p w:rsidR="007C15B0" w:rsidRPr="00350CE1" w:rsidRDefault="007C15B0" w:rsidP="00865CCB">
            <w:pPr>
              <w:jc w:val="both"/>
              <w:rPr>
                <w:rFonts w:asciiTheme="minorHAnsi" w:hAnsiTheme="minorHAnsi" w:cstheme="minorHAnsi"/>
                <w:i/>
                <w:sz w:val="24"/>
                <w:szCs w:val="24"/>
              </w:rPr>
            </w:pPr>
          </w:p>
          <w:p w:rsidR="00BE1BD8" w:rsidRPr="00350CE1" w:rsidRDefault="00BE1BD8" w:rsidP="00BE1BD8">
            <w:pPr>
              <w:jc w:val="both"/>
              <w:rPr>
                <w:rFonts w:asciiTheme="minorHAnsi" w:hAnsiTheme="minorHAnsi" w:cstheme="minorHAnsi"/>
                <w:i/>
                <w:sz w:val="24"/>
                <w:szCs w:val="24"/>
              </w:rPr>
            </w:pPr>
            <w:r w:rsidRPr="00350CE1">
              <w:rPr>
                <w:rFonts w:asciiTheme="minorHAnsi" w:hAnsiTheme="minorHAnsi" w:cstheme="minorHAnsi"/>
                <w:i/>
                <w:sz w:val="24"/>
                <w:szCs w:val="24"/>
              </w:rPr>
              <w:t>Dans son œuvre, Colette met en scène une narratrice, comédienne en tournée, Renée Nérée, qui va finir par renoncer à la proposition de mariage de son amant.</w:t>
            </w:r>
          </w:p>
          <w:p w:rsidR="007C15B0" w:rsidRPr="00350CE1" w:rsidRDefault="007C15B0" w:rsidP="00865CCB">
            <w:pPr>
              <w:jc w:val="both"/>
              <w:rPr>
                <w:rFonts w:asciiTheme="minorHAnsi" w:hAnsiTheme="minorHAnsi" w:cstheme="minorHAnsi"/>
                <w:i/>
                <w:sz w:val="24"/>
                <w:szCs w:val="24"/>
              </w:rPr>
            </w:pPr>
          </w:p>
          <w:p w:rsidR="007C15B0" w:rsidRPr="00350CE1" w:rsidRDefault="007C15B0" w:rsidP="00865CCB">
            <w:pPr>
              <w:jc w:val="both"/>
              <w:rPr>
                <w:rFonts w:asciiTheme="minorHAnsi" w:hAnsiTheme="minorHAnsi" w:cstheme="minorHAnsi"/>
                <w:i/>
                <w:sz w:val="24"/>
                <w:szCs w:val="24"/>
              </w:rPr>
            </w:pPr>
          </w:p>
          <w:p w:rsidR="007C15B0" w:rsidRPr="00350CE1" w:rsidRDefault="007C15B0" w:rsidP="00865CCB">
            <w:pPr>
              <w:jc w:val="both"/>
              <w:rPr>
                <w:rFonts w:asciiTheme="minorHAnsi" w:hAnsiTheme="minorHAnsi" w:cstheme="minorHAnsi"/>
                <w:b/>
                <w:sz w:val="24"/>
                <w:szCs w:val="24"/>
              </w:rPr>
            </w:pPr>
          </w:p>
        </w:tc>
      </w:tr>
    </w:tbl>
    <w:p w:rsidR="00AD1409" w:rsidRPr="00350CE1" w:rsidRDefault="00AD1409" w:rsidP="00AD1409">
      <w:pPr>
        <w:jc w:val="both"/>
        <w:rPr>
          <w:rFonts w:asciiTheme="minorHAnsi" w:hAnsiTheme="minorHAnsi" w:cs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
        <w:gridCol w:w="8534"/>
      </w:tblGrid>
      <w:tr w:rsidR="00AD1409" w:rsidRPr="00350CE1" w:rsidTr="00865CCB">
        <w:tc>
          <w:tcPr>
            <w:tcW w:w="534" w:type="dxa"/>
          </w:tcPr>
          <w:p w:rsidR="00AD1409" w:rsidRPr="00350CE1" w:rsidRDefault="00AD1409" w:rsidP="00865CCB">
            <w:pPr>
              <w:jc w:val="both"/>
              <w:rPr>
                <w:rFonts w:asciiTheme="minorHAnsi" w:hAnsiTheme="minorHAnsi" w:cstheme="minorHAnsi"/>
                <w:sz w:val="24"/>
                <w:szCs w:val="24"/>
              </w:rPr>
            </w:pPr>
          </w:p>
          <w:p w:rsidR="00AD1409" w:rsidRPr="00350CE1" w:rsidRDefault="00AD1409" w:rsidP="00865CCB">
            <w:pPr>
              <w:jc w:val="both"/>
              <w:rPr>
                <w:rFonts w:asciiTheme="minorHAnsi" w:hAnsiTheme="minorHAnsi" w:cstheme="minorHAnsi"/>
                <w:sz w:val="24"/>
                <w:szCs w:val="24"/>
              </w:rPr>
            </w:pPr>
          </w:p>
          <w:p w:rsidR="00AD1409" w:rsidRPr="00350CE1" w:rsidRDefault="00AD1409" w:rsidP="00865CCB">
            <w:pPr>
              <w:jc w:val="both"/>
              <w:rPr>
                <w:rFonts w:asciiTheme="minorHAnsi" w:hAnsiTheme="minorHAnsi" w:cstheme="minorHAnsi"/>
                <w:sz w:val="24"/>
                <w:szCs w:val="24"/>
              </w:rPr>
            </w:pPr>
          </w:p>
          <w:p w:rsidR="00AD1409" w:rsidRPr="00350CE1" w:rsidRDefault="00AD1409" w:rsidP="00865CCB">
            <w:pPr>
              <w:jc w:val="both"/>
              <w:rPr>
                <w:rFonts w:asciiTheme="minorHAnsi" w:hAnsiTheme="minorHAnsi" w:cstheme="minorHAnsi"/>
                <w:sz w:val="24"/>
                <w:szCs w:val="24"/>
              </w:rPr>
            </w:pPr>
          </w:p>
          <w:p w:rsidR="00AD1409" w:rsidRPr="00350CE1" w:rsidRDefault="00AD1409" w:rsidP="00865CCB">
            <w:pPr>
              <w:jc w:val="both"/>
              <w:rPr>
                <w:rFonts w:asciiTheme="minorHAnsi" w:hAnsiTheme="minorHAnsi" w:cstheme="minorHAnsi"/>
                <w:sz w:val="24"/>
                <w:szCs w:val="24"/>
              </w:rPr>
            </w:pPr>
            <w:r w:rsidRPr="00350CE1">
              <w:rPr>
                <w:rFonts w:asciiTheme="minorHAnsi" w:hAnsiTheme="minorHAnsi" w:cstheme="minorHAnsi"/>
                <w:sz w:val="24"/>
                <w:szCs w:val="24"/>
              </w:rPr>
              <w:t>5</w:t>
            </w:r>
          </w:p>
          <w:p w:rsidR="00AD1409" w:rsidRPr="00350CE1" w:rsidRDefault="00AD1409" w:rsidP="00865CCB">
            <w:pPr>
              <w:jc w:val="both"/>
              <w:rPr>
                <w:rFonts w:asciiTheme="minorHAnsi" w:hAnsiTheme="minorHAnsi" w:cstheme="minorHAnsi"/>
                <w:sz w:val="24"/>
                <w:szCs w:val="24"/>
              </w:rPr>
            </w:pPr>
          </w:p>
          <w:p w:rsidR="00AD1409" w:rsidRPr="00350CE1" w:rsidRDefault="00AD1409" w:rsidP="00865CCB">
            <w:pPr>
              <w:jc w:val="both"/>
              <w:rPr>
                <w:rFonts w:asciiTheme="minorHAnsi" w:hAnsiTheme="minorHAnsi" w:cstheme="minorHAnsi"/>
                <w:sz w:val="24"/>
                <w:szCs w:val="24"/>
              </w:rPr>
            </w:pPr>
          </w:p>
          <w:p w:rsidR="00AD1409" w:rsidRPr="00350CE1" w:rsidRDefault="00AD1409" w:rsidP="00865CCB">
            <w:pPr>
              <w:jc w:val="both"/>
              <w:rPr>
                <w:rFonts w:asciiTheme="minorHAnsi" w:hAnsiTheme="minorHAnsi" w:cstheme="minorHAnsi"/>
                <w:sz w:val="24"/>
                <w:szCs w:val="24"/>
              </w:rPr>
            </w:pPr>
          </w:p>
          <w:p w:rsidR="00AD1409" w:rsidRPr="00350CE1" w:rsidRDefault="00AD1409" w:rsidP="00865CCB">
            <w:pPr>
              <w:jc w:val="both"/>
              <w:rPr>
                <w:rFonts w:asciiTheme="minorHAnsi" w:hAnsiTheme="minorHAnsi" w:cstheme="minorHAnsi"/>
                <w:sz w:val="24"/>
                <w:szCs w:val="24"/>
              </w:rPr>
            </w:pPr>
          </w:p>
          <w:p w:rsidR="00AD1409" w:rsidRPr="00350CE1" w:rsidRDefault="00AD1409" w:rsidP="00865CCB">
            <w:pPr>
              <w:jc w:val="both"/>
              <w:rPr>
                <w:rFonts w:asciiTheme="minorHAnsi" w:hAnsiTheme="minorHAnsi" w:cstheme="minorHAnsi"/>
                <w:sz w:val="24"/>
                <w:szCs w:val="24"/>
              </w:rPr>
            </w:pPr>
            <w:r w:rsidRPr="00350CE1">
              <w:rPr>
                <w:rFonts w:asciiTheme="minorHAnsi" w:hAnsiTheme="minorHAnsi" w:cstheme="minorHAnsi"/>
                <w:sz w:val="24"/>
                <w:szCs w:val="24"/>
              </w:rPr>
              <w:t>10</w:t>
            </w:r>
          </w:p>
          <w:p w:rsidR="00AD1409" w:rsidRPr="00350CE1" w:rsidRDefault="00AD1409" w:rsidP="00865CCB">
            <w:pPr>
              <w:jc w:val="both"/>
              <w:rPr>
                <w:rFonts w:asciiTheme="minorHAnsi" w:hAnsiTheme="minorHAnsi" w:cstheme="minorHAnsi"/>
                <w:sz w:val="24"/>
                <w:szCs w:val="24"/>
              </w:rPr>
            </w:pPr>
          </w:p>
          <w:p w:rsidR="00AD1409" w:rsidRPr="00350CE1" w:rsidRDefault="00AD1409" w:rsidP="00865CCB">
            <w:pPr>
              <w:jc w:val="both"/>
              <w:rPr>
                <w:rFonts w:asciiTheme="minorHAnsi" w:hAnsiTheme="minorHAnsi" w:cstheme="minorHAnsi"/>
                <w:sz w:val="24"/>
                <w:szCs w:val="24"/>
              </w:rPr>
            </w:pPr>
          </w:p>
          <w:p w:rsidR="00AD1409" w:rsidRPr="00350CE1" w:rsidRDefault="00AD1409" w:rsidP="00865CCB">
            <w:pPr>
              <w:jc w:val="both"/>
              <w:rPr>
                <w:rFonts w:asciiTheme="minorHAnsi" w:hAnsiTheme="minorHAnsi" w:cstheme="minorHAnsi"/>
                <w:sz w:val="24"/>
                <w:szCs w:val="24"/>
              </w:rPr>
            </w:pPr>
          </w:p>
          <w:p w:rsidR="00AD1409" w:rsidRPr="00350CE1" w:rsidRDefault="00AD1409" w:rsidP="00865CCB">
            <w:pPr>
              <w:jc w:val="both"/>
              <w:rPr>
                <w:rFonts w:asciiTheme="minorHAnsi" w:hAnsiTheme="minorHAnsi" w:cstheme="minorHAnsi"/>
                <w:sz w:val="24"/>
                <w:szCs w:val="24"/>
              </w:rPr>
            </w:pPr>
          </w:p>
        </w:tc>
        <w:tc>
          <w:tcPr>
            <w:tcW w:w="8678" w:type="dxa"/>
          </w:tcPr>
          <w:p w:rsidR="00AD1409" w:rsidRPr="00350CE1" w:rsidRDefault="00AD1409" w:rsidP="00865CCB">
            <w:pPr>
              <w:ind w:firstLine="708"/>
              <w:jc w:val="both"/>
              <w:rPr>
                <w:rFonts w:asciiTheme="minorHAnsi" w:hAnsiTheme="minorHAnsi" w:cstheme="minorHAnsi"/>
                <w:sz w:val="24"/>
                <w:szCs w:val="24"/>
              </w:rPr>
            </w:pPr>
            <w:r w:rsidRPr="00350CE1">
              <w:rPr>
                <w:rFonts w:asciiTheme="minorHAnsi" w:hAnsiTheme="minorHAnsi" w:cstheme="minorHAnsi"/>
                <w:sz w:val="24"/>
                <w:szCs w:val="24"/>
              </w:rPr>
              <w:t xml:space="preserve">Je m'échappe, mais je ne suis pas quitte encore de toi, je le sais. Vagabonde, et libre, je souhaiterai parfois l'ombre de tes murs... Combien de fois vais-je retourner à toi, cher appui où je me repose et me blesse ? Combien de temps vais-je appeler ce que tu pouvais me donner, une longue volupté, suspendue, attisée, renouvelée... la chute ailée, l'évanouissement où les forces renaissent de leur mort même... le bourdonnement musical du sang affolé... l'odeur de santal brûlé et d'herbe foulée... Ah ! tu seras longtemps une des soifs de ma </w:t>
            </w:r>
            <w:r w:rsidR="00F740BF" w:rsidRPr="00350CE1">
              <w:rPr>
                <w:rFonts w:asciiTheme="minorHAnsi" w:hAnsiTheme="minorHAnsi" w:cstheme="minorHAnsi"/>
                <w:sz w:val="24"/>
                <w:szCs w:val="24"/>
              </w:rPr>
              <w:t>route !</w:t>
            </w:r>
          </w:p>
          <w:p w:rsidR="00AD1409" w:rsidRPr="00350CE1" w:rsidRDefault="00AD1409" w:rsidP="00865CCB">
            <w:pPr>
              <w:ind w:firstLine="708"/>
              <w:jc w:val="both"/>
              <w:rPr>
                <w:rFonts w:asciiTheme="minorHAnsi" w:hAnsiTheme="minorHAnsi" w:cstheme="minorHAnsi"/>
                <w:sz w:val="24"/>
                <w:szCs w:val="24"/>
              </w:rPr>
            </w:pPr>
            <w:r w:rsidRPr="00350CE1">
              <w:rPr>
                <w:rFonts w:asciiTheme="minorHAnsi" w:hAnsiTheme="minorHAnsi" w:cstheme="minorHAnsi"/>
                <w:sz w:val="24"/>
                <w:szCs w:val="24"/>
              </w:rPr>
              <w:t xml:space="preserve"> Je te désirerai tour à tour comme le fruit suspendu, comme l'eau lointaine, et comme la petite maison bienheureuse que je frôle... Je laisse, à chaque lieu </w:t>
            </w:r>
            <w:proofErr w:type="spellStart"/>
            <w:r w:rsidRPr="00350CE1">
              <w:rPr>
                <w:rFonts w:asciiTheme="minorHAnsi" w:hAnsiTheme="minorHAnsi" w:cstheme="minorHAnsi"/>
                <w:sz w:val="24"/>
                <w:szCs w:val="24"/>
              </w:rPr>
              <w:t>des</w:t>
            </w:r>
            <w:proofErr w:type="spellEnd"/>
            <w:r w:rsidRPr="00350CE1">
              <w:rPr>
                <w:rFonts w:asciiTheme="minorHAnsi" w:hAnsiTheme="minorHAnsi" w:cstheme="minorHAnsi"/>
                <w:sz w:val="24"/>
                <w:szCs w:val="24"/>
              </w:rPr>
              <w:t xml:space="preserve"> mes désirs errants, mille et mille ombres à ma ressemblance, effeuillées de moi, celle-ci sur la pierre chaude et bleue des combles de mon pays, celle-là </w:t>
            </w:r>
            <w:r w:rsidR="00F740BF" w:rsidRPr="00350CE1">
              <w:rPr>
                <w:rFonts w:asciiTheme="minorHAnsi" w:hAnsiTheme="minorHAnsi" w:cstheme="minorHAnsi"/>
                <w:sz w:val="24"/>
                <w:szCs w:val="24"/>
              </w:rPr>
              <w:t>aux creux moites</w:t>
            </w:r>
            <w:r w:rsidRPr="00350CE1">
              <w:rPr>
                <w:rFonts w:asciiTheme="minorHAnsi" w:hAnsiTheme="minorHAnsi" w:cstheme="minorHAnsi"/>
                <w:sz w:val="24"/>
                <w:szCs w:val="24"/>
              </w:rPr>
              <w:t xml:space="preserve"> d'un vallon sans soleil, et cette autre qui suit l'oiseau, la voile, le vent, la vague. Tu gardes la plus tenace : une ombre nue, onduleuse, que le plaisir agite comme une herbe dans un ruisseau... Mais le temps la dissoudra comme les autres, et tu ne sauras plus rien de moi, jusqu'au jour où mes pas s'arrêteront et où s'envolera de moi une dernière petite ombre.</w:t>
            </w:r>
          </w:p>
        </w:tc>
      </w:tr>
    </w:tbl>
    <w:p w:rsidR="00AD1409" w:rsidRPr="00350CE1" w:rsidRDefault="00AD1409" w:rsidP="00AD1409">
      <w:pPr>
        <w:jc w:val="both"/>
        <w:rPr>
          <w:rFonts w:asciiTheme="minorHAnsi" w:hAnsiTheme="minorHAnsi" w:cstheme="minorHAnsi"/>
          <w:b/>
        </w:rPr>
      </w:pPr>
    </w:p>
    <w:p w:rsidR="00AD1409" w:rsidRPr="00350CE1" w:rsidRDefault="00AD1409" w:rsidP="00AD1409">
      <w:pPr>
        <w:jc w:val="right"/>
        <w:rPr>
          <w:rFonts w:asciiTheme="minorHAnsi" w:hAnsiTheme="minorHAnsi" w:cstheme="minorHAnsi"/>
          <w:b/>
        </w:rPr>
      </w:pPr>
      <w:r w:rsidRPr="00350CE1">
        <w:rPr>
          <w:rFonts w:asciiTheme="minorHAnsi" w:hAnsiTheme="minorHAnsi" w:cstheme="minorHAnsi"/>
          <w:b/>
        </w:rPr>
        <w:t xml:space="preserve">Colette, explicit de </w:t>
      </w:r>
      <w:r w:rsidRPr="00350CE1">
        <w:rPr>
          <w:rFonts w:asciiTheme="minorHAnsi" w:hAnsiTheme="minorHAnsi" w:cstheme="minorHAnsi"/>
          <w:b/>
          <w:i/>
        </w:rPr>
        <w:t>La Vagabonde</w:t>
      </w:r>
      <w:r w:rsidRPr="00350CE1">
        <w:rPr>
          <w:rFonts w:asciiTheme="minorHAnsi" w:hAnsiTheme="minorHAnsi" w:cstheme="minorHAnsi"/>
          <w:b/>
        </w:rPr>
        <w:t>, 1910</w:t>
      </w:r>
    </w:p>
    <w:p w:rsidR="00AD1409" w:rsidRPr="00350CE1" w:rsidRDefault="00AD1409" w:rsidP="00AD1409">
      <w:pPr>
        <w:rPr>
          <w:rFonts w:asciiTheme="minorHAnsi" w:hAnsiTheme="minorHAnsi" w:cstheme="minorHAnsi"/>
          <w:b/>
        </w:rPr>
      </w:pPr>
    </w:p>
    <w:p w:rsidR="006B29B3" w:rsidRPr="00350CE1" w:rsidRDefault="006B29B3" w:rsidP="006B29B3">
      <w:pPr>
        <w:jc w:val="both"/>
        <w:rPr>
          <w:rFonts w:asciiTheme="minorHAnsi" w:hAnsiTheme="minorHAnsi" w:cstheme="minorHAnsi"/>
          <w:b/>
        </w:rPr>
      </w:pPr>
      <w:r w:rsidRPr="00350CE1">
        <w:rPr>
          <w:rFonts w:asciiTheme="minorHAnsi" w:hAnsiTheme="minorHAnsi" w:cstheme="minorHAnsi"/>
          <w:b/>
        </w:rPr>
        <w:t xml:space="preserve">Texte </w:t>
      </w:r>
      <w:r w:rsidRPr="00350CE1">
        <w:rPr>
          <w:rFonts w:asciiTheme="minorHAnsi" w:hAnsiTheme="minorHAnsi" w:cstheme="minorHAnsi"/>
          <w:b/>
        </w:rPr>
        <w:t>3</w:t>
      </w:r>
    </w:p>
    <w:p w:rsidR="007C15B0" w:rsidRPr="00350CE1" w:rsidRDefault="007C15B0" w:rsidP="00551BD2">
      <w:pPr>
        <w:jc w:val="center"/>
        <w:rPr>
          <w:rFonts w:asciiTheme="minorHAnsi" w:hAnsiTheme="minorHAnsi" w:cstheme="minorHAnsi"/>
          <w:b/>
        </w:rPr>
      </w:pPr>
      <w:r w:rsidRPr="00350CE1">
        <w:rPr>
          <w:rFonts w:asciiTheme="minorHAnsi" w:hAnsiTheme="minorHAnsi" w:cstheme="minorHAnsi"/>
          <w:b/>
        </w:rPr>
        <w:fldChar w:fldCharType="begin"/>
      </w:r>
      <w:r w:rsidRPr="00350CE1">
        <w:rPr>
          <w:rFonts w:asciiTheme="minorHAnsi" w:hAnsiTheme="minorHAnsi" w:cstheme="minorHAnsi"/>
          <w:b/>
        </w:rPr>
        <w:instrText xml:space="preserve"> INCLUDEPICTURE "/var/folders/zt/4z90h6fx5rdc27ys9q6wvwqm0000gn/T/com.microsoft.Word/WebArchiveCopyPasteTempFiles/simone-de-beauvoir-le-deuxieme-sexe-commentaire-extrait-genie-feminin-e1462432705541.jpg" \* MERGEFORMATINET </w:instrText>
      </w:r>
      <w:r w:rsidRPr="00350CE1">
        <w:rPr>
          <w:rFonts w:asciiTheme="minorHAnsi" w:hAnsiTheme="minorHAnsi" w:cstheme="minorHAnsi"/>
          <w:b/>
        </w:rPr>
        <w:fldChar w:fldCharType="separate"/>
      </w:r>
      <w:r w:rsidRPr="00350CE1">
        <w:rPr>
          <w:rFonts w:asciiTheme="minorHAnsi" w:hAnsiTheme="minorHAnsi" w:cstheme="minorHAnsi"/>
          <w:b/>
        </w:rPr>
        <w:drawing>
          <wp:inline distT="0" distB="0" distL="0" distR="0" wp14:anchorId="47085CC6" wp14:editId="26DBE196">
            <wp:extent cx="2758569" cy="3617844"/>
            <wp:effectExtent l="0" t="0" r="0" b="1905"/>
            <wp:docPr id="2" name="Image 2" descr="Simone de Beauvoir écrivant au café de Flore (1944, Brassä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one de Beauvoir écrivant au café de Flore (1944, Brassä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0254" cy="3672514"/>
                    </a:xfrm>
                    <a:prstGeom prst="rect">
                      <a:avLst/>
                    </a:prstGeom>
                    <a:noFill/>
                    <a:ln>
                      <a:noFill/>
                    </a:ln>
                  </pic:spPr>
                </pic:pic>
              </a:graphicData>
            </a:graphic>
          </wp:inline>
        </w:drawing>
      </w:r>
      <w:r w:rsidRPr="00350CE1">
        <w:rPr>
          <w:rFonts w:asciiTheme="minorHAnsi" w:hAnsiTheme="minorHAnsi" w:cstheme="minorHAnsi"/>
          <w:b/>
        </w:rPr>
        <w:fldChar w:fldCharType="end"/>
      </w:r>
    </w:p>
    <w:p w:rsidR="007C15B0" w:rsidRPr="00350CE1" w:rsidRDefault="007C15B0" w:rsidP="00551BD2">
      <w:pPr>
        <w:jc w:val="center"/>
        <w:rPr>
          <w:rFonts w:asciiTheme="minorHAnsi" w:hAnsiTheme="minorHAnsi" w:cstheme="minorHAnsi"/>
          <w:b/>
          <w:i/>
          <w:iCs/>
        </w:rPr>
      </w:pPr>
      <w:r w:rsidRPr="00350CE1">
        <w:rPr>
          <w:rFonts w:asciiTheme="minorHAnsi" w:hAnsiTheme="minorHAnsi" w:cstheme="minorHAnsi"/>
          <w:b/>
          <w:i/>
          <w:iCs/>
        </w:rPr>
        <w:t xml:space="preserve">Simone de Beauvoir écrivant au café de Flore (1944, </w:t>
      </w:r>
      <w:proofErr w:type="spellStart"/>
      <w:r w:rsidRPr="00350CE1">
        <w:rPr>
          <w:rFonts w:asciiTheme="minorHAnsi" w:hAnsiTheme="minorHAnsi" w:cstheme="minorHAnsi"/>
          <w:b/>
          <w:i/>
          <w:iCs/>
        </w:rPr>
        <w:t>Brassäi</w:t>
      </w:r>
      <w:proofErr w:type="spellEnd"/>
      <w:r w:rsidRPr="00350CE1">
        <w:rPr>
          <w:rFonts w:asciiTheme="minorHAnsi" w:hAnsiTheme="minorHAnsi" w:cstheme="minorHAnsi"/>
          <w:b/>
          <w:i/>
          <w:iCs/>
        </w:rPr>
        <w:t>)</w:t>
      </w:r>
    </w:p>
    <w:p w:rsidR="007C15B0" w:rsidRPr="00350CE1" w:rsidRDefault="007C15B0" w:rsidP="007C15B0">
      <w:pPr>
        <w:jc w:val="both"/>
        <w:rPr>
          <w:rFonts w:asciiTheme="minorHAnsi" w:hAnsiTheme="minorHAnsi" w:cstheme="minorHAnsi"/>
          <w:b/>
        </w:rPr>
      </w:pPr>
    </w:p>
    <w:p w:rsidR="007C15B0" w:rsidRPr="00350CE1" w:rsidRDefault="007C15B0" w:rsidP="007C15B0">
      <w:pPr>
        <w:jc w:val="both"/>
        <w:rPr>
          <w:rFonts w:asciiTheme="minorHAnsi" w:hAnsiTheme="minorHAnsi" w:cstheme="minorHAnsi"/>
          <w:b/>
        </w:rPr>
      </w:pPr>
    </w:p>
    <w:p w:rsidR="007C15B0" w:rsidRDefault="007C15B0" w:rsidP="007C15B0">
      <w:pPr>
        <w:jc w:val="both"/>
        <w:rPr>
          <w:rFonts w:asciiTheme="minorHAnsi" w:hAnsiTheme="minorHAnsi" w:cstheme="minorHAnsi"/>
          <w:iCs/>
        </w:rPr>
      </w:pPr>
      <w:r w:rsidRPr="00350CE1">
        <w:rPr>
          <w:rFonts w:asciiTheme="minorHAnsi" w:hAnsiTheme="minorHAnsi" w:cstheme="minorHAnsi"/>
          <w:iCs/>
        </w:rPr>
        <w:t xml:space="preserve">Comment les femmes auraient-elles jamais eu du génie alors que toute possibilité d’accomplir une œuvre géniale – ou même une œuvre tout court – leur était refusée ? La vieille Europe a naguère accablé de son mépris les Américains barbares qui ne possédaient ni artistes ni écrivains : « Laissez-nous exister avant de nous demander de justifier notre existence », répondit en substance Jefferson1. Les Noirs font les mêmes réponses aux racistes qui leur reprochent de n’avoir produit ni un Whitman ni un Melville2. Le prolétariat français ne peut non plus opposer aucun nom à ceux de Racine ou de Mallarmé. La femme libre est seulement en train de naître ; quand elle se sera conquise, peut-être justifiera-t-elle la prophétie de Rimbaud : « Les poètes seront ! Quand sera brisé l’infini servage de la femme, quand elle vivra pour elle et par elle, l’homme –jusqu’ici abominable – lui ayant donné son renvoi, elle sera poète elle aussi ! La femme trouvera l’inconnu ! Ses mondes d’idées </w:t>
      </w:r>
      <w:proofErr w:type="spellStart"/>
      <w:r w:rsidRPr="00350CE1">
        <w:rPr>
          <w:rFonts w:asciiTheme="minorHAnsi" w:hAnsiTheme="minorHAnsi" w:cstheme="minorHAnsi"/>
          <w:iCs/>
        </w:rPr>
        <w:t>différeront-ils</w:t>
      </w:r>
      <w:proofErr w:type="spellEnd"/>
      <w:r w:rsidRPr="00350CE1">
        <w:rPr>
          <w:rFonts w:asciiTheme="minorHAnsi" w:hAnsiTheme="minorHAnsi" w:cstheme="minorHAnsi"/>
          <w:iCs/>
        </w:rPr>
        <w:t xml:space="preserve"> des nôtres ? Elle trouvera des choses étranges, insondables, repoussantes, délicieuses, nous les prendrons, nous les comprendrons ». Il n’’est pas sûr que ces « mondes d’idées » soient différents de ceux des hommes puisque c’est en s’assimilant à eux qu’elle s’affranchira ; pour savoir dans quelle mesure elle demeurera singulière, dans quelle mesure ces singularités garderont de l’importance, il faudrait se hasarder à des anticipations bien hardies. Ce qui est certain, c’est que jusqu’ici les possibilités de la femme ont été étouffées et perdues pour l’humanité et qu’il est grand temps dans son intérêt et dans celui de tous qu’on lui laisse enfin courir toutes ses chances.</w:t>
      </w:r>
    </w:p>
    <w:p w:rsidR="00246943" w:rsidRPr="00350CE1" w:rsidRDefault="00246943" w:rsidP="007C15B0">
      <w:pPr>
        <w:jc w:val="both"/>
        <w:rPr>
          <w:rFonts w:asciiTheme="minorHAnsi" w:hAnsiTheme="minorHAnsi" w:cstheme="minorHAnsi"/>
          <w:iCs/>
        </w:rPr>
      </w:pPr>
    </w:p>
    <w:p w:rsidR="006B29B3" w:rsidRPr="00350CE1" w:rsidRDefault="006B29B3" w:rsidP="006B29B3">
      <w:pPr>
        <w:jc w:val="right"/>
        <w:rPr>
          <w:rFonts w:asciiTheme="minorHAnsi" w:hAnsiTheme="minorHAnsi" w:cstheme="minorHAnsi"/>
          <w:b/>
        </w:rPr>
      </w:pPr>
      <w:r w:rsidRPr="00350CE1">
        <w:rPr>
          <w:rFonts w:asciiTheme="minorHAnsi" w:hAnsiTheme="minorHAnsi" w:cstheme="minorHAnsi"/>
          <w:b/>
        </w:rPr>
        <w:t xml:space="preserve">Simone de Beauvoir, </w:t>
      </w:r>
      <w:r w:rsidRPr="00350CE1">
        <w:rPr>
          <w:rFonts w:asciiTheme="minorHAnsi" w:hAnsiTheme="minorHAnsi" w:cstheme="minorHAnsi"/>
          <w:b/>
          <w:i/>
        </w:rPr>
        <w:t>Le deuxième sexe</w:t>
      </w:r>
      <w:r w:rsidRPr="00350CE1">
        <w:rPr>
          <w:rFonts w:asciiTheme="minorHAnsi" w:hAnsiTheme="minorHAnsi" w:cstheme="minorHAnsi"/>
          <w:b/>
        </w:rPr>
        <w:t xml:space="preserve"> extrait : « Le génie féminin »</w:t>
      </w:r>
      <w:r w:rsidR="00246943">
        <w:rPr>
          <w:rFonts w:asciiTheme="minorHAnsi" w:hAnsiTheme="minorHAnsi" w:cstheme="minorHAnsi"/>
          <w:b/>
        </w:rPr>
        <w:t>, 1949</w:t>
      </w:r>
      <w:r w:rsidRPr="00350CE1">
        <w:rPr>
          <w:rFonts w:asciiTheme="minorHAnsi" w:hAnsiTheme="minorHAnsi" w:cstheme="minorHAnsi"/>
          <w:b/>
        </w:rPr>
        <w:t xml:space="preserve"> </w:t>
      </w:r>
    </w:p>
    <w:p w:rsidR="0032531A" w:rsidRPr="00350CE1" w:rsidRDefault="0032531A">
      <w:pPr>
        <w:rPr>
          <w:rFonts w:asciiTheme="minorHAnsi" w:hAnsiTheme="minorHAnsi" w:cstheme="minorHAnsi"/>
          <w:b/>
        </w:rPr>
      </w:pPr>
      <w:r w:rsidRPr="00350CE1">
        <w:rPr>
          <w:rFonts w:asciiTheme="minorHAnsi" w:hAnsiTheme="minorHAnsi" w:cstheme="minorHAnsi"/>
          <w:b/>
        </w:rPr>
        <w:br w:type="page"/>
      </w:r>
    </w:p>
    <w:p w:rsidR="00606D37" w:rsidRPr="00350CE1" w:rsidRDefault="00606D37" w:rsidP="00606D37">
      <w:pPr>
        <w:jc w:val="both"/>
        <w:rPr>
          <w:rFonts w:asciiTheme="minorHAnsi" w:hAnsiTheme="minorHAnsi" w:cstheme="minorHAnsi"/>
          <w:b/>
        </w:rPr>
      </w:pPr>
      <w:r w:rsidRPr="00350CE1">
        <w:rPr>
          <w:rFonts w:asciiTheme="minorHAnsi" w:hAnsiTheme="minorHAnsi" w:cstheme="minorHAnsi"/>
          <w:b/>
        </w:rPr>
        <w:lastRenderedPageBreak/>
        <w:t>Texte 4 </w:t>
      </w:r>
    </w:p>
    <w:p w:rsidR="00606D37" w:rsidRPr="00350CE1" w:rsidRDefault="00606D37" w:rsidP="00606D37">
      <w:pPr>
        <w:jc w:val="both"/>
        <w:rPr>
          <w:rFonts w:asciiTheme="minorHAnsi" w:hAnsiTheme="minorHAnsi" w:cstheme="minorHAnsi"/>
          <w:i/>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122"/>
      </w:tblGrid>
      <w:tr w:rsidR="00606D37" w:rsidRPr="00350CE1" w:rsidTr="00865CCB">
        <w:trPr>
          <w:jc w:val="center"/>
        </w:trPr>
        <w:tc>
          <w:tcPr>
            <w:tcW w:w="4606" w:type="dxa"/>
          </w:tcPr>
          <w:p w:rsidR="00606D37" w:rsidRPr="00350CE1" w:rsidRDefault="00606D37" w:rsidP="00865CCB">
            <w:pPr>
              <w:jc w:val="both"/>
              <w:rPr>
                <w:rFonts w:asciiTheme="minorHAnsi" w:hAnsiTheme="minorHAnsi" w:cstheme="minorHAnsi"/>
                <w:i/>
                <w:sz w:val="24"/>
                <w:szCs w:val="24"/>
              </w:rPr>
            </w:pPr>
            <w:r w:rsidRPr="00350CE1">
              <w:rPr>
                <w:rFonts w:asciiTheme="minorHAnsi" w:hAnsiTheme="minorHAnsi" w:cstheme="minorHAnsi"/>
                <w:noProof/>
                <w:sz w:val="24"/>
                <w:szCs w:val="24"/>
              </w:rPr>
              <w:drawing>
                <wp:inline distT="0" distB="0" distL="0" distR="0" wp14:anchorId="4D8B9D44" wp14:editId="001D16C5">
                  <wp:extent cx="3002844" cy="1689100"/>
                  <wp:effectExtent l="0" t="0" r="0" b="0"/>
                  <wp:docPr id="4" name="Image 4" descr="Macintosh HD:Users:Ghislaine:Desktop:ernau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hislaine:Desktop:ernaux.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3032" cy="1689206"/>
                          </a:xfrm>
                          <a:prstGeom prst="rect">
                            <a:avLst/>
                          </a:prstGeom>
                          <a:noFill/>
                          <a:ln>
                            <a:noFill/>
                          </a:ln>
                        </pic:spPr>
                      </pic:pic>
                    </a:graphicData>
                  </a:graphic>
                </wp:inline>
              </w:drawing>
            </w:r>
          </w:p>
        </w:tc>
        <w:tc>
          <w:tcPr>
            <w:tcW w:w="4606" w:type="dxa"/>
          </w:tcPr>
          <w:p w:rsidR="00606D37" w:rsidRPr="00350CE1" w:rsidRDefault="00606D37" w:rsidP="00865CCB">
            <w:pPr>
              <w:jc w:val="both"/>
              <w:rPr>
                <w:rFonts w:asciiTheme="minorHAnsi" w:hAnsiTheme="minorHAnsi" w:cstheme="minorHAnsi"/>
                <w:i/>
                <w:sz w:val="24"/>
                <w:szCs w:val="24"/>
              </w:rPr>
            </w:pPr>
          </w:p>
          <w:p w:rsidR="00606D37" w:rsidRPr="00350CE1" w:rsidRDefault="00606D37" w:rsidP="00865CCB">
            <w:pPr>
              <w:jc w:val="both"/>
              <w:rPr>
                <w:rFonts w:asciiTheme="minorHAnsi" w:hAnsiTheme="minorHAnsi" w:cstheme="minorHAnsi"/>
                <w:i/>
                <w:sz w:val="24"/>
                <w:szCs w:val="24"/>
              </w:rPr>
            </w:pPr>
            <w:r w:rsidRPr="00350CE1">
              <w:rPr>
                <w:rFonts w:asciiTheme="minorHAnsi" w:hAnsiTheme="minorHAnsi" w:cstheme="minorHAnsi"/>
                <w:i/>
                <w:sz w:val="24"/>
                <w:szCs w:val="24"/>
              </w:rPr>
              <w:t xml:space="preserve">Dans son autofiction, Annie </w:t>
            </w:r>
            <w:proofErr w:type="spellStart"/>
            <w:r w:rsidRPr="00350CE1">
              <w:rPr>
                <w:rFonts w:asciiTheme="minorHAnsi" w:hAnsiTheme="minorHAnsi" w:cstheme="minorHAnsi"/>
                <w:i/>
                <w:sz w:val="24"/>
                <w:szCs w:val="24"/>
              </w:rPr>
              <w:t>Ernaux</w:t>
            </w:r>
            <w:proofErr w:type="spellEnd"/>
            <w:r w:rsidRPr="00350CE1">
              <w:rPr>
                <w:rFonts w:asciiTheme="minorHAnsi" w:hAnsiTheme="minorHAnsi" w:cstheme="minorHAnsi"/>
                <w:i/>
                <w:sz w:val="24"/>
                <w:szCs w:val="24"/>
              </w:rPr>
              <w:t xml:space="preserve"> raconte l’histoire d’une jeune fille qui s’est mariée à un étudiant, tous deux pleins de théories idéales sur l’égalité des sexes mais vite ressaisis par les stéréotypes sociaux</w:t>
            </w:r>
          </w:p>
        </w:tc>
      </w:tr>
    </w:tbl>
    <w:p w:rsidR="00606D37" w:rsidRPr="00350CE1" w:rsidRDefault="00606D37" w:rsidP="00606D37">
      <w:pPr>
        <w:jc w:val="both"/>
        <w:rPr>
          <w:rFonts w:asciiTheme="minorHAnsi" w:hAnsiTheme="minorHAnsi" w:cstheme="minorHAnsi"/>
          <w:b/>
        </w:rPr>
      </w:pPr>
    </w:p>
    <w:p w:rsidR="00606D37" w:rsidRPr="00350CE1" w:rsidRDefault="00606D37" w:rsidP="00606D37">
      <w:pPr>
        <w:jc w:val="both"/>
        <w:rPr>
          <w:rFonts w:asciiTheme="minorHAnsi" w:hAnsiTheme="minorHAnsi" w:cstheme="minorHAnsi"/>
          <w: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
        <w:gridCol w:w="8534"/>
      </w:tblGrid>
      <w:tr w:rsidR="00606D37" w:rsidRPr="00350CE1" w:rsidTr="00865CCB">
        <w:tc>
          <w:tcPr>
            <w:tcW w:w="534" w:type="dxa"/>
          </w:tcPr>
          <w:p w:rsidR="00606D37" w:rsidRPr="00350CE1" w:rsidRDefault="00606D37" w:rsidP="00865CCB">
            <w:pPr>
              <w:jc w:val="both"/>
              <w:rPr>
                <w:rFonts w:asciiTheme="minorHAnsi" w:hAnsiTheme="minorHAnsi" w:cstheme="minorHAnsi"/>
                <w:sz w:val="24"/>
                <w:szCs w:val="24"/>
              </w:rPr>
            </w:pPr>
          </w:p>
          <w:p w:rsidR="00606D37" w:rsidRPr="00350CE1" w:rsidRDefault="00606D37" w:rsidP="00865CCB">
            <w:pPr>
              <w:jc w:val="both"/>
              <w:rPr>
                <w:rFonts w:asciiTheme="minorHAnsi" w:hAnsiTheme="minorHAnsi" w:cstheme="minorHAnsi"/>
                <w:sz w:val="24"/>
                <w:szCs w:val="24"/>
              </w:rPr>
            </w:pPr>
          </w:p>
          <w:p w:rsidR="00606D37" w:rsidRPr="00350CE1" w:rsidRDefault="00606D37" w:rsidP="00865CCB">
            <w:pPr>
              <w:jc w:val="both"/>
              <w:rPr>
                <w:rFonts w:asciiTheme="minorHAnsi" w:hAnsiTheme="minorHAnsi" w:cstheme="minorHAnsi"/>
                <w:sz w:val="24"/>
                <w:szCs w:val="24"/>
              </w:rPr>
            </w:pPr>
          </w:p>
          <w:p w:rsidR="00606D37" w:rsidRPr="00350CE1" w:rsidRDefault="00606D37" w:rsidP="00865CCB">
            <w:pPr>
              <w:jc w:val="both"/>
              <w:rPr>
                <w:rFonts w:asciiTheme="minorHAnsi" w:hAnsiTheme="minorHAnsi" w:cstheme="minorHAnsi"/>
                <w:sz w:val="24"/>
                <w:szCs w:val="24"/>
              </w:rPr>
            </w:pPr>
          </w:p>
          <w:p w:rsidR="00606D37" w:rsidRPr="00350CE1" w:rsidRDefault="00606D37" w:rsidP="00865CCB">
            <w:pPr>
              <w:jc w:val="both"/>
              <w:rPr>
                <w:rFonts w:asciiTheme="minorHAnsi" w:hAnsiTheme="minorHAnsi" w:cstheme="minorHAnsi"/>
                <w:sz w:val="24"/>
                <w:szCs w:val="24"/>
              </w:rPr>
            </w:pPr>
          </w:p>
          <w:p w:rsidR="00606D37" w:rsidRPr="00350CE1" w:rsidRDefault="00606D37" w:rsidP="00865CCB">
            <w:pPr>
              <w:jc w:val="both"/>
              <w:rPr>
                <w:rFonts w:asciiTheme="minorHAnsi" w:hAnsiTheme="minorHAnsi" w:cstheme="minorHAnsi"/>
                <w:sz w:val="24"/>
                <w:szCs w:val="24"/>
              </w:rPr>
            </w:pPr>
            <w:r w:rsidRPr="00350CE1">
              <w:rPr>
                <w:rFonts w:asciiTheme="minorHAnsi" w:hAnsiTheme="minorHAnsi" w:cstheme="minorHAnsi"/>
                <w:sz w:val="24"/>
                <w:szCs w:val="24"/>
              </w:rPr>
              <w:t>5</w:t>
            </w:r>
          </w:p>
          <w:p w:rsidR="00606D37" w:rsidRPr="00350CE1" w:rsidRDefault="00606D37" w:rsidP="00865CCB">
            <w:pPr>
              <w:jc w:val="both"/>
              <w:rPr>
                <w:rFonts w:asciiTheme="minorHAnsi" w:hAnsiTheme="minorHAnsi" w:cstheme="minorHAnsi"/>
                <w:sz w:val="24"/>
                <w:szCs w:val="24"/>
              </w:rPr>
            </w:pPr>
          </w:p>
          <w:p w:rsidR="00606D37" w:rsidRPr="00350CE1" w:rsidRDefault="00606D37" w:rsidP="00865CCB">
            <w:pPr>
              <w:jc w:val="both"/>
              <w:rPr>
                <w:rFonts w:asciiTheme="minorHAnsi" w:hAnsiTheme="minorHAnsi" w:cstheme="minorHAnsi"/>
                <w:sz w:val="24"/>
                <w:szCs w:val="24"/>
              </w:rPr>
            </w:pPr>
          </w:p>
          <w:p w:rsidR="00606D37" w:rsidRPr="00350CE1" w:rsidRDefault="00606D37" w:rsidP="00865CCB">
            <w:pPr>
              <w:jc w:val="both"/>
              <w:rPr>
                <w:rFonts w:asciiTheme="minorHAnsi" w:hAnsiTheme="minorHAnsi" w:cstheme="minorHAnsi"/>
                <w:sz w:val="24"/>
                <w:szCs w:val="24"/>
              </w:rPr>
            </w:pPr>
          </w:p>
          <w:p w:rsidR="00606D37" w:rsidRPr="00350CE1" w:rsidRDefault="00606D37" w:rsidP="00865CCB">
            <w:pPr>
              <w:jc w:val="both"/>
              <w:rPr>
                <w:rFonts w:asciiTheme="minorHAnsi" w:hAnsiTheme="minorHAnsi" w:cstheme="minorHAnsi"/>
                <w:sz w:val="24"/>
                <w:szCs w:val="24"/>
              </w:rPr>
            </w:pPr>
          </w:p>
          <w:p w:rsidR="00606D37" w:rsidRPr="00350CE1" w:rsidRDefault="00606D37" w:rsidP="00865CCB">
            <w:pPr>
              <w:jc w:val="both"/>
              <w:rPr>
                <w:rFonts w:asciiTheme="minorHAnsi" w:hAnsiTheme="minorHAnsi" w:cstheme="minorHAnsi"/>
                <w:sz w:val="24"/>
                <w:szCs w:val="24"/>
              </w:rPr>
            </w:pPr>
            <w:r w:rsidRPr="00350CE1">
              <w:rPr>
                <w:rFonts w:asciiTheme="minorHAnsi" w:hAnsiTheme="minorHAnsi" w:cstheme="minorHAnsi"/>
                <w:sz w:val="24"/>
                <w:szCs w:val="24"/>
              </w:rPr>
              <w:t>10</w:t>
            </w:r>
          </w:p>
          <w:p w:rsidR="00606D37" w:rsidRPr="00350CE1" w:rsidRDefault="00606D37" w:rsidP="00865CCB">
            <w:pPr>
              <w:jc w:val="both"/>
              <w:rPr>
                <w:rFonts w:asciiTheme="minorHAnsi" w:hAnsiTheme="minorHAnsi" w:cstheme="minorHAnsi"/>
                <w:sz w:val="24"/>
                <w:szCs w:val="24"/>
              </w:rPr>
            </w:pPr>
          </w:p>
          <w:p w:rsidR="00606D37" w:rsidRPr="00350CE1" w:rsidRDefault="00606D37" w:rsidP="00865CCB">
            <w:pPr>
              <w:jc w:val="both"/>
              <w:rPr>
                <w:rFonts w:asciiTheme="minorHAnsi" w:hAnsiTheme="minorHAnsi" w:cstheme="minorHAnsi"/>
                <w:sz w:val="24"/>
                <w:szCs w:val="24"/>
              </w:rPr>
            </w:pPr>
          </w:p>
          <w:p w:rsidR="00606D37" w:rsidRPr="00350CE1" w:rsidRDefault="00606D37" w:rsidP="00865CCB">
            <w:pPr>
              <w:jc w:val="both"/>
              <w:rPr>
                <w:rFonts w:asciiTheme="minorHAnsi" w:hAnsiTheme="minorHAnsi" w:cstheme="minorHAnsi"/>
                <w:sz w:val="24"/>
                <w:szCs w:val="24"/>
              </w:rPr>
            </w:pPr>
          </w:p>
          <w:p w:rsidR="00606D37" w:rsidRPr="00350CE1" w:rsidRDefault="00606D37" w:rsidP="00865CCB">
            <w:pPr>
              <w:jc w:val="both"/>
              <w:rPr>
                <w:rFonts w:asciiTheme="minorHAnsi" w:hAnsiTheme="minorHAnsi" w:cstheme="minorHAnsi"/>
                <w:sz w:val="24"/>
                <w:szCs w:val="24"/>
              </w:rPr>
            </w:pPr>
          </w:p>
          <w:p w:rsidR="00606D37" w:rsidRPr="00350CE1" w:rsidRDefault="00606D37" w:rsidP="00865CCB">
            <w:pPr>
              <w:jc w:val="both"/>
              <w:rPr>
                <w:rFonts w:asciiTheme="minorHAnsi" w:hAnsiTheme="minorHAnsi" w:cstheme="minorHAnsi"/>
                <w:sz w:val="24"/>
                <w:szCs w:val="24"/>
              </w:rPr>
            </w:pPr>
            <w:r w:rsidRPr="00350CE1">
              <w:rPr>
                <w:rFonts w:asciiTheme="minorHAnsi" w:hAnsiTheme="minorHAnsi" w:cstheme="minorHAnsi"/>
                <w:sz w:val="24"/>
                <w:szCs w:val="24"/>
              </w:rPr>
              <w:t>15</w:t>
            </w:r>
          </w:p>
          <w:p w:rsidR="00606D37" w:rsidRPr="00350CE1" w:rsidRDefault="00606D37" w:rsidP="00865CCB">
            <w:pPr>
              <w:jc w:val="both"/>
              <w:rPr>
                <w:rFonts w:asciiTheme="minorHAnsi" w:hAnsiTheme="minorHAnsi" w:cstheme="minorHAnsi"/>
                <w:sz w:val="24"/>
                <w:szCs w:val="24"/>
              </w:rPr>
            </w:pPr>
          </w:p>
          <w:p w:rsidR="00606D37" w:rsidRPr="00350CE1" w:rsidRDefault="00606D37" w:rsidP="00865CCB">
            <w:pPr>
              <w:jc w:val="both"/>
              <w:rPr>
                <w:rFonts w:asciiTheme="minorHAnsi" w:hAnsiTheme="minorHAnsi" w:cstheme="minorHAnsi"/>
                <w:sz w:val="24"/>
                <w:szCs w:val="24"/>
              </w:rPr>
            </w:pPr>
          </w:p>
          <w:p w:rsidR="00606D37" w:rsidRPr="00350CE1" w:rsidRDefault="00606D37" w:rsidP="00865CCB">
            <w:pPr>
              <w:jc w:val="both"/>
              <w:rPr>
                <w:rFonts w:asciiTheme="minorHAnsi" w:hAnsiTheme="minorHAnsi" w:cstheme="minorHAnsi"/>
                <w:sz w:val="24"/>
                <w:szCs w:val="24"/>
              </w:rPr>
            </w:pPr>
          </w:p>
          <w:p w:rsidR="00606D37" w:rsidRPr="00350CE1" w:rsidRDefault="00606D37" w:rsidP="00865CCB">
            <w:pPr>
              <w:jc w:val="both"/>
              <w:rPr>
                <w:rFonts w:asciiTheme="minorHAnsi" w:hAnsiTheme="minorHAnsi" w:cstheme="minorHAnsi"/>
                <w:sz w:val="24"/>
                <w:szCs w:val="24"/>
              </w:rPr>
            </w:pPr>
          </w:p>
          <w:p w:rsidR="00606D37" w:rsidRPr="00350CE1" w:rsidRDefault="00606D37" w:rsidP="00865CCB">
            <w:pPr>
              <w:jc w:val="both"/>
              <w:rPr>
                <w:rFonts w:asciiTheme="minorHAnsi" w:hAnsiTheme="minorHAnsi" w:cstheme="minorHAnsi"/>
                <w:sz w:val="24"/>
                <w:szCs w:val="24"/>
              </w:rPr>
            </w:pPr>
            <w:r w:rsidRPr="00350CE1">
              <w:rPr>
                <w:rFonts w:asciiTheme="minorHAnsi" w:hAnsiTheme="minorHAnsi" w:cstheme="minorHAnsi"/>
                <w:sz w:val="24"/>
                <w:szCs w:val="24"/>
              </w:rPr>
              <w:t>20</w:t>
            </w:r>
          </w:p>
          <w:p w:rsidR="00606D37" w:rsidRPr="00350CE1" w:rsidRDefault="00606D37" w:rsidP="00865CCB">
            <w:pPr>
              <w:jc w:val="both"/>
              <w:rPr>
                <w:rFonts w:asciiTheme="minorHAnsi" w:hAnsiTheme="minorHAnsi" w:cstheme="minorHAnsi"/>
                <w:sz w:val="24"/>
                <w:szCs w:val="24"/>
              </w:rPr>
            </w:pPr>
          </w:p>
          <w:p w:rsidR="00606D37" w:rsidRPr="00350CE1" w:rsidRDefault="00606D37" w:rsidP="00865CCB">
            <w:pPr>
              <w:jc w:val="both"/>
              <w:rPr>
                <w:rFonts w:asciiTheme="minorHAnsi" w:hAnsiTheme="minorHAnsi" w:cstheme="minorHAnsi"/>
                <w:sz w:val="24"/>
                <w:szCs w:val="24"/>
              </w:rPr>
            </w:pPr>
          </w:p>
          <w:p w:rsidR="00606D37" w:rsidRPr="00350CE1" w:rsidRDefault="00606D37" w:rsidP="00865CCB">
            <w:pPr>
              <w:jc w:val="both"/>
              <w:rPr>
                <w:rFonts w:asciiTheme="minorHAnsi" w:hAnsiTheme="minorHAnsi" w:cstheme="minorHAnsi"/>
                <w:sz w:val="24"/>
                <w:szCs w:val="24"/>
              </w:rPr>
            </w:pPr>
          </w:p>
          <w:p w:rsidR="00606D37" w:rsidRPr="00350CE1" w:rsidRDefault="00606D37" w:rsidP="00865CCB">
            <w:pPr>
              <w:jc w:val="both"/>
              <w:rPr>
                <w:rFonts w:asciiTheme="minorHAnsi" w:hAnsiTheme="minorHAnsi" w:cstheme="minorHAnsi"/>
                <w:sz w:val="24"/>
                <w:szCs w:val="24"/>
              </w:rPr>
            </w:pPr>
          </w:p>
          <w:p w:rsidR="00606D37" w:rsidRPr="00350CE1" w:rsidRDefault="00606D37" w:rsidP="00865CCB">
            <w:pPr>
              <w:jc w:val="both"/>
              <w:rPr>
                <w:rFonts w:asciiTheme="minorHAnsi" w:hAnsiTheme="minorHAnsi" w:cstheme="minorHAnsi"/>
                <w:sz w:val="24"/>
                <w:szCs w:val="24"/>
              </w:rPr>
            </w:pPr>
            <w:r w:rsidRPr="00350CE1">
              <w:rPr>
                <w:rFonts w:asciiTheme="minorHAnsi" w:hAnsiTheme="minorHAnsi" w:cstheme="minorHAnsi"/>
                <w:sz w:val="24"/>
                <w:szCs w:val="24"/>
              </w:rPr>
              <w:t>25</w:t>
            </w:r>
          </w:p>
          <w:p w:rsidR="00606D37" w:rsidRPr="00350CE1" w:rsidRDefault="00606D37" w:rsidP="00865CCB">
            <w:pPr>
              <w:jc w:val="both"/>
              <w:rPr>
                <w:rFonts w:asciiTheme="minorHAnsi" w:hAnsiTheme="minorHAnsi" w:cstheme="minorHAnsi"/>
                <w:sz w:val="24"/>
                <w:szCs w:val="24"/>
              </w:rPr>
            </w:pPr>
          </w:p>
          <w:p w:rsidR="00606D37" w:rsidRPr="00350CE1" w:rsidRDefault="00606D37" w:rsidP="00865CCB">
            <w:pPr>
              <w:jc w:val="both"/>
              <w:rPr>
                <w:rFonts w:asciiTheme="minorHAnsi" w:hAnsiTheme="minorHAnsi" w:cstheme="minorHAnsi"/>
                <w:sz w:val="24"/>
                <w:szCs w:val="24"/>
              </w:rPr>
            </w:pPr>
          </w:p>
          <w:p w:rsidR="00606D37" w:rsidRPr="00350CE1" w:rsidRDefault="00606D37" w:rsidP="00865CCB">
            <w:pPr>
              <w:jc w:val="both"/>
              <w:rPr>
                <w:rFonts w:asciiTheme="minorHAnsi" w:hAnsiTheme="minorHAnsi" w:cstheme="minorHAnsi"/>
                <w:sz w:val="24"/>
                <w:szCs w:val="24"/>
              </w:rPr>
            </w:pPr>
          </w:p>
          <w:p w:rsidR="00606D37" w:rsidRPr="00350CE1" w:rsidRDefault="00606D37" w:rsidP="00865CCB">
            <w:pPr>
              <w:jc w:val="both"/>
              <w:rPr>
                <w:rFonts w:asciiTheme="minorHAnsi" w:hAnsiTheme="minorHAnsi" w:cstheme="minorHAnsi"/>
                <w:sz w:val="24"/>
                <w:szCs w:val="24"/>
              </w:rPr>
            </w:pPr>
          </w:p>
          <w:p w:rsidR="00606D37" w:rsidRPr="00350CE1" w:rsidRDefault="00606D37" w:rsidP="00865CCB">
            <w:pPr>
              <w:jc w:val="both"/>
              <w:rPr>
                <w:rFonts w:asciiTheme="minorHAnsi" w:hAnsiTheme="minorHAnsi" w:cstheme="minorHAnsi"/>
                <w:sz w:val="24"/>
                <w:szCs w:val="24"/>
              </w:rPr>
            </w:pPr>
            <w:r w:rsidRPr="00350CE1">
              <w:rPr>
                <w:rFonts w:asciiTheme="minorHAnsi" w:hAnsiTheme="minorHAnsi" w:cstheme="minorHAnsi"/>
                <w:sz w:val="24"/>
                <w:szCs w:val="24"/>
              </w:rPr>
              <w:t>30</w:t>
            </w:r>
          </w:p>
          <w:p w:rsidR="00606D37" w:rsidRPr="00350CE1" w:rsidRDefault="00606D37" w:rsidP="00865CCB">
            <w:pPr>
              <w:jc w:val="both"/>
              <w:rPr>
                <w:rFonts w:asciiTheme="minorHAnsi" w:hAnsiTheme="minorHAnsi" w:cstheme="minorHAnsi"/>
                <w:sz w:val="24"/>
                <w:szCs w:val="24"/>
              </w:rPr>
            </w:pPr>
          </w:p>
          <w:p w:rsidR="00606D37" w:rsidRPr="00350CE1" w:rsidRDefault="00606D37" w:rsidP="00865CCB">
            <w:pPr>
              <w:jc w:val="both"/>
              <w:rPr>
                <w:rFonts w:asciiTheme="minorHAnsi" w:hAnsiTheme="minorHAnsi" w:cstheme="minorHAnsi"/>
                <w:sz w:val="24"/>
                <w:szCs w:val="24"/>
              </w:rPr>
            </w:pPr>
          </w:p>
          <w:p w:rsidR="00606D37" w:rsidRPr="00350CE1" w:rsidRDefault="00606D37" w:rsidP="00865CCB">
            <w:pPr>
              <w:jc w:val="both"/>
              <w:rPr>
                <w:rFonts w:asciiTheme="minorHAnsi" w:hAnsiTheme="minorHAnsi" w:cstheme="minorHAnsi"/>
                <w:sz w:val="24"/>
                <w:szCs w:val="24"/>
              </w:rPr>
            </w:pPr>
          </w:p>
          <w:p w:rsidR="00606D37" w:rsidRPr="00350CE1" w:rsidRDefault="00606D37" w:rsidP="00865CCB">
            <w:pPr>
              <w:jc w:val="both"/>
              <w:rPr>
                <w:rFonts w:asciiTheme="minorHAnsi" w:hAnsiTheme="minorHAnsi" w:cstheme="minorHAnsi"/>
                <w:sz w:val="24"/>
                <w:szCs w:val="24"/>
              </w:rPr>
            </w:pPr>
          </w:p>
          <w:p w:rsidR="00606D37" w:rsidRPr="00350CE1" w:rsidRDefault="00606D37" w:rsidP="00865CCB">
            <w:pPr>
              <w:jc w:val="both"/>
              <w:rPr>
                <w:rFonts w:asciiTheme="minorHAnsi" w:hAnsiTheme="minorHAnsi" w:cstheme="minorHAnsi"/>
                <w:sz w:val="24"/>
                <w:szCs w:val="24"/>
              </w:rPr>
            </w:pPr>
            <w:r w:rsidRPr="00350CE1">
              <w:rPr>
                <w:rFonts w:asciiTheme="minorHAnsi" w:hAnsiTheme="minorHAnsi" w:cstheme="minorHAnsi"/>
                <w:sz w:val="24"/>
                <w:szCs w:val="24"/>
              </w:rPr>
              <w:t>35</w:t>
            </w:r>
          </w:p>
          <w:p w:rsidR="00606D37" w:rsidRPr="00350CE1" w:rsidRDefault="00606D37" w:rsidP="00865CCB">
            <w:pPr>
              <w:jc w:val="both"/>
              <w:rPr>
                <w:rFonts w:asciiTheme="minorHAnsi" w:hAnsiTheme="minorHAnsi" w:cstheme="minorHAnsi"/>
                <w:sz w:val="24"/>
                <w:szCs w:val="24"/>
              </w:rPr>
            </w:pPr>
          </w:p>
          <w:p w:rsidR="00606D37" w:rsidRPr="00350CE1" w:rsidRDefault="00606D37" w:rsidP="00865CCB">
            <w:pPr>
              <w:jc w:val="both"/>
              <w:rPr>
                <w:rFonts w:asciiTheme="minorHAnsi" w:hAnsiTheme="minorHAnsi" w:cstheme="minorHAnsi"/>
                <w:sz w:val="24"/>
                <w:szCs w:val="24"/>
              </w:rPr>
            </w:pPr>
          </w:p>
          <w:p w:rsidR="00606D37" w:rsidRPr="00350CE1" w:rsidRDefault="00606D37" w:rsidP="00865CCB">
            <w:pPr>
              <w:jc w:val="both"/>
              <w:rPr>
                <w:rFonts w:asciiTheme="minorHAnsi" w:hAnsiTheme="minorHAnsi" w:cstheme="minorHAnsi"/>
                <w:sz w:val="24"/>
                <w:szCs w:val="24"/>
              </w:rPr>
            </w:pPr>
          </w:p>
          <w:p w:rsidR="00606D37" w:rsidRPr="00350CE1" w:rsidRDefault="00606D37" w:rsidP="00865CCB">
            <w:pPr>
              <w:jc w:val="both"/>
              <w:rPr>
                <w:rFonts w:asciiTheme="minorHAnsi" w:hAnsiTheme="minorHAnsi" w:cstheme="minorHAnsi"/>
                <w:sz w:val="24"/>
                <w:szCs w:val="24"/>
              </w:rPr>
            </w:pPr>
          </w:p>
          <w:p w:rsidR="00606D37" w:rsidRPr="00350CE1" w:rsidRDefault="00606D37" w:rsidP="00865CCB">
            <w:pPr>
              <w:jc w:val="both"/>
              <w:rPr>
                <w:rFonts w:asciiTheme="minorHAnsi" w:hAnsiTheme="minorHAnsi" w:cstheme="minorHAnsi"/>
                <w:sz w:val="24"/>
                <w:szCs w:val="24"/>
              </w:rPr>
            </w:pPr>
            <w:r w:rsidRPr="00350CE1">
              <w:rPr>
                <w:rFonts w:asciiTheme="minorHAnsi" w:hAnsiTheme="minorHAnsi" w:cstheme="minorHAnsi"/>
                <w:sz w:val="24"/>
                <w:szCs w:val="24"/>
              </w:rPr>
              <w:t>40</w:t>
            </w:r>
          </w:p>
          <w:p w:rsidR="00606D37" w:rsidRPr="00350CE1" w:rsidRDefault="00606D37" w:rsidP="00865CCB">
            <w:pPr>
              <w:jc w:val="both"/>
              <w:rPr>
                <w:rFonts w:asciiTheme="minorHAnsi" w:hAnsiTheme="minorHAnsi" w:cstheme="minorHAnsi"/>
                <w:sz w:val="24"/>
                <w:szCs w:val="24"/>
              </w:rPr>
            </w:pPr>
          </w:p>
          <w:p w:rsidR="00606D37" w:rsidRPr="00350CE1" w:rsidRDefault="00606D37" w:rsidP="00865CCB">
            <w:pPr>
              <w:jc w:val="both"/>
              <w:rPr>
                <w:rFonts w:asciiTheme="minorHAnsi" w:hAnsiTheme="minorHAnsi" w:cstheme="minorHAnsi"/>
                <w:sz w:val="24"/>
                <w:szCs w:val="24"/>
              </w:rPr>
            </w:pPr>
          </w:p>
          <w:p w:rsidR="00606D37" w:rsidRPr="00350CE1" w:rsidRDefault="00606D37" w:rsidP="00865CCB">
            <w:pPr>
              <w:jc w:val="both"/>
              <w:rPr>
                <w:rFonts w:asciiTheme="minorHAnsi" w:hAnsiTheme="minorHAnsi" w:cstheme="minorHAnsi"/>
                <w:sz w:val="24"/>
                <w:szCs w:val="24"/>
              </w:rPr>
            </w:pPr>
          </w:p>
          <w:p w:rsidR="00606D37" w:rsidRPr="00350CE1" w:rsidRDefault="00606D37" w:rsidP="00865CCB">
            <w:pPr>
              <w:jc w:val="both"/>
              <w:rPr>
                <w:rFonts w:asciiTheme="minorHAnsi" w:hAnsiTheme="minorHAnsi" w:cstheme="minorHAnsi"/>
                <w:sz w:val="24"/>
                <w:szCs w:val="24"/>
              </w:rPr>
            </w:pPr>
          </w:p>
          <w:p w:rsidR="00606D37" w:rsidRPr="00350CE1" w:rsidRDefault="00606D37" w:rsidP="00865CCB">
            <w:pPr>
              <w:jc w:val="both"/>
              <w:rPr>
                <w:rFonts w:asciiTheme="minorHAnsi" w:hAnsiTheme="minorHAnsi" w:cstheme="minorHAnsi"/>
                <w:sz w:val="24"/>
                <w:szCs w:val="24"/>
              </w:rPr>
            </w:pPr>
            <w:r w:rsidRPr="00350CE1">
              <w:rPr>
                <w:rFonts w:asciiTheme="minorHAnsi" w:hAnsiTheme="minorHAnsi" w:cstheme="minorHAnsi"/>
                <w:sz w:val="24"/>
                <w:szCs w:val="24"/>
              </w:rPr>
              <w:t>45</w:t>
            </w:r>
          </w:p>
          <w:p w:rsidR="00606D37" w:rsidRPr="00350CE1" w:rsidRDefault="00606D37" w:rsidP="00865CCB">
            <w:pPr>
              <w:jc w:val="both"/>
              <w:rPr>
                <w:rFonts w:asciiTheme="minorHAnsi" w:hAnsiTheme="minorHAnsi" w:cstheme="minorHAnsi"/>
                <w:sz w:val="24"/>
                <w:szCs w:val="24"/>
              </w:rPr>
            </w:pPr>
          </w:p>
          <w:p w:rsidR="00606D37" w:rsidRPr="00350CE1" w:rsidRDefault="00606D37" w:rsidP="00865CCB">
            <w:pPr>
              <w:jc w:val="both"/>
              <w:rPr>
                <w:rFonts w:asciiTheme="minorHAnsi" w:hAnsiTheme="minorHAnsi" w:cstheme="minorHAnsi"/>
                <w:sz w:val="24"/>
                <w:szCs w:val="24"/>
              </w:rPr>
            </w:pPr>
          </w:p>
          <w:p w:rsidR="00606D37" w:rsidRPr="00350CE1" w:rsidRDefault="00606D37" w:rsidP="00865CCB">
            <w:pPr>
              <w:jc w:val="both"/>
              <w:rPr>
                <w:rFonts w:asciiTheme="minorHAnsi" w:hAnsiTheme="minorHAnsi" w:cstheme="minorHAnsi"/>
                <w:sz w:val="24"/>
                <w:szCs w:val="24"/>
              </w:rPr>
            </w:pPr>
          </w:p>
          <w:p w:rsidR="00606D37" w:rsidRPr="00350CE1" w:rsidRDefault="00606D37" w:rsidP="00865CCB">
            <w:pPr>
              <w:jc w:val="both"/>
              <w:rPr>
                <w:rFonts w:asciiTheme="minorHAnsi" w:hAnsiTheme="minorHAnsi" w:cstheme="minorHAnsi"/>
                <w:sz w:val="24"/>
                <w:szCs w:val="24"/>
              </w:rPr>
            </w:pPr>
          </w:p>
          <w:p w:rsidR="00606D37" w:rsidRPr="00350CE1" w:rsidRDefault="00606D37" w:rsidP="00865CCB">
            <w:pPr>
              <w:jc w:val="both"/>
              <w:rPr>
                <w:rFonts w:asciiTheme="minorHAnsi" w:hAnsiTheme="minorHAnsi" w:cstheme="minorHAnsi"/>
                <w:sz w:val="24"/>
                <w:szCs w:val="24"/>
              </w:rPr>
            </w:pPr>
            <w:r w:rsidRPr="00350CE1">
              <w:rPr>
                <w:rFonts w:asciiTheme="minorHAnsi" w:hAnsiTheme="minorHAnsi" w:cstheme="minorHAnsi"/>
                <w:sz w:val="24"/>
                <w:szCs w:val="24"/>
              </w:rPr>
              <w:t>50</w:t>
            </w:r>
          </w:p>
          <w:p w:rsidR="00606D37" w:rsidRPr="00350CE1" w:rsidRDefault="00606D37" w:rsidP="00865CCB">
            <w:pPr>
              <w:jc w:val="both"/>
              <w:rPr>
                <w:rFonts w:asciiTheme="minorHAnsi" w:hAnsiTheme="minorHAnsi" w:cstheme="minorHAnsi"/>
                <w:sz w:val="24"/>
                <w:szCs w:val="24"/>
              </w:rPr>
            </w:pPr>
          </w:p>
          <w:p w:rsidR="00606D37" w:rsidRPr="00350CE1" w:rsidRDefault="00606D37" w:rsidP="00865CCB">
            <w:pPr>
              <w:jc w:val="both"/>
              <w:rPr>
                <w:rFonts w:asciiTheme="minorHAnsi" w:hAnsiTheme="minorHAnsi" w:cstheme="minorHAnsi"/>
                <w:sz w:val="24"/>
                <w:szCs w:val="24"/>
              </w:rPr>
            </w:pPr>
          </w:p>
          <w:p w:rsidR="00606D37" w:rsidRPr="00350CE1" w:rsidRDefault="00606D37" w:rsidP="00865CCB">
            <w:pPr>
              <w:jc w:val="both"/>
              <w:rPr>
                <w:rFonts w:asciiTheme="minorHAnsi" w:hAnsiTheme="minorHAnsi" w:cstheme="minorHAnsi"/>
                <w:sz w:val="24"/>
                <w:szCs w:val="24"/>
              </w:rPr>
            </w:pPr>
          </w:p>
          <w:p w:rsidR="00606D37" w:rsidRPr="00350CE1" w:rsidRDefault="00606D37" w:rsidP="00865CCB">
            <w:pPr>
              <w:jc w:val="both"/>
              <w:rPr>
                <w:rFonts w:asciiTheme="minorHAnsi" w:hAnsiTheme="minorHAnsi" w:cstheme="minorHAnsi"/>
                <w:sz w:val="24"/>
                <w:szCs w:val="24"/>
              </w:rPr>
            </w:pPr>
          </w:p>
          <w:p w:rsidR="00606D37" w:rsidRPr="00350CE1" w:rsidRDefault="00606D37" w:rsidP="00865CCB">
            <w:pPr>
              <w:jc w:val="both"/>
              <w:rPr>
                <w:rFonts w:asciiTheme="minorHAnsi" w:hAnsiTheme="minorHAnsi" w:cstheme="minorHAnsi"/>
                <w:sz w:val="24"/>
                <w:szCs w:val="24"/>
              </w:rPr>
            </w:pPr>
            <w:r w:rsidRPr="00350CE1">
              <w:rPr>
                <w:rFonts w:asciiTheme="minorHAnsi" w:hAnsiTheme="minorHAnsi" w:cstheme="minorHAnsi"/>
                <w:sz w:val="24"/>
                <w:szCs w:val="24"/>
              </w:rPr>
              <w:t>55</w:t>
            </w:r>
          </w:p>
          <w:p w:rsidR="00606D37" w:rsidRPr="00350CE1" w:rsidRDefault="00606D37" w:rsidP="00865CCB">
            <w:pPr>
              <w:jc w:val="both"/>
              <w:rPr>
                <w:rFonts w:asciiTheme="minorHAnsi" w:hAnsiTheme="minorHAnsi" w:cstheme="minorHAnsi"/>
                <w:sz w:val="24"/>
                <w:szCs w:val="24"/>
              </w:rPr>
            </w:pPr>
          </w:p>
        </w:tc>
        <w:tc>
          <w:tcPr>
            <w:tcW w:w="8678" w:type="dxa"/>
          </w:tcPr>
          <w:p w:rsidR="00606D37" w:rsidRPr="00350CE1" w:rsidRDefault="00606D37" w:rsidP="00865CCB">
            <w:pPr>
              <w:ind w:firstLine="708"/>
              <w:jc w:val="both"/>
              <w:rPr>
                <w:rFonts w:asciiTheme="minorHAnsi" w:hAnsiTheme="minorHAnsi" w:cstheme="minorHAnsi"/>
                <w:sz w:val="24"/>
                <w:szCs w:val="24"/>
              </w:rPr>
            </w:pPr>
            <w:r w:rsidRPr="00350CE1">
              <w:rPr>
                <w:rFonts w:asciiTheme="minorHAnsi" w:hAnsiTheme="minorHAnsi" w:cstheme="minorHAnsi"/>
                <w:sz w:val="24"/>
                <w:szCs w:val="24"/>
              </w:rPr>
              <w:lastRenderedPageBreak/>
              <w:t xml:space="preserve">Un mois, trois mois que nous sommes mariés, nous retournons à la fac, je donne des cours de latin. Le soir descend plus tôt, on travaille ensemble dans la grande salle. Comme nous sommes sérieux et fragiles, l’image attendrissante du jeune couple </w:t>
            </w:r>
            <w:proofErr w:type="spellStart"/>
            <w:r w:rsidRPr="00350CE1">
              <w:rPr>
                <w:rFonts w:asciiTheme="minorHAnsi" w:hAnsiTheme="minorHAnsi" w:cstheme="minorHAnsi"/>
                <w:sz w:val="24"/>
                <w:szCs w:val="24"/>
              </w:rPr>
              <w:t>moderno</w:t>
            </w:r>
            <w:proofErr w:type="spellEnd"/>
            <w:r w:rsidRPr="00350CE1">
              <w:rPr>
                <w:rFonts w:asciiTheme="minorHAnsi" w:hAnsiTheme="minorHAnsi" w:cstheme="minorHAnsi"/>
                <w:sz w:val="24"/>
                <w:szCs w:val="24"/>
              </w:rPr>
              <w:t>-intellectuel. Qui pourrait encore m’attendrir si je me laissais faire, si je ne voulais pas chercher comment on s’enlise, doucettement. En y consentant lâchement. D’accord je travaille La Bruyère ou Verlaine dans la même pièce que lui, à deux mètres l’un de l’autre. La cocotte-minute, cadeau de mariage si utile vous verrez, chantonne sur le gaz. Unis, pareils. Sonnerie stridente du compte-minutes, autre cadeau. Finie la ressemblance. L’un des deux se lève, arrête la flamme sous la cocotte, attend que la toupie folle ralentisse, ouvre la cocotte, passe le potage et revient à ses bouquins en se demandant où il en était resté. Moi. Elle avait démarré, la différence.</w:t>
            </w:r>
          </w:p>
          <w:p w:rsidR="00606D37" w:rsidRPr="00350CE1" w:rsidRDefault="00606D37" w:rsidP="00865CCB">
            <w:pPr>
              <w:ind w:firstLine="708"/>
              <w:jc w:val="both"/>
              <w:rPr>
                <w:rFonts w:asciiTheme="minorHAnsi" w:hAnsiTheme="minorHAnsi" w:cstheme="minorHAnsi"/>
                <w:sz w:val="24"/>
                <w:szCs w:val="24"/>
              </w:rPr>
            </w:pPr>
            <w:r w:rsidRPr="00350CE1">
              <w:rPr>
                <w:rFonts w:asciiTheme="minorHAnsi" w:hAnsiTheme="minorHAnsi" w:cstheme="minorHAnsi"/>
                <w:sz w:val="24"/>
                <w:szCs w:val="24"/>
              </w:rPr>
              <w:t>Par la dînette. Le restau universitaire fermait l’été. Midi et soir je suis seule devant les casseroles. Je ne savais pas plus que lui préparer un repas, juste les escalopes panées, la mousse au chocolat, de l’extra, pas du courant. Aucun passé d’aide-culinaire dans les jupes de maman ni l’un ni l’autre. Pourquoi de nous deux suis-je la seule à me plonger dans un livre de cuisine, à éplucher des carottes, laver la vaisselle en récompense du dîner, pendant qu’il bossera son droit constitutionnel. Au nom de quelle supériorité. Je revoyais mon père dans la cuisine. Il se marre, « non mais tu m’imagines avec un tablier peut-être ! Le genre de ton père, pas le mien ! ». Je suis humiliée. Mes parents, l’aberration, le couple bouffon. Non je n’en ai pas vu beaucoup d’hommes peler des patates. Mon modèle à moi n’est pas le bon, il me le fait sentir. Le sien commence à monter à l’horizon, monsieur père laisse son épouse s’occuper de tout dans la maison, lui si disert, cultivé, en train de balayer, ça serait cocasse, délirant, un point c’est tout. À toi d’apprendre ma vieille. Des moments d’angoisse et de découragement devant le buffet jaune canari du meublé, des œufs, des pâtes, des endives, toute la bouffe est là, qu’il faut manipuler, cuire. Fini la nourriture-décor de mon enfance, les boîtes de conserve en quinconce, les bocaux multicolores, la nourriture surprise des petits restaurants chinois bon marché du temps d’avant. Maintenant, c’est la nourriture corvée.</w:t>
            </w:r>
          </w:p>
          <w:p w:rsidR="00606D37" w:rsidRPr="00350CE1" w:rsidRDefault="00606D37" w:rsidP="00865CCB">
            <w:pPr>
              <w:ind w:firstLine="708"/>
              <w:jc w:val="both"/>
              <w:rPr>
                <w:rFonts w:asciiTheme="minorHAnsi" w:hAnsiTheme="minorHAnsi" w:cstheme="minorHAnsi"/>
                <w:sz w:val="24"/>
                <w:szCs w:val="24"/>
              </w:rPr>
            </w:pPr>
            <w:r w:rsidRPr="00350CE1">
              <w:rPr>
                <w:rFonts w:asciiTheme="minorHAnsi" w:hAnsiTheme="minorHAnsi" w:cstheme="minorHAnsi"/>
                <w:sz w:val="24"/>
                <w:szCs w:val="24"/>
              </w:rPr>
              <w:t xml:space="preserve">Je n’ai pas regimbé, hurlé ou annoncé froidement, aujourd’hui c’est ton tour, je travaille La Bruyère. Seulement des allusions, des remarques acides, l’écume d’un ressentiment mal éclairci. Et plus rien, je ne veux pas être une emmerdeuse, est-ce que c’est vraiment important, tout faire capoter, le rire, l’entente, pour des histoires de patates à éplucher, ces bagatelles relèvent-elles du problème de la liberté, je me </w:t>
            </w:r>
            <w:r w:rsidRPr="00350CE1">
              <w:rPr>
                <w:rFonts w:asciiTheme="minorHAnsi" w:hAnsiTheme="minorHAnsi" w:cstheme="minorHAnsi"/>
                <w:sz w:val="24"/>
                <w:szCs w:val="24"/>
              </w:rPr>
              <w:lastRenderedPageBreak/>
              <w:t>suis mise à en douter. Pire, j’ai pensé que j’étais plus malhabile qu’une autre, une flemmarde en plus, qui regrettait le temps où elle se fourrait les pieds sous la table, une intellectuelle paumée incapable de casser un œuf proprement. Il fallait changer. À la fac, en octobre, j’essaie de savoir comment elles font les filles mariées, celles qui, même, ont un enfant. Quelle pudeur, quel mystère, « pas commode » elles disent seulement, mais avec un air de fierté, comme si c’était glorieux d’être submergée d’occupations. La plénitude des femmes mariées. Plus le temps de s’interroger, couper stupidement les cheveux en quatre, le réel c’est ça, un homme, et qui bouffe, pas deux yaourts et un thé, il ne s’agit pas d’être une braque. Alors, jour après jour, de petits pois cramés en quiche trop salée, sans joie, je me suis efforcée d’être la nourricière, sans me plaindre. « Tu sais, je préfère manger à la maison plutôt qu’au restau U, c’est bien meilleur ! » Sincère, et il croyait me faire un plaisir fou. Moi je me sentais couler.</w:t>
            </w:r>
          </w:p>
          <w:p w:rsidR="00606D37" w:rsidRPr="00350CE1" w:rsidRDefault="00606D37" w:rsidP="00865CCB">
            <w:pPr>
              <w:ind w:firstLine="708"/>
              <w:jc w:val="both"/>
              <w:rPr>
                <w:rFonts w:asciiTheme="minorHAnsi" w:hAnsiTheme="minorHAnsi" w:cstheme="minorHAnsi"/>
                <w:sz w:val="24"/>
                <w:szCs w:val="24"/>
              </w:rPr>
            </w:pPr>
            <w:r w:rsidRPr="00350CE1">
              <w:rPr>
                <w:rFonts w:asciiTheme="minorHAnsi" w:hAnsiTheme="minorHAnsi" w:cstheme="minorHAnsi"/>
                <w:sz w:val="24"/>
                <w:szCs w:val="24"/>
              </w:rPr>
              <w:t xml:space="preserve">Version anglaise, purée, philosophie de l’histoire, vite le supermarché va fermer, les études par petits bouts c’est distrayant mais ça tourne peu à peu aux arts d’agrément. J’ai terminé avec peine et sans goût un mémoire sur le surréalisme que j’avais choisi l’année d’avant avec enthousiasme. Pas eu le temps de rendre un seul devoir au premier trimestre, je n’aurai certainement pas le capes, trop difficile. Mes buts d’avant se perdent dans un flou étrange. Moins de volonté. Pour la première fois, j’envisage un échec avec indifférence, je table sur sa réussite à lui, qui, au contraire, s’accroche plus qu’avant, tient à finir sa licence et sciences po en juin, bout de projets. Il se ramasse sur lui-même et moi je me dilue, je m’engourdis. Quelque part dans l’armoire dorment des nouvelles, il les a lues, pas mal, tu devrais continuer. Mais oui, il m’encourage, il souhaite que je réussisse au concours de prof, que je me « réalise » comme lui. Dans la conversation, c’est toujours le discours de l’égalité. Quand nous nous sommes rencontrés dans les Alpes, on a parlé ensemble de Dostoïevski et de la révolution algérienne. Il n’a pas la naïveté de croire que le lavage de ses chaussettes me comble de bonheur, il me dit et me répète qu’il a horreur des femmes popotes. Intellectuellement, il est pour ma liberté, il établit des plans d’organisation pour les courses, l’aspirateur, comment me plaindrais-je. Comment lui en voudrais-je aussi quand il prend son air contrit d’enfant bien élevé, le doigt sur la bouche, pour rire, « ma </w:t>
            </w:r>
            <w:proofErr w:type="spellStart"/>
            <w:r w:rsidRPr="00350CE1">
              <w:rPr>
                <w:rFonts w:asciiTheme="minorHAnsi" w:hAnsiTheme="minorHAnsi" w:cstheme="minorHAnsi"/>
                <w:sz w:val="24"/>
                <w:szCs w:val="24"/>
              </w:rPr>
              <w:t>pitchoune</w:t>
            </w:r>
            <w:proofErr w:type="spellEnd"/>
            <w:r w:rsidRPr="00350CE1">
              <w:rPr>
                <w:rFonts w:asciiTheme="minorHAnsi" w:hAnsiTheme="minorHAnsi" w:cstheme="minorHAnsi"/>
                <w:sz w:val="24"/>
                <w:szCs w:val="24"/>
              </w:rPr>
              <w:t>, j’ai oublié d’essuyer la vaisselle... » tous les conflits se rapetissent et s’engluent dans la gentillesse du début de la vie commune, dans cette parole enfantine qui nous a curieusement saisis, de ma poule à petit coco, et nous dodine tendrement, innocemment.</w:t>
            </w:r>
          </w:p>
          <w:p w:rsidR="00606D37" w:rsidRPr="00350CE1" w:rsidRDefault="00606D37" w:rsidP="00865CCB">
            <w:pPr>
              <w:jc w:val="right"/>
              <w:rPr>
                <w:rFonts w:asciiTheme="minorHAnsi" w:hAnsiTheme="minorHAnsi" w:cstheme="minorHAnsi"/>
                <w:i/>
                <w:sz w:val="24"/>
                <w:szCs w:val="24"/>
              </w:rPr>
            </w:pPr>
            <w:r w:rsidRPr="00350CE1">
              <w:rPr>
                <w:rFonts w:asciiTheme="minorHAnsi" w:hAnsiTheme="minorHAnsi" w:cstheme="minorHAnsi"/>
                <w:b/>
                <w:sz w:val="24"/>
                <w:szCs w:val="24"/>
              </w:rPr>
              <w:t xml:space="preserve">Annie </w:t>
            </w:r>
            <w:proofErr w:type="spellStart"/>
            <w:r w:rsidRPr="00350CE1">
              <w:rPr>
                <w:rFonts w:asciiTheme="minorHAnsi" w:hAnsiTheme="minorHAnsi" w:cstheme="minorHAnsi"/>
                <w:b/>
                <w:sz w:val="24"/>
                <w:szCs w:val="24"/>
              </w:rPr>
              <w:t>Ernaux</w:t>
            </w:r>
            <w:proofErr w:type="spellEnd"/>
            <w:r w:rsidRPr="00350CE1">
              <w:rPr>
                <w:rFonts w:asciiTheme="minorHAnsi" w:hAnsiTheme="minorHAnsi" w:cstheme="minorHAnsi"/>
                <w:b/>
                <w:sz w:val="24"/>
                <w:szCs w:val="24"/>
              </w:rPr>
              <w:t xml:space="preserve">, extrait de </w:t>
            </w:r>
            <w:r w:rsidRPr="00350CE1">
              <w:rPr>
                <w:rFonts w:asciiTheme="minorHAnsi" w:hAnsiTheme="minorHAnsi" w:cstheme="minorHAnsi"/>
                <w:b/>
                <w:i/>
                <w:sz w:val="24"/>
                <w:szCs w:val="24"/>
              </w:rPr>
              <w:t>La Femme gelée</w:t>
            </w:r>
            <w:r w:rsidRPr="00350CE1">
              <w:rPr>
                <w:rFonts w:asciiTheme="minorHAnsi" w:hAnsiTheme="minorHAnsi" w:cstheme="minorHAnsi"/>
                <w:b/>
                <w:sz w:val="24"/>
                <w:szCs w:val="24"/>
              </w:rPr>
              <w:t xml:space="preserve"> - 1981</w:t>
            </w:r>
          </w:p>
        </w:tc>
      </w:tr>
    </w:tbl>
    <w:p w:rsidR="00606D37" w:rsidRPr="00350CE1" w:rsidRDefault="00606D37" w:rsidP="00606D37">
      <w:pPr>
        <w:jc w:val="both"/>
        <w:rPr>
          <w:rFonts w:asciiTheme="minorHAnsi" w:hAnsiTheme="minorHAnsi" w:cstheme="minorHAnsi"/>
          <w:b/>
        </w:rPr>
      </w:pPr>
    </w:p>
    <w:p w:rsidR="00BE5F15" w:rsidRPr="00350CE1" w:rsidRDefault="00BE5F15">
      <w:pPr>
        <w:rPr>
          <w:rFonts w:asciiTheme="minorHAnsi" w:hAnsiTheme="minorHAnsi" w:cstheme="minorHAnsi"/>
          <w:b/>
          <w:iCs/>
        </w:rPr>
      </w:pPr>
      <w:r w:rsidRPr="00350CE1">
        <w:rPr>
          <w:rFonts w:asciiTheme="minorHAnsi" w:hAnsiTheme="minorHAnsi" w:cstheme="minorHAnsi"/>
          <w:b/>
          <w:iCs/>
        </w:rPr>
        <w:br w:type="page"/>
      </w:r>
    </w:p>
    <w:p w:rsidR="002B1C57" w:rsidRPr="00350CE1" w:rsidRDefault="00606D37" w:rsidP="00606D37">
      <w:pPr>
        <w:jc w:val="center"/>
        <w:rPr>
          <w:rFonts w:asciiTheme="minorHAnsi" w:hAnsiTheme="minorHAnsi" w:cstheme="minorHAnsi"/>
          <w:b/>
          <w:iCs/>
        </w:rPr>
      </w:pPr>
      <w:r w:rsidRPr="00350CE1">
        <w:rPr>
          <w:rFonts w:asciiTheme="minorHAnsi" w:hAnsiTheme="minorHAnsi" w:cstheme="minorHAnsi"/>
          <w:b/>
          <w:iCs/>
        </w:rPr>
        <w:lastRenderedPageBreak/>
        <w:t>Lectures cursives</w:t>
      </w:r>
    </w:p>
    <w:p w:rsidR="001A103A" w:rsidRPr="00350CE1" w:rsidRDefault="0032531A" w:rsidP="001A103A">
      <w:pPr>
        <w:jc w:val="both"/>
        <w:rPr>
          <w:rFonts w:asciiTheme="minorHAnsi" w:hAnsiTheme="minorHAnsi" w:cstheme="minorHAnsi"/>
          <w:b/>
        </w:rPr>
      </w:pPr>
      <w:r w:rsidRPr="00350CE1">
        <w:rPr>
          <w:rFonts w:asciiTheme="minorHAnsi" w:hAnsiTheme="minorHAnsi" w:cstheme="minorHAnsi"/>
          <w:b/>
        </w:rPr>
        <w:t>Texte</w:t>
      </w:r>
      <w:r w:rsidR="001A103A" w:rsidRPr="00350CE1">
        <w:rPr>
          <w:rFonts w:asciiTheme="minorHAnsi" w:hAnsiTheme="minorHAnsi" w:cstheme="minorHAnsi"/>
          <w:b/>
        </w:rPr>
        <w:t xml:space="preserve"> 1 </w:t>
      </w:r>
    </w:p>
    <w:p w:rsidR="00350CE1" w:rsidRPr="00350CE1" w:rsidRDefault="00350CE1" w:rsidP="001A103A">
      <w:pPr>
        <w:jc w:val="both"/>
        <w:rPr>
          <w:rFonts w:asciiTheme="minorHAnsi" w:hAnsiTheme="minorHAnsi" w:cstheme="minorHAnsi"/>
          <w: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6"/>
        <w:gridCol w:w="4450"/>
      </w:tblGrid>
      <w:tr w:rsidR="00350CE1" w:rsidRPr="00350CE1" w:rsidTr="00350CE1">
        <w:tc>
          <w:tcPr>
            <w:tcW w:w="4616" w:type="dxa"/>
          </w:tcPr>
          <w:p w:rsidR="00350CE1" w:rsidRPr="00350CE1" w:rsidRDefault="00350CE1" w:rsidP="001A103A">
            <w:pPr>
              <w:jc w:val="both"/>
              <w:rPr>
                <w:rFonts w:asciiTheme="minorHAnsi" w:hAnsiTheme="minorHAnsi" w:cstheme="minorHAnsi"/>
                <w:b/>
                <w:sz w:val="24"/>
                <w:szCs w:val="24"/>
              </w:rPr>
            </w:pPr>
            <w:r w:rsidRPr="00BE5F15">
              <w:rPr>
                <w:rFonts w:asciiTheme="minorHAnsi" w:hAnsiTheme="minorHAnsi" w:cstheme="minorHAnsi"/>
                <w:sz w:val="24"/>
                <w:szCs w:val="24"/>
              </w:rPr>
              <w:fldChar w:fldCharType="begin"/>
            </w:r>
            <w:r w:rsidRPr="00BE5F15">
              <w:rPr>
                <w:rFonts w:asciiTheme="minorHAnsi" w:hAnsiTheme="minorHAnsi" w:cstheme="minorHAnsi"/>
                <w:sz w:val="24"/>
                <w:szCs w:val="24"/>
              </w:rPr>
              <w:instrText xml:space="preserve"> INCLUDEPICTURE "https://upload.wikimedia.org/wikipedia/commons/thumb/e/ee/George_Sand.PNG/220px-George_Sand.PNG" \* MERGEFORMATINET </w:instrText>
            </w:r>
            <w:r w:rsidRPr="00BE5F15">
              <w:rPr>
                <w:rFonts w:asciiTheme="minorHAnsi" w:hAnsiTheme="minorHAnsi" w:cstheme="minorHAnsi"/>
                <w:sz w:val="24"/>
                <w:szCs w:val="24"/>
              </w:rPr>
              <w:fldChar w:fldCharType="separate"/>
            </w:r>
            <w:r w:rsidRPr="00350CE1">
              <w:rPr>
                <w:rFonts w:asciiTheme="minorHAnsi" w:hAnsiTheme="minorHAnsi" w:cstheme="minorHAnsi"/>
                <w:noProof/>
                <w:sz w:val="24"/>
                <w:szCs w:val="24"/>
              </w:rPr>
              <w:drawing>
                <wp:inline distT="0" distB="0" distL="0" distR="0" wp14:anchorId="70856CAE" wp14:editId="49A74466">
                  <wp:extent cx="2792730" cy="3736975"/>
                  <wp:effectExtent l="0" t="0" r="1270" b="0"/>
                  <wp:docPr id="5" name="Image 5" descr="Description de cette image, également commentée ci-aprè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 cette image, également commentée ci-aprè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2730" cy="3736975"/>
                          </a:xfrm>
                          <a:prstGeom prst="rect">
                            <a:avLst/>
                          </a:prstGeom>
                          <a:noFill/>
                          <a:ln>
                            <a:noFill/>
                          </a:ln>
                        </pic:spPr>
                      </pic:pic>
                    </a:graphicData>
                  </a:graphic>
                </wp:inline>
              </w:drawing>
            </w:r>
            <w:r w:rsidRPr="00BE5F15">
              <w:rPr>
                <w:rFonts w:asciiTheme="minorHAnsi" w:hAnsiTheme="minorHAnsi" w:cstheme="minorHAnsi"/>
                <w:sz w:val="24"/>
                <w:szCs w:val="24"/>
              </w:rPr>
              <w:fldChar w:fldCharType="end"/>
            </w:r>
          </w:p>
        </w:tc>
        <w:tc>
          <w:tcPr>
            <w:tcW w:w="4450" w:type="dxa"/>
          </w:tcPr>
          <w:p w:rsidR="00350CE1" w:rsidRPr="00350CE1" w:rsidRDefault="00350CE1" w:rsidP="00350CE1">
            <w:pPr>
              <w:jc w:val="both"/>
              <w:rPr>
                <w:rFonts w:asciiTheme="minorHAnsi" w:hAnsiTheme="minorHAnsi" w:cstheme="minorHAnsi"/>
                <w:i/>
                <w:sz w:val="24"/>
                <w:szCs w:val="24"/>
              </w:rPr>
            </w:pPr>
            <w:r w:rsidRPr="00350CE1">
              <w:rPr>
                <w:rFonts w:asciiTheme="minorHAnsi" w:hAnsiTheme="minorHAnsi" w:cstheme="minorHAnsi"/>
                <w:i/>
                <w:sz w:val="24"/>
                <w:szCs w:val="24"/>
              </w:rPr>
              <w:t xml:space="preserve">Au-delà de son </w:t>
            </w:r>
            <w:proofErr w:type="spellStart"/>
            <w:r w:rsidRPr="00350CE1">
              <w:rPr>
                <w:rFonts w:asciiTheme="minorHAnsi" w:hAnsiTheme="minorHAnsi" w:cstheme="minorHAnsi"/>
                <w:i/>
                <w:sz w:val="24"/>
                <w:szCs w:val="24"/>
              </w:rPr>
              <w:t>oeuvre</w:t>
            </w:r>
            <w:proofErr w:type="spellEnd"/>
            <w:r w:rsidRPr="00350CE1">
              <w:rPr>
                <w:rFonts w:asciiTheme="minorHAnsi" w:hAnsiTheme="minorHAnsi" w:cstheme="minorHAnsi"/>
                <w:i/>
                <w:sz w:val="24"/>
                <w:szCs w:val="24"/>
              </w:rPr>
              <w:t xml:space="preserve"> romanesque, celle qui est connue comme la toute première femme à avoir jamais vécu de sa plume a aussi publié pièces de théâtre, nouvelles, critiques littéraires et écrits politiques. Car celle qui était née Aurore Dupin était féministe avant la lettre. Elle fait scandale en se choisissant un pseudo au prénom masculin dès l’âge de 25 ans, porte le costume d’homme, et a avec Alfred de Musset une relation passionnelle mais pas exclusive dont il s’ouvre dans </w:t>
            </w:r>
            <w:r w:rsidRPr="00350CE1">
              <w:rPr>
                <w:rFonts w:asciiTheme="minorHAnsi" w:hAnsiTheme="minorHAnsi" w:cstheme="minorHAnsi"/>
                <w:i/>
                <w:iCs/>
                <w:sz w:val="24"/>
                <w:szCs w:val="24"/>
              </w:rPr>
              <w:t>Confession d’un enfant du siècle</w:t>
            </w:r>
            <w:r w:rsidRPr="00350CE1">
              <w:rPr>
                <w:rFonts w:asciiTheme="minorHAnsi" w:hAnsiTheme="minorHAnsi" w:cstheme="minorHAnsi"/>
                <w:i/>
                <w:sz w:val="24"/>
                <w:szCs w:val="24"/>
              </w:rPr>
              <w:t>.</w:t>
            </w:r>
          </w:p>
          <w:p w:rsidR="00350CE1" w:rsidRPr="00350CE1" w:rsidRDefault="00350CE1" w:rsidP="00350CE1">
            <w:pPr>
              <w:jc w:val="both"/>
              <w:rPr>
                <w:rFonts w:asciiTheme="minorHAnsi" w:hAnsiTheme="minorHAnsi" w:cstheme="minorHAnsi"/>
                <w:i/>
                <w:sz w:val="24"/>
                <w:szCs w:val="24"/>
              </w:rPr>
            </w:pPr>
            <w:r w:rsidRPr="00350CE1">
              <w:rPr>
                <w:rFonts w:asciiTheme="minorHAnsi" w:hAnsiTheme="minorHAnsi" w:cstheme="minorHAnsi"/>
                <w:i/>
                <w:sz w:val="24"/>
                <w:szCs w:val="24"/>
              </w:rPr>
              <w:t>Militante, elle participe à la création de </w:t>
            </w:r>
            <w:r w:rsidRPr="00350CE1">
              <w:rPr>
                <w:rFonts w:asciiTheme="minorHAnsi" w:hAnsiTheme="minorHAnsi" w:cstheme="minorHAnsi"/>
                <w:i/>
                <w:iCs/>
                <w:sz w:val="24"/>
                <w:szCs w:val="24"/>
              </w:rPr>
              <w:t>La Cause du peuple</w:t>
            </w:r>
            <w:r w:rsidRPr="00350CE1">
              <w:rPr>
                <w:rFonts w:asciiTheme="minorHAnsi" w:hAnsiTheme="minorHAnsi" w:cstheme="minorHAnsi"/>
                <w:i/>
                <w:sz w:val="24"/>
                <w:szCs w:val="24"/>
              </w:rPr>
              <w:t> et d’autres titres de presse, s’oppose à Napoléon III et à la proclamation de l’Empire, en 1851, et irrigue jusqu’à ses romans les plus champêtres de préoccupations politiques, prenant la défense du prolétariat.</w:t>
            </w:r>
          </w:p>
          <w:p w:rsidR="00350CE1" w:rsidRDefault="00164D98" w:rsidP="00350CE1">
            <w:pPr>
              <w:jc w:val="both"/>
              <w:rPr>
                <w:rFonts w:asciiTheme="minorHAnsi" w:hAnsiTheme="minorHAnsi" w:cstheme="minorHAnsi"/>
                <w:i/>
                <w:sz w:val="24"/>
                <w:szCs w:val="24"/>
              </w:rPr>
            </w:pPr>
            <w:hyperlink r:id="rId10" w:history="1">
              <w:r w:rsidRPr="00D173F1">
                <w:rPr>
                  <w:rStyle w:val="Lienhypertexte"/>
                  <w:rFonts w:asciiTheme="minorHAnsi" w:hAnsiTheme="minorHAnsi" w:cstheme="minorHAnsi"/>
                  <w:i/>
                </w:rPr>
                <w:t>https://www.franceculture.fr/personne-george-sand.html</w:t>
              </w:r>
            </w:hyperlink>
          </w:p>
          <w:p w:rsidR="00164D98" w:rsidRPr="00350CE1" w:rsidRDefault="00164D98" w:rsidP="00350CE1">
            <w:pPr>
              <w:jc w:val="both"/>
              <w:rPr>
                <w:rFonts w:asciiTheme="minorHAnsi" w:hAnsiTheme="minorHAnsi" w:cstheme="minorHAnsi"/>
                <w:i/>
                <w:sz w:val="24"/>
                <w:szCs w:val="24"/>
              </w:rPr>
            </w:pPr>
          </w:p>
        </w:tc>
      </w:tr>
    </w:tbl>
    <w:p w:rsidR="00A277C8" w:rsidRDefault="00164D98" w:rsidP="00A277C8">
      <w:pPr>
        <w:jc w:val="right"/>
        <w:rPr>
          <w:rFonts w:asciiTheme="minorHAnsi" w:hAnsiTheme="minorHAnsi" w:cstheme="minorHAnsi"/>
          <w:b/>
        </w:rPr>
      </w:pPr>
      <w:r w:rsidRPr="00350CE1">
        <w:rPr>
          <w:rFonts w:asciiTheme="minorHAnsi" w:hAnsiTheme="minorHAnsi" w:cstheme="minorHAnsi"/>
          <w:b/>
        </w:rPr>
        <w:t xml:space="preserve">George Sand, « Aux membres du Comité Central » </w:t>
      </w:r>
    </w:p>
    <w:p w:rsidR="00164D98" w:rsidRPr="00164D98" w:rsidRDefault="00164D98" w:rsidP="00A277C8">
      <w:pPr>
        <w:jc w:val="right"/>
        <w:rPr>
          <w:rFonts w:asciiTheme="minorHAnsi" w:hAnsiTheme="minorHAnsi" w:cstheme="minorHAnsi"/>
          <w:b/>
        </w:rPr>
      </w:pPr>
      <w:r w:rsidRPr="00350CE1">
        <w:rPr>
          <w:rFonts w:asciiTheme="minorHAnsi" w:hAnsiTheme="minorHAnsi" w:cstheme="minorHAnsi"/>
        </w:rPr>
        <w:t>(</w:t>
      </w:r>
      <w:proofErr w:type="gramStart"/>
      <w:r w:rsidRPr="00350CE1">
        <w:rPr>
          <w:rFonts w:asciiTheme="minorHAnsi" w:hAnsiTheme="minorHAnsi" w:cstheme="minorHAnsi"/>
        </w:rPr>
        <w:t>texte</w:t>
      </w:r>
      <w:proofErr w:type="gramEnd"/>
      <w:r w:rsidRPr="00350CE1">
        <w:rPr>
          <w:rFonts w:asciiTheme="minorHAnsi" w:hAnsiTheme="minorHAnsi" w:cstheme="minorHAnsi"/>
        </w:rPr>
        <w:t xml:space="preserve"> intégral très long déposé sur </w:t>
      </w:r>
      <w:proofErr w:type="spellStart"/>
      <w:r w:rsidRPr="00350CE1">
        <w:rPr>
          <w:rFonts w:asciiTheme="minorHAnsi" w:hAnsiTheme="minorHAnsi" w:cstheme="minorHAnsi"/>
        </w:rPr>
        <w:t>Pronote</w:t>
      </w:r>
      <w:proofErr w:type="spellEnd"/>
      <w:r w:rsidRPr="00350CE1">
        <w:rPr>
          <w:rFonts w:asciiTheme="minorHAnsi" w:hAnsiTheme="minorHAnsi" w:cstheme="minorHAnsi"/>
        </w:rPr>
        <w:t xml:space="preserve">. </w:t>
      </w:r>
    </w:p>
    <w:p w:rsidR="00164D98" w:rsidRPr="00350CE1" w:rsidRDefault="00164D98" w:rsidP="00A277C8">
      <w:pPr>
        <w:jc w:val="right"/>
        <w:rPr>
          <w:rFonts w:asciiTheme="minorHAnsi" w:hAnsiTheme="minorHAnsi" w:cstheme="minorHAnsi"/>
        </w:rPr>
      </w:pPr>
      <w:r w:rsidRPr="00350CE1">
        <w:rPr>
          <w:rFonts w:asciiTheme="minorHAnsi" w:hAnsiTheme="minorHAnsi" w:cstheme="minorHAnsi"/>
        </w:rPr>
        <w:t>Cf. http://www.bmlisieux.com/curiosa/comite.htm)</w:t>
      </w:r>
    </w:p>
    <w:p w:rsidR="00BE5F15" w:rsidRPr="00BE5F15" w:rsidRDefault="00BE5F15" w:rsidP="00BE5F15">
      <w:pPr>
        <w:jc w:val="center"/>
        <w:rPr>
          <w:rFonts w:asciiTheme="minorHAnsi" w:hAnsiTheme="minorHAnsi" w:cstheme="minorHAnsi"/>
        </w:rPr>
      </w:pPr>
    </w:p>
    <w:p w:rsidR="00EE307F" w:rsidRDefault="00EE307F">
      <w:pPr>
        <w:rPr>
          <w:rFonts w:asciiTheme="minorHAnsi" w:hAnsiTheme="minorHAnsi" w:cstheme="minorHAnsi"/>
          <w:b/>
        </w:rPr>
      </w:pPr>
      <w:r>
        <w:rPr>
          <w:rFonts w:asciiTheme="minorHAnsi" w:hAnsiTheme="minorHAnsi" w:cstheme="minorHAnsi"/>
          <w:b/>
        </w:rPr>
        <w:br w:type="page"/>
      </w:r>
    </w:p>
    <w:p w:rsidR="0032531A" w:rsidRPr="00350CE1" w:rsidRDefault="0032531A" w:rsidP="0032531A">
      <w:pPr>
        <w:jc w:val="both"/>
        <w:rPr>
          <w:rFonts w:asciiTheme="minorHAnsi" w:hAnsiTheme="minorHAnsi" w:cstheme="minorHAnsi"/>
          <w:b/>
        </w:rPr>
      </w:pPr>
      <w:r w:rsidRPr="00350CE1">
        <w:rPr>
          <w:rFonts w:asciiTheme="minorHAnsi" w:hAnsiTheme="minorHAnsi" w:cstheme="minorHAnsi"/>
          <w:b/>
        </w:rPr>
        <w:lastRenderedPageBreak/>
        <w:t xml:space="preserve">Texte </w:t>
      </w:r>
      <w:r w:rsidRPr="00350CE1">
        <w:rPr>
          <w:rFonts w:asciiTheme="minorHAnsi" w:hAnsiTheme="minorHAnsi" w:cstheme="minorHAnsi"/>
          <w:b/>
        </w:rPr>
        <w:t>2</w:t>
      </w:r>
      <w:r w:rsidRPr="00350CE1">
        <w:rPr>
          <w:rFonts w:asciiTheme="minorHAnsi" w:hAnsiTheme="minorHAnsi" w:cstheme="minorHAnsi"/>
          <w:b/>
        </w:rPr>
        <w:t xml:space="preserve"> </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1"/>
        <w:gridCol w:w="4515"/>
      </w:tblGrid>
      <w:tr w:rsidR="00AA3EB4" w:rsidRPr="00350CE1" w:rsidTr="00865CCB">
        <w:trPr>
          <w:jc w:val="center"/>
        </w:trPr>
        <w:tc>
          <w:tcPr>
            <w:tcW w:w="4606" w:type="dxa"/>
          </w:tcPr>
          <w:p w:rsidR="00AA3EB4" w:rsidRPr="00350CE1" w:rsidRDefault="00AA3EB4" w:rsidP="00865CCB">
            <w:pPr>
              <w:jc w:val="both"/>
              <w:rPr>
                <w:rFonts w:asciiTheme="minorHAnsi" w:hAnsiTheme="minorHAnsi" w:cstheme="minorHAnsi"/>
                <w:b/>
                <w:sz w:val="24"/>
                <w:szCs w:val="24"/>
              </w:rPr>
            </w:pPr>
            <w:r w:rsidRPr="00350CE1">
              <w:rPr>
                <w:rFonts w:asciiTheme="minorHAnsi" w:hAnsiTheme="minorHAnsi" w:cstheme="minorHAnsi"/>
                <w:b/>
                <w:noProof/>
                <w:sz w:val="24"/>
                <w:szCs w:val="24"/>
              </w:rPr>
              <w:drawing>
                <wp:inline distT="0" distB="0" distL="0" distR="0" wp14:anchorId="0734FDB8" wp14:editId="16F62FC6">
                  <wp:extent cx="1467051" cy="2362200"/>
                  <wp:effectExtent l="0" t="0" r="635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vrage-une-chambre-c3a0-soi-virginia-woolf.jpg"/>
                          <pic:cNvPicPr/>
                        </pic:nvPicPr>
                        <pic:blipFill>
                          <a:blip r:embed="rId11">
                            <a:extLst>
                              <a:ext uri="{28A0092B-C50C-407E-A947-70E740481C1C}">
                                <a14:useLocalDpi xmlns:a14="http://schemas.microsoft.com/office/drawing/2010/main" val="0"/>
                              </a:ext>
                            </a:extLst>
                          </a:blip>
                          <a:stretch>
                            <a:fillRect/>
                          </a:stretch>
                        </pic:blipFill>
                        <pic:spPr>
                          <a:xfrm>
                            <a:off x="0" y="0"/>
                            <a:ext cx="1467703" cy="2363251"/>
                          </a:xfrm>
                          <a:prstGeom prst="rect">
                            <a:avLst/>
                          </a:prstGeom>
                        </pic:spPr>
                      </pic:pic>
                    </a:graphicData>
                  </a:graphic>
                </wp:inline>
              </w:drawing>
            </w:r>
          </w:p>
        </w:tc>
        <w:tc>
          <w:tcPr>
            <w:tcW w:w="4606" w:type="dxa"/>
          </w:tcPr>
          <w:p w:rsidR="00AA3EB4" w:rsidRPr="00350CE1" w:rsidRDefault="00AA3EB4" w:rsidP="00865CCB">
            <w:pPr>
              <w:jc w:val="both"/>
              <w:rPr>
                <w:rFonts w:asciiTheme="minorHAnsi" w:hAnsiTheme="minorHAnsi" w:cstheme="minorHAnsi"/>
                <w:i/>
                <w:sz w:val="24"/>
                <w:szCs w:val="24"/>
              </w:rPr>
            </w:pPr>
          </w:p>
          <w:p w:rsidR="00AA3EB4" w:rsidRPr="00350CE1" w:rsidRDefault="00AA3EB4" w:rsidP="00865CCB">
            <w:pPr>
              <w:jc w:val="both"/>
              <w:rPr>
                <w:rFonts w:asciiTheme="minorHAnsi" w:hAnsiTheme="minorHAnsi" w:cstheme="minorHAnsi"/>
                <w:i/>
                <w:sz w:val="24"/>
                <w:szCs w:val="24"/>
              </w:rPr>
            </w:pPr>
          </w:p>
          <w:p w:rsidR="00AA3EB4" w:rsidRPr="00350CE1" w:rsidRDefault="00AA3EB4" w:rsidP="00865CCB">
            <w:pPr>
              <w:jc w:val="both"/>
              <w:rPr>
                <w:rFonts w:asciiTheme="minorHAnsi" w:hAnsiTheme="minorHAnsi" w:cstheme="minorHAnsi"/>
                <w:i/>
                <w:sz w:val="24"/>
                <w:szCs w:val="24"/>
              </w:rPr>
            </w:pPr>
          </w:p>
          <w:p w:rsidR="00AA3EB4" w:rsidRPr="00350CE1" w:rsidRDefault="00AA3EB4" w:rsidP="00865CCB">
            <w:pPr>
              <w:jc w:val="both"/>
              <w:rPr>
                <w:rFonts w:asciiTheme="minorHAnsi" w:hAnsiTheme="minorHAnsi" w:cstheme="minorHAnsi"/>
                <w:i/>
                <w:sz w:val="24"/>
                <w:szCs w:val="24"/>
              </w:rPr>
            </w:pPr>
            <w:r w:rsidRPr="00350CE1">
              <w:rPr>
                <w:rFonts w:asciiTheme="minorHAnsi" w:hAnsiTheme="minorHAnsi" w:cstheme="minorHAnsi"/>
                <w:i/>
                <w:sz w:val="24"/>
                <w:szCs w:val="24"/>
              </w:rPr>
              <w:t>Dans cet essai Virginia Woolf pose le problème des rapports entre les femmes et la création littéraire au cours des siècles.</w:t>
            </w:r>
          </w:p>
          <w:p w:rsidR="00AA3EB4" w:rsidRPr="00350CE1" w:rsidRDefault="00AA3EB4" w:rsidP="00865CCB">
            <w:pPr>
              <w:jc w:val="both"/>
              <w:rPr>
                <w:rFonts w:asciiTheme="minorHAnsi" w:hAnsiTheme="minorHAnsi" w:cstheme="minorHAnsi"/>
                <w:b/>
                <w:sz w:val="24"/>
                <w:szCs w:val="24"/>
              </w:rPr>
            </w:pPr>
          </w:p>
        </w:tc>
      </w:tr>
    </w:tbl>
    <w:p w:rsidR="00AA3EB4" w:rsidRPr="00BE5F15" w:rsidRDefault="00AA3EB4" w:rsidP="00BE5F15">
      <w:pPr>
        <w:rPr>
          <w:rFonts w:asciiTheme="minorHAnsi" w:hAnsiTheme="minorHAnsi" w:cstheme="minorHAnsi"/>
        </w:rPr>
      </w:pPr>
    </w:p>
    <w:p w:rsidR="0032531A" w:rsidRPr="00350CE1" w:rsidRDefault="0032531A" w:rsidP="001A103A">
      <w:pPr>
        <w:jc w:val="both"/>
        <w:rPr>
          <w:rFonts w:asciiTheme="minorHAnsi" w:hAnsiTheme="minorHAnsi" w:cstheme="minorHAnsi"/>
          <w: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
        <w:gridCol w:w="8534"/>
      </w:tblGrid>
      <w:tr w:rsidR="001A103A" w:rsidRPr="00350CE1" w:rsidTr="00865CCB">
        <w:tc>
          <w:tcPr>
            <w:tcW w:w="534" w:type="dxa"/>
          </w:tcPr>
          <w:p w:rsidR="001A103A" w:rsidRPr="00350CE1" w:rsidRDefault="001A103A" w:rsidP="00865CCB">
            <w:pPr>
              <w:jc w:val="both"/>
              <w:rPr>
                <w:rFonts w:asciiTheme="minorHAnsi" w:hAnsiTheme="minorHAnsi" w:cstheme="minorHAnsi"/>
                <w:sz w:val="24"/>
                <w:szCs w:val="24"/>
              </w:rPr>
            </w:pPr>
          </w:p>
          <w:p w:rsidR="001A103A" w:rsidRPr="00350CE1" w:rsidRDefault="001A103A" w:rsidP="00865CCB">
            <w:pPr>
              <w:jc w:val="both"/>
              <w:rPr>
                <w:rFonts w:asciiTheme="minorHAnsi" w:hAnsiTheme="minorHAnsi" w:cstheme="minorHAnsi"/>
                <w:sz w:val="24"/>
                <w:szCs w:val="24"/>
              </w:rPr>
            </w:pPr>
          </w:p>
          <w:p w:rsidR="001A103A" w:rsidRPr="00350CE1" w:rsidRDefault="001A103A" w:rsidP="00865CCB">
            <w:pPr>
              <w:jc w:val="both"/>
              <w:rPr>
                <w:rFonts w:asciiTheme="minorHAnsi" w:hAnsiTheme="minorHAnsi" w:cstheme="minorHAnsi"/>
                <w:sz w:val="24"/>
                <w:szCs w:val="24"/>
              </w:rPr>
            </w:pPr>
          </w:p>
          <w:p w:rsidR="001A103A" w:rsidRPr="00350CE1" w:rsidRDefault="001A103A" w:rsidP="00865CCB">
            <w:pPr>
              <w:jc w:val="both"/>
              <w:rPr>
                <w:rFonts w:asciiTheme="minorHAnsi" w:hAnsiTheme="minorHAnsi" w:cstheme="minorHAnsi"/>
                <w:sz w:val="24"/>
                <w:szCs w:val="24"/>
              </w:rPr>
            </w:pPr>
          </w:p>
          <w:p w:rsidR="001A103A" w:rsidRPr="00350CE1" w:rsidRDefault="001A103A" w:rsidP="00865CCB">
            <w:pPr>
              <w:jc w:val="both"/>
              <w:rPr>
                <w:rFonts w:asciiTheme="minorHAnsi" w:hAnsiTheme="minorHAnsi" w:cstheme="minorHAnsi"/>
                <w:sz w:val="24"/>
                <w:szCs w:val="24"/>
              </w:rPr>
            </w:pPr>
            <w:r w:rsidRPr="00350CE1">
              <w:rPr>
                <w:rFonts w:asciiTheme="minorHAnsi" w:hAnsiTheme="minorHAnsi" w:cstheme="minorHAnsi"/>
                <w:sz w:val="24"/>
                <w:szCs w:val="24"/>
              </w:rPr>
              <w:t>5</w:t>
            </w:r>
          </w:p>
          <w:p w:rsidR="001A103A" w:rsidRPr="00350CE1" w:rsidRDefault="001A103A" w:rsidP="00865CCB">
            <w:pPr>
              <w:jc w:val="both"/>
              <w:rPr>
                <w:rFonts w:asciiTheme="minorHAnsi" w:hAnsiTheme="minorHAnsi" w:cstheme="minorHAnsi"/>
                <w:sz w:val="24"/>
                <w:szCs w:val="24"/>
              </w:rPr>
            </w:pPr>
          </w:p>
          <w:p w:rsidR="001A103A" w:rsidRPr="00350CE1" w:rsidRDefault="001A103A" w:rsidP="00865CCB">
            <w:pPr>
              <w:jc w:val="both"/>
              <w:rPr>
                <w:rFonts w:asciiTheme="minorHAnsi" w:hAnsiTheme="minorHAnsi" w:cstheme="minorHAnsi"/>
                <w:sz w:val="24"/>
                <w:szCs w:val="24"/>
              </w:rPr>
            </w:pPr>
          </w:p>
          <w:p w:rsidR="001A103A" w:rsidRPr="00350CE1" w:rsidRDefault="001A103A" w:rsidP="00865CCB">
            <w:pPr>
              <w:jc w:val="both"/>
              <w:rPr>
                <w:rFonts w:asciiTheme="minorHAnsi" w:hAnsiTheme="minorHAnsi" w:cstheme="minorHAnsi"/>
                <w:sz w:val="24"/>
                <w:szCs w:val="24"/>
              </w:rPr>
            </w:pPr>
          </w:p>
          <w:p w:rsidR="001A103A" w:rsidRPr="00350CE1" w:rsidRDefault="001A103A" w:rsidP="00865CCB">
            <w:pPr>
              <w:jc w:val="both"/>
              <w:rPr>
                <w:rFonts w:asciiTheme="minorHAnsi" w:hAnsiTheme="minorHAnsi" w:cstheme="minorHAnsi"/>
                <w:sz w:val="24"/>
                <w:szCs w:val="24"/>
              </w:rPr>
            </w:pPr>
          </w:p>
          <w:p w:rsidR="001A103A" w:rsidRPr="00350CE1" w:rsidRDefault="001A103A" w:rsidP="00865CCB">
            <w:pPr>
              <w:jc w:val="both"/>
              <w:rPr>
                <w:rFonts w:asciiTheme="minorHAnsi" w:hAnsiTheme="minorHAnsi" w:cstheme="minorHAnsi"/>
                <w:sz w:val="24"/>
                <w:szCs w:val="24"/>
              </w:rPr>
            </w:pPr>
            <w:r w:rsidRPr="00350CE1">
              <w:rPr>
                <w:rFonts w:asciiTheme="minorHAnsi" w:hAnsiTheme="minorHAnsi" w:cstheme="minorHAnsi"/>
                <w:sz w:val="24"/>
                <w:szCs w:val="24"/>
              </w:rPr>
              <w:t>10</w:t>
            </w:r>
          </w:p>
          <w:p w:rsidR="001A103A" w:rsidRPr="00350CE1" w:rsidRDefault="001A103A" w:rsidP="00865CCB">
            <w:pPr>
              <w:jc w:val="both"/>
              <w:rPr>
                <w:rFonts w:asciiTheme="minorHAnsi" w:hAnsiTheme="minorHAnsi" w:cstheme="minorHAnsi"/>
                <w:sz w:val="24"/>
                <w:szCs w:val="24"/>
              </w:rPr>
            </w:pPr>
          </w:p>
          <w:p w:rsidR="001A103A" w:rsidRPr="00350CE1" w:rsidRDefault="001A103A" w:rsidP="00865CCB">
            <w:pPr>
              <w:jc w:val="both"/>
              <w:rPr>
                <w:rFonts w:asciiTheme="minorHAnsi" w:hAnsiTheme="minorHAnsi" w:cstheme="minorHAnsi"/>
                <w:sz w:val="24"/>
                <w:szCs w:val="24"/>
              </w:rPr>
            </w:pPr>
          </w:p>
          <w:p w:rsidR="001A103A" w:rsidRPr="00350CE1" w:rsidRDefault="001A103A" w:rsidP="00865CCB">
            <w:pPr>
              <w:jc w:val="both"/>
              <w:rPr>
                <w:rFonts w:asciiTheme="minorHAnsi" w:hAnsiTheme="minorHAnsi" w:cstheme="minorHAnsi"/>
                <w:sz w:val="24"/>
                <w:szCs w:val="24"/>
              </w:rPr>
            </w:pPr>
          </w:p>
          <w:p w:rsidR="001A103A" w:rsidRPr="00350CE1" w:rsidRDefault="001A103A" w:rsidP="00865CCB">
            <w:pPr>
              <w:jc w:val="both"/>
              <w:rPr>
                <w:rFonts w:asciiTheme="minorHAnsi" w:hAnsiTheme="minorHAnsi" w:cstheme="minorHAnsi"/>
                <w:sz w:val="24"/>
                <w:szCs w:val="24"/>
              </w:rPr>
            </w:pPr>
          </w:p>
          <w:p w:rsidR="001A103A" w:rsidRPr="00350CE1" w:rsidRDefault="001A103A" w:rsidP="00865CCB">
            <w:pPr>
              <w:jc w:val="both"/>
              <w:rPr>
                <w:rFonts w:asciiTheme="minorHAnsi" w:hAnsiTheme="minorHAnsi" w:cstheme="minorHAnsi"/>
                <w:sz w:val="24"/>
                <w:szCs w:val="24"/>
              </w:rPr>
            </w:pPr>
            <w:r w:rsidRPr="00350CE1">
              <w:rPr>
                <w:rFonts w:asciiTheme="minorHAnsi" w:hAnsiTheme="minorHAnsi" w:cstheme="minorHAnsi"/>
                <w:sz w:val="24"/>
                <w:szCs w:val="24"/>
              </w:rPr>
              <w:t>15</w:t>
            </w:r>
          </w:p>
          <w:p w:rsidR="001A103A" w:rsidRPr="00350CE1" w:rsidRDefault="001A103A" w:rsidP="00865CCB">
            <w:pPr>
              <w:jc w:val="both"/>
              <w:rPr>
                <w:rFonts w:asciiTheme="minorHAnsi" w:hAnsiTheme="minorHAnsi" w:cstheme="minorHAnsi"/>
                <w:sz w:val="24"/>
                <w:szCs w:val="24"/>
              </w:rPr>
            </w:pPr>
          </w:p>
          <w:p w:rsidR="001A103A" w:rsidRPr="00350CE1" w:rsidRDefault="001A103A" w:rsidP="00865CCB">
            <w:pPr>
              <w:jc w:val="both"/>
              <w:rPr>
                <w:rFonts w:asciiTheme="minorHAnsi" w:hAnsiTheme="minorHAnsi" w:cstheme="minorHAnsi"/>
                <w:sz w:val="24"/>
                <w:szCs w:val="24"/>
              </w:rPr>
            </w:pPr>
          </w:p>
          <w:p w:rsidR="001A103A" w:rsidRPr="00350CE1" w:rsidRDefault="001A103A" w:rsidP="00865CCB">
            <w:pPr>
              <w:jc w:val="both"/>
              <w:rPr>
                <w:rFonts w:asciiTheme="minorHAnsi" w:hAnsiTheme="minorHAnsi" w:cstheme="minorHAnsi"/>
                <w:sz w:val="24"/>
                <w:szCs w:val="24"/>
              </w:rPr>
            </w:pPr>
          </w:p>
          <w:p w:rsidR="001A103A" w:rsidRPr="00350CE1" w:rsidRDefault="001A103A" w:rsidP="00865CCB">
            <w:pPr>
              <w:jc w:val="both"/>
              <w:rPr>
                <w:rFonts w:asciiTheme="minorHAnsi" w:hAnsiTheme="minorHAnsi" w:cstheme="minorHAnsi"/>
                <w:sz w:val="24"/>
                <w:szCs w:val="24"/>
              </w:rPr>
            </w:pPr>
          </w:p>
          <w:p w:rsidR="001A103A" w:rsidRPr="00350CE1" w:rsidRDefault="001A103A" w:rsidP="00865CCB">
            <w:pPr>
              <w:jc w:val="both"/>
              <w:rPr>
                <w:rFonts w:asciiTheme="minorHAnsi" w:hAnsiTheme="minorHAnsi" w:cstheme="minorHAnsi"/>
                <w:sz w:val="24"/>
                <w:szCs w:val="24"/>
              </w:rPr>
            </w:pPr>
          </w:p>
          <w:p w:rsidR="001A103A" w:rsidRPr="00350CE1" w:rsidRDefault="001A103A" w:rsidP="00865CCB">
            <w:pPr>
              <w:jc w:val="both"/>
              <w:rPr>
                <w:rFonts w:asciiTheme="minorHAnsi" w:hAnsiTheme="minorHAnsi" w:cstheme="minorHAnsi"/>
                <w:sz w:val="24"/>
                <w:szCs w:val="24"/>
              </w:rPr>
            </w:pPr>
          </w:p>
          <w:p w:rsidR="001A103A" w:rsidRPr="00350CE1" w:rsidRDefault="001A103A" w:rsidP="00865CCB">
            <w:pPr>
              <w:jc w:val="both"/>
              <w:rPr>
                <w:rFonts w:asciiTheme="minorHAnsi" w:hAnsiTheme="minorHAnsi" w:cstheme="minorHAnsi"/>
                <w:b/>
                <w:sz w:val="24"/>
                <w:szCs w:val="24"/>
              </w:rPr>
            </w:pPr>
          </w:p>
        </w:tc>
        <w:tc>
          <w:tcPr>
            <w:tcW w:w="8678" w:type="dxa"/>
          </w:tcPr>
          <w:p w:rsidR="001A103A" w:rsidRPr="00350CE1" w:rsidRDefault="001A103A" w:rsidP="00865CCB">
            <w:pPr>
              <w:ind w:firstLine="708"/>
              <w:jc w:val="both"/>
              <w:rPr>
                <w:rFonts w:asciiTheme="minorHAnsi" w:hAnsiTheme="minorHAnsi" w:cstheme="minorHAnsi"/>
                <w:sz w:val="24"/>
                <w:szCs w:val="24"/>
              </w:rPr>
            </w:pPr>
            <w:r w:rsidRPr="00350CE1">
              <w:rPr>
                <w:rFonts w:asciiTheme="minorHAnsi" w:hAnsiTheme="minorHAnsi" w:cstheme="minorHAnsi"/>
                <w:sz w:val="24"/>
                <w:szCs w:val="24"/>
              </w:rPr>
              <w:t>Me voici en train de me demander pourquoi, à l'époque élisabéthaine, les femmes n'écrivaient pas de poésie, et je ne suis pas seulement sûre de la façon dont elles étaient élevées. Leur apprenait-on à écrire ? Avaient-elles un salon personnel ? Combien de femmes avaient-elles des enfants avant leur vingt et unième année ? En un mot, que faisaient-elles de huit heures du matin à huit heures du soir ? Elles n'avaient pas d'argent, c'est certain ; selon le Professeur Trevelyan, elles étaient mariées, que cela leur plût ou non, avant même leur sortie de la nursery, vers quinze ou seize ans probablement. Il eût été bien étrange, d'après ce tableau, de voir l'une d'elles, soudain, se mettre à écrire les pièces de Shakespeare, me dis-je en conclusion, et je pensai à ce vieux monsieur, mort maintenant, mais qui était, je crois, évêque : il déclarait qu'il était impossible qu'une femme ait eu dans le passé, ait dans le présent ou dans l'avenir le génie de Shakespeare. Il adressait aux journaux des articles sur ce sujet. C'est lui aussi qui déclara à une dame, qui s'était renseignée auprès de lui, qu'en vérité les chats n'allaient pas au ciel bien que, ajouta-t-il, ils aient une certaine forme d'âme. Quelle somme de réflexions ces vieux messieurs ont dépensée pour notre salut ? Comme les bornes de l'ignorance ont reculé à leur approche ! Les chats ne vont pas au ciel. Les femmes ne peuvent pas écrire les pièces de Shakespeare.</w:t>
            </w:r>
          </w:p>
          <w:p w:rsidR="001A103A" w:rsidRDefault="001A103A" w:rsidP="00865CCB">
            <w:pPr>
              <w:ind w:firstLine="708"/>
              <w:jc w:val="both"/>
              <w:rPr>
                <w:rFonts w:asciiTheme="minorHAnsi" w:hAnsiTheme="minorHAnsi" w:cstheme="minorHAnsi"/>
                <w:sz w:val="24"/>
                <w:szCs w:val="24"/>
              </w:rPr>
            </w:pPr>
            <w:r w:rsidRPr="00350CE1">
              <w:rPr>
                <w:rFonts w:asciiTheme="minorHAnsi" w:hAnsiTheme="minorHAnsi" w:cstheme="minorHAnsi"/>
                <w:sz w:val="24"/>
                <w:szCs w:val="24"/>
              </w:rPr>
              <w:t>Quoi qu'il en soit, je ne pouvais m'empêcher de penser, tout en regardant les œuvres de Shakespeare sur leur rayon, que l'évêque avait raison, du moins sur ce point : il aurait été impossible, complètement et entièrement impossible, qu'une femme écrivît les pièces de Shakespeare à l'époque de Shakespeare. Laissez-moi imaginer, puisque les faits précis sont si difficiles à établir, ce qui serait arrivé si Shakespeare avait eu une sœur merveilleusement douée.</w:t>
            </w:r>
          </w:p>
          <w:p w:rsidR="00246943" w:rsidRPr="00350CE1" w:rsidRDefault="00246943" w:rsidP="00865CCB">
            <w:pPr>
              <w:ind w:firstLine="708"/>
              <w:jc w:val="both"/>
              <w:rPr>
                <w:rFonts w:asciiTheme="minorHAnsi" w:hAnsiTheme="minorHAnsi" w:cstheme="minorHAnsi"/>
                <w:sz w:val="24"/>
                <w:szCs w:val="24"/>
              </w:rPr>
            </w:pPr>
            <w:bookmarkStart w:id="2" w:name="_GoBack"/>
            <w:bookmarkEnd w:id="2"/>
          </w:p>
        </w:tc>
      </w:tr>
    </w:tbl>
    <w:p w:rsidR="001A103A" w:rsidRPr="00350CE1" w:rsidRDefault="001A103A" w:rsidP="001A103A">
      <w:pPr>
        <w:jc w:val="right"/>
        <w:rPr>
          <w:rFonts w:asciiTheme="minorHAnsi" w:hAnsiTheme="minorHAnsi" w:cstheme="minorHAnsi"/>
          <w:b/>
        </w:rPr>
      </w:pPr>
      <w:r w:rsidRPr="00350CE1">
        <w:rPr>
          <w:rFonts w:asciiTheme="minorHAnsi" w:hAnsiTheme="minorHAnsi" w:cstheme="minorHAnsi"/>
          <w:b/>
        </w:rPr>
        <w:t>Virginia Woolf, extrait d’</w:t>
      </w:r>
      <w:r w:rsidRPr="00350CE1">
        <w:rPr>
          <w:rFonts w:asciiTheme="minorHAnsi" w:hAnsiTheme="minorHAnsi" w:cstheme="minorHAnsi"/>
          <w:b/>
          <w:i/>
        </w:rPr>
        <w:t xml:space="preserve">Une chambre à soi </w:t>
      </w:r>
      <w:r w:rsidRPr="00350CE1">
        <w:rPr>
          <w:rFonts w:asciiTheme="minorHAnsi" w:hAnsiTheme="minorHAnsi" w:cstheme="minorHAnsi"/>
          <w:b/>
        </w:rPr>
        <w:t>(1929)</w:t>
      </w:r>
    </w:p>
    <w:p w:rsidR="002B1C57" w:rsidRPr="00350CE1" w:rsidRDefault="002B1C57" w:rsidP="007C15B0">
      <w:pPr>
        <w:jc w:val="both"/>
        <w:rPr>
          <w:rFonts w:asciiTheme="minorHAnsi" w:hAnsiTheme="minorHAnsi" w:cstheme="minorHAnsi"/>
          <w:iCs/>
        </w:rPr>
      </w:pPr>
    </w:p>
    <w:p w:rsidR="00EE307F" w:rsidRDefault="00EE307F">
      <w:pPr>
        <w:rPr>
          <w:rFonts w:asciiTheme="minorHAnsi" w:hAnsiTheme="minorHAnsi" w:cstheme="minorHAnsi"/>
          <w:b/>
        </w:rPr>
      </w:pPr>
      <w:r>
        <w:rPr>
          <w:rFonts w:asciiTheme="minorHAnsi" w:hAnsiTheme="minorHAnsi" w:cstheme="minorHAnsi"/>
          <w:b/>
        </w:rPr>
        <w:br w:type="page"/>
      </w:r>
    </w:p>
    <w:p w:rsidR="0032531A" w:rsidRPr="00350CE1" w:rsidRDefault="0032531A" w:rsidP="0032531A">
      <w:pPr>
        <w:jc w:val="both"/>
        <w:rPr>
          <w:rFonts w:asciiTheme="minorHAnsi" w:hAnsiTheme="minorHAnsi" w:cstheme="minorHAnsi"/>
          <w:b/>
        </w:rPr>
      </w:pPr>
      <w:r w:rsidRPr="00350CE1">
        <w:rPr>
          <w:rFonts w:asciiTheme="minorHAnsi" w:hAnsiTheme="minorHAnsi" w:cstheme="minorHAnsi"/>
          <w:b/>
        </w:rPr>
        <w:lastRenderedPageBreak/>
        <w:t xml:space="preserve">Texte </w:t>
      </w:r>
      <w:r w:rsidRPr="00350CE1">
        <w:rPr>
          <w:rFonts w:asciiTheme="minorHAnsi" w:hAnsiTheme="minorHAnsi" w:cstheme="minorHAnsi"/>
          <w:b/>
        </w:rPr>
        <w:t>3</w:t>
      </w:r>
      <w:r w:rsidRPr="00350CE1">
        <w:rPr>
          <w:rFonts w:asciiTheme="minorHAnsi" w:hAnsiTheme="minorHAnsi" w:cstheme="minorHAnsi"/>
          <w:b/>
        </w:rPr>
        <w:t xml:space="preserve"> </w:t>
      </w:r>
    </w:p>
    <w:p w:rsidR="00BE5F15" w:rsidRPr="00350CE1" w:rsidRDefault="00BE5F15" w:rsidP="0032531A">
      <w:pPr>
        <w:jc w:val="both"/>
        <w:rPr>
          <w:rFonts w:asciiTheme="minorHAnsi" w:hAnsiTheme="minorHAnsi" w:cstheme="minorHAnsi"/>
          <w:b/>
        </w:rPr>
      </w:pPr>
    </w:p>
    <w:p w:rsidR="00BE5F15" w:rsidRPr="00350CE1" w:rsidRDefault="00BE5F15" w:rsidP="00BE5F15">
      <w:pPr>
        <w:rPr>
          <w:rFonts w:asciiTheme="minorHAnsi" w:hAnsiTheme="minorHAnsi" w:cstheme="minorHAnsi"/>
        </w:rPr>
      </w:pPr>
      <w:r w:rsidRPr="00350CE1">
        <w:rPr>
          <w:rFonts w:asciiTheme="minorHAnsi" w:hAnsiTheme="minorHAnsi" w:cstheme="minorHAnsi"/>
        </w:rPr>
        <w:fldChar w:fldCharType="begin"/>
      </w:r>
      <w:r w:rsidRPr="00350CE1">
        <w:rPr>
          <w:rFonts w:asciiTheme="minorHAnsi" w:hAnsiTheme="minorHAnsi" w:cstheme="minorHAnsi"/>
        </w:rPr>
        <w:instrText xml:space="preserve"> INCLUDEPICTURE "/var/folders/zt/4z90h6fx5rdc27ys9q6wvwqm0000gn/T/com.microsoft.Word/WebArchiveCopyPasteTempFiles/9k=" \* MERGEFORMATINET </w:instrText>
      </w:r>
      <w:r w:rsidRPr="00350CE1">
        <w:rPr>
          <w:rFonts w:asciiTheme="minorHAnsi" w:hAnsiTheme="minorHAnsi" w:cstheme="minorHAnsi"/>
        </w:rPr>
        <w:fldChar w:fldCharType="separate"/>
      </w:r>
      <w:r w:rsidRPr="00350CE1">
        <w:rPr>
          <w:rFonts w:asciiTheme="minorHAnsi" w:hAnsiTheme="minorHAnsi" w:cstheme="minorHAnsi"/>
          <w:noProof/>
        </w:rPr>
        <w:drawing>
          <wp:inline distT="0" distB="0" distL="0" distR="0">
            <wp:extent cx="2385391" cy="2385391"/>
            <wp:effectExtent l="0" t="0" r="2540" b="2540"/>
            <wp:docPr id="7" name="Image 7" descr="Résultat de recherche d'images pour &quot;Eléna GIANINI BELOTTI,&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xVCqVJugMB6EM:" descr="Résultat de recherche d'images pour &quot;Eléna GIANINI BELOTTI,&quo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94405" cy="2394405"/>
                    </a:xfrm>
                    <a:prstGeom prst="rect">
                      <a:avLst/>
                    </a:prstGeom>
                    <a:noFill/>
                    <a:ln>
                      <a:noFill/>
                    </a:ln>
                  </pic:spPr>
                </pic:pic>
              </a:graphicData>
            </a:graphic>
          </wp:inline>
        </w:drawing>
      </w:r>
      <w:r w:rsidRPr="00350CE1">
        <w:rPr>
          <w:rFonts w:asciiTheme="minorHAnsi" w:hAnsiTheme="minorHAnsi" w:cstheme="minorHAnsi"/>
        </w:rPr>
        <w:fldChar w:fldCharType="end"/>
      </w:r>
    </w:p>
    <w:p w:rsidR="00BE5F15" w:rsidRPr="00350CE1" w:rsidRDefault="00BE5F15" w:rsidP="0032531A">
      <w:pPr>
        <w:jc w:val="both"/>
        <w:rPr>
          <w:rFonts w:asciiTheme="minorHAnsi" w:hAnsiTheme="minorHAnsi" w:cstheme="minorHAnsi"/>
          <w:b/>
        </w:rPr>
      </w:pPr>
    </w:p>
    <w:p w:rsidR="00A374BC" w:rsidRPr="00350CE1" w:rsidRDefault="00A374BC" w:rsidP="00A374BC">
      <w:pPr>
        <w:rPr>
          <w:rFonts w:asciiTheme="minorHAnsi" w:hAnsiTheme="minorHAnsi" w:cstheme="minorHAnsi"/>
          <w:b/>
          <w:bCs/>
        </w:rPr>
      </w:pPr>
      <w:r w:rsidRPr="00350CE1">
        <w:rPr>
          <w:rFonts w:asciiTheme="minorHAnsi" w:hAnsiTheme="minorHAnsi" w:cstheme="minorHAnsi"/>
          <w:b/>
          <w:bCs/>
        </w:rPr>
        <w:t>Les personnages féminins dans les contes enfantins et leur influence dans l’éducation des filles</w:t>
      </w:r>
    </w:p>
    <w:p w:rsidR="00A374BC" w:rsidRPr="00350CE1" w:rsidRDefault="00A374BC" w:rsidP="00A374BC">
      <w:pPr>
        <w:jc w:val="both"/>
        <w:rPr>
          <w:rFonts w:asciiTheme="minorHAnsi" w:hAnsiTheme="minorHAnsi" w:cstheme="minorHAnsi"/>
        </w:rPr>
      </w:pPr>
    </w:p>
    <w:p w:rsidR="00A374BC" w:rsidRPr="00350CE1" w:rsidRDefault="00A374BC" w:rsidP="00A374BC">
      <w:pPr>
        <w:jc w:val="both"/>
        <w:rPr>
          <w:rFonts w:asciiTheme="minorHAnsi" w:hAnsiTheme="minorHAnsi" w:cstheme="minorHAnsi"/>
        </w:rPr>
      </w:pPr>
      <w:r w:rsidRPr="00350CE1">
        <w:rPr>
          <w:rFonts w:asciiTheme="minorHAnsi" w:hAnsiTheme="minorHAnsi" w:cstheme="minorHAnsi"/>
        </w:rPr>
        <w:t>Si l'on compare les images féminines de la littérature enfantine contemporaine avec celles des légendes traditionnelles, on s'aperçoit que bien peu de choses ont changé. Les vieilles légendes nous offrent des femmes douces, passives, muettes, seulement préoccupées par leur beauté, vraiment incapables et bonnes à rien. En revanche, les figures masculines sont actives, fortes, courageuses, loyales, intelligentes. Aujourd’hui, on ne raconte presque plus de légendes aux enfants, elles sont remplacées par la télévision et les histoires inventées à leur intention, mais certaines parmi les plus connues ont survécu et sont connues de tout le monde.</w:t>
      </w:r>
    </w:p>
    <w:p w:rsidR="00A374BC" w:rsidRPr="00350CE1" w:rsidRDefault="00A374BC" w:rsidP="00A374BC">
      <w:pPr>
        <w:jc w:val="both"/>
        <w:rPr>
          <w:rFonts w:asciiTheme="minorHAnsi" w:hAnsiTheme="minorHAnsi" w:cstheme="minorHAnsi"/>
        </w:rPr>
      </w:pPr>
      <w:r w:rsidRPr="00350CE1">
        <w:rPr>
          <w:rFonts w:asciiTheme="minorHAnsi" w:hAnsiTheme="minorHAnsi" w:cstheme="minorHAnsi"/>
          <w:i/>
          <w:iCs/>
        </w:rPr>
        <w:t>Le petit chaperon rouge</w:t>
      </w:r>
      <w:r w:rsidRPr="00350CE1">
        <w:rPr>
          <w:rFonts w:asciiTheme="minorHAnsi" w:hAnsiTheme="minorHAnsi" w:cstheme="minorHAnsi"/>
        </w:rPr>
        <w:t xml:space="preserve"> est l'histoire d'une fillette à la limite de la débilité mentale, qui est envoyée par une mère irresponsable à travers des bois profonds infestés de loups pour apporter à sa grand-mère malade de petits paniers bourrés de galettes. Avec de telles déterminations, sa fin ne surprend guère. Mais tant d'étourderie, qu'on n'aurait jamais pu attribuer à un garçon, repose entièrement sur la certitude qu'il y a toujours à l'endroit et au moment voulu un chasseur courageux et efficace prêt à sauver du loup la grand-mère et la petite fille.</w:t>
      </w:r>
    </w:p>
    <w:p w:rsidR="00A374BC" w:rsidRPr="00350CE1" w:rsidRDefault="00A374BC" w:rsidP="00A374BC">
      <w:pPr>
        <w:jc w:val="both"/>
        <w:rPr>
          <w:rFonts w:asciiTheme="minorHAnsi" w:hAnsiTheme="minorHAnsi" w:cstheme="minorHAnsi"/>
        </w:rPr>
      </w:pPr>
      <w:r w:rsidRPr="00350CE1">
        <w:rPr>
          <w:rFonts w:asciiTheme="minorHAnsi" w:hAnsiTheme="minorHAnsi" w:cstheme="minorHAnsi"/>
        </w:rPr>
        <w:t>Blanche-Neige est une autre petite oie blanche qui accepte la première pomme venue alors qu'on l'avait sévèrement mise en garde de ne se fier à personne. Lorsque les sept nains acceptent de lui donner l'hospitalité, les rôles se remettent en place : eux iront travailler, et elle tiendra pour eux la maison, reprisera, balaiera, cuisinera en attendant leur retour. Elle aussi vit comme l'autruche, la tête dans le sable, la seule qualité qu'on lui reconnaisse est la beauté, mais puisque ce caractère est un don de la nature, et non un effet de la volonté individuelle, il ne lui fait pas tellement honneur. Elle réussit toujours à se mettre dans des situations impossibles et pour l'en tirer, comme toujours, il faut l'intervention d'un homme, le Prince Charmant qui l'épousera fatalement.</w:t>
      </w:r>
    </w:p>
    <w:p w:rsidR="00A374BC" w:rsidRPr="00350CE1" w:rsidRDefault="00A374BC" w:rsidP="00A374BC">
      <w:pPr>
        <w:jc w:val="both"/>
        <w:rPr>
          <w:rFonts w:asciiTheme="minorHAnsi" w:hAnsiTheme="minorHAnsi" w:cstheme="minorHAnsi"/>
        </w:rPr>
      </w:pPr>
      <w:r w:rsidRPr="00350CE1">
        <w:rPr>
          <w:rFonts w:asciiTheme="minorHAnsi" w:hAnsiTheme="minorHAnsi" w:cstheme="minorHAnsi"/>
        </w:rPr>
        <w:t xml:space="preserve">Cendrillon est le prototype des vertus domestiques, de l'humilité, de la patience, de la servilité, du « sous-développement de la conscience », elle n'est pas très différente des types féminins décrits dans les livres de lecture aujourd'hui en usage dans les classes primaires et dans la littérature enfantine en général. Elle non plus ne bouge pas le petit doigt pour sortir </w:t>
      </w:r>
      <w:r w:rsidRPr="00350CE1">
        <w:rPr>
          <w:rFonts w:asciiTheme="minorHAnsi" w:hAnsiTheme="minorHAnsi" w:cstheme="minorHAnsi"/>
        </w:rPr>
        <w:lastRenderedPageBreak/>
        <w:t>d'une situation intolérable, elle ravale les humiliations et les vexations, elle est sans dignité ni courage. Elle aussi accepte que ce soit un homme qui la sauve, c'est son unique recours, mais rien ne dit que ce dernier la traitera mieux qu'elle ne l’était jusqu'alors.</w:t>
      </w:r>
    </w:p>
    <w:p w:rsidR="00A374BC" w:rsidRPr="00350CE1" w:rsidRDefault="00A374BC" w:rsidP="00A374BC">
      <w:pPr>
        <w:jc w:val="both"/>
        <w:rPr>
          <w:rFonts w:asciiTheme="minorHAnsi" w:hAnsiTheme="minorHAnsi" w:cstheme="minorHAnsi"/>
        </w:rPr>
      </w:pPr>
      <w:r w:rsidRPr="00350CE1">
        <w:rPr>
          <w:rFonts w:asciiTheme="minorHAnsi" w:hAnsiTheme="minorHAnsi" w:cstheme="minorHAnsi"/>
        </w:rPr>
        <w:t>Peau d'</w:t>
      </w:r>
      <w:proofErr w:type="spellStart"/>
      <w:r w:rsidRPr="00350CE1">
        <w:rPr>
          <w:rFonts w:asciiTheme="minorHAnsi" w:hAnsiTheme="minorHAnsi" w:cstheme="minorHAnsi"/>
        </w:rPr>
        <w:t>Ane</w:t>
      </w:r>
      <w:proofErr w:type="spellEnd"/>
      <w:r w:rsidRPr="00350CE1">
        <w:rPr>
          <w:rFonts w:asciiTheme="minorHAnsi" w:hAnsiTheme="minorHAnsi" w:cstheme="minorHAnsi"/>
        </w:rPr>
        <w:t xml:space="preserve"> rivalise de soumission avec Cendrillon. Griselidis</w:t>
      </w:r>
      <w:r w:rsidRPr="00350CE1">
        <w:rPr>
          <w:rFonts w:asciiTheme="minorHAnsi" w:hAnsiTheme="minorHAnsi" w:cstheme="minorHAnsi"/>
          <w:vertAlign w:val="superscript"/>
        </w:rPr>
        <w:t>1</w:t>
      </w:r>
      <w:r w:rsidRPr="00350CE1">
        <w:rPr>
          <w:rFonts w:asciiTheme="minorHAnsi" w:hAnsiTheme="minorHAnsi" w:cstheme="minorHAnsi"/>
        </w:rPr>
        <w:t>, la bergère, accepte d'être sadiquement tourmentée par le prince qui l'a épousée pour avoir trouvé en elle la femme idéale : subir sans se rebeller toutes les vexations fait partie de ces vertus féminines qu'on exalte. Cet idéal féminin a survécu, puisque dans les livres de lecture pour enfants, on représente toujours la mère comme une créature mélancolique et servile, qui ne cesse de sourire, même sous l'insulte.</w:t>
      </w:r>
    </w:p>
    <w:p w:rsidR="00A374BC" w:rsidRPr="00350CE1" w:rsidRDefault="00A374BC" w:rsidP="00A374BC">
      <w:pPr>
        <w:jc w:val="both"/>
        <w:rPr>
          <w:rFonts w:asciiTheme="minorHAnsi" w:hAnsiTheme="minorHAnsi" w:cstheme="minorHAnsi"/>
        </w:rPr>
      </w:pPr>
      <w:r w:rsidRPr="00350CE1">
        <w:rPr>
          <w:rFonts w:asciiTheme="minorHAnsi" w:hAnsiTheme="minorHAnsi" w:cstheme="minorHAnsi"/>
        </w:rPr>
        <w:t>Les personnages féminins des légendes appartiennent à deux catégories fondamentales : les bonnes et incapables, et les malveillantes. « On a calculé que dans les contes de Grimm, 80 % des personnages négatifs sont des femmes. »</w:t>
      </w:r>
    </w:p>
    <w:p w:rsidR="00A374BC" w:rsidRPr="00350CE1" w:rsidRDefault="00A374BC" w:rsidP="00A374BC">
      <w:pPr>
        <w:jc w:val="both"/>
        <w:rPr>
          <w:rFonts w:asciiTheme="minorHAnsi" w:hAnsiTheme="minorHAnsi" w:cstheme="minorHAnsi"/>
        </w:rPr>
      </w:pPr>
      <w:r w:rsidRPr="00350CE1">
        <w:rPr>
          <w:rFonts w:asciiTheme="minorHAnsi" w:hAnsiTheme="minorHAnsi" w:cstheme="minorHAnsi"/>
        </w:rPr>
        <w:t>Pour autant qu'on prenne la peine de le chercher, il n'existe pas de personnage féminin intelligent, courageux, actif et loyal. Même les bonnes fées n'ont pas recours à leurs ressources personnelles, mais à un pouvoir magique qui leur a été conféré et qui est positif sans raison logique, de même qu'il est malfaisant chez les sorcières. Un personnage féminin doué de qualités humaines altruistes, qui choisit son comportement courageusement et en toute lucidité, n'existe pas.</w:t>
      </w:r>
    </w:p>
    <w:p w:rsidR="00A374BC" w:rsidRPr="00350CE1" w:rsidRDefault="00A374BC" w:rsidP="00A374BC">
      <w:pPr>
        <w:rPr>
          <w:rFonts w:asciiTheme="minorHAnsi" w:hAnsiTheme="minorHAnsi" w:cstheme="minorHAnsi"/>
          <w:b/>
        </w:rPr>
      </w:pPr>
    </w:p>
    <w:p w:rsidR="00A374BC" w:rsidRPr="00350CE1" w:rsidRDefault="00A374BC" w:rsidP="00AA3EB4">
      <w:pPr>
        <w:jc w:val="right"/>
        <w:rPr>
          <w:rFonts w:asciiTheme="minorHAnsi" w:hAnsiTheme="minorHAnsi" w:cstheme="minorHAnsi"/>
          <w:b/>
        </w:rPr>
      </w:pPr>
      <w:proofErr w:type="spellStart"/>
      <w:r w:rsidRPr="00350CE1">
        <w:rPr>
          <w:rFonts w:asciiTheme="minorHAnsi" w:hAnsiTheme="minorHAnsi" w:cstheme="minorHAnsi"/>
          <w:b/>
          <w:bCs/>
        </w:rPr>
        <w:t>Eléna</w:t>
      </w:r>
      <w:proofErr w:type="spellEnd"/>
      <w:r w:rsidRPr="00350CE1">
        <w:rPr>
          <w:rFonts w:asciiTheme="minorHAnsi" w:hAnsiTheme="minorHAnsi" w:cstheme="minorHAnsi"/>
          <w:b/>
          <w:bCs/>
        </w:rPr>
        <w:t xml:space="preserve"> GIANNI BELOTTI, </w:t>
      </w:r>
      <w:r w:rsidRPr="00350CE1">
        <w:rPr>
          <w:rFonts w:asciiTheme="minorHAnsi" w:hAnsiTheme="minorHAnsi" w:cstheme="minorHAnsi"/>
          <w:b/>
          <w:bCs/>
          <w:i/>
          <w:iCs/>
        </w:rPr>
        <w:t>Du côté des petites filles</w:t>
      </w:r>
      <w:r w:rsidRPr="00350CE1">
        <w:rPr>
          <w:rFonts w:asciiTheme="minorHAnsi" w:hAnsiTheme="minorHAnsi" w:cstheme="minorHAnsi"/>
          <w:b/>
          <w:bCs/>
        </w:rPr>
        <w:t xml:space="preserve">, Éd. </w:t>
      </w:r>
      <w:proofErr w:type="gramStart"/>
      <w:r w:rsidRPr="00350CE1">
        <w:rPr>
          <w:rFonts w:asciiTheme="minorHAnsi" w:hAnsiTheme="minorHAnsi" w:cstheme="minorHAnsi"/>
          <w:b/>
          <w:bCs/>
        </w:rPr>
        <w:t>des</w:t>
      </w:r>
      <w:proofErr w:type="gramEnd"/>
      <w:r w:rsidRPr="00350CE1">
        <w:rPr>
          <w:rFonts w:asciiTheme="minorHAnsi" w:hAnsiTheme="minorHAnsi" w:cstheme="minorHAnsi"/>
          <w:b/>
          <w:bCs/>
        </w:rPr>
        <w:t xml:space="preserve"> femmes, 1971, pp. 158-160.</w:t>
      </w:r>
    </w:p>
    <w:p w:rsidR="00A374BC" w:rsidRPr="00A277C8" w:rsidRDefault="00A374BC" w:rsidP="00A374BC">
      <w:pPr>
        <w:rPr>
          <w:rFonts w:asciiTheme="minorHAnsi" w:hAnsiTheme="minorHAnsi" w:cstheme="minorHAnsi"/>
          <w:sz w:val="20"/>
          <w:szCs w:val="20"/>
        </w:rPr>
      </w:pPr>
      <w:r w:rsidRPr="00A277C8">
        <w:rPr>
          <w:rFonts w:asciiTheme="minorHAnsi" w:hAnsiTheme="minorHAnsi" w:cstheme="minorHAnsi"/>
          <w:sz w:val="20"/>
          <w:szCs w:val="20"/>
        </w:rPr>
        <w:t xml:space="preserve">1. Héroïne d’un conte en vers de Perrault (1691), la petite paysanne </w:t>
      </w:r>
      <w:proofErr w:type="spellStart"/>
      <w:r w:rsidRPr="00A277C8">
        <w:rPr>
          <w:rFonts w:asciiTheme="minorHAnsi" w:hAnsiTheme="minorHAnsi" w:cstheme="minorHAnsi"/>
          <w:sz w:val="20"/>
          <w:szCs w:val="20"/>
        </w:rPr>
        <w:t>Griselidis</w:t>
      </w:r>
      <w:proofErr w:type="spellEnd"/>
      <w:r w:rsidRPr="00A277C8">
        <w:rPr>
          <w:rFonts w:asciiTheme="minorHAnsi" w:hAnsiTheme="minorHAnsi" w:cstheme="minorHAnsi"/>
          <w:sz w:val="20"/>
          <w:szCs w:val="20"/>
        </w:rPr>
        <w:t>, devenue marquise de Saluces, illustre la vertu conjugale et l’idée selon laquelle il n’est pas de mari tyrannique et même sadique dont une femme ne puisse triompher par sa patience et sa douceur !</w:t>
      </w:r>
    </w:p>
    <w:p w:rsidR="00BE5F15" w:rsidRPr="00350CE1" w:rsidRDefault="00BE5F15">
      <w:pPr>
        <w:rPr>
          <w:rFonts w:asciiTheme="minorHAnsi" w:hAnsiTheme="minorHAnsi" w:cstheme="minorHAnsi"/>
          <w:b/>
        </w:rPr>
      </w:pPr>
      <w:r w:rsidRPr="00350CE1">
        <w:rPr>
          <w:rFonts w:asciiTheme="minorHAnsi" w:hAnsiTheme="minorHAnsi" w:cstheme="minorHAnsi"/>
          <w:b/>
        </w:rPr>
        <w:br w:type="page"/>
      </w:r>
    </w:p>
    <w:p w:rsidR="00A374BC" w:rsidRPr="00350CE1" w:rsidRDefault="00A374BC" w:rsidP="00A374BC">
      <w:pPr>
        <w:jc w:val="both"/>
        <w:rPr>
          <w:rFonts w:asciiTheme="minorHAnsi" w:hAnsiTheme="minorHAnsi" w:cstheme="minorHAnsi"/>
          <w:b/>
        </w:rPr>
      </w:pPr>
      <w:r w:rsidRPr="00350CE1">
        <w:rPr>
          <w:rFonts w:asciiTheme="minorHAnsi" w:hAnsiTheme="minorHAnsi" w:cstheme="minorHAnsi"/>
          <w:b/>
        </w:rPr>
        <w:lastRenderedPageBreak/>
        <w:t xml:space="preserve">Document </w:t>
      </w:r>
      <w:r w:rsidRPr="00350CE1">
        <w:rPr>
          <w:rFonts w:asciiTheme="minorHAnsi" w:hAnsiTheme="minorHAnsi" w:cstheme="minorHAnsi"/>
          <w:b/>
        </w:rPr>
        <w:t>4</w:t>
      </w:r>
      <w:r w:rsidRPr="00350CE1">
        <w:rPr>
          <w:rFonts w:asciiTheme="minorHAnsi" w:hAnsiTheme="minorHAnsi" w:cstheme="minorHAnsi"/>
          <w:b/>
        </w:rPr>
        <w:t> </w:t>
      </w:r>
    </w:p>
    <w:p w:rsidR="00A374BC" w:rsidRPr="00350CE1" w:rsidRDefault="00A374BC" w:rsidP="00AD1409">
      <w:pPr>
        <w:rPr>
          <w:rFonts w:asciiTheme="minorHAnsi" w:hAnsiTheme="minorHAnsi" w:cstheme="minorHAnsi"/>
          <w:b/>
        </w:rPr>
      </w:pPr>
    </w:p>
    <w:p w:rsidR="00AD1409" w:rsidRPr="00350CE1" w:rsidRDefault="00AD1409" w:rsidP="00AD1409">
      <w:pPr>
        <w:jc w:val="center"/>
        <w:rPr>
          <w:rFonts w:asciiTheme="minorHAnsi" w:hAnsiTheme="minorHAnsi" w:cstheme="minorHAnsi"/>
          <w:lang w:eastAsia="ja-JP"/>
        </w:rPr>
      </w:pPr>
      <w:r w:rsidRPr="00350CE1">
        <w:rPr>
          <w:rFonts w:asciiTheme="minorHAnsi" w:hAnsiTheme="minorHAnsi" w:cstheme="minorHAnsi"/>
          <w:noProof/>
        </w:rPr>
        <w:drawing>
          <wp:inline distT="0" distB="0" distL="0" distR="0" wp14:anchorId="76CDC35B" wp14:editId="4ECC7265">
            <wp:extent cx="5187716" cy="559818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88142" cy="5598645"/>
                    </a:xfrm>
                    <a:prstGeom prst="rect">
                      <a:avLst/>
                    </a:prstGeom>
                    <a:noFill/>
                    <a:ln>
                      <a:noFill/>
                    </a:ln>
                  </pic:spPr>
                </pic:pic>
              </a:graphicData>
            </a:graphic>
          </wp:inline>
        </w:drawing>
      </w:r>
      <w:r w:rsidRPr="00350CE1">
        <w:rPr>
          <w:rFonts w:asciiTheme="minorHAnsi" w:hAnsiTheme="minorHAnsi" w:cstheme="minorHAnsi"/>
          <w:lang w:eastAsia="ja-JP"/>
        </w:rPr>
        <w:t xml:space="preserve"> </w:t>
      </w:r>
    </w:p>
    <w:p w:rsidR="00AD1409" w:rsidRPr="00350CE1" w:rsidRDefault="00AD1409" w:rsidP="00AD1409">
      <w:pPr>
        <w:jc w:val="center"/>
        <w:rPr>
          <w:rFonts w:asciiTheme="minorHAnsi" w:hAnsiTheme="minorHAnsi" w:cstheme="minorHAnsi"/>
          <w:lang w:eastAsia="ja-JP"/>
        </w:rPr>
      </w:pPr>
    </w:p>
    <w:p w:rsidR="00AD1409" w:rsidRPr="00350CE1" w:rsidRDefault="00AD1409" w:rsidP="00AD1409">
      <w:pPr>
        <w:jc w:val="center"/>
        <w:rPr>
          <w:rFonts w:asciiTheme="minorHAnsi" w:hAnsiTheme="minorHAnsi" w:cstheme="minorHAnsi"/>
          <w:lang w:eastAsia="ja-JP"/>
        </w:rPr>
      </w:pPr>
    </w:p>
    <w:p w:rsidR="00AD1409" w:rsidRPr="00350CE1" w:rsidRDefault="00AD1409" w:rsidP="00AD1409">
      <w:pPr>
        <w:jc w:val="center"/>
        <w:rPr>
          <w:rFonts w:asciiTheme="minorHAnsi" w:hAnsiTheme="minorHAnsi" w:cstheme="minorHAnsi"/>
        </w:rPr>
      </w:pPr>
    </w:p>
    <w:p w:rsidR="00AD1409" w:rsidRPr="00350CE1" w:rsidRDefault="00AD1409" w:rsidP="00AD1409">
      <w:pPr>
        <w:jc w:val="center"/>
        <w:rPr>
          <w:rFonts w:asciiTheme="minorHAnsi" w:hAnsiTheme="minorHAnsi" w:cstheme="minorHAnsi"/>
          <w:b/>
        </w:rPr>
      </w:pPr>
      <w:r w:rsidRPr="00350CE1">
        <w:rPr>
          <w:rFonts w:asciiTheme="minorHAnsi" w:hAnsiTheme="minorHAnsi" w:cstheme="minorHAnsi"/>
          <w:b/>
        </w:rPr>
        <w:t xml:space="preserve">Niki de Saint </w:t>
      </w:r>
      <w:proofErr w:type="spellStart"/>
      <w:r w:rsidRPr="00350CE1">
        <w:rPr>
          <w:rFonts w:asciiTheme="minorHAnsi" w:hAnsiTheme="minorHAnsi" w:cstheme="minorHAnsi"/>
          <w:b/>
        </w:rPr>
        <w:t>Phalle</w:t>
      </w:r>
      <w:proofErr w:type="spellEnd"/>
      <w:r w:rsidRPr="00350CE1">
        <w:rPr>
          <w:rFonts w:asciiTheme="minorHAnsi" w:hAnsiTheme="minorHAnsi" w:cstheme="minorHAnsi"/>
          <w:b/>
        </w:rPr>
        <w:t xml:space="preserve">, </w:t>
      </w:r>
      <w:r w:rsidRPr="00350CE1">
        <w:rPr>
          <w:rFonts w:asciiTheme="minorHAnsi" w:hAnsiTheme="minorHAnsi" w:cstheme="minorHAnsi"/>
          <w:b/>
          <w:i/>
        </w:rPr>
        <w:t>Nanas</w:t>
      </w:r>
      <w:r w:rsidRPr="00350CE1">
        <w:rPr>
          <w:rFonts w:asciiTheme="minorHAnsi" w:hAnsiTheme="minorHAnsi" w:cstheme="minorHAnsi"/>
          <w:b/>
        </w:rPr>
        <w:t>, « Les trois Grâces »,</w:t>
      </w:r>
    </w:p>
    <w:p w:rsidR="00AD1409" w:rsidRPr="00350CE1" w:rsidRDefault="00AD1409" w:rsidP="00AD1409">
      <w:pPr>
        <w:jc w:val="center"/>
        <w:rPr>
          <w:rFonts w:asciiTheme="minorHAnsi" w:hAnsiTheme="minorHAnsi" w:cstheme="minorHAnsi"/>
          <w:bCs/>
        </w:rPr>
      </w:pPr>
      <w:proofErr w:type="gramStart"/>
      <w:r w:rsidRPr="00350CE1">
        <w:rPr>
          <w:rFonts w:asciiTheme="minorHAnsi" w:hAnsiTheme="minorHAnsi" w:cstheme="minorHAnsi"/>
        </w:rPr>
        <w:t>sculpture</w:t>
      </w:r>
      <w:proofErr w:type="gramEnd"/>
      <w:r w:rsidRPr="00350CE1">
        <w:rPr>
          <w:rFonts w:asciiTheme="minorHAnsi" w:hAnsiTheme="minorHAnsi" w:cstheme="minorHAnsi"/>
        </w:rPr>
        <w:t xml:space="preserve"> en céramique et verre de Murano sur polyester, 260,1 cm, exposée en avril 2010</w:t>
      </w:r>
      <w:r w:rsidRPr="00350CE1">
        <w:rPr>
          <w:rFonts w:asciiTheme="minorHAnsi" w:hAnsiTheme="minorHAnsi" w:cstheme="minorHAnsi"/>
          <w:bCs/>
        </w:rPr>
        <w:t xml:space="preserve"> sur </w:t>
      </w:r>
      <w:r w:rsidRPr="00350CE1">
        <w:rPr>
          <w:rFonts w:asciiTheme="minorHAnsi" w:hAnsiTheme="minorHAnsi" w:cstheme="minorHAnsi"/>
        </w:rPr>
        <w:t>New York Avenue,</w:t>
      </w:r>
      <w:r w:rsidRPr="00350CE1">
        <w:rPr>
          <w:rFonts w:asciiTheme="minorHAnsi" w:hAnsiTheme="minorHAnsi" w:cstheme="minorHAnsi"/>
          <w:bCs/>
        </w:rPr>
        <w:t xml:space="preserve"> Washington D. C., aux </w:t>
      </w:r>
      <w:proofErr w:type="spellStart"/>
      <w:r w:rsidRPr="00350CE1">
        <w:rPr>
          <w:rFonts w:asciiTheme="minorHAnsi" w:hAnsiTheme="minorHAnsi" w:cstheme="minorHAnsi"/>
          <w:bCs/>
        </w:rPr>
        <w:t>Etats-Unis</w:t>
      </w:r>
      <w:proofErr w:type="spellEnd"/>
      <w:r w:rsidRPr="00350CE1">
        <w:rPr>
          <w:rFonts w:asciiTheme="minorHAnsi" w:hAnsiTheme="minorHAnsi" w:cstheme="minorHAnsi"/>
          <w:bCs/>
        </w:rPr>
        <w:t xml:space="preserve">, à l'occasion d'une exposition organisée par le </w:t>
      </w:r>
      <w:r w:rsidRPr="00350CE1">
        <w:rPr>
          <w:rFonts w:asciiTheme="minorHAnsi" w:hAnsiTheme="minorHAnsi" w:cstheme="minorHAnsi"/>
          <w:bCs/>
          <w:i/>
        </w:rPr>
        <w:t>Musée national de la femme dans les arts</w:t>
      </w:r>
      <w:r w:rsidRPr="00350CE1">
        <w:rPr>
          <w:rFonts w:asciiTheme="minorHAnsi" w:hAnsiTheme="minorHAnsi" w:cstheme="minorHAnsi"/>
          <w:bCs/>
        </w:rPr>
        <w:t xml:space="preserve"> (NMWA)</w:t>
      </w:r>
    </w:p>
    <w:p w:rsidR="00AD1409" w:rsidRPr="00350CE1" w:rsidRDefault="00AD1409">
      <w:pPr>
        <w:rPr>
          <w:rFonts w:asciiTheme="minorHAnsi" w:hAnsiTheme="minorHAnsi" w:cstheme="minorHAnsi"/>
        </w:rPr>
      </w:pPr>
    </w:p>
    <w:sectPr w:rsidR="00AD1409" w:rsidRPr="00350CE1" w:rsidSect="000D5CFF">
      <w:footerReference w:type="even" r:id="rId14"/>
      <w:footerReference w:type="default" r:id="rId1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0406" w:rsidRDefault="004C0406" w:rsidP="00BE5F15">
      <w:r>
        <w:separator/>
      </w:r>
    </w:p>
  </w:endnote>
  <w:endnote w:type="continuationSeparator" w:id="0">
    <w:p w:rsidR="004C0406" w:rsidRDefault="004C0406" w:rsidP="00BE5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Times"/>
    <w:panose1 w:val="020F0502020204030204"/>
    <w:charset w:val="00"/>
    <w:family w:val="swiss"/>
    <w:pitch w:val="variable"/>
    <w:sig w:usb0="E0002AFF" w:usb1="C000247B"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52228598"/>
      <w:docPartObj>
        <w:docPartGallery w:val="Page Numbers (Bottom of Page)"/>
        <w:docPartUnique/>
      </w:docPartObj>
    </w:sdtPr>
    <w:sdtContent>
      <w:p w:rsidR="00BE5F15" w:rsidRDefault="00BE5F15" w:rsidP="00D173F1">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BE5F15" w:rsidRDefault="00BE5F1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289050735"/>
      <w:docPartObj>
        <w:docPartGallery w:val="Page Numbers (Bottom of Page)"/>
        <w:docPartUnique/>
      </w:docPartObj>
    </w:sdtPr>
    <w:sdtContent>
      <w:p w:rsidR="00BE5F15" w:rsidRDefault="00BE5F15" w:rsidP="00D173F1">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BE5F15" w:rsidRDefault="00BE5F1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0406" w:rsidRDefault="004C0406" w:rsidP="00BE5F15">
      <w:r>
        <w:separator/>
      </w:r>
    </w:p>
  </w:footnote>
  <w:footnote w:type="continuationSeparator" w:id="0">
    <w:p w:rsidR="004C0406" w:rsidRDefault="004C0406" w:rsidP="00BE5F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409"/>
    <w:rsid w:val="000D5CFF"/>
    <w:rsid w:val="00164D98"/>
    <w:rsid w:val="001A103A"/>
    <w:rsid w:val="00246943"/>
    <w:rsid w:val="002B1C57"/>
    <w:rsid w:val="0032531A"/>
    <w:rsid w:val="0034737D"/>
    <w:rsid w:val="00350CE1"/>
    <w:rsid w:val="004C0406"/>
    <w:rsid w:val="00551BD2"/>
    <w:rsid w:val="00606D37"/>
    <w:rsid w:val="006B29B3"/>
    <w:rsid w:val="007C15B0"/>
    <w:rsid w:val="00A277C8"/>
    <w:rsid w:val="00A374BC"/>
    <w:rsid w:val="00AA3EB4"/>
    <w:rsid w:val="00AD1409"/>
    <w:rsid w:val="00BE1BD8"/>
    <w:rsid w:val="00BE5F15"/>
    <w:rsid w:val="00EE307F"/>
    <w:rsid w:val="00F740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A2D0B"/>
  <w15:chartTrackingRefBased/>
  <w15:docId w15:val="{4BC7D429-D6F2-994E-B898-B2A87C600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5F15"/>
    <w:rPr>
      <w:rFonts w:ascii="Times New Roman" w:eastAsia="Times New Roman" w:hAnsi="Times New Roman" w:cs="Times New Roman"/>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D1409"/>
    <w:rPr>
      <w:rFonts w:ascii="Times New Roman" w:eastAsiaTheme="minorEastAsia"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BE5F15"/>
    <w:pPr>
      <w:tabs>
        <w:tab w:val="center" w:pos="4536"/>
        <w:tab w:val="right" w:pos="9072"/>
      </w:tabs>
    </w:pPr>
  </w:style>
  <w:style w:type="character" w:customStyle="1" w:styleId="PieddepageCar">
    <w:name w:val="Pied de page Car"/>
    <w:basedOn w:val="Policepardfaut"/>
    <w:link w:val="Pieddepage"/>
    <w:uiPriority w:val="99"/>
    <w:rsid w:val="00BE5F15"/>
    <w:rPr>
      <w:rFonts w:ascii="Times New Roman" w:eastAsiaTheme="minorEastAsia" w:hAnsi="Times New Roman" w:cs="Times New Roman"/>
      <w:szCs w:val="20"/>
      <w:lang w:eastAsia="fr-FR"/>
    </w:rPr>
  </w:style>
  <w:style w:type="character" w:styleId="Numrodepage">
    <w:name w:val="page number"/>
    <w:basedOn w:val="Policepardfaut"/>
    <w:uiPriority w:val="99"/>
    <w:semiHidden/>
    <w:unhideWhenUsed/>
    <w:rsid w:val="00BE5F15"/>
  </w:style>
  <w:style w:type="paragraph" w:styleId="NormalWeb">
    <w:name w:val="Normal (Web)"/>
    <w:basedOn w:val="Normal"/>
    <w:uiPriority w:val="99"/>
    <w:semiHidden/>
    <w:unhideWhenUsed/>
    <w:rsid w:val="00350CE1"/>
  </w:style>
  <w:style w:type="character" w:styleId="Lienhypertexte">
    <w:name w:val="Hyperlink"/>
    <w:basedOn w:val="Policepardfaut"/>
    <w:uiPriority w:val="99"/>
    <w:unhideWhenUsed/>
    <w:rsid w:val="00164D98"/>
    <w:rPr>
      <w:color w:val="0563C1" w:themeColor="hyperlink"/>
      <w:u w:val="single"/>
    </w:rPr>
  </w:style>
  <w:style w:type="character" w:styleId="Mentionnonrsolue">
    <w:name w:val="Unresolved Mention"/>
    <w:basedOn w:val="Policepardfaut"/>
    <w:uiPriority w:val="99"/>
    <w:semiHidden/>
    <w:unhideWhenUsed/>
    <w:rsid w:val="00164D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689078">
      <w:bodyDiv w:val="1"/>
      <w:marLeft w:val="0"/>
      <w:marRight w:val="0"/>
      <w:marTop w:val="0"/>
      <w:marBottom w:val="0"/>
      <w:divBdr>
        <w:top w:val="none" w:sz="0" w:space="0" w:color="auto"/>
        <w:left w:val="none" w:sz="0" w:space="0" w:color="auto"/>
        <w:bottom w:val="none" w:sz="0" w:space="0" w:color="auto"/>
        <w:right w:val="none" w:sz="0" w:space="0" w:color="auto"/>
      </w:divBdr>
    </w:div>
    <w:div w:id="1135412872">
      <w:bodyDiv w:val="1"/>
      <w:marLeft w:val="0"/>
      <w:marRight w:val="0"/>
      <w:marTop w:val="0"/>
      <w:marBottom w:val="0"/>
      <w:divBdr>
        <w:top w:val="none" w:sz="0" w:space="0" w:color="auto"/>
        <w:left w:val="none" w:sz="0" w:space="0" w:color="auto"/>
        <w:bottom w:val="none" w:sz="0" w:space="0" w:color="auto"/>
        <w:right w:val="none" w:sz="0" w:space="0" w:color="auto"/>
      </w:divBdr>
    </w:div>
    <w:div w:id="1346206441">
      <w:bodyDiv w:val="1"/>
      <w:marLeft w:val="0"/>
      <w:marRight w:val="0"/>
      <w:marTop w:val="0"/>
      <w:marBottom w:val="0"/>
      <w:divBdr>
        <w:top w:val="none" w:sz="0" w:space="0" w:color="auto"/>
        <w:left w:val="none" w:sz="0" w:space="0" w:color="auto"/>
        <w:bottom w:val="none" w:sz="0" w:space="0" w:color="auto"/>
        <w:right w:val="none" w:sz="0" w:space="0" w:color="auto"/>
      </w:divBdr>
    </w:div>
    <w:div w:id="1991059065">
      <w:bodyDiv w:val="1"/>
      <w:marLeft w:val="0"/>
      <w:marRight w:val="0"/>
      <w:marTop w:val="0"/>
      <w:marBottom w:val="0"/>
      <w:divBdr>
        <w:top w:val="none" w:sz="0" w:space="0" w:color="auto"/>
        <w:left w:val="none" w:sz="0" w:space="0" w:color="auto"/>
        <w:bottom w:val="none" w:sz="0" w:space="0" w:color="auto"/>
        <w:right w:val="none" w:sz="0" w:space="0" w:color="auto"/>
      </w:divBdr>
    </w:div>
    <w:div w:id="209061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www.franceculture.fr/personne-george-sand.html" TargetMode="Externa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10</Pages>
  <Words>3260</Words>
  <Characters>17930</Characters>
  <Application>Microsoft Office Word</Application>
  <DocSecurity>0</DocSecurity>
  <Lines>149</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15</cp:revision>
  <dcterms:created xsi:type="dcterms:W3CDTF">2019-08-31T15:54:00Z</dcterms:created>
  <dcterms:modified xsi:type="dcterms:W3CDTF">2019-08-31T17:00:00Z</dcterms:modified>
</cp:coreProperties>
</file>