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C4" w:rsidRPr="001D2E9E" w:rsidRDefault="00E035C4" w:rsidP="00DD641C">
      <w:pPr>
        <w:pStyle w:val="titre1"/>
        <w:pBdr>
          <w:top w:val="single" w:sz="4" w:space="1" w:color="auto"/>
          <w:left w:val="single" w:sz="4" w:space="4" w:color="auto"/>
          <w:bottom w:val="single" w:sz="4" w:space="1" w:color="auto"/>
          <w:right w:val="single" w:sz="4" w:space="4" w:color="auto"/>
        </w:pBdr>
        <w:ind w:left="0" w:firstLine="0"/>
        <w:jc w:val="center"/>
        <w:rPr>
          <w:rFonts w:ascii="Times New Roman" w:hAnsi="Times New Roman" w:cs="Times New Roman"/>
          <w:sz w:val="20"/>
          <w:szCs w:val="20"/>
        </w:rPr>
      </w:pPr>
      <w:r w:rsidRPr="001D2E9E">
        <w:rPr>
          <w:rFonts w:ascii="Times New Roman" w:hAnsi="Times New Roman" w:cs="Times New Roman"/>
          <w:sz w:val="20"/>
          <w:szCs w:val="20"/>
        </w:rPr>
        <w:t>L’</w:t>
      </w:r>
      <w:r w:rsidRPr="001D2E9E">
        <w:rPr>
          <w:rFonts w:ascii="Times New Roman" w:hAnsi="Times New Roman" w:cs="Times New Roman"/>
          <w:caps/>
          <w:sz w:val="20"/>
          <w:szCs w:val="20"/>
        </w:rPr>
        <w:t>explication de texte</w:t>
      </w:r>
      <w:r w:rsidRPr="001D2E9E">
        <w:rPr>
          <w:rFonts w:ascii="Times New Roman" w:hAnsi="Times New Roman" w:cs="Times New Roman"/>
          <w:sz w:val="20"/>
          <w:szCs w:val="20"/>
        </w:rPr>
        <w:t xml:space="preserve"> LINEAIRE</w:t>
      </w:r>
    </w:p>
    <w:p w:rsidR="00E035C4" w:rsidRPr="001D2E9E" w:rsidRDefault="00E035C4" w:rsidP="00E035C4">
      <w:pPr>
        <w:pStyle w:val="Times12"/>
        <w:rPr>
          <w:rFonts w:ascii="Times New Roman" w:hAnsi="Times New Roman" w:cs="Times New Roman"/>
          <w:color w:val="000000"/>
          <w:sz w:val="10"/>
          <w:szCs w:val="10"/>
        </w:rPr>
      </w:pPr>
    </w:p>
    <w:p w:rsidR="00E035C4" w:rsidRPr="001D2E9E" w:rsidRDefault="00E035C4" w:rsidP="00DD641C">
      <w:pPr>
        <w:pStyle w:val="titre2italiques"/>
        <w:pBdr>
          <w:top w:val="single" w:sz="4" w:space="1" w:color="auto"/>
          <w:left w:val="single" w:sz="4" w:space="4" w:color="auto"/>
          <w:bottom w:val="single" w:sz="4" w:space="1" w:color="auto"/>
          <w:right w:val="single" w:sz="4" w:space="4" w:color="auto"/>
        </w:pBdr>
        <w:shd w:val="clear" w:color="auto" w:fill="CCFFCC"/>
        <w:ind w:left="120"/>
        <w:jc w:val="center"/>
        <w:rPr>
          <w:rFonts w:ascii="Times New Roman" w:hAnsi="Times New Roman" w:cs="Times New Roman"/>
          <w:i w:val="0"/>
          <w:color w:val="FF00FF"/>
          <w:sz w:val="20"/>
          <w:szCs w:val="20"/>
        </w:rPr>
      </w:pPr>
      <w:r w:rsidRPr="001D2E9E">
        <w:rPr>
          <w:rFonts w:ascii="Times New Roman" w:hAnsi="Times New Roman" w:cs="Times New Roman"/>
          <w:i w:val="0"/>
          <w:sz w:val="20"/>
          <w:szCs w:val="20"/>
        </w:rPr>
        <w:t>Le travail préparatoire à</w:t>
      </w:r>
      <w:r w:rsidR="00DD641C" w:rsidRPr="001D2E9E">
        <w:rPr>
          <w:rFonts w:ascii="Times New Roman" w:hAnsi="Times New Roman" w:cs="Times New Roman"/>
          <w:i w:val="0"/>
          <w:sz w:val="20"/>
          <w:szCs w:val="20"/>
        </w:rPr>
        <w:t xml:space="preserve"> l</w:t>
      </w:r>
      <w:r w:rsidRPr="001D2E9E">
        <w:rPr>
          <w:rFonts w:ascii="Times New Roman" w:hAnsi="Times New Roman" w:cs="Times New Roman"/>
          <w:i w:val="0"/>
          <w:sz w:val="20"/>
          <w:szCs w:val="20"/>
        </w:rPr>
        <w:t>’explication de texte LINEAIRE</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1. Lecture(s) attentive(s) du texte, ET DE L'ÉNONCÉ !</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D'emblée, on inscrit, directement sur la photocopie, les impressions, les commentaires suscités par cette première lecture.</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Utiliser des couleurs pour faire ressortir ces impressions, ces commentaires, par exemple, toutes les allitérations, les assonances de la même couleur, les métaphores d'une autre, si cela vous frappe dès cette première lecture.</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color w:val="FF00FF"/>
          <w:sz w:val="20"/>
          <w:szCs w:val="20"/>
        </w:rPr>
      </w:pPr>
      <w:r w:rsidRPr="001D2E9E">
        <w:rPr>
          <w:rFonts w:ascii="Times New Roman" w:hAnsi="Times New Roman" w:cs="Times New Roman"/>
          <w:b/>
          <w:color w:val="FF00FF"/>
          <w:sz w:val="20"/>
          <w:szCs w:val="20"/>
        </w:rPr>
        <w:t>Vérification de cette première lecture avec l’appui d’un certain nombre de questions</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 xml:space="preserve">2. Première question à se poser : </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 xml:space="preserve">Situation du texte </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 xml:space="preserve">   </w:t>
      </w:r>
      <w:proofErr w:type="gramStart"/>
      <w:r w:rsidRPr="001D2E9E">
        <w:rPr>
          <w:rFonts w:ascii="Times New Roman" w:hAnsi="Times New Roman" w:cs="Times New Roman"/>
          <w:caps w:val="0"/>
          <w:color w:val="FF00FF"/>
          <w:sz w:val="20"/>
          <w:szCs w:val="20"/>
        </w:rPr>
        <w:t>auteur</w:t>
      </w:r>
      <w:proofErr w:type="gramEnd"/>
      <w:r w:rsidRPr="001D2E9E">
        <w:rPr>
          <w:rFonts w:ascii="Times New Roman" w:hAnsi="Times New Roman" w:cs="Times New Roman"/>
          <w:caps w:val="0"/>
          <w:color w:val="FF00FF"/>
          <w:sz w:val="20"/>
          <w:szCs w:val="20"/>
        </w:rPr>
        <w:t xml:space="preserve">, </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 xml:space="preserve">   </w:t>
      </w:r>
      <w:proofErr w:type="spellStart"/>
      <w:proofErr w:type="gramStart"/>
      <w:r w:rsidRPr="001D2E9E">
        <w:rPr>
          <w:rFonts w:ascii="Times New Roman" w:hAnsi="Times New Roman" w:cs="Times New Roman"/>
          <w:caps w:val="0"/>
          <w:color w:val="FF00FF"/>
          <w:sz w:val="20"/>
          <w:szCs w:val="20"/>
        </w:rPr>
        <w:t>oeuvre</w:t>
      </w:r>
      <w:proofErr w:type="spellEnd"/>
      <w:proofErr w:type="gramEnd"/>
      <w:r w:rsidRPr="001D2E9E">
        <w:rPr>
          <w:rFonts w:ascii="Times New Roman" w:hAnsi="Times New Roman" w:cs="Times New Roman"/>
          <w:caps w:val="0"/>
          <w:color w:val="FF00FF"/>
          <w:sz w:val="20"/>
          <w:szCs w:val="20"/>
        </w:rPr>
        <w:t xml:space="preserve">, </w:t>
      </w:r>
    </w:p>
    <w:p w:rsidR="00E035C4" w:rsidRPr="001D2E9E" w:rsidRDefault="00E035C4" w:rsidP="001D2E9E">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 xml:space="preserve">   </w:t>
      </w:r>
      <w:proofErr w:type="gramStart"/>
      <w:r w:rsidRPr="001D2E9E">
        <w:rPr>
          <w:rFonts w:ascii="Times New Roman" w:hAnsi="Times New Roman" w:cs="Times New Roman"/>
          <w:caps w:val="0"/>
          <w:color w:val="FF00FF"/>
          <w:sz w:val="20"/>
          <w:szCs w:val="20"/>
        </w:rPr>
        <w:t>contexte</w:t>
      </w:r>
      <w:proofErr w:type="gramEnd"/>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 xml:space="preserve">3. Deuxième question à se poser : </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 xml:space="preserve">   Nature du texte </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 xml:space="preserve">   Genre, </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 xml:space="preserve">   Type(s), </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 xml:space="preserve">   Ton(s)-Tonalités</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spacing w:line="200" w:lineRule="exact"/>
        <w:jc w:val="both"/>
        <w:rPr>
          <w:rFonts w:ascii="Times New Roman" w:hAnsi="Times New Roman" w:cs="Times New Roman"/>
          <w:b/>
          <w:bCs/>
          <w:color w:val="000000"/>
          <w:sz w:val="20"/>
          <w:szCs w:val="20"/>
        </w:rPr>
      </w:pPr>
      <w:r w:rsidRPr="001D2E9E">
        <w:rPr>
          <w:rFonts w:ascii="Times New Roman" w:hAnsi="Times New Roman" w:cs="Times New Roman"/>
          <w:b/>
          <w:bCs/>
          <w:color w:val="000000"/>
          <w:sz w:val="20"/>
          <w:szCs w:val="20"/>
        </w:rPr>
        <w:t>Les deux étapes suivantes peuvent être interverties.</w:t>
      </w:r>
    </w:p>
    <w:p w:rsidR="00E035C4" w:rsidRPr="001D2E9E" w:rsidRDefault="00E035C4" w:rsidP="00DD641C">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4. Troisième question à se poser : Idée générale, thèmes du texte</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sz w:val="20"/>
          <w:szCs w:val="20"/>
        </w:rPr>
      </w:pPr>
      <w:r w:rsidRPr="001D2E9E">
        <w:rPr>
          <w:rFonts w:ascii="Times New Roman" w:hAnsi="Times New Roman" w:cs="Times New Roman"/>
          <w:caps w:val="0"/>
          <w:color w:val="FF00FF"/>
          <w:sz w:val="20"/>
          <w:szCs w:val="20"/>
        </w:rPr>
        <w:t>5. Composition d’ensemble du texte (Forme et Fond)</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On a quelquefois pu répondre à cette question dès la première lecture. Et c'est quelquefois nécessaire pour mieux cerner l'idée générale</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bCs/>
          <w:color w:val="000000"/>
          <w:sz w:val="20"/>
          <w:szCs w:val="20"/>
        </w:rPr>
      </w:pPr>
      <w:r w:rsidRPr="001D2E9E">
        <w:rPr>
          <w:rFonts w:ascii="Times New Roman" w:hAnsi="Times New Roman" w:cs="Times New Roman"/>
          <w:b/>
          <w:bCs/>
          <w:color w:val="000000"/>
          <w:sz w:val="20"/>
          <w:szCs w:val="20"/>
        </w:rPr>
        <w:t>Les deux étapes suivantes doivent être traitées ensemble</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6. </w:t>
      </w:r>
      <w:proofErr w:type="spellStart"/>
      <w:r w:rsidRPr="001D2E9E">
        <w:rPr>
          <w:rFonts w:ascii="Times New Roman" w:hAnsi="Times New Roman" w:cs="Times New Roman"/>
          <w:caps w:val="0"/>
          <w:color w:val="FF00FF"/>
          <w:sz w:val="20"/>
          <w:szCs w:val="20"/>
        </w:rPr>
        <w:t>Etude</w:t>
      </w:r>
      <w:proofErr w:type="spellEnd"/>
      <w:r w:rsidRPr="001D2E9E">
        <w:rPr>
          <w:rFonts w:ascii="Times New Roman" w:hAnsi="Times New Roman" w:cs="Times New Roman"/>
          <w:caps w:val="0"/>
          <w:color w:val="FF00FF"/>
          <w:sz w:val="20"/>
          <w:szCs w:val="20"/>
        </w:rPr>
        <w:t xml:space="preserve"> linéaire à faire directement sur la photocopie du texte à expliquer en utilisant des couleurs </w:t>
      </w:r>
    </w:p>
    <w:p w:rsidR="00E035C4" w:rsidRPr="001D2E9E" w:rsidRDefault="00E035C4"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 xml:space="preserve">7. </w:t>
      </w:r>
      <w:proofErr w:type="spellStart"/>
      <w:r w:rsidRPr="001D2E9E">
        <w:rPr>
          <w:rFonts w:ascii="Times New Roman" w:hAnsi="Times New Roman" w:cs="Times New Roman"/>
          <w:caps w:val="0"/>
          <w:color w:val="FF00FF"/>
          <w:sz w:val="20"/>
          <w:szCs w:val="20"/>
        </w:rPr>
        <w:t>Elaboration</w:t>
      </w:r>
      <w:proofErr w:type="spellEnd"/>
      <w:r w:rsidRPr="001D2E9E">
        <w:rPr>
          <w:rFonts w:ascii="Times New Roman" w:hAnsi="Times New Roman" w:cs="Times New Roman"/>
          <w:caps w:val="0"/>
          <w:color w:val="FF00FF"/>
          <w:sz w:val="20"/>
          <w:szCs w:val="20"/>
        </w:rPr>
        <w:t xml:space="preserve"> de l'introduction :</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 Amorce, ouverture</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 Présentation du texte</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 xml:space="preserve">       Situation (auteur, œuvre, contexte)</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 xml:space="preserve">       Nature (genre, </w:t>
      </w:r>
      <w:proofErr w:type="spellStart"/>
      <w:r w:rsidRPr="001D2E9E">
        <w:rPr>
          <w:rFonts w:ascii="Times New Roman" w:hAnsi="Times New Roman" w:cs="Times New Roman"/>
          <w:sz w:val="20"/>
          <w:szCs w:val="20"/>
        </w:rPr>
        <w:t>type-s</w:t>
      </w:r>
      <w:proofErr w:type="spellEnd"/>
      <w:r w:rsidRPr="001D2E9E">
        <w:rPr>
          <w:rFonts w:ascii="Times New Roman" w:hAnsi="Times New Roman" w:cs="Times New Roman"/>
          <w:sz w:val="20"/>
          <w:szCs w:val="20"/>
        </w:rPr>
        <w:t xml:space="preserve">, </w:t>
      </w:r>
      <w:proofErr w:type="spellStart"/>
      <w:r w:rsidRPr="001D2E9E">
        <w:rPr>
          <w:rFonts w:ascii="Times New Roman" w:hAnsi="Times New Roman" w:cs="Times New Roman"/>
          <w:sz w:val="20"/>
          <w:szCs w:val="20"/>
        </w:rPr>
        <w:t>ton-s</w:t>
      </w:r>
      <w:proofErr w:type="spellEnd"/>
      <w:r w:rsidRPr="001D2E9E">
        <w:rPr>
          <w:rFonts w:ascii="Times New Roman" w:hAnsi="Times New Roman" w:cs="Times New Roman"/>
          <w:sz w:val="20"/>
          <w:szCs w:val="20"/>
        </w:rPr>
        <w:t>/</w:t>
      </w:r>
      <w:proofErr w:type="spellStart"/>
      <w:r w:rsidRPr="001D2E9E">
        <w:rPr>
          <w:rFonts w:ascii="Times New Roman" w:hAnsi="Times New Roman" w:cs="Times New Roman"/>
          <w:sz w:val="20"/>
          <w:szCs w:val="20"/>
        </w:rPr>
        <w:t>tonalité-s</w:t>
      </w:r>
      <w:proofErr w:type="spellEnd"/>
      <w:r w:rsidRPr="001D2E9E">
        <w:rPr>
          <w:rFonts w:ascii="Times New Roman" w:hAnsi="Times New Roman" w:cs="Times New Roman"/>
          <w:sz w:val="20"/>
          <w:szCs w:val="20"/>
        </w:rPr>
        <w:t>)</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 xml:space="preserve">       Idée générale</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  Problématique et donc mise en valeur des enjeux du texte</w:t>
      </w:r>
    </w:p>
    <w:p w:rsidR="00E035C4" w:rsidRPr="001D2E9E" w:rsidRDefault="00DD641C"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8</w:t>
      </w:r>
      <w:r w:rsidR="00E035C4" w:rsidRPr="001D2E9E">
        <w:rPr>
          <w:rFonts w:ascii="Times New Roman" w:hAnsi="Times New Roman" w:cs="Times New Roman"/>
          <w:caps w:val="0"/>
          <w:color w:val="FF00FF"/>
          <w:sz w:val="20"/>
          <w:szCs w:val="20"/>
        </w:rPr>
        <w:t xml:space="preserve">. On s'intéresse déjà à la conclusion : </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 Réponse synthétique à la problématique déclinée dans chacune des différentes parties</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 </w:t>
      </w:r>
      <w:proofErr w:type="spellStart"/>
      <w:r w:rsidRPr="001D2E9E">
        <w:rPr>
          <w:rFonts w:ascii="Times New Roman" w:hAnsi="Times New Roman" w:cs="Times New Roman"/>
          <w:sz w:val="20"/>
          <w:szCs w:val="20"/>
        </w:rPr>
        <w:t>Elargissement</w:t>
      </w:r>
      <w:proofErr w:type="spellEnd"/>
      <w:r w:rsidRPr="001D2E9E">
        <w:rPr>
          <w:rFonts w:ascii="Times New Roman" w:hAnsi="Times New Roman" w:cs="Times New Roman"/>
          <w:sz w:val="20"/>
          <w:szCs w:val="20"/>
        </w:rPr>
        <w:t xml:space="preserve"> ((facultatif, s’il est pertinent)</w:t>
      </w:r>
    </w:p>
    <w:p w:rsidR="00E035C4" w:rsidRPr="001D2E9E" w:rsidRDefault="00DD641C" w:rsidP="00E035C4">
      <w:pPr>
        <w:pStyle w:val="titre2italiques"/>
        <w:pBdr>
          <w:top w:val="single" w:sz="4" w:space="1" w:color="auto"/>
          <w:left w:val="single" w:sz="4" w:space="4" w:color="auto"/>
          <w:bottom w:val="single" w:sz="4" w:space="1" w:color="auto"/>
          <w:right w:val="single" w:sz="4" w:space="4" w:color="auto"/>
        </w:pBdr>
        <w:shd w:val="clear" w:color="auto" w:fill="CCFFCC"/>
        <w:ind w:left="120"/>
        <w:rPr>
          <w:rFonts w:ascii="Times New Roman" w:hAnsi="Times New Roman" w:cs="Times New Roman"/>
          <w:caps w:val="0"/>
          <w:color w:val="FF00FF"/>
          <w:sz w:val="20"/>
          <w:szCs w:val="20"/>
        </w:rPr>
      </w:pPr>
      <w:r w:rsidRPr="001D2E9E">
        <w:rPr>
          <w:rFonts w:ascii="Times New Roman" w:hAnsi="Times New Roman" w:cs="Times New Roman"/>
          <w:caps w:val="0"/>
          <w:color w:val="FF00FF"/>
          <w:sz w:val="20"/>
          <w:szCs w:val="20"/>
        </w:rPr>
        <w:t>9</w:t>
      </w:r>
      <w:r w:rsidR="00E035C4" w:rsidRPr="001D2E9E">
        <w:rPr>
          <w:rFonts w:ascii="Times New Roman" w:hAnsi="Times New Roman" w:cs="Times New Roman"/>
          <w:caps w:val="0"/>
          <w:color w:val="FF00FF"/>
          <w:sz w:val="20"/>
          <w:szCs w:val="20"/>
        </w:rPr>
        <w:t>. Rédaction de chacune des parties :</w:t>
      </w:r>
    </w:p>
    <w:p w:rsidR="00E035C4" w:rsidRPr="001D2E9E" w:rsidRDefault="00E035C4" w:rsidP="00E035C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Chacun des titres, chacun des sous-titres devront à chaque fois constituer une phrase.</w:t>
      </w:r>
    </w:p>
    <w:p w:rsidR="00E035C4" w:rsidRPr="001D2E9E" w:rsidRDefault="00E035C4" w:rsidP="00DD641C">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sz w:val="20"/>
          <w:szCs w:val="20"/>
        </w:rPr>
      </w:pPr>
      <w:r w:rsidRPr="001D2E9E">
        <w:rPr>
          <w:rFonts w:ascii="Times New Roman" w:hAnsi="Times New Roman" w:cs="Times New Roman"/>
          <w:sz w:val="20"/>
          <w:szCs w:val="20"/>
        </w:rPr>
        <w:t>Ménager des transitions : conclusion de la partie précédente, introduction de la partie suivante. (</w:t>
      </w:r>
      <w:proofErr w:type="gramStart"/>
      <w:r w:rsidRPr="001D2E9E">
        <w:rPr>
          <w:rFonts w:ascii="Times New Roman" w:hAnsi="Times New Roman" w:cs="Times New Roman"/>
          <w:sz w:val="20"/>
          <w:szCs w:val="20"/>
        </w:rPr>
        <w:t>cf.</w:t>
      </w:r>
      <w:proofErr w:type="gramEnd"/>
      <w:r w:rsidRPr="001D2E9E">
        <w:rPr>
          <w:rFonts w:ascii="Times New Roman" w:hAnsi="Times New Roman" w:cs="Times New Roman"/>
          <w:sz w:val="20"/>
          <w:szCs w:val="20"/>
        </w:rPr>
        <w:t xml:space="preserve"> tableau à la fin de la méthodologie de la dissertation)</w:t>
      </w:r>
    </w:p>
    <w:p w:rsidR="001D2E9E" w:rsidRPr="001D2E9E" w:rsidRDefault="001D2E9E" w:rsidP="00DD641C">
      <w:pPr>
        <w:pStyle w:val="Times12"/>
        <w:jc w:val="center"/>
        <w:rPr>
          <w:rFonts w:ascii="Times New Roman" w:hAnsi="Times New Roman" w:cs="Times New Roman"/>
          <w:b/>
          <w:caps/>
          <w:color w:val="3A34FF"/>
          <w:sz w:val="10"/>
          <w:szCs w:val="10"/>
        </w:rPr>
      </w:pPr>
    </w:p>
    <w:p w:rsidR="00DD641C" w:rsidRPr="001D2E9E" w:rsidRDefault="00DD641C" w:rsidP="00DD641C">
      <w:pPr>
        <w:pStyle w:val="Times12"/>
        <w:jc w:val="center"/>
        <w:rPr>
          <w:rFonts w:ascii="Times New Roman" w:hAnsi="Times New Roman" w:cs="Times New Roman"/>
          <w:b/>
          <w:caps/>
          <w:color w:val="3A34FF"/>
          <w:sz w:val="20"/>
          <w:szCs w:val="20"/>
        </w:rPr>
      </w:pPr>
      <w:r w:rsidRPr="001D2E9E">
        <w:rPr>
          <w:rFonts w:ascii="Times New Roman" w:hAnsi="Times New Roman" w:cs="Times New Roman"/>
          <w:b/>
          <w:caps/>
          <w:color w:val="3A34FF"/>
          <w:sz w:val="20"/>
          <w:szCs w:val="20"/>
        </w:rPr>
        <w:t>l’explication de texte LINEAIRE à l’oral</w:t>
      </w:r>
    </w:p>
    <w:tbl>
      <w:tblPr>
        <w:tblStyle w:val="Grilledutableau"/>
        <w:tblW w:w="11057" w:type="dxa"/>
        <w:jc w:val="center"/>
        <w:shd w:val="clear" w:color="auto" w:fill="BDD6EE" w:themeFill="accent5" w:themeFillTint="66"/>
        <w:tblLook w:val="04A0" w:firstRow="1" w:lastRow="0" w:firstColumn="1" w:lastColumn="0" w:noHBand="0" w:noVBand="1"/>
      </w:tblPr>
      <w:tblGrid>
        <w:gridCol w:w="11057"/>
      </w:tblGrid>
      <w:tr w:rsidR="001D2E9E" w:rsidRPr="001D2E9E" w:rsidTr="004000E5">
        <w:trPr>
          <w:jc w:val="center"/>
        </w:trPr>
        <w:tc>
          <w:tcPr>
            <w:tcW w:w="11057" w:type="dxa"/>
            <w:shd w:val="clear" w:color="auto" w:fill="BDD6EE" w:themeFill="accent5" w:themeFillTint="66"/>
          </w:tcPr>
          <w:p w:rsidR="001D2E9E" w:rsidRPr="0090117B" w:rsidRDefault="001D2E9E" w:rsidP="001D2E9E">
            <w:pPr>
              <w:pStyle w:val="titre2italiques"/>
              <w:ind w:left="0" w:firstLine="0"/>
              <w:rPr>
                <w:rFonts w:ascii="Times New Roman" w:hAnsi="Times New Roman" w:cs="Times New Roman"/>
                <w:b w:val="0"/>
                <w:color w:val="FF00FF"/>
                <w:sz w:val="20"/>
                <w:szCs w:val="20"/>
              </w:rPr>
            </w:pPr>
            <w:r w:rsidRPr="0090117B">
              <w:rPr>
                <w:rFonts w:ascii="Times New Roman" w:hAnsi="Times New Roman" w:cs="Times New Roman"/>
                <w:b w:val="0"/>
                <w:color w:val="FF00FF"/>
                <w:sz w:val="20"/>
                <w:szCs w:val="20"/>
              </w:rPr>
              <w:t>A. L'introduction</w:t>
            </w:r>
          </w:p>
          <w:p w:rsidR="001D2E9E" w:rsidRPr="001D2E9E" w:rsidRDefault="001D2E9E" w:rsidP="001D2E9E">
            <w:pPr>
              <w:pStyle w:val="titre3"/>
              <w:ind w:left="0" w:firstLine="0"/>
              <w:rPr>
                <w:rFonts w:ascii="Times New Roman" w:hAnsi="Times New Roman" w:cs="Times New Roman"/>
                <w:b w:val="0"/>
                <w:color w:val="000000"/>
                <w:sz w:val="20"/>
                <w:szCs w:val="20"/>
              </w:rPr>
            </w:pPr>
            <w:r w:rsidRPr="001D2E9E">
              <w:rPr>
                <w:rFonts w:ascii="Times New Roman" w:hAnsi="Times New Roman" w:cs="Times New Roman"/>
                <w:b w:val="0"/>
                <w:color w:val="000000"/>
                <w:sz w:val="20"/>
                <w:szCs w:val="20"/>
              </w:rPr>
              <w:t>1. Amorce</w:t>
            </w:r>
            <w:bookmarkStart w:id="0" w:name="_GoBack"/>
            <w:bookmarkEnd w:id="0"/>
          </w:p>
          <w:p w:rsidR="001D2E9E" w:rsidRPr="001D2E9E" w:rsidRDefault="001D2E9E" w:rsidP="001D2E9E">
            <w:pPr>
              <w:pStyle w:val="titre3"/>
              <w:ind w:left="0" w:firstLine="0"/>
              <w:rPr>
                <w:rFonts w:ascii="Times New Roman" w:hAnsi="Times New Roman" w:cs="Times New Roman"/>
                <w:b w:val="0"/>
                <w:color w:val="000000"/>
                <w:sz w:val="20"/>
                <w:szCs w:val="20"/>
              </w:rPr>
            </w:pPr>
            <w:r w:rsidRPr="001D2E9E">
              <w:rPr>
                <w:rFonts w:ascii="Times New Roman" w:hAnsi="Times New Roman" w:cs="Times New Roman"/>
                <w:b w:val="0"/>
                <w:color w:val="000000"/>
                <w:sz w:val="20"/>
                <w:szCs w:val="20"/>
              </w:rPr>
              <w:t>2. Présentation du texte</w:t>
            </w:r>
          </w:p>
          <w:p w:rsidR="001D2E9E" w:rsidRPr="001D2E9E" w:rsidRDefault="001D2E9E" w:rsidP="001D2E9E">
            <w:pPr>
              <w:pStyle w:val="titre3"/>
              <w:numPr>
                <w:ilvl w:val="0"/>
                <w:numId w:val="1"/>
              </w:numPr>
              <w:rPr>
                <w:rFonts w:ascii="Times New Roman" w:hAnsi="Times New Roman" w:cs="Times New Roman"/>
                <w:b w:val="0"/>
                <w:color w:val="000000"/>
                <w:sz w:val="20"/>
                <w:szCs w:val="20"/>
              </w:rPr>
            </w:pPr>
            <w:r w:rsidRPr="001D2E9E">
              <w:rPr>
                <w:rFonts w:ascii="Times New Roman" w:hAnsi="Times New Roman" w:cs="Times New Roman"/>
                <w:b w:val="0"/>
                <w:color w:val="000000"/>
                <w:sz w:val="20"/>
                <w:szCs w:val="20"/>
              </w:rPr>
              <w:t xml:space="preserve">Situation </w:t>
            </w:r>
          </w:p>
          <w:p w:rsidR="001D2E9E" w:rsidRPr="001D2E9E" w:rsidRDefault="001D2E9E" w:rsidP="001D2E9E">
            <w:pPr>
              <w:pStyle w:val="titre4"/>
              <w:rPr>
                <w:rFonts w:ascii="Times New Roman" w:hAnsi="Times New Roman" w:cs="Times New Roman"/>
                <w:b w:val="0"/>
                <w:sz w:val="20"/>
                <w:szCs w:val="20"/>
              </w:rPr>
            </w:pPr>
            <w:r w:rsidRPr="001D2E9E">
              <w:rPr>
                <w:rFonts w:ascii="Times New Roman" w:hAnsi="Times New Roman" w:cs="Times New Roman"/>
                <w:b w:val="0"/>
                <w:sz w:val="20"/>
                <w:szCs w:val="20"/>
              </w:rPr>
              <w:t>a) Nom de l'auteur</w:t>
            </w:r>
          </w:p>
          <w:p w:rsidR="001D2E9E" w:rsidRPr="001D2E9E" w:rsidRDefault="001D2E9E" w:rsidP="001D2E9E">
            <w:pPr>
              <w:pStyle w:val="titre4"/>
              <w:rPr>
                <w:rFonts w:ascii="Times New Roman" w:hAnsi="Times New Roman" w:cs="Times New Roman"/>
                <w:b w:val="0"/>
                <w:sz w:val="20"/>
                <w:szCs w:val="20"/>
              </w:rPr>
            </w:pPr>
            <w:r w:rsidRPr="001D2E9E">
              <w:rPr>
                <w:rFonts w:ascii="Times New Roman" w:hAnsi="Times New Roman" w:cs="Times New Roman"/>
                <w:b w:val="0"/>
                <w:sz w:val="20"/>
                <w:szCs w:val="20"/>
              </w:rPr>
              <w:t>b) Situation dans l'œuvre de l'auteur</w:t>
            </w:r>
          </w:p>
          <w:p w:rsidR="001D2E9E" w:rsidRPr="001D2E9E" w:rsidRDefault="001D2E9E" w:rsidP="001D2E9E">
            <w:pPr>
              <w:pStyle w:val="titre4"/>
              <w:rPr>
                <w:rFonts w:ascii="Times New Roman" w:hAnsi="Times New Roman" w:cs="Times New Roman"/>
                <w:b w:val="0"/>
                <w:sz w:val="20"/>
                <w:szCs w:val="20"/>
              </w:rPr>
            </w:pPr>
            <w:r w:rsidRPr="001D2E9E">
              <w:rPr>
                <w:rFonts w:ascii="Times New Roman" w:hAnsi="Times New Roman" w:cs="Times New Roman"/>
                <w:b w:val="0"/>
                <w:sz w:val="20"/>
                <w:szCs w:val="20"/>
              </w:rPr>
              <w:t>c) Situation dans le contexte</w:t>
            </w:r>
          </w:p>
          <w:p w:rsidR="001D2E9E" w:rsidRPr="001D2E9E" w:rsidRDefault="001D2E9E" w:rsidP="001D2E9E">
            <w:pPr>
              <w:pStyle w:val="titre3"/>
              <w:numPr>
                <w:ilvl w:val="0"/>
                <w:numId w:val="1"/>
              </w:numPr>
              <w:rPr>
                <w:rFonts w:ascii="Times New Roman" w:hAnsi="Times New Roman" w:cs="Times New Roman"/>
                <w:b w:val="0"/>
                <w:color w:val="000000"/>
                <w:sz w:val="20"/>
                <w:szCs w:val="20"/>
              </w:rPr>
            </w:pPr>
            <w:r w:rsidRPr="001D2E9E">
              <w:rPr>
                <w:rFonts w:ascii="Times New Roman" w:hAnsi="Times New Roman" w:cs="Times New Roman"/>
                <w:b w:val="0"/>
                <w:color w:val="000000"/>
                <w:sz w:val="20"/>
                <w:szCs w:val="20"/>
              </w:rPr>
              <w:t>La nature du texte</w:t>
            </w:r>
          </w:p>
          <w:p w:rsidR="001D2E9E" w:rsidRPr="001D2E9E" w:rsidRDefault="001D2E9E" w:rsidP="001D2E9E">
            <w:pPr>
              <w:pStyle w:val="titre4"/>
              <w:rPr>
                <w:rFonts w:ascii="Times New Roman" w:hAnsi="Times New Roman" w:cs="Times New Roman"/>
                <w:b w:val="0"/>
                <w:sz w:val="20"/>
                <w:szCs w:val="20"/>
              </w:rPr>
            </w:pPr>
            <w:r w:rsidRPr="001D2E9E">
              <w:rPr>
                <w:rFonts w:ascii="Times New Roman" w:hAnsi="Times New Roman" w:cs="Times New Roman"/>
                <w:b w:val="0"/>
                <w:sz w:val="20"/>
                <w:szCs w:val="20"/>
              </w:rPr>
              <w:t>a) Genre(s)</w:t>
            </w:r>
          </w:p>
          <w:p w:rsidR="001D2E9E" w:rsidRPr="001D2E9E" w:rsidRDefault="001D2E9E" w:rsidP="001D2E9E">
            <w:pPr>
              <w:pStyle w:val="titre4"/>
              <w:rPr>
                <w:rFonts w:ascii="Times New Roman" w:hAnsi="Times New Roman" w:cs="Times New Roman"/>
                <w:b w:val="0"/>
                <w:sz w:val="20"/>
                <w:szCs w:val="20"/>
              </w:rPr>
            </w:pPr>
            <w:r w:rsidRPr="001D2E9E">
              <w:rPr>
                <w:rFonts w:ascii="Times New Roman" w:hAnsi="Times New Roman" w:cs="Times New Roman"/>
                <w:b w:val="0"/>
                <w:sz w:val="20"/>
                <w:szCs w:val="20"/>
              </w:rPr>
              <w:t>b) Type(s)</w:t>
            </w:r>
          </w:p>
          <w:p w:rsidR="001D2E9E" w:rsidRPr="001D2E9E" w:rsidRDefault="001D2E9E" w:rsidP="001D2E9E">
            <w:pPr>
              <w:pStyle w:val="titre4"/>
              <w:rPr>
                <w:rFonts w:ascii="Times New Roman" w:hAnsi="Times New Roman" w:cs="Times New Roman"/>
                <w:b w:val="0"/>
                <w:sz w:val="20"/>
                <w:szCs w:val="20"/>
              </w:rPr>
            </w:pPr>
            <w:r w:rsidRPr="001D2E9E">
              <w:rPr>
                <w:rFonts w:ascii="Times New Roman" w:hAnsi="Times New Roman" w:cs="Times New Roman"/>
                <w:b w:val="0"/>
                <w:sz w:val="20"/>
                <w:szCs w:val="20"/>
              </w:rPr>
              <w:t>c) Ton(s), tonalité(s)</w:t>
            </w:r>
          </w:p>
          <w:p w:rsidR="001D2E9E" w:rsidRPr="001D2E9E" w:rsidRDefault="001D2E9E" w:rsidP="001D2E9E">
            <w:pPr>
              <w:pStyle w:val="titre3"/>
              <w:numPr>
                <w:ilvl w:val="0"/>
                <w:numId w:val="1"/>
              </w:numPr>
              <w:rPr>
                <w:rFonts w:ascii="Times New Roman" w:hAnsi="Times New Roman" w:cs="Times New Roman"/>
                <w:b w:val="0"/>
                <w:color w:val="000000"/>
                <w:sz w:val="20"/>
                <w:szCs w:val="20"/>
              </w:rPr>
            </w:pPr>
            <w:r w:rsidRPr="001D2E9E">
              <w:rPr>
                <w:rFonts w:ascii="Times New Roman" w:hAnsi="Times New Roman" w:cs="Times New Roman"/>
                <w:b w:val="0"/>
                <w:color w:val="000000"/>
                <w:sz w:val="20"/>
                <w:szCs w:val="20"/>
              </w:rPr>
              <w:t xml:space="preserve">Idée générale du texte ou mise en valeur des thèmes. </w:t>
            </w:r>
          </w:p>
          <w:p w:rsidR="001D2E9E" w:rsidRPr="001D2E9E" w:rsidRDefault="001D2E9E" w:rsidP="001D2E9E">
            <w:pPr>
              <w:pStyle w:val="Times12"/>
              <w:ind w:firstLine="0"/>
              <w:rPr>
                <w:rFonts w:ascii="Times New Roman" w:hAnsi="Times New Roman" w:cs="Times New Roman"/>
                <w:bCs/>
                <w:sz w:val="20"/>
                <w:szCs w:val="20"/>
              </w:rPr>
            </w:pPr>
            <w:r w:rsidRPr="001D2E9E">
              <w:rPr>
                <w:rFonts w:ascii="Times New Roman" w:hAnsi="Times New Roman" w:cs="Times New Roman"/>
                <w:bCs/>
                <w:sz w:val="20"/>
                <w:szCs w:val="20"/>
              </w:rPr>
              <w:t xml:space="preserve">3. L’ensemble doit permettre d’annoncer </w:t>
            </w:r>
            <w:r w:rsidRPr="001D2E9E">
              <w:rPr>
                <w:rFonts w:ascii="Times New Roman" w:hAnsi="Times New Roman" w:cs="Times New Roman"/>
                <w:bCs/>
                <w:sz w:val="20"/>
                <w:szCs w:val="20"/>
                <w:u w:val="single"/>
              </w:rPr>
              <w:t>l’enjeu</w:t>
            </w:r>
            <w:r w:rsidRPr="001D2E9E">
              <w:rPr>
                <w:rFonts w:ascii="Times New Roman" w:hAnsi="Times New Roman" w:cs="Times New Roman"/>
                <w:bCs/>
                <w:sz w:val="20"/>
                <w:szCs w:val="20"/>
              </w:rPr>
              <w:t xml:space="preserve"> ou la </w:t>
            </w:r>
            <w:r w:rsidRPr="001D2E9E">
              <w:rPr>
                <w:rFonts w:ascii="Times New Roman" w:hAnsi="Times New Roman" w:cs="Times New Roman"/>
                <w:bCs/>
                <w:sz w:val="20"/>
                <w:szCs w:val="20"/>
                <w:u w:val="single"/>
              </w:rPr>
              <w:t>problématique</w:t>
            </w:r>
            <w:r w:rsidRPr="001D2E9E">
              <w:rPr>
                <w:rFonts w:ascii="Times New Roman" w:hAnsi="Times New Roman" w:cs="Times New Roman"/>
                <w:bCs/>
                <w:sz w:val="20"/>
                <w:szCs w:val="20"/>
              </w:rPr>
              <w:t xml:space="preserve"> </w:t>
            </w:r>
            <w:r w:rsidRPr="001D2E9E">
              <w:rPr>
                <w:rFonts w:ascii="Times New Roman" w:hAnsi="Times New Roman" w:cs="Times New Roman"/>
                <w:bCs/>
                <w:color w:val="000000"/>
                <w:sz w:val="20"/>
                <w:szCs w:val="20"/>
              </w:rPr>
              <w:t xml:space="preserve">(on peut parler aussi de « projet de lecture ») </w:t>
            </w:r>
            <w:r w:rsidRPr="001D2E9E">
              <w:rPr>
                <w:rFonts w:ascii="Times New Roman" w:hAnsi="Times New Roman" w:cs="Times New Roman"/>
                <w:bCs/>
                <w:sz w:val="20"/>
                <w:szCs w:val="20"/>
              </w:rPr>
              <w:t>du texte dans la dernière phrase de l’introduction.</w:t>
            </w:r>
          </w:p>
          <w:p w:rsidR="001D2E9E" w:rsidRPr="0090117B" w:rsidRDefault="001D2E9E" w:rsidP="001D2E9E">
            <w:pPr>
              <w:pStyle w:val="titre2italiques"/>
              <w:ind w:left="0" w:firstLine="0"/>
              <w:rPr>
                <w:rFonts w:ascii="Times New Roman" w:hAnsi="Times New Roman" w:cs="Times New Roman"/>
                <w:b w:val="0"/>
                <w:color w:val="FF00FF"/>
                <w:sz w:val="20"/>
                <w:szCs w:val="20"/>
              </w:rPr>
            </w:pPr>
            <w:r w:rsidRPr="0090117B">
              <w:rPr>
                <w:rFonts w:ascii="Times New Roman" w:hAnsi="Times New Roman" w:cs="Times New Roman"/>
                <w:b w:val="0"/>
                <w:color w:val="FF00FF"/>
                <w:sz w:val="20"/>
                <w:szCs w:val="20"/>
              </w:rPr>
              <w:t>B. Lecture du texte</w:t>
            </w:r>
          </w:p>
          <w:p w:rsidR="001D2E9E" w:rsidRDefault="001D2E9E" w:rsidP="001D2E9E">
            <w:pPr>
              <w:pStyle w:val="Times12"/>
              <w:rPr>
                <w:rFonts w:ascii="Times New Roman" w:hAnsi="Times New Roman" w:cs="Times New Roman"/>
                <w:color w:val="000000"/>
                <w:sz w:val="20"/>
                <w:szCs w:val="20"/>
              </w:rPr>
            </w:pPr>
            <w:r w:rsidRPr="001D2E9E">
              <w:rPr>
                <w:rFonts w:ascii="Times New Roman" w:hAnsi="Times New Roman" w:cs="Times New Roman"/>
                <w:color w:val="000000"/>
                <w:sz w:val="20"/>
                <w:szCs w:val="20"/>
              </w:rPr>
              <w:t xml:space="preserve">Cette lecture est très importante, elle est d’ailleurs évaluée : elle doit être expressive et montrer, par votre intonation, votre diction, que vous avez parfaitement compris et senti le </w:t>
            </w:r>
            <w:r w:rsidRPr="001D2E9E">
              <w:rPr>
                <w:rFonts w:ascii="Times New Roman" w:hAnsi="Times New Roman" w:cs="Times New Roman"/>
                <w:color w:val="000000"/>
                <w:sz w:val="20"/>
                <w:szCs w:val="20"/>
              </w:rPr>
              <w:t xml:space="preserve">texte. </w:t>
            </w:r>
          </w:p>
          <w:p w:rsidR="001D2E9E" w:rsidRPr="001D2E9E" w:rsidRDefault="001D2E9E" w:rsidP="001D2E9E">
            <w:pPr>
              <w:pStyle w:val="Times12"/>
              <w:rPr>
                <w:rFonts w:ascii="Times New Roman" w:hAnsi="Times New Roman" w:cs="Times New Roman"/>
                <w:color w:val="000000"/>
                <w:sz w:val="20"/>
                <w:szCs w:val="20"/>
              </w:rPr>
            </w:pPr>
            <w:r w:rsidRPr="001D2E9E">
              <w:rPr>
                <w:rFonts w:ascii="Times New Roman" w:hAnsi="Times New Roman" w:cs="Times New Roman"/>
                <w:color w:val="000000"/>
                <w:sz w:val="20"/>
                <w:szCs w:val="20"/>
              </w:rPr>
              <w:t>N’ayez</w:t>
            </w:r>
            <w:r w:rsidRPr="001D2E9E">
              <w:rPr>
                <w:rFonts w:ascii="Times New Roman" w:hAnsi="Times New Roman" w:cs="Times New Roman"/>
                <w:color w:val="000000"/>
                <w:sz w:val="20"/>
                <w:szCs w:val="20"/>
              </w:rPr>
              <w:t xml:space="preserve"> pas peur de faire du théâtre si nécessaire : la lecture peut être un bon atout pour l'évaluation future.</w:t>
            </w:r>
          </w:p>
          <w:p w:rsidR="001D2E9E" w:rsidRPr="0090117B" w:rsidRDefault="001D2E9E" w:rsidP="001D2E9E">
            <w:pPr>
              <w:pStyle w:val="titre2italiques"/>
              <w:ind w:left="0" w:firstLine="0"/>
              <w:rPr>
                <w:rFonts w:ascii="Times New Roman" w:hAnsi="Times New Roman" w:cs="Times New Roman"/>
                <w:b w:val="0"/>
                <w:color w:val="FF00FF"/>
                <w:sz w:val="20"/>
                <w:szCs w:val="20"/>
              </w:rPr>
            </w:pPr>
            <w:r w:rsidRPr="0090117B">
              <w:rPr>
                <w:rFonts w:ascii="Times New Roman" w:hAnsi="Times New Roman" w:cs="Times New Roman"/>
                <w:b w:val="0"/>
                <w:color w:val="FF00FF"/>
                <w:sz w:val="20"/>
                <w:szCs w:val="20"/>
              </w:rPr>
              <w:t xml:space="preserve">C. Annonce du plan ou de la composition du texte </w:t>
            </w:r>
          </w:p>
          <w:p w:rsidR="001D2E9E" w:rsidRPr="001D2E9E" w:rsidRDefault="001D2E9E" w:rsidP="001D2E9E">
            <w:pPr>
              <w:pStyle w:val="titre3"/>
              <w:ind w:left="0" w:firstLine="708"/>
              <w:rPr>
                <w:rFonts w:ascii="Times New Roman" w:hAnsi="Times New Roman" w:cs="Times New Roman"/>
                <w:b w:val="0"/>
                <w:color w:val="000000"/>
                <w:sz w:val="20"/>
                <w:szCs w:val="20"/>
              </w:rPr>
            </w:pPr>
            <w:r w:rsidRPr="001D2E9E">
              <w:rPr>
                <w:rFonts w:ascii="Times New Roman" w:hAnsi="Times New Roman" w:cs="Times New Roman"/>
                <w:b w:val="0"/>
                <w:color w:val="000000"/>
                <w:sz w:val="20"/>
                <w:szCs w:val="20"/>
              </w:rPr>
              <w:t>1. Composition formelle</w:t>
            </w:r>
          </w:p>
          <w:p w:rsidR="001D2E9E" w:rsidRPr="001D2E9E" w:rsidRDefault="001D2E9E" w:rsidP="001D2E9E">
            <w:pPr>
              <w:pStyle w:val="titre3"/>
              <w:ind w:left="0" w:firstLine="708"/>
              <w:rPr>
                <w:rFonts w:ascii="Times New Roman" w:hAnsi="Times New Roman" w:cs="Times New Roman"/>
                <w:b w:val="0"/>
                <w:color w:val="000000"/>
                <w:sz w:val="20"/>
                <w:szCs w:val="20"/>
              </w:rPr>
            </w:pPr>
            <w:r w:rsidRPr="001D2E9E">
              <w:rPr>
                <w:rFonts w:ascii="Times New Roman" w:hAnsi="Times New Roman" w:cs="Times New Roman"/>
                <w:b w:val="0"/>
                <w:color w:val="000000"/>
                <w:sz w:val="20"/>
                <w:szCs w:val="20"/>
              </w:rPr>
              <w:t>2. Composition du fond ou plan</w:t>
            </w:r>
          </w:p>
          <w:p w:rsidR="001D2E9E" w:rsidRPr="0090117B" w:rsidRDefault="001D2E9E" w:rsidP="001D2E9E">
            <w:pPr>
              <w:pStyle w:val="titre2italiques"/>
              <w:ind w:left="0" w:firstLine="0"/>
              <w:rPr>
                <w:rFonts w:ascii="Times New Roman" w:hAnsi="Times New Roman" w:cs="Times New Roman"/>
                <w:b w:val="0"/>
                <w:color w:val="FF00FF"/>
                <w:sz w:val="20"/>
                <w:szCs w:val="20"/>
              </w:rPr>
            </w:pPr>
            <w:r w:rsidRPr="0090117B">
              <w:rPr>
                <w:rFonts w:ascii="Times New Roman" w:hAnsi="Times New Roman" w:cs="Times New Roman"/>
                <w:b w:val="0"/>
                <w:color w:val="FF00FF"/>
                <w:sz w:val="20"/>
                <w:szCs w:val="20"/>
              </w:rPr>
              <w:t>D. Etude détaillée du texte dans son déroulement linéaire selon ses mouvements</w:t>
            </w:r>
          </w:p>
          <w:p w:rsidR="001D2E9E" w:rsidRPr="001D2E9E" w:rsidRDefault="001D2E9E" w:rsidP="001D2E9E">
            <w:pPr>
              <w:pStyle w:val="Times12"/>
              <w:ind w:firstLine="0"/>
              <w:rPr>
                <w:rFonts w:ascii="Times New Roman" w:hAnsi="Times New Roman" w:cs="Times New Roman"/>
                <w:color w:val="000000"/>
                <w:sz w:val="20"/>
                <w:szCs w:val="20"/>
              </w:rPr>
            </w:pPr>
            <w:r w:rsidRPr="001D2E9E">
              <w:rPr>
                <w:rFonts w:ascii="Times New Roman" w:hAnsi="Times New Roman" w:cs="Times New Roman"/>
                <w:color w:val="000000"/>
                <w:sz w:val="20"/>
                <w:szCs w:val="20"/>
              </w:rPr>
              <w:t>Formuler une explication bien cohérente, qui ne "tronçonne" pas le texte, mais le décrit puis l'interprète de façon logique, en organisant les éléments de façon à résoudre la problématique, en suivant ses mouvements, en faisant ressortir les intentions de l'auteur, en analysant ses procédés, en s’intéressant aussi bien à la forme qu’au fond du texte.</w:t>
            </w:r>
          </w:p>
          <w:p w:rsidR="001D2E9E" w:rsidRPr="0090117B" w:rsidRDefault="001D2E9E" w:rsidP="001D2E9E">
            <w:pPr>
              <w:pStyle w:val="titre3"/>
              <w:ind w:left="0" w:firstLine="0"/>
              <w:rPr>
                <w:rFonts w:ascii="Times New Roman" w:hAnsi="Times New Roman" w:cs="Times New Roman"/>
                <w:b w:val="0"/>
                <w:color w:val="FF00FF"/>
                <w:sz w:val="20"/>
                <w:szCs w:val="20"/>
              </w:rPr>
            </w:pPr>
            <w:r w:rsidRPr="0090117B">
              <w:rPr>
                <w:rFonts w:ascii="Times New Roman" w:hAnsi="Times New Roman" w:cs="Times New Roman"/>
                <w:b w:val="0"/>
                <w:i/>
                <w:caps/>
                <w:color w:val="FF00FF"/>
                <w:sz w:val="20"/>
                <w:szCs w:val="20"/>
              </w:rPr>
              <w:t>E. Conclusion</w:t>
            </w:r>
            <w:r w:rsidRPr="0090117B">
              <w:rPr>
                <w:rFonts w:ascii="Times New Roman" w:hAnsi="Times New Roman" w:cs="Times New Roman"/>
                <w:b w:val="0"/>
                <w:color w:val="FF00FF"/>
                <w:sz w:val="20"/>
                <w:szCs w:val="20"/>
              </w:rPr>
              <w:t xml:space="preserve"> </w:t>
            </w:r>
          </w:p>
          <w:p w:rsidR="001D2E9E" w:rsidRDefault="001D2E9E" w:rsidP="001D2E9E">
            <w:pPr>
              <w:pStyle w:val="titre3"/>
              <w:ind w:left="0" w:firstLine="0"/>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             </w:t>
            </w:r>
            <w:r w:rsidRPr="001D2E9E">
              <w:rPr>
                <w:rFonts w:ascii="Times New Roman" w:hAnsi="Times New Roman" w:cs="Times New Roman"/>
                <w:b w:val="0"/>
                <w:color w:val="000000"/>
                <w:sz w:val="20"/>
                <w:szCs w:val="20"/>
              </w:rPr>
              <w:t xml:space="preserve">1. Synthèse </w:t>
            </w:r>
          </w:p>
          <w:p w:rsidR="001D2E9E" w:rsidRPr="001D2E9E" w:rsidRDefault="001D2E9E" w:rsidP="001D2E9E">
            <w:pPr>
              <w:pStyle w:val="titre3"/>
              <w:ind w:left="0" w:firstLine="0"/>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             </w:t>
            </w:r>
            <w:r w:rsidRPr="001D2E9E">
              <w:rPr>
                <w:rFonts w:ascii="Times New Roman" w:hAnsi="Times New Roman" w:cs="Times New Roman"/>
                <w:b w:val="0"/>
                <w:color w:val="000000"/>
                <w:sz w:val="20"/>
                <w:szCs w:val="20"/>
              </w:rPr>
              <w:t>2. Élargissement</w:t>
            </w:r>
          </w:p>
        </w:tc>
      </w:tr>
    </w:tbl>
    <w:p w:rsidR="001D2E9E" w:rsidRPr="001D2E9E" w:rsidRDefault="001D2E9E" w:rsidP="001D2E9E">
      <w:pPr>
        <w:pStyle w:val="Times12"/>
        <w:ind w:firstLine="0"/>
        <w:rPr>
          <w:rFonts w:ascii="Times New Roman" w:hAnsi="Times New Roman" w:cs="Times New Roman"/>
          <w:b/>
          <w:caps/>
          <w:color w:val="3A34FF"/>
          <w:sz w:val="20"/>
          <w:szCs w:val="20"/>
        </w:rPr>
      </w:pPr>
    </w:p>
    <w:sectPr w:rsidR="001D2E9E" w:rsidRPr="001D2E9E" w:rsidSect="005641BF">
      <w:pgSz w:w="11900" w:h="1682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3708"/>
    <w:multiLevelType w:val="multilevel"/>
    <w:tmpl w:val="DED2DD74"/>
    <w:lvl w:ilvl="0">
      <w:start w:val="1"/>
      <w:numFmt w:val="bullet"/>
      <w:lvlText w:val=""/>
      <w:lvlJc w:val="left"/>
      <w:pPr>
        <w:tabs>
          <w:tab w:val="num" w:pos="1068"/>
        </w:tabs>
        <w:ind w:left="1068" w:hanging="360"/>
      </w:pPr>
      <w:rPr>
        <w:rFonts w:ascii="Symbol" w:eastAsia="Times New Roman" w:hAnsi="Symbol"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eastAsia="Times New Roman"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eastAsia="Times New Roman"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C4"/>
    <w:rsid w:val="001D2E9E"/>
    <w:rsid w:val="003D76AF"/>
    <w:rsid w:val="004000E5"/>
    <w:rsid w:val="005641BF"/>
    <w:rsid w:val="006B40DC"/>
    <w:rsid w:val="0090117B"/>
    <w:rsid w:val="00DD641C"/>
    <w:rsid w:val="00DF5362"/>
    <w:rsid w:val="00E035C4"/>
    <w:rsid w:val="00FB38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326B41"/>
  <w15:chartTrackingRefBased/>
  <w15:docId w15:val="{69DEAEB9-51D9-F84E-BA0C-4C55A77A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mes12">
    <w:name w:val="Times 12"/>
    <w:basedOn w:val="Normal"/>
    <w:uiPriority w:val="99"/>
    <w:rsid w:val="00E035C4"/>
    <w:pPr>
      <w:ind w:firstLine="284"/>
      <w:jc w:val="both"/>
    </w:pPr>
    <w:rPr>
      <w:rFonts w:ascii="Times" w:eastAsia="Times New Roman" w:hAnsi="Times" w:cs="Times"/>
      <w:lang w:val="fr-CA" w:eastAsia="fr-FR"/>
    </w:rPr>
  </w:style>
  <w:style w:type="paragraph" w:customStyle="1" w:styleId="titre1">
    <w:name w:val="titre 1"/>
    <w:basedOn w:val="Normal"/>
    <w:uiPriority w:val="99"/>
    <w:rsid w:val="00E035C4"/>
    <w:pPr>
      <w:ind w:left="1320" w:hanging="1320"/>
      <w:jc w:val="both"/>
    </w:pPr>
    <w:rPr>
      <w:rFonts w:ascii="Times" w:eastAsia="Times New Roman" w:hAnsi="Times" w:cs="Times"/>
      <w:b/>
      <w:bCs/>
      <w:color w:val="0000FF"/>
      <w:sz w:val="32"/>
      <w:szCs w:val="32"/>
      <w:lang w:eastAsia="fr-FR"/>
    </w:rPr>
  </w:style>
  <w:style w:type="paragraph" w:customStyle="1" w:styleId="titre2italiques">
    <w:name w:val="titre 2 italiques"/>
    <w:basedOn w:val="Normal"/>
    <w:uiPriority w:val="99"/>
    <w:rsid w:val="00E035C4"/>
    <w:pPr>
      <w:ind w:left="960" w:hanging="120"/>
      <w:jc w:val="both"/>
    </w:pPr>
    <w:rPr>
      <w:rFonts w:ascii="Times" w:eastAsia="Times New Roman" w:hAnsi="Times" w:cs="Times"/>
      <w:b/>
      <w:bCs/>
      <w:i/>
      <w:iCs/>
      <w:caps/>
      <w:color w:val="000000"/>
      <w:sz w:val="28"/>
      <w:szCs w:val="28"/>
      <w:lang w:eastAsia="fr-FR"/>
    </w:rPr>
  </w:style>
  <w:style w:type="paragraph" w:customStyle="1" w:styleId="titre3">
    <w:name w:val="titre 3"/>
    <w:basedOn w:val="Normal"/>
    <w:uiPriority w:val="99"/>
    <w:rsid w:val="00E035C4"/>
    <w:pPr>
      <w:ind w:left="1520" w:hanging="120"/>
      <w:jc w:val="both"/>
    </w:pPr>
    <w:rPr>
      <w:rFonts w:ascii="Times" w:eastAsia="Times New Roman" w:hAnsi="Times" w:cs="Times"/>
      <w:b/>
      <w:bCs/>
      <w:color w:val="00FF00"/>
      <w:sz w:val="28"/>
      <w:szCs w:val="28"/>
      <w:lang w:eastAsia="fr-FR"/>
    </w:rPr>
  </w:style>
  <w:style w:type="paragraph" w:customStyle="1" w:styleId="titre4">
    <w:name w:val="titre 4"/>
    <w:basedOn w:val="titre3"/>
    <w:uiPriority w:val="99"/>
    <w:rsid w:val="00E035C4"/>
    <w:pPr>
      <w:ind w:left="2400"/>
    </w:pPr>
    <w:rPr>
      <w:color w:val="000000"/>
    </w:rPr>
  </w:style>
  <w:style w:type="table" w:styleId="Grilledutableau">
    <w:name w:val="Table Grid"/>
    <w:basedOn w:val="TableauNormal"/>
    <w:uiPriority w:val="39"/>
    <w:rsid w:val="001D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518</Words>
  <Characters>2853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7</cp:revision>
  <cp:lastPrinted>2019-09-13T04:55:00Z</cp:lastPrinted>
  <dcterms:created xsi:type="dcterms:W3CDTF">2019-09-13T04:39:00Z</dcterms:created>
  <dcterms:modified xsi:type="dcterms:W3CDTF">2019-09-15T13:32:00Z</dcterms:modified>
</cp:coreProperties>
</file>