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6BA" w:rsidRPr="00BD48EE" w:rsidRDefault="001A26BA" w:rsidP="001A26BA">
      <w:pPr>
        <w:jc w:val="both"/>
        <w:rPr>
          <w:rFonts w:asciiTheme="minorHAnsi" w:hAnsiTheme="minorHAnsi" w:cstheme="minorHAnsi"/>
          <w:color w:val="000000" w:themeColor="text1"/>
          <w:sz w:val="28"/>
          <w:szCs w:val="28"/>
        </w:rPr>
      </w:pPr>
      <w:bookmarkStart w:id="0" w:name="_GoBack"/>
      <w:r w:rsidRPr="00BD48EE">
        <w:rPr>
          <w:rFonts w:asciiTheme="minorHAnsi" w:hAnsiTheme="minorHAnsi" w:cstheme="minorHAnsi"/>
          <w:b/>
          <w:color w:val="000000" w:themeColor="text1"/>
          <w:sz w:val="28"/>
          <w:szCs w:val="28"/>
        </w:rPr>
        <w:t xml:space="preserve">GENET, </w:t>
      </w:r>
      <w:r w:rsidRPr="00BD48EE">
        <w:rPr>
          <w:rFonts w:asciiTheme="minorHAnsi" w:hAnsiTheme="minorHAnsi" w:cstheme="minorHAnsi"/>
          <w:b/>
          <w:i/>
          <w:color w:val="000000" w:themeColor="text1"/>
          <w:sz w:val="28"/>
          <w:szCs w:val="28"/>
        </w:rPr>
        <w:t>Les Bonnes</w:t>
      </w:r>
      <w:r w:rsidRPr="00BD48EE">
        <w:rPr>
          <w:rFonts w:asciiTheme="minorHAnsi" w:hAnsiTheme="minorHAnsi" w:cstheme="minorHAnsi"/>
          <w:b/>
          <w:color w:val="000000" w:themeColor="text1"/>
          <w:sz w:val="28"/>
          <w:szCs w:val="28"/>
        </w:rPr>
        <w:t xml:space="preserve"> (1947)</w:t>
      </w:r>
      <w:r w:rsidRPr="00BD48EE">
        <w:rPr>
          <w:rFonts w:asciiTheme="minorHAnsi" w:hAnsiTheme="minorHAnsi" w:cstheme="minorHAnsi"/>
          <w:color w:val="000000" w:themeColor="text1"/>
          <w:sz w:val="28"/>
          <w:szCs w:val="28"/>
        </w:rPr>
        <w:t xml:space="preserve"> </w:t>
      </w:r>
    </w:p>
    <w:bookmarkEnd w:id="0"/>
    <w:p w:rsidR="001A26BA" w:rsidRPr="001A26BA" w:rsidRDefault="001A26BA" w:rsidP="001A26BA">
      <w:pPr>
        <w:jc w:val="both"/>
        <w:rPr>
          <w:rFonts w:asciiTheme="minorHAnsi" w:hAnsiTheme="minorHAnsi" w:cstheme="minorHAnsi"/>
          <w:b/>
          <w:i/>
          <w:color w:val="000000" w:themeColor="text1"/>
          <w:sz w:val="24"/>
          <w:szCs w:val="24"/>
        </w:rPr>
      </w:pPr>
    </w:p>
    <w:p w:rsidR="001A26BA" w:rsidRPr="001A26BA" w:rsidRDefault="001A26BA" w:rsidP="001A26BA">
      <w:pPr>
        <w:jc w:val="both"/>
        <w:rPr>
          <w:rFonts w:asciiTheme="minorHAnsi" w:hAnsiTheme="minorHAnsi" w:cstheme="minorHAnsi"/>
          <w:color w:val="000000" w:themeColor="text1"/>
          <w:sz w:val="24"/>
          <w:szCs w:val="24"/>
        </w:rPr>
      </w:pPr>
      <w:r w:rsidRPr="001A26BA">
        <w:rPr>
          <w:rFonts w:asciiTheme="minorHAnsi" w:hAnsiTheme="minorHAnsi" w:cstheme="minorHAnsi"/>
          <w:b/>
          <w:i/>
          <w:color w:val="000000" w:themeColor="text1"/>
          <w:sz w:val="24"/>
          <w:szCs w:val="24"/>
        </w:rPr>
        <w:t>Deux bonnes, Claire et Solange, ont pris l’habitude de jouer à la servante et à la maîtresse, en l’absence de cette dernière.</w:t>
      </w:r>
    </w:p>
    <w:p w:rsidR="001A26BA" w:rsidRPr="001A26BA" w:rsidRDefault="001A26BA" w:rsidP="001A26BA">
      <w:pPr>
        <w:jc w:val="both"/>
        <w:rPr>
          <w:rFonts w:asciiTheme="minorHAnsi" w:hAnsiTheme="minorHAnsi" w:cstheme="minorHAnsi"/>
          <w:color w:val="000000" w:themeColor="text1"/>
          <w:sz w:val="24"/>
          <w:szCs w:val="24"/>
        </w:rPr>
      </w:pPr>
    </w:p>
    <w:p w:rsidR="001A26BA" w:rsidRPr="001A26BA" w:rsidRDefault="001A26BA" w:rsidP="001A26BA">
      <w:pPr>
        <w:ind w:left="700"/>
        <w:jc w:val="both"/>
        <w:rPr>
          <w:rFonts w:asciiTheme="minorHAnsi" w:hAnsiTheme="minorHAnsi" w:cstheme="minorHAnsi"/>
          <w:color w:val="000000" w:themeColor="text1"/>
          <w:sz w:val="24"/>
          <w:szCs w:val="24"/>
        </w:rPr>
      </w:pPr>
      <w:r w:rsidRPr="001A26BA">
        <w:rPr>
          <w:rFonts w:asciiTheme="minorHAnsi" w:hAnsiTheme="minorHAnsi" w:cstheme="minorHAnsi"/>
          <w:b/>
          <w:color w:val="000000" w:themeColor="text1"/>
          <w:sz w:val="24"/>
          <w:szCs w:val="24"/>
        </w:rPr>
        <w:t>CLAIRE</w:t>
      </w:r>
      <w:r w:rsidRPr="001A26BA">
        <w:rPr>
          <w:rFonts w:asciiTheme="minorHAnsi" w:hAnsiTheme="minorHAnsi" w:cstheme="minorHAnsi"/>
          <w:color w:val="000000" w:themeColor="text1"/>
          <w:sz w:val="24"/>
          <w:szCs w:val="24"/>
        </w:rPr>
        <w:t xml:space="preserve"> – Préparez ma robe. Vite, le temps presse. Vous n’êtes pas là ? </w:t>
      </w:r>
      <w:r w:rsidRPr="001A26BA">
        <w:rPr>
          <w:rFonts w:asciiTheme="minorHAnsi" w:hAnsiTheme="minorHAnsi" w:cstheme="minorHAnsi"/>
          <w:i/>
          <w:color w:val="000000" w:themeColor="text1"/>
          <w:sz w:val="24"/>
          <w:szCs w:val="24"/>
        </w:rPr>
        <w:t>(Elle se retourne)</w:t>
      </w:r>
      <w:r w:rsidRPr="001A26BA">
        <w:rPr>
          <w:rFonts w:asciiTheme="minorHAnsi" w:hAnsiTheme="minorHAnsi" w:cstheme="minorHAnsi"/>
          <w:color w:val="000000" w:themeColor="text1"/>
          <w:sz w:val="24"/>
          <w:szCs w:val="24"/>
        </w:rPr>
        <w:t xml:space="preserve"> Claire ! Claire ! </w:t>
      </w:r>
      <w:r w:rsidRPr="001A26BA">
        <w:rPr>
          <w:rFonts w:asciiTheme="minorHAnsi" w:hAnsiTheme="minorHAnsi" w:cstheme="minorHAnsi"/>
          <w:i/>
          <w:color w:val="000000" w:themeColor="text1"/>
          <w:sz w:val="24"/>
          <w:szCs w:val="24"/>
        </w:rPr>
        <w:t>(Entre Solange)</w:t>
      </w:r>
    </w:p>
    <w:p w:rsidR="001A26BA" w:rsidRPr="001A26BA" w:rsidRDefault="001A26BA" w:rsidP="001A26BA">
      <w:pPr>
        <w:ind w:left="700" w:hanging="700"/>
        <w:jc w:val="both"/>
        <w:rPr>
          <w:rFonts w:asciiTheme="minorHAnsi" w:hAnsiTheme="minorHAnsi" w:cstheme="minorHAnsi"/>
          <w:color w:val="000000" w:themeColor="text1"/>
          <w:sz w:val="24"/>
          <w:szCs w:val="24"/>
        </w:rPr>
      </w:pPr>
      <w:r w:rsidRPr="001A26BA">
        <w:rPr>
          <w:rFonts w:asciiTheme="minorHAnsi" w:hAnsiTheme="minorHAnsi" w:cstheme="minorHAnsi"/>
          <w:color w:val="000000" w:themeColor="text1"/>
          <w:sz w:val="24"/>
          <w:szCs w:val="24"/>
        </w:rPr>
        <w:tab/>
      </w:r>
      <w:r w:rsidRPr="001A26BA">
        <w:rPr>
          <w:rFonts w:asciiTheme="minorHAnsi" w:hAnsiTheme="minorHAnsi" w:cstheme="minorHAnsi"/>
          <w:b/>
          <w:color w:val="000000" w:themeColor="text1"/>
          <w:sz w:val="24"/>
          <w:szCs w:val="24"/>
        </w:rPr>
        <w:t>SOLANGE</w:t>
      </w:r>
      <w:r w:rsidRPr="001A26BA">
        <w:rPr>
          <w:rFonts w:asciiTheme="minorHAnsi" w:hAnsiTheme="minorHAnsi" w:cstheme="minorHAnsi"/>
          <w:color w:val="000000" w:themeColor="text1"/>
          <w:sz w:val="24"/>
          <w:szCs w:val="24"/>
        </w:rPr>
        <w:t xml:space="preserve"> – Que Madame m’excuse, je préparais le tilleul </w:t>
      </w:r>
      <w:r w:rsidRPr="001A26BA">
        <w:rPr>
          <w:rFonts w:asciiTheme="minorHAnsi" w:hAnsiTheme="minorHAnsi" w:cstheme="minorHAnsi"/>
          <w:i/>
          <w:color w:val="000000" w:themeColor="text1"/>
          <w:sz w:val="24"/>
          <w:szCs w:val="24"/>
        </w:rPr>
        <w:t xml:space="preserve">(elle prononce </w:t>
      </w:r>
      <w:proofErr w:type="spellStart"/>
      <w:r w:rsidRPr="001A26BA">
        <w:rPr>
          <w:rFonts w:asciiTheme="minorHAnsi" w:hAnsiTheme="minorHAnsi" w:cstheme="minorHAnsi"/>
          <w:i/>
          <w:color w:val="000000" w:themeColor="text1"/>
          <w:sz w:val="24"/>
          <w:szCs w:val="24"/>
        </w:rPr>
        <w:t>tillol</w:t>
      </w:r>
      <w:proofErr w:type="spellEnd"/>
      <w:r w:rsidRPr="001A26BA">
        <w:rPr>
          <w:rFonts w:asciiTheme="minorHAnsi" w:hAnsiTheme="minorHAnsi" w:cstheme="minorHAnsi"/>
          <w:i/>
          <w:color w:val="000000" w:themeColor="text1"/>
          <w:sz w:val="24"/>
          <w:szCs w:val="24"/>
        </w:rPr>
        <w:t>)</w:t>
      </w:r>
      <w:r w:rsidRPr="001A26BA">
        <w:rPr>
          <w:rFonts w:asciiTheme="minorHAnsi" w:hAnsiTheme="minorHAnsi" w:cstheme="minorHAnsi"/>
          <w:color w:val="000000" w:themeColor="text1"/>
          <w:sz w:val="24"/>
          <w:szCs w:val="24"/>
        </w:rPr>
        <w:t xml:space="preserve"> de Madame.</w:t>
      </w:r>
    </w:p>
    <w:p w:rsidR="001A26BA" w:rsidRPr="001A26BA" w:rsidRDefault="001A26BA" w:rsidP="001A26BA">
      <w:pPr>
        <w:ind w:left="700" w:hanging="700"/>
        <w:jc w:val="both"/>
        <w:rPr>
          <w:rFonts w:asciiTheme="minorHAnsi" w:hAnsiTheme="minorHAnsi" w:cstheme="minorHAnsi"/>
          <w:color w:val="000000" w:themeColor="text1"/>
          <w:sz w:val="24"/>
          <w:szCs w:val="24"/>
        </w:rPr>
      </w:pPr>
      <w:r w:rsidRPr="001A26BA">
        <w:rPr>
          <w:rFonts w:asciiTheme="minorHAnsi" w:hAnsiTheme="minorHAnsi" w:cstheme="minorHAnsi"/>
          <w:color w:val="000000" w:themeColor="text1"/>
          <w:sz w:val="24"/>
          <w:szCs w:val="24"/>
        </w:rPr>
        <w:t>5</w:t>
      </w:r>
      <w:r w:rsidRPr="001A26BA">
        <w:rPr>
          <w:rFonts w:asciiTheme="minorHAnsi" w:hAnsiTheme="minorHAnsi" w:cstheme="minorHAnsi"/>
          <w:color w:val="000000" w:themeColor="text1"/>
          <w:sz w:val="24"/>
          <w:szCs w:val="24"/>
        </w:rPr>
        <w:tab/>
      </w:r>
      <w:r w:rsidRPr="001A26BA">
        <w:rPr>
          <w:rFonts w:asciiTheme="minorHAnsi" w:hAnsiTheme="minorHAnsi" w:cstheme="minorHAnsi"/>
          <w:b/>
          <w:color w:val="000000" w:themeColor="text1"/>
          <w:sz w:val="24"/>
          <w:szCs w:val="24"/>
        </w:rPr>
        <w:t>CLAIRE</w:t>
      </w:r>
      <w:r w:rsidRPr="001A26BA">
        <w:rPr>
          <w:rFonts w:asciiTheme="minorHAnsi" w:hAnsiTheme="minorHAnsi" w:cstheme="minorHAnsi"/>
          <w:color w:val="000000" w:themeColor="text1"/>
          <w:sz w:val="24"/>
          <w:szCs w:val="24"/>
        </w:rPr>
        <w:t xml:space="preserve"> – Disposez mes toilettes. La robe blanche pailletée. L’éventail, les émeraudes.</w:t>
      </w:r>
    </w:p>
    <w:p w:rsidR="001A26BA" w:rsidRPr="001A26BA" w:rsidRDefault="001A26BA" w:rsidP="001A26BA">
      <w:pPr>
        <w:ind w:left="700" w:hanging="700"/>
        <w:jc w:val="both"/>
        <w:rPr>
          <w:rFonts w:asciiTheme="minorHAnsi" w:hAnsiTheme="minorHAnsi" w:cstheme="minorHAnsi"/>
          <w:color w:val="000000" w:themeColor="text1"/>
          <w:sz w:val="24"/>
          <w:szCs w:val="24"/>
        </w:rPr>
      </w:pPr>
      <w:r w:rsidRPr="001A26BA">
        <w:rPr>
          <w:rFonts w:asciiTheme="minorHAnsi" w:hAnsiTheme="minorHAnsi" w:cstheme="minorHAnsi"/>
          <w:color w:val="000000" w:themeColor="text1"/>
          <w:sz w:val="24"/>
          <w:szCs w:val="24"/>
        </w:rPr>
        <w:tab/>
      </w:r>
      <w:r w:rsidRPr="001A26BA">
        <w:rPr>
          <w:rFonts w:asciiTheme="minorHAnsi" w:hAnsiTheme="minorHAnsi" w:cstheme="minorHAnsi"/>
          <w:b/>
          <w:color w:val="000000" w:themeColor="text1"/>
          <w:sz w:val="24"/>
          <w:szCs w:val="24"/>
        </w:rPr>
        <w:t>SOLANGE</w:t>
      </w:r>
      <w:r w:rsidRPr="001A26BA">
        <w:rPr>
          <w:rFonts w:asciiTheme="minorHAnsi" w:hAnsiTheme="minorHAnsi" w:cstheme="minorHAnsi"/>
          <w:color w:val="000000" w:themeColor="text1"/>
          <w:sz w:val="24"/>
          <w:szCs w:val="24"/>
        </w:rPr>
        <w:t xml:space="preserve"> – Tous les bijoux de Madame ?</w:t>
      </w:r>
    </w:p>
    <w:p w:rsidR="001A26BA" w:rsidRPr="001A26BA" w:rsidRDefault="001A26BA" w:rsidP="001A26BA">
      <w:pPr>
        <w:ind w:left="700" w:hanging="700"/>
        <w:jc w:val="both"/>
        <w:rPr>
          <w:rFonts w:asciiTheme="minorHAnsi" w:hAnsiTheme="minorHAnsi" w:cstheme="minorHAnsi"/>
          <w:color w:val="000000" w:themeColor="text1"/>
          <w:sz w:val="24"/>
          <w:szCs w:val="24"/>
        </w:rPr>
      </w:pPr>
      <w:r w:rsidRPr="001A26BA">
        <w:rPr>
          <w:rFonts w:asciiTheme="minorHAnsi" w:hAnsiTheme="minorHAnsi" w:cstheme="minorHAnsi"/>
          <w:color w:val="000000" w:themeColor="text1"/>
          <w:sz w:val="24"/>
          <w:szCs w:val="24"/>
        </w:rPr>
        <w:tab/>
      </w:r>
      <w:r w:rsidRPr="001A26BA">
        <w:rPr>
          <w:rFonts w:asciiTheme="minorHAnsi" w:hAnsiTheme="minorHAnsi" w:cstheme="minorHAnsi"/>
          <w:b/>
          <w:color w:val="000000" w:themeColor="text1"/>
          <w:sz w:val="24"/>
          <w:szCs w:val="24"/>
        </w:rPr>
        <w:t>CLAIRE</w:t>
      </w:r>
      <w:r w:rsidRPr="001A26BA">
        <w:rPr>
          <w:rFonts w:asciiTheme="minorHAnsi" w:hAnsiTheme="minorHAnsi" w:cstheme="minorHAnsi"/>
          <w:color w:val="000000" w:themeColor="text1"/>
          <w:sz w:val="24"/>
          <w:szCs w:val="24"/>
        </w:rPr>
        <w:t xml:space="preserve"> – Sortez-les. Je veux choisir. </w:t>
      </w:r>
      <w:r w:rsidRPr="001A26BA">
        <w:rPr>
          <w:rFonts w:asciiTheme="minorHAnsi" w:hAnsiTheme="minorHAnsi" w:cstheme="minorHAnsi"/>
          <w:i/>
          <w:color w:val="000000" w:themeColor="text1"/>
          <w:sz w:val="24"/>
          <w:szCs w:val="24"/>
        </w:rPr>
        <w:t>(</w:t>
      </w:r>
      <w:proofErr w:type="gramStart"/>
      <w:r w:rsidRPr="001A26BA">
        <w:rPr>
          <w:rFonts w:asciiTheme="minorHAnsi" w:hAnsiTheme="minorHAnsi" w:cstheme="minorHAnsi"/>
          <w:i/>
          <w:color w:val="000000" w:themeColor="text1"/>
          <w:sz w:val="24"/>
          <w:szCs w:val="24"/>
        </w:rPr>
        <w:t>avec</w:t>
      </w:r>
      <w:proofErr w:type="gramEnd"/>
      <w:r w:rsidRPr="001A26BA">
        <w:rPr>
          <w:rFonts w:asciiTheme="minorHAnsi" w:hAnsiTheme="minorHAnsi" w:cstheme="minorHAnsi"/>
          <w:i/>
          <w:color w:val="000000" w:themeColor="text1"/>
          <w:sz w:val="24"/>
          <w:szCs w:val="24"/>
        </w:rPr>
        <w:t xml:space="preserve"> beaucoup d’hypocrisie)</w:t>
      </w:r>
      <w:r w:rsidRPr="001A26BA">
        <w:rPr>
          <w:rFonts w:asciiTheme="minorHAnsi" w:hAnsiTheme="minorHAnsi" w:cstheme="minorHAnsi"/>
          <w:color w:val="000000" w:themeColor="text1"/>
          <w:sz w:val="24"/>
          <w:szCs w:val="24"/>
        </w:rPr>
        <w:t xml:space="preserve"> Et naturellement les souliers vernis. Ceux que vous convoitez depuis des années. </w:t>
      </w:r>
    </w:p>
    <w:p w:rsidR="001A26BA" w:rsidRPr="001A26BA" w:rsidRDefault="001A26BA" w:rsidP="001A26BA">
      <w:pPr>
        <w:ind w:left="700" w:hanging="700"/>
        <w:jc w:val="both"/>
        <w:rPr>
          <w:rFonts w:asciiTheme="minorHAnsi" w:hAnsiTheme="minorHAnsi" w:cstheme="minorHAnsi"/>
          <w:color w:val="000000" w:themeColor="text1"/>
          <w:sz w:val="24"/>
          <w:szCs w:val="24"/>
        </w:rPr>
      </w:pPr>
      <w:r w:rsidRPr="001A26BA">
        <w:rPr>
          <w:rFonts w:asciiTheme="minorHAnsi" w:hAnsiTheme="minorHAnsi" w:cstheme="minorHAnsi"/>
          <w:color w:val="000000" w:themeColor="text1"/>
          <w:sz w:val="24"/>
          <w:szCs w:val="24"/>
        </w:rPr>
        <w:t>10</w:t>
      </w:r>
      <w:r w:rsidRPr="001A26BA">
        <w:rPr>
          <w:rFonts w:asciiTheme="minorHAnsi" w:hAnsiTheme="minorHAnsi" w:cstheme="minorHAnsi"/>
          <w:color w:val="000000" w:themeColor="text1"/>
          <w:sz w:val="24"/>
          <w:szCs w:val="24"/>
        </w:rPr>
        <w:tab/>
      </w:r>
      <w:r w:rsidRPr="001A26BA">
        <w:rPr>
          <w:rFonts w:asciiTheme="minorHAnsi" w:hAnsiTheme="minorHAnsi" w:cstheme="minorHAnsi"/>
          <w:i/>
          <w:color w:val="000000" w:themeColor="text1"/>
          <w:sz w:val="24"/>
          <w:szCs w:val="24"/>
        </w:rPr>
        <w:t>(Solange prend dans l’armoire quelques écrins qu’elle ouvre et dispose sur le lit)</w:t>
      </w:r>
      <w:r w:rsidRPr="001A26BA">
        <w:rPr>
          <w:rFonts w:asciiTheme="minorHAnsi" w:hAnsiTheme="minorHAnsi" w:cstheme="minorHAnsi"/>
          <w:color w:val="000000" w:themeColor="text1"/>
          <w:sz w:val="24"/>
          <w:szCs w:val="24"/>
        </w:rPr>
        <w:t xml:space="preserve"> Pour votre noce sans doute. Avouez qu’il vous a séduite ! Que vous êtes grosse </w:t>
      </w:r>
      <w:r w:rsidRPr="001A26BA">
        <w:rPr>
          <w:rStyle w:val="Appelnotedebasdep"/>
          <w:rFonts w:asciiTheme="minorHAnsi" w:hAnsiTheme="minorHAnsi" w:cstheme="minorHAnsi"/>
          <w:color w:val="000000" w:themeColor="text1"/>
          <w:sz w:val="24"/>
          <w:szCs w:val="24"/>
        </w:rPr>
        <w:footnoteReference w:id="1"/>
      </w:r>
      <w:r w:rsidRPr="001A26BA">
        <w:rPr>
          <w:rFonts w:asciiTheme="minorHAnsi" w:hAnsiTheme="minorHAnsi" w:cstheme="minorHAnsi"/>
          <w:color w:val="000000" w:themeColor="text1"/>
          <w:sz w:val="24"/>
          <w:szCs w:val="24"/>
        </w:rPr>
        <w:t xml:space="preserve">! Avouez-le ! </w:t>
      </w:r>
      <w:r w:rsidRPr="001A26BA">
        <w:rPr>
          <w:rFonts w:asciiTheme="minorHAnsi" w:hAnsiTheme="minorHAnsi" w:cstheme="minorHAnsi"/>
          <w:i/>
          <w:color w:val="000000" w:themeColor="text1"/>
          <w:sz w:val="24"/>
          <w:szCs w:val="24"/>
        </w:rPr>
        <w:t>(Solange s’accroupit sur le tapis, et, crachant dessus, cire des escarpins vernis)</w:t>
      </w:r>
      <w:r w:rsidRPr="001A26BA">
        <w:rPr>
          <w:rFonts w:asciiTheme="minorHAnsi" w:hAnsiTheme="minorHAnsi" w:cstheme="minorHAnsi"/>
          <w:color w:val="000000" w:themeColor="text1"/>
          <w:sz w:val="24"/>
          <w:szCs w:val="24"/>
        </w:rPr>
        <w:t xml:space="preserve"> Je vous ai dit, Claire, d’éviter les crachats. Qu’ils dorment en vous, ma fille, qu’ils y croupissent. Ah ! ah ! </w:t>
      </w:r>
      <w:r w:rsidRPr="001A26BA">
        <w:rPr>
          <w:rFonts w:asciiTheme="minorHAnsi" w:hAnsiTheme="minorHAnsi" w:cstheme="minorHAnsi"/>
          <w:i/>
          <w:color w:val="000000" w:themeColor="text1"/>
          <w:sz w:val="24"/>
          <w:szCs w:val="24"/>
        </w:rPr>
        <w:t>(Elle rit nerveusement)</w:t>
      </w:r>
      <w:r w:rsidRPr="001A26BA">
        <w:rPr>
          <w:rFonts w:asciiTheme="minorHAnsi" w:hAnsiTheme="minorHAnsi" w:cstheme="minorHAnsi"/>
          <w:color w:val="000000" w:themeColor="text1"/>
          <w:sz w:val="24"/>
          <w:szCs w:val="24"/>
        </w:rPr>
        <w:t xml:space="preserve"> Que le promeneur égaré s’y </w:t>
      </w:r>
    </w:p>
    <w:p w:rsidR="001A26BA" w:rsidRPr="001A26BA" w:rsidRDefault="001A26BA" w:rsidP="001A26BA">
      <w:pPr>
        <w:ind w:left="700" w:hanging="700"/>
        <w:jc w:val="both"/>
        <w:rPr>
          <w:rFonts w:asciiTheme="minorHAnsi" w:hAnsiTheme="minorHAnsi" w:cstheme="minorHAnsi"/>
          <w:color w:val="000000" w:themeColor="text1"/>
          <w:sz w:val="24"/>
          <w:szCs w:val="24"/>
        </w:rPr>
      </w:pPr>
      <w:r w:rsidRPr="001A26BA">
        <w:rPr>
          <w:rFonts w:asciiTheme="minorHAnsi" w:hAnsiTheme="minorHAnsi" w:cstheme="minorHAnsi"/>
          <w:color w:val="000000" w:themeColor="text1"/>
          <w:sz w:val="24"/>
          <w:szCs w:val="24"/>
        </w:rPr>
        <w:t>15</w:t>
      </w:r>
      <w:r w:rsidRPr="001A26BA">
        <w:rPr>
          <w:rFonts w:asciiTheme="minorHAnsi" w:hAnsiTheme="minorHAnsi" w:cstheme="minorHAnsi"/>
          <w:color w:val="000000" w:themeColor="text1"/>
          <w:sz w:val="24"/>
          <w:szCs w:val="24"/>
        </w:rPr>
        <w:tab/>
        <w:t xml:space="preserve">noie. Ah ! ah ! vous êtes hideuse, ma belle. </w:t>
      </w:r>
      <w:proofErr w:type="spellStart"/>
      <w:r w:rsidRPr="001A26BA">
        <w:rPr>
          <w:rFonts w:asciiTheme="minorHAnsi" w:hAnsiTheme="minorHAnsi" w:cstheme="minorHAnsi"/>
          <w:color w:val="000000" w:themeColor="text1"/>
          <w:sz w:val="24"/>
          <w:szCs w:val="24"/>
        </w:rPr>
        <w:t>Penchez-vous</w:t>
      </w:r>
      <w:proofErr w:type="spellEnd"/>
      <w:r w:rsidRPr="001A26BA">
        <w:rPr>
          <w:rFonts w:asciiTheme="minorHAnsi" w:hAnsiTheme="minorHAnsi" w:cstheme="minorHAnsi"/>
          <w:color w:val="000000" w:themeColor="text1"/>
          <w:sz w:val="24"/>
          <w:szCs w:val="24"/>
        </w:rPr>
        <w:t xml:space="preserve"> davantage et vous regardez dans mes souliers. </w:t>
      </w:r>
      <w:r w:rsidRPr="001A26BA">
        <w:rPr>
          <w:rFonts w:asciiTheme="minorHAnsi" w:hAnsiTheme="minorHAnsi" w:cstheme="minorHAnsi"/>
          <w:i/>
          <w:color w:val="000000" w:themeColor="text1"/>
          <w:sz w:val="24"/>
          <w:szCs w:val="24"/>
        </w:rPr>
        <w:t>(Elle tend son pied que Solange examine)</w:t>
      </w:r>
      <w:r w:rsidRPr="001A26BA">
        <w:rPr>
          <w:rFonts w:asciiTheme="minorHAnsi" w:hAnsiTheme="minorHAnsi" w:cstheme="minorHAnsi"/>
          <w:color w:val="000000" w:themeColor="text1"/>
          <w:sz w:val="24"/>
          <w:szCs w:val="24"/>
        </w:rPr>
        <w:t xml:space="preserve"> Pensez-vous qu’il me soit agréable de me savoir le pied enveloppé par les voiles de votre salive ? Par la brume de vos marécages ?</w:t>
      </w:r>
    </w:p>
    <w:p w:rsidR="001A26BA" w:rsidRPr="001A26BA" w:rsidRDefault="001A26BA" w:rsidP="001A26BA">
      <w:pPr>
        <w:ind w:left="700" w:hanging="700"/>
        <w:jc w:val="both"/>
        <w:rPr>
          <w:rFonts w:asciiTheme="minorHAnsi" w:hAnsiTheme="minorHAnsi" w:cstheme="minorHAnsi"/>
          <w:color w:val="000000" w:themeColor="text1"/>
          <w:sz w:val="24"/>
          <w:szCs w:val="24"/>
        </w:rPr>
      </w:pPr>
      <w:r w:rsidRPr="001A26BA">
        <w:rPr>
          <w:rFonts w:asciiTheme="minorHAnsi" w:hAnsiTheme="minorHAnsi" w:cstheme="minorHAnsi"/>
          <w:color w:val="000000" w:themeColor="text1"/>
          <w:sz w:val="24"/>
          <w:szCs w:val="24"/>
        </w:rPr>
        <w:tab/>
      </w:r>
      <w:r w:rsidRPr="001A26BA">
        <w:rPr>
          <w:rFonts w:asciiTheme="minorHAnsi" w:hAnsiTheme="minorHAnsi" w:cstheme="minorHAnsi"/>
          <w:b/>
          <w:color w:val="000000" w:themeColor="text1"/>
          <w:sz w:val="24"/>
          <w:szCs w:val="24"/>
        </w:rPr>
        <w:t>SOLANGE</w:t>
      </w:r>
      <w:r w:rsidRPr="001A26BA">
        <w:rPr>
          <w:rFonts w:asciiTheme="minorHAnsi" w:hAnsiTheme="minorHAnsi" w:cstheme="minorHAnsi"/>
          <w:color w:val="000000" w:themeColor="text1"/>
          <w:sz w:val="24"/>
          <w:szCs w:val="24"/>
        </w:rPr>
        <w:t xml:space="preserve"> </w:t>
      </w:r>
      <w:r w:rsidRPr="001A26BA">
        <w:rPr>
          <w:rFonts w:asciiTheme="minorHAnsi" w:hAnsiTheme="minorHAnsi" w:cstheme="minorHAnsi"/>
          <w:i/>
          <w:color w:val="000000" w:themeColor="text1"/>
          <w:sz w:val="24"/>
          <w:szCs w:val="24"/>
        </w:rPr>
        <w:t>(à genoux et très humble)</w:t>
      </w:r>
      <w:r w:rsidRPr="001A26BA">
        <w:rPr>
          <w:rFonts w:asciiTheme="minorHAnsi" w:hAnsiTheme="minorHAnsi" w:cstheme="minorHAnsi"/>
          <w:color w:val="000000" w:themeColor="text1"/>
          <w:sz w:val="24"/>
          <w:szCs w:val="24"/>
        </w:rPr>
        <w:t xml:space="preserve"> – Je désire que Madame soit belle.</w:t>
      </w:r>
    </w:p>
    <w:p w:rsidR="001A26BA" w:rsidRPr="001A26BA" w:rsidRDefault="001A26BA" w:rsidP="001A26BA">
      <w:pPr>
        <w:ind w:left="700" w:hanging="700"/>
        <w:jc w:val="both"/>
        <w:rPr>
          <w:rFonts w:asciiTheme="minorHAnsi" w:hAnsiTheme="minorHAnsi" w:cstheme="minorHAnsi"/>
          <w:color w:val="000000" w:themeColor="text1"/>
          <w:sz w:val="24"/>
          <w:szCs w:val="24"/>
        </w:rPr>
      </w:pPr>
      <w:r w:rsidRPr="001A26BA">
        <w:rPr>
          <w:rFonts w:asciiTheme="minorHAnsi" w:hAnsiTheme="minorHAnsi" w:cstheme="minorHAnsi"/>
          <w:color w:val="000000" w:themeColor="text1"/>
          <w:sz w:val="24"/>
          <w:szCs w:val="24"/>
        </w:rPr>
        <w:t>20</w:t>
      </w:r>
      <w:r w:rsidRPr="001A26BA">
        <w:rPr>
          <w:rFonts w:asciiTheme="minorHAnsi" w:hAnsiTheme="minorHAnsi" w:cstheme="minorHAnsi"/>
          <w:color w:val="000000" w:themeColor="text1"/>
          <w:sz w:val="24"/>
          <w:szCs w:val="24"/>
        </w:rPr>
        <w:tab/>
      </w:r>
      <w:r w:rsidRPr="001A26BA">
        <w:rPr>
          <w:rFonts w:asciiTheme="minorHAnsi" w:hAnsiTheme="minorHAnsi" w:cstheme="minorHAnsi"/>
          <w:b/>
          <w:color w:val="000000" w:themeColor="text1"/>
          <w:sz w:val="24"/>
          <w:szCs w:val="24"/>
        </w:rPr>
        <w:t>CLAIRE</w:t>
      </w:r>
      <w:r w:rsidRPr="001A26BA">
        <w:rPr>
          <w:rFonts w:asciiTheme="minorHAnsi" w:hAnsiTheme="minorHAnsi" w:cstheme="minorHAnsi"/>
          <w:color w:val="000000" w:themeColor="text1"/>
          <w:sz w:val="24"/>
          <w:szCs w:val="24"/>
        </w:rPr>
        <w:t xml:space="preserve"> – </w:t>
      </w:r>
      <w:r w:rsidRPr="001A26BA">
        <w:rPr>
          <w:rFonts w:asciiTheme="minorHAnsi" w:hAnsiTheme="minorHAnsi" w:cstheme="minorHAnsi"/>
          <w:i/>
          <w:color w:val="000000" w:themeColor="text1"/>
          <w:sz w:val="24"/>
          <w:szCs w:val="24"/>
        </w:rPr>
        <w:t>(Elle s’arrange dans la glace)</w:t>
      </w:r>
      <w:r w:rsidRPr="001A26BA">
        <w:rPr>
          <w:rFonts w:asciiTheme="minorHAnsi" w:hAnsiTheme="minorHAnsi" w:cstheme="minorHAnsi"/>
          <w:color w:val="000000" w:themeColor="text1"/>
          <w:sz w:val="24"/>
          <w:szCs w:val="24"/>
        </w:rPr>
        <w:t xml:space="preserve"> Vous me détestez, n’est-ce pas ? Vous m’écrasez sous vos prévenances, sous votre humilité, sous les glaïeuls et le réséda. </w:t>
      </w:r>
      <w:r w:rsidRPr="001A26BA">
        <w:rPr>
          <w:rFonts w:asciiTheme="minorHAnsi" w:hAnsiTheme="minorHAnsi" w:cstheme="minorHAnsi"/>
          <w:i/>
          <w:color w:val="000000" w:themeColor="text1"/>
          <w:sz w:val="24"/>
          <w:szCs w:val="24"/>
        </w:rPr>
        <w:t>(Elle se lève et d’un ton plus bas)</w:t>
      </w:r>
      <w:r w:rsidRPr="001A26BA">
        <w:rPr>
          <w:rFonts w:asciiTheme="minorHAnsi" w:hAnsiTheme="minorHAnsi" w:cstheme="minorHAnsi"/>
          <w:color w:val="000000" w:themeColor="text1"/>
          <w:sz w:val="24"/>
          <w:szCs w:val="24"/>
        </w:rPr>
        <w:t xml:space="preserve"> On s’encombre inutilement. Il y a trop de fleurs. C’est mortel. </w:t>
      </w:r>
      <w:r w:rsidRPr="001A26BA">
        <w:rPr>
          <w:rFonts w:asciiTheme="minorHAnsi" w:hAnsiTheme="minorHAnsi" w:cstheme="minorHAnsi"/>
          <w:i/>
          <w:color w:val="000000" w:themeColor="text1"/>
          <w:sz w:val="24"/>
          <w:szCs w:val="24"/>
        </w:rPr>
        <w:t>(Elle se mire encore)</w:t>
      </w:r>
      <w:r w:rsidRPr="001A26BA">
        <w:rPr>
          <w:rFonts w:asciiTheme="minorHAnsi" w:hAnsiTheme="minorHAnsi" w:cstheme="minorHAnsi"/>
          <w:color w:val="000000" w:themeColor="text1"/>
          <w:sz w:val="24"/>
          <w:szCs w:val="24"/>
        </w:rPr>
        <w:t xml:space="preserve"> Je serai belle. Plus que vous ne le serez jamais. Car, ce n’est pas avec ce corps et cette face que vous séduirez Mario. Ce jeune laitier ridicule vous méprise, et s’il vous a fait un gosse…</w:t>
      </w:r>
    </w:p>
    <w:p w:rsidR="001A26BA" w:rsidRPr="001A26BA" w:rsidRDefault="001A26BA" w:rsidP="001A26BA">
      <w:pPr>
        <w:jc w:val="both"/>
        <w:rPr>
          <w:rFonts w:asciiTheme="minorHAnsi" w:hAnsiTheme="minorHAnsi" w:cstheme="minorHAnsi"/>
          <w:color w:val="000000" w:themeColor="text1"/>
          <w:sz w:val="24"/>
          <w:szCs w:val="24"/>
        </w:rPr>
      </w:pPr>
      <w:r w:rsidRPr="001A26BA">
        <w:rPr>
          <w:rFonts w:asciiTheme="minorHAnsi" w:hAnsiTheme="minorHAnsi" w:cstheme="minorHAnsi"/>
          <w:color w:val="000000" w:themeColor="text1"/>
          <w:sz w:val="24"/>
          <w:szCs w:val="24"/>
        </w:rPr>
        <w:t>25</w:t>
      </w:r>
      <w:r w:rsidRPr="001A26BA">
        <w:rPr>
          <w:rFonts w:asciiTheme="minorHAnsi" w:hAnsiTheme="minorHAnsi" w:cstheme="minorHAnsi"/>
          <w:color w:val="000000" w:themeColor="text1"/>
          <w:sz w:val="24"/>
          <w:szCs w:val="24"/>
        </w:rPr>
        <w:tab/>
        <w:t xml:space="preserve"> </w:t>
      </w:r>
      <w:r w:rsidRPr="001A26BA">
        <w:rPr>
          <w:rFonts w:asciiTheme="minorHAnsi" w:hAnsiTheme="minorHAnsi" w:cstheme="minorHAnsi"/>
          <w:b/>
          <w:color w:val="000000" w:themeColor="text1"/>
          <w:sz w:val="24"/>
          <w:szCs w:val="24"/>
        </w:rPr>
        <w:t>SOLANGE</w:t>
      </w:r>
      <w:r w:rsidRPr="001A26BA">
        <w:rPr>
          <w:rFonts w:asciiTheme="minorHAnsi" w:hAnsiTheme="minorHAnsi" w:cstheme="minorHAnsi"/>
          <w:color w:val="000000" w:themeColor="text1"/>
          <w:sz w:val="24"/>
          <w:szCs w:val="24"/>
        </w:rPr>
        <w:t xml:space="preserve"> – Oh ! mais, jamais je n’ai…</w:t>
      </w:r>
    </w:p>
    <w:p w:rsidR="001A26BA" w:rsidRPr="001A26BA" w:rsidRDefault="001A26BA" w:rsidP="001A26BA">
      <w:pPr>
        <w:ind w:left="700" w:hanging="700"/>
        <w:jc w:val="both"/>
        <w:rPr>
          <w:rFonts w:asciiTheme="minorHAnsi" w:hAnsiTheme="minorHAnsi" w:cstheme="minorHAnsi"/>
          <w:color w:val="000000" w:themeColor="text1"/>
          <w:sz w:val="24"/>
          <w:szCs w:val="24"/>
        </w:rPr>
      </w:pPr>
      <w:r w:rsidRPr="001A26BA">
        <w:rPr>
          <w:rFonts w:asciiTheme="minorHAnsi" w:hAnsiTheme="minorHAnsi" w:cstheme="minorHAnsi"/>
          <w:color w:val="000000" w:themeColor="text1"/>
          <w:sz w:val="24"/>
          <w:szCs w:val="24"/>
        </w:rPr>
        <w:tab/>
      </w:r>
      <w:r w:rsidRPr="001A26BA">
        <w:rPr>
          <w:rFonts w:asciiTheme="minorHAnsi" w:hAnsiTheme="minorHAnsi" w:cstheme="minorHAnsi"/>
          <w:b/>
          <w:color w:val="000000" w:themeColor="text1"/>
          <w:sz w:val="24"/>
          <w:szCs w:val="24"/>
        </w:rPr>
        <w:t>CLAIRE</w:t>
      </w:r>
      <w:r w:rsidRPr="001A26BA">
        <w:rPr>
          <w:rFonts w:asciiTheme="minorHAnsi" w:hAnsiTheme="minorHAnsi" w:cstheme="minorHAnsi"/>
          <w:color w:val="000000" w:themeColor="text1"/>
          <w:sz w:val="24"/>
          <w:szCs w:val="24"/>
        </w:rPr>
        <w:t xml:space="preserve"> – Taisez-vous, idiote ! Ma robe !</w:t>
      </w:r>
    </w:p>
    <w:p w:rsidR="001A26BA" w:rsidRPr="001A26BA" w:rsidRDefault="001A26BA" w:rsidP="001A26BA">
      <w:pPr>
        <w:ind w:left="700" w:hanging="700"/>
        <w:jc w:val="both"/>
        <w:rPr>
          <w:rFonts w:asciiTheme="minorHAnsi" w:hAnsiTheme="minorHAnsi" w:cstheme="minorHAnsi"/>
          <w:color w:val="000000" w:themeColor="text1"/>
          <w:sz w:val="24"/>
          <w:szCs w:val="24"/>
        </w:rPr>
      </w:pPr>
    </w:p>
    <w:p w:rsidR="001A26BA" w:rsidRPr="001A26BA" w:rsidRDefault="001A26BA" w:rsidP="001A26BA">
      <w:pPr>
        <w:jc w:val="right"/>
        <w:rPr>
          <w:rFonts w:asciiTheme="minorHAnsi" w:hAnsiTheme="minorHAnsi" w:cstheme="minorHAnsi"/>
          <w:b/>
          <w:color w:val="000000" w:themeColor="text1"/>
          <w:sz w:val="24"/>
          <w:szCs w:val="24"/>
        </w:rPr>
      </w:pPr>
      <w:r w:rsidRPr="001A26BA">
        <w:rPr>
          <w:rFonts w:asciiTheme="minorHAnsi" w:hAnsiTheme="minorHAnsi" w:cstheme="minorHAnsi"/>
          <w:b/>
          <w:color w:val="000000" w:themeColor="text1"/>
          <w:sz w:val="24"/>
          <w:szCs w:val="24"/>
        </w:rPr>
        <w:t xml:space="preserve">GENET, </w:t>
      </w:r>
      <w:r w:rsidRPr="001A26BA">
        <w:rPr>
          <w:rFonts w:asciiTheme="minorHAnsi" w:hAnsiTheme="minorHAnsi" w:cstheme="minorHAnsi"/>
          <w:b/>
          <w:i/>
          <w:color w:val="000000" w:themeColor="text1"/>
          <w:sz w:val="24"/>
          <w:szCs w:val="24"/>
        </w:rPr>
        <w:t>Les Bonnes</w:t>
      </w:r>
      <w:r w:rsidRPr="001A26BA">
        <w:rPr>
          <w:rFonts w:asciiTheme="minorHAnsi" w:hAnsiTheme="minorHAnsi" w:cstheme="minorHAnsi"/>
          <w:b/>
          <w:color w:val="000000" w:themeColor="text1"/>
          <w:sz w:val="24"/>
          <w:szCs w:val="24"/>
        </w:rPr>
        <w:t xml:space="preserve"> (1947)</w:t>
      </w:r>
      <w:r w:rsidRPr="001A26BA">
        <w:rPr>
          <w:rFonts w:asciiTheme="minorHAnsi" w:hAnsiTheme="minorHAnsi" w:cstheme="minorHAnsi"/>
          <w:color w:val="000000" w:themeColor="text1"/>
          <w:sz w:val="24"/>
          <w:szCs w:val="24"/>
        </w:rPr>
        <w:t xml:space="preserve"> </w:t>
      </w:r>
      <w:proofErr w:type="spellStart"/>
      <w:r w:rsidRPr="001A26BA">
        <w:rPr>
          <w:rFonts w:asciiTheme="minorHAnsi" w:hAnsiTheme="minorHAnsi" w:cstheme="minorHAnsi"/>
          <w:color w:val="000000" w:themeColor="text1"/>
          <w:sz w:val="24"/>
          <w:szCs w:val="24"/>
        </w:rPr>
        <w:t>classicolycée</w:t>
      </w:r>
      <w:proofErr w:type="spellEnd"/>
      <w:r w:rsidRPr="001A26BA">
        <w:rPr>
          <w:rFonts w:asciiTheme="minorHAnsi" w:hAnsiTheme="minorHAnsi" w:cstheme="minorHAnsi"/>
          <w:color w:val="000000" w:themeColor="text1"/>
          <w:sz w:val="24"/>
          <w:szCs w:val="24"/>
        </w:rPr>
        <w:t xml:space="preserve"> p. 277, </w:t>
      </w:r>
      <w:r w:rsidRPr="001A26BA">
        <w:rPr>
          <w:rFonts w:asciiTheme="minorHAnsi" w:hAnsiTheme="minorHAnsi" w:cstheme="minorHAnsi"/>
          <w:i/>
          <w:color w:val="000000" w:themeColor="text1"/>
          <w:sz w:val="24"/>
          <w:szCs w:val="24"/>
        </w:rPr>
        <w:t>EL, Com</w:t>
      </w:r>
    </w:p>
    <w:p w:rsidR="001A26BA" w:rsidRPr="001A26BA" w:rsidRDefault="001A26BA" w:rsidP="001A26BA">
      <w:pPr>
        <w:jc w:val="both"/>
        <w:rPr>
          <w:rFonts w:asciiTheme="minorHAnsi" w:hAnsiTheme="minorHAnsi" w:cstheme="minorHAnsi"/>
          <w:color w:val="000000" w:themeColor="text1"/>
          <w:sz w:val="24"/>
          <w:szCs w:val="24"/>
        </w:rPr>
      </w:pPr>
    </w:p>
    <w:p w:rsidR="001A26BA" w:rsidRPr="001A26BA" w:rsidRDefault="001A26BA" w:rsidP="001A26BA">
      <w:pPr>
        <w:jc w:val="both"/>
        <w:rPr>
          <w:rFonts w:asciiTheme="minorHAnsi" w:hAnsiTheme="minorHAnsi" w:cstheme="minorHAnsi"/>
          <w:b/>
          <w:sz w:val="24"/>
          <w:szCs w:val="24"/>
        </w:rPr>
      </w:pPr>
      <w:r w:rsidRPr="001A26BA">
        <w:rPr>
          <w:rFonts w:asciiTheme="minorHAnsi" w:hAnsiTheme="minorHAnsi" w:cstheme="minorHAnsi"/>
          <w:b/>
          <w:sz w:val="24"/>
          <w:szCs w:val="24"/>
        </w:rPr>
        <w:t>COMMENTAIRE</w:t>
      </w:r>
    </w:p>
    <w:p w:rsidR="001A26BA" w:rsidRPr="001A26BA" w:rsidRDefault="001A26BA" w:rsidP="001A26BA">
      <w:pPr>
        <w:jc w:val="both"/>
        <w:rPr>
          <w:rFonts w:asciiTheme="minorHAnsi" w:hAnsiTheme="minorHAnsi" w:cstheme="minorHAnsi"/>
          <w:sz w:val="24"/>
          <w:szCs w:val="24"/>
        </w:rPr>
      </w:pPr>
    </w:p>
    <w:p w:rsidR="001A26BA" w:rsidRPr="001A26BA" w:rsidRDefault="001A26BA" w:rsidP="001A26BA">
      <w:pPr>
        <w:jc w:val="both"/>
        <w:rPr>
          <w:rFonts w:asciiTheme="minorHAnsi" w:hAnsiTheme="minorHAnsi" w:cstheme="minorHAnsi"/>
          <w:sz w:val="24"/>
          <w:szCs w:val="24"/>
          <w:u w:val="single"/>
        </w:rPr>
      </w:pPr>
      <w:r w:rsidRPr="001A26BA">
        <w:rPr>
          <w:rFonts w:asciiTheme="minorHAnsi" w:hAnsiTheme="minorHAnsi" w:cstheme="minorHAnsi"/>
          <w:sz w:val="24"/>
          <w:szCs w:val="24"/>
          <w:u w:val="single"/>
        </w:rPr>
        <w:t>Pistes de correction :</w:t>
      </w:r>
    </w:p>
    <w:p w:rsidR="001A26BA" w:rsidRPr="001A26BA" w:rsidRDefault="001A26BA" w:rsidP="001A26BA">
      <w:pPr>
        <w:jc w:val="both"/>
        <w:rPr>
          <w:rFonts w:asciiTheme="minorHAnsi" w:hAnsiTheme="minorHAnsi" w:cstheme="minorHAnsi"/>
          <w:sz w:val="24"/>
          <w:szCs w:val="24"/>
        </w:rPr>
      </w:pPr>
    </w:p>
    <w:p w:rsidR="001A26BA" w:rsidRPr="001A26BA" w:rsidRDefault="001A26BA" w:rsidP="001A26BA">
      <w:pPr>
        <w:pStyle w:val="Paragraphedeliste"/>
        <w:numPr>
          <w:ilvl w:val="0"/>
          <w:numId w:val="1"/>
        </w:numPr>
        <w:jc w:val="both"/>
        <w:rPr>
          <w:rFonts w:asciiTheme="minorHAnsi" w:hAnsiTheme="minorHAnsi" w:cstheme="minorHAnsi"/>
        </w:rPr>
      </w:pPr>
      <w:proofErr w:type="gramStart"/>
      <w:r w:rsidRPr="001A26BA">
        <w:rPr>
          <w:rFonts w:asciiTheme="minorHAnsi" w:hAnsiTheme="minorHAnsi" w:cstheme="minorHAnsi"/>
        </w:rPr>
        <w:t>voir</w:t>
      </w:r>
      <w:proofErr w:type="gramEnd"/>
      <w:r w:rsidRPr="001A26BA">
        <w:rPr>
          <w:rFonts w:asciiTheme="minorHAnsi" w:hAnsiTheme="minorHAnsi" w:cstheme="minorHAnsi"/>
        </w:rPr>
        <w:t xml:space="preserve"> le fascicule proposé avec le texte </w:t>
      </w:r>
      <w:r w:rsidRPr="001A26BA">
        <w:rPr>
          <w:rFonts w:asciiTheme="minorHAnsi" w:hAnsiTheme="minorHAnsi" w:cstheme="minorHAnsi"/>
          <w:i/>
        </w:rPr>
        <w:t>(numérisé ci-après)</w:t>
      </w:r>
      <w:r w:rsidRPr="001A26BA">
        <w:rPr>
          <w:rFonts w:asciiTheme="minorHAnsi" w:hAnsiTheme="minorHAnsi" w:cstheme="minorHAnsi"/>
        </w:rPr>
        <w:t xml:space="preserve"> dans les annales corrigées</w:t>
      </w:r>
      <w:r w:rsidRPr="001A26BA">
        <w:rPr>
          <w:rFonts w:asciiTheme="minorHAnsi" w:hAnsiTheme="minorHAnsi" w:cstheme="minorHAnsi"/>
          <w:i/>
        </w:rPr>
        <w:t>.</w:t>
      </w:r>
    </w:p>
    <w:p w:rsidR="001A26BA" w:rsidRPr="001A26BA" w:rsidRDefault="001A26BA" w:rsidP="001A26BA">
      <w:pPr>
        <w:pStyle w:val="Paragraphedeliste"/>
        <w:numPr>
          <w:ilvl w:val="0"/>
          <w:numId w:val="1"/>
        </w:numPr>
        <w:jc w:val="both"/>
        <w:rPr>
          <w:rFonts w:asciiTheme="minorHAnsi" w:hAnsiTheme="minorHAnsi" w:cstheme="minorHAnsi"/>
        </w:rPr>
      </w:pPr>
      <w:r w:rsidRPr="001A26BA">
        <w:rPr>
          <w:rFonts w:asciiTheme="minorHAnsi" w:hAnsiTheme="minorHAnsi" w:cstheme="minorHAnsi"/>
        </w:rPr>
        <w:t>Un plan en deux parties peut s’organiser de la façon suivante :</w:t>
      </w:r>
    </w:p>
    <w:p w:rsidR="001A26BA" w:rsidRPr="001A26BA" w:rsidRDefault="001A26BA" w:rsidP="001A26BA">
      <w:pPr>
        <w:pStyle w:val="Paragraphedeliste"/>
        <w:jc w:val="both"/>
        <w:rPr>
          <w:rFonts w:asciiTheme="minorHAnsi" w:hAnsiTheme="minorHAnsi" w:cstheme="minorHAnsi"/>
        </w:rPr>
      </w:pPr>
      <w:r w:rsidRPr="001A26BA">
        <w:rPr>
          <w:rFonts w:asciiTheme="minorHAnsi" w:hAnsiTheme="minorHAnsi" w:cstheme="minorHAnsi"/>
        </w:rPr>
        <w:t>1° L’expression du conflit</w:t>
      </w:r>
    </w:p>
    <w:p w:rsidR="001A26BA" w:rsidRPr="001A26BA" w:rsidRDefault="001A26BA" w:rsidP="001A26BA">
      <w:pPr>
        <w:pStyle w:val="Paragraphedeliste"/>
        <w:jc w:val="both"/>
        <w:rPr>
          <w:rFonts w:asciiTheme="minorHAnsi" w:hAnsiTheme="minorHAnsi" w:cstheme="minorHAnsi"/>
        </w:rPr>
      </w:pPr>
      <w:r w:rsidRPr="001A26BA">
        <w:rPr>
          <w:rFonts w:asciiTheme="minorHAnsi" w:hAnsiTheme="minorHAnsi" w:cstheme="minorHAnsi"/>
        </w:rPr>
        <w:t>2° La mise en abyme : théâtre dans le théâtre</w:t>
      </w:r>
    </w:p>
    <w:p w:rsidR="001A26BA" w:rsidRPr="001A26BA" w:rsidRDefault="001A26BA" w:rsidP="001A26BA">
      <w:pPr>
        <w:jc w:val="both"/>
        <w:rPr>
          <w:rFonts w:asciiTheme="minorHAnsi" w:hAnsiTheme="minorHAnsi" w:cstheme="minorHAnsi"/>
          <w:sz w:val="24"/>
          <w:szCs w:val="24"/>
        </w:rPr>
      </w:pPr>
    </w:p>
    <w:p w:rsidR="001A26BA" w:rsidRPr="001A26BA" w:rsidRDefault="001A26BA" w:rsidP="001A26BA">
      <w:pPr>
        <w:jc w:val="both"/>
        <w:rPr>
          <w:rFonts w:asciiTheme="minorHAnsi" w:hAnsiTheme="minorHAnsi" w:cstheme="minorHAnsi"/>
          <w:sz w:val="24"/>
          <w:szCs w:val="24"/>
        </w:rPr>
      </w:pPr>
      <w:r w:rsidRPr="001A26BA">
        <w:rPr>
          <w:rFonts w:asciiTheme="minorHAnsi" w:hAnsiTheme="minorHAnsi" w:cstheme="minorHAnsi"/>
          <w:sz w:val="24"/>
          <w:szCs w:val="24"/>
          <w:u w:val="single"/>
        </w:rPr>
        <w:t>Consigne</w:t>
      </w:r>
      <w:r w:rsidRPr="001A26BA">
        <w:rPr>
          <w:rFonts w:asciiTheme="minorHAnsi" w:hAnsiTheme="minorHAnsi" w:cstheme="minorHAnsi"/>
          <w:sz w:val="24"/>
          <w:szCs w:val="24"/>
        </w:rPr>
        <w:t> : Ne pas pénaliser les copies qui ne font pas apparaître de problématique.</w:t>
      </w:r>
    </w:p>
    <w:p w:rsidR="001A26BA" w:rsidRPr="001A26BA" w:rsidRDefault="001A26BA" w:rsidP="001A26BA">
      <w:pPr>
        <w:jc w:val="both"/>
        <w:rPr>
          <w:rFonts w:asciiTheme="minorHAnsi" w:hAnsiTheme="minorHAnsi" w:cstheme="minorHAnsi"/>
          <w:sz w:val="24"/>
          <w:szCs w:val="24"/>
        </w:rPr>
      </w:pPr>
    </w:p>
    <w:p w:rsidR="001A26BA" w:rsidRPr="001A26BA" w:rsidRDefault="001A26BA" w:rsidP="001A26BA">
      <w:pPr>
        <w:jc w:val="both"/>
        <w:rPr>
          <w:rFonts w:asciiTheme="minorHAnsi" w:hAnsiTheme="minorHAnsi" w:cstheme="minorHAnsi"/>
          <w:sz w:val="24"/>
          <w:szCs w:val="24"/>
        </w:rPr>
      </w:pPr>
      <w:r w:rsidRPr="001A26BA">
        <w:rPr>
          <w:rFonts w:asciiTheme="minorHAnsi" w:hAnsiTheme="minorHAnsi" w:cstheme="minorHAnsi"/>
          <w:sz w:val="24"/>
          <w:szCs w:val="24"/>
        </w:rPr>
        <w:lastRenderedPageBreak/>
        <w:t>Cf. le devoir ci joint d’un élève de 1°ES4 et celui d’Alexandra.</w:t>
      </w:r>
    </w:p>
    <w:p w:rsidR="001A26BA" w:rsidRPr="001A26BA" w:rsidRDefault="001A26BA" w:rsidP="001A26BA">
      <w:pPr>
        <w:jc w:val="both"/>
        <w:rPr>
          <w:rFonts w:asciiTheme="minorHAnsi" w:hAnsiTheme="minorHAnsi" w:cstheme="minorHAnsi"/>
          <w:sz w:val="24"/>
          <w:szCs w:val="24"/>
        </w:rPr>
      </w:pPr>
      <w:r w:rsidRPr="001A26BA">
        <w:rPr>
          <w:rFonts w:asciiTheme="minorHAnsi" w:hAnsiTheme="minorHAnsi" w:cstheme="minorHAnsi"/>
          <w:sz w:val="24"/>
          <w:szCs w:val="24"/>
        </w:rPr>
        <w:t xml:space="preserve"> </w:t>
      </w:r>
    </w:p>
    <w:p w:rsidR="001A26BA" w:rsidRPr="001A26BA" w:rsidRDefault="001A26BA" w:rsidP="001A26BA">
      <w:pPr>
        <w:jc w:val="both"/>
        <w:rPr>
          <w:rFonts w:asciiTheme="minorHAnsi" w:hAnsiTheme="minorHAnsi" w:cstheme="minorHAnsi"/>
          <w:sz w:val="24"/>
          <w:szCs w:val="24"/>
        </w:rPr>
      </w:pPr>
      <w:r w:rsidRPr="001A26BA">
        <w:rPr>
          <w:rFonts w:asciiTheme="minorHAnsi" w:hAnsiTheme="minorHAnsi" w:cstheme="minorHAnsi"/>
          <w:w w:val="87"/>
          <w:sz w:val="24"/>
          <w:szCs w:val="24"/>
        </w:rPr>
        <w:t xml:space="preserve">Le </w:t>
      </w:r>
      <w:r w:rsidRPr="001A26BA">
        <w:rPr>
          <w:rFonts w:asciiTheme="minorHAnsi" w:hAnsiTheme="minorHAnsi" w:cstheme="minorHAnsi"/>
          <w:sz w:val="24"/>
          <w:szCs w:val="24"/>
        </w:rPr>
        <w:t xml:space="preserve">titre indique que c'est peut-être l'histoire de deux personnages appartenant à une catégorie sociale précise et définie par leur fonction. Une bonne, d'après le petit Larousse, est une employée de maison chargée des travaux de ménage. </w:t>
      </w:r>
    </w:p>
    <w:p w:rsidR="001A26BA" w:rsidRPr="001A26BA" w:rsidRDefault="001A26BA" w:rsidP="001A26BA">
      <w:pPr>
        <w:jc w:val="both"/>
        <w:rPr>
          <w:rFonts w:asciiTheme="minorHAnsi" w:hAnsiTheme="minorHAnsi" w:cstheme="minorHAnsi"/>
          <w:sz w:val="24"/>
          <w:szCs w:val="24"/>
        </w:rPr>
      </w:pPr>
      <w:r w:rsidRPr="001A26BA">
        <w:rPr>
          <w:rFonts w:asciiTheme="minorHAnsi" w:hAnsiTheme="minorHAnsi" w:cstheme="minorHAnsi"/>
          <w:sz w:val="24"/>
          <w:szCs w:val="24"/>
        </w:rPr>
        <w:t xml:space="preserve">Genet s'inspira du fait divers des sœurs Papin, dont Jacques Lacan publia un rapport, peu après leur crime, en 1933. Mais s'il « emprunta à cette histoire vraie la folie et la dépendance mutuelle des sœurs-servantes ainsi que de leur vision du meurtre comme une sorte de rituel, tous les autres détails sont différents ». </w:t>
      </w:r>
    </w:p>
    <w:p w:rsidR="001A26BA" w:rsidRPr="001A26BA" w:rsidRDefault="001A26BA" w:rsidP="001A26BA">
      <w:pPr>
        <w:jc w:val="both"/>
        <w:rPr>
          <w:rFonts w:asciiTheme="minorHAnsi" w:hAnsiTheme="minorHAnsi" w:cstheme="minorHAnsi"/>
          <w:sz w:val="24"/>
          <w:szCs w:val="24"/>
        </w:rPr>
      </w:pPr>
      <w:r w:rsidRPr="001A26BA">
        <w:rPr>
          <w:rFonts w:asciiTheme="minorHAnsi" w:hAnsiTheme="minorHAnsi" w:cstheme="minorHAnsi"/>
          <w:sz w:val="24"/>
          <w:szCs w:val="24"/>
        </w:rPr>
        <w:t xml:space="preserve">Histoire sordide d'un meurtre ? Pièce sociologique ? politique ? Fantasmatique, plutôt. Deux bonnes, Claire et Solange, ont pris l'habitude de jouer à la servante et </w:t>
      </w:r>
      <w:r w:rsidRPr="001A26BA">
        <w:rPr>
          <w:rFonts w:asciiTheme="minorHAnsi" w:hAnsiTheme="minorHAnsi" w:cstheme="minorHAnsi"/>
          <w:w w:val="114"/>
          <w:sz w:val="24"/>
          <w:szCs w:val="24"/>
        </w:rPr>
        <w:t xml:space="preserve">à </w:t>
      </w:r>
      <w:r w:rsidRPr="001A26BA">
        <w:rPr>
          <w:rFonts w:asciiTheme="minorHAnsi" w:hAnsiTheme="minorHAnsi" w:cstheme="minorHAnsi"/>
          <w:sz w:val="24"/>
          <w:szCs w:val="24"/>
        </w:rPr>
        <w:t xml:space="preserve">la maîtresse. La scène présente un rapport d'autorité simulé, caricaturé, entre une servante type et une maîtresse type, telles que choisissent de les imaginer les deux bonnes. Il s'agit d'une scène de théâtre dans le </w:t>
      </w:r>
      <w:proofErr w:type="gramStart"/>
      <w:r w:rsidRPr="001A26BA">
        <w:rPr>
          <w:rFonts w:asciiTheme="minorHAnsi" w:hAnsiTheme="minorHAnsi" w:cstheme="minorHAnsi"/>
          <w:sz w:val="24"/>
          <w:szCs w:val="24"/>
        </w:rPr>
        <w:t>théâtre:</w:t>
      </w:r>
      <w:proofErr w:type="gramEnd"/>
      <w:r w:rsidRPr="001A26BA">
        <w:rPr>
          <w:rFonts w:asciiTheme="minorHAnsi" w:hAnsiTheme="minorHAnsi" w:cstheme="minorHAnsi"/>
          <w:sz w:val="24"/>
          <w:szCs w:val="24"/>
        </w:rPr>
        <w:t xml:space="preserve"> </w:t>
      </w:r>
    </w:p>
    <w:p w:rsidR="001A26BA" w:rsidRPr="001A26BA" w:rsidRDefault="001A26BA" w:rsidP="001A26BA">
      <w:pPr>
        <w:jc w:val="both"/>
        <w:rPr>
          <w:rFonts w:asciiTheme="minorHAnsi" w:hAnsiTheme="minorHAnsi" w:cstheme="minorHAnsi"/>
          <w:sz w:val="24"/>
          <w:szCs w:val="24"/>
        </w:rPr>
      </w:pPr>
      <w:r w:rsidRPr="001A26BA">
        <w:rPr>
          <w:rFonts w:asciiTheme="minorHAnsi" w:hAnsiTheme="minorHAnsi" w:cstheme="minorHAnsi"/>
          <w:sz w:val="24"/>
          <w:szCs w:val="24"/>
        </w:rPr>
        <w:t xml:space="preserve">- Comment cet affrontement est-il </w:t>
      </w:r>
      <w:proofErr w:type="gramStart"/>
      <w:r w:rsidRPr="001A26BA">
        <w:rPr>
          <w:rFonts w:asciiTheme="minorHAnsi" w:hAnsiTheme="minorHAnsi" w:cstheme="minorHAnsi"/>
          <w:sz w:val="24"/>
          <w:szCs w:val="24"/>
        </w:rPr>
        <w:t>joué?</w:t>
      </w:r>
      <w:proofErr w:type="gramEnd"/>
      <w:r w:rsidRPr="001A26BA">
        <w:rPr>
          <w:rFonts w:asciiTheme="minorHAnsi" w:hAnsiTheme="minorHAnsi" w:cstheme="minorHAnsi"/>
          <w:sz w:val="24"/>
          <w:szCs w:val="24"/>
        </w:rPr>
        <w:t xml:space="preserve"> </w:t>
      </w:r>
    </w:p>
    <w:p w:rsidR="001A26BA" w:rsidRPr="001A26BA" w:rsidRDefault="001A26BA" w:rsidP="001A26BA">
      <w:pPr>
        <w:jc w:val="both"/>
        <w:rPr>
          <w:rFonts w:asciiTheme="minorHAnsi" w:hAnsiTheme="minorHAnsi" w:cstheme="minorHAnsi"/>
          <w:sz w:val="24"/>
          <w:szCs w:val="24"/>
        </w:rPr>
      </w:pPr>
      <w:r w:rsidRPr="001A26BA">
        <w:rPr>
          <w:rFonts w:asciiTheme="minorHAnsi" w:hAnsiTheme="minorHAnsi" w:cstheme="minorHAnsi"/>
          <w:sz w:val="24"/>
          <w:szCs w:val="24"/>
        </w:rPr>
        <w:t xml:space="preserve">- Quels personnages </w:t>
      </w:r>
      <w:proofErr w:type="gramStart"/>
      <w:r w:rsidRPr="001A26BA">
        <w:rPr>
          <w:rFonts w:asciiTheme="minorHAnsi" w:hAnsiTheme="minorHAnsi" w:cstheme="minorHAnsi"/>
          <w:sz w:val="24"/>
          <w:szCs w:val="24"/>
        </w:rPr>
        <w:t>naissent?</w:t>
      </w:r>
      <w:proofErr w:type="gramEnd"/>
      <w:r w:rsidRPr="001A26BA">
        <w:rPr>
          <w:rFonts w:asciiTheme="minorHAnsi" w:hAnsiTheme="minorHAnsi" w:cstheme="minorHAnsi"/>
          <w:sz w:val="24"/>
          <w:szCs w:val="24"/>
        </w:rPr>
        <w:t xml:space="preserve"> Quelles sont leurs </w:t>
      </w:r>
      <w:proofErr w:type="gramStart"/>
      <w:r w:rsidRPr="001A26BA">
        <w:rPr>
          <w:rFonts w:asciiTheme="minorHAnsi" w:hAnsiTheme="minorHAnsi" w:cstheme="minorHAnsi"/>
          <w:sz w:val="24"/>
          <w:szCs w:val="24"/>
        </w:rPr>
        <w:t>caractéristiques?</w:t>
      </w:r>
      <w:proofErr w:type="gramEnd"/>
      <w:r w:rsidRPr="001A26BA">
        <w:rPr>
          <w:rFonts w:asciiTheme="minorHAnsi" w:hAnsiTheme="minorHAnsi" w:cstheme="minorHAnsi"/>
          <w:sz w:val="24"/>
          <w:szCs w:val="24"/>
        </w:rPr>
        <w:t xml:space="preserve"> </w:t>
      </w:r>
    </w:p>
    <w:p w:rsidR="001A26BA" w:rsidRPr="001A26BA" w:rsidRDefault="001A26BA" w:rsidP="001A26BA">
      <w:pPr>
        <w:jc w:val="both"/>
        <w:rPr>
          <w:rFonts w:asciiTheme="minorHAnsi" w:hAnsiTheme="minorHAnsi" w:cstheme="minorHAnsi"/>
          <w:w w:val="80"/>
          <w:sz w:val="24"/>
          <w:szCs w:val="24"/>
        </w:rPr>
      </w:pPr>
      <w:r w:rsidRPr="001A26BA">
        <w:rPr>
          <w:rFonts w:asciiTheme="minorHAnsi" w:hAnsiTheme="minorHAnsi" w:cstheme="minorHAnsi"/>
          <w:sz w:val="24"/>
          <w:szCs w:val="24"/>
        </w:rPr>
        <w:t xml:space="preserve">Étudions le rapport d'autorité. Comment Claire écrase-t-elle Solange </w:t>
      </w:r>
      <w:r w:rsidRPr="001A26BA">
        <w:rPr>
          <w:rFonts w:asciiTheme="minorHAnsi" w:hAnsiTheme="minorHAnsi" w:cstheme="minorHAnsi"/>
          <w:w w:val="80"/>
          <w:sz w:val="24"/>
          <w:szCs w:val="24"/>
        </w:rPr>
        <w:t xml:space="preserve">? </w:t>
      </w:r>
    </w:p>
    <w:p w:rsidR="001A26BA" w:rsidRPr="001A26BA" w:rsidRDefault="001A26BA" w:rsidP="001A26BA">
      <w:pPr>
        <w:jc w:val="both"/>
        <w:rPr>
          <w:rFonts w:asciiTheme="minorHAnsi" w:hAnsiTheme="minorHAnsi" w:cstheme="minorHAnsi"/>
          <w:sz w:val="24"/>
          <w:szCs w:val="24"/>
        </w:rPr>
      </w:pPr>
      <w:r w:rsidRPr="001A26BA">
        <w:rPr>
          <w:rFonts w:asciiTheme="minorHAnsi" w:hAnsiTheme="minorHAnsi" w:cstheme="minorHAnsi"/>
          <w:sz w:val="24"/>
          <w:szCs w:val="24"/>
        </w:rPr>
        <w:t xml:space="preserve">Deux personnages sont présents : Claire et Solange. Une lecture attentive est nécessaire pour clarifier l'énonciation, qui est complexe ; Claire joue la patronne, Solange joue la servante Claire, ainsi les personnages jouent chacun un rôle : toutes les deux perdent leur identité. Quels personnages construisent-elles dans ce jeu ? </w:t>
      </w:r>
    </w:p>
    <w:p w:rsidR="001A26BA" w:rsidRPr="001A26BA" w:rsidRDefault="001A26BA" w:rsidP="001A26BA">
      <w:pPr>
        <w:jc w:val="both"/>
        <w:rPr>
          <w:rFonts w:asciiTheme="minorHAnsi" w:hAnsiTheme="minorHAnsi" w:cstheme="minorHAnsi"/>
          <w:b/>
          <w:bCs/>
          <w:w w:val="108"/>
          <w:sz w:val="24"/>
          <w:szCs w:val="24"/>
        </w:rPr>
      </w:pPr>
      <w:r w:rsidRPr="001A26BA">
        <w:rPr>
          <w:rFonts w:asciiTheme="minorHAnsi" w:hAnsiTheme="minorHAnsi" w:cstheme="minorHAnsi"/>
          <w:b/>
          <w:bCs/>
          <w:w w:val="108"/>
          <w:sz w:val="24"/>
          <w:szCs w:val="24"/>
        </w:rPr>
        <w:t xml:space="preserve">Les didascalies </w:t>
      </w:r>
    </w:p>
    <w:p w:rsidR="001A26BA" w:rsidRPr="001A26BA" w:rsidRDefault="001A26BA" w:rsidP="001A26BA">
      <w:pPr>
        <w:jc w:val="both"/>
        <w:rPr>
          <w:rFonts w:asciiTheme="minorHAnsi" w:hAnsiTheme="minorHAnsi" w:cstheme="minorHAnsi"/>
          <w:sz w:val="24"/>
          <w:szCs w:val="24"/>
        </w:rPr>
      </w:pPr>
      <w:r w:rsidRPr="001A26BA">
        <w:rPr>
          <w:rFonts w:asciiTheme="minorHAnsi" w:hAnsiTheme="minorHAnsi" w:cstheme="minorHAnsi"/>
          <w:sz w:val="24"/>
          <w:szCs w:val="24"/>
        </w:rPr>
        <w:t xml:space="preserve">Les mouvements, les états des deux personnages s'opposent et se complètent, sont liés, comme le soulignent les </w:t>
      </w:r>
      <w:proofErr w:type="gramStart"/>
      <w:r w:rsidRPr="001A26BA">
        <w:rPr>
          <w:rFonts w:asciiTheme="minorHAnsi" w:hAnsiTheme="minorHAnsi" w:cstheme="minorHAnsi"/>
          <w:sz w:val="24"/>
          <w:szCs w:val="24"/>
        </w:rPr>
        <w:t>didascalies:</w:t>
      </w:r>
      <w:proofErr w:type="gramEnd"/>
      <w:r w:rsidRPr="001A26BA">
        <w:rPr>
          <w:rFonts w:asciiTheme="minorHAnsi" w:hAnsiTheme="minorHAnsi" w:cstheme="minorHAnsi"/>
          <w:sz w:val="24"/>
          <w:szCs w:val="24"/>
        </w:rPr>
        <w:t xml:space="preserve"> </w:t>
      </w:r>
    </w:p>
    <w:p w:rsidR="001A26BA" w:rsidRPr="001A26BA" w:rsidRDefault="001A26BA" w:rsidP="001A26BA">
      <w:pPr>
        <w:jc w:val="both"/>
        <w:rPr>
          <w:rFonts w:asciiTheme="minorHAnsi" w:hAnsiTheme="minorHAnsi" w:cstheme="minorHAnsi"/>
          <w:w w:val="133"/>
          <w:sz w:val="24"/>
          <w:szCs w:val="24"/>
        </w:rPr>
      </w:pPr>
      <w:r w:rsidRPr="001A26BA">
        <w:rPr>
          <w:rFonts w:asciiTheme="minorHAnsi" w:hAnsiTheme="minorHAnsi" w:cstheme="minorHAnsi"/>
          <w:sz w:val="24"/>
          <w:szCs w:val="24"/>
        </w:rPr>
        <w:t xml:space="preserve">Claire : </w:t>
      </w:r>
    </w:p>
    <w:p w:rsidR="001A26BA" w:rsidRPr="001A26BA" w:rsidRDefault="001A26BA" w:rsidP="001A26BA">
      <w:pPr>
        <w:jc w:val="both"/>
        <w:rPr>
          <w:rFonts w:asciiTheme="minorHAnsi" w:hAnsiTheme="minorHAnsi" w:cstheme="minorHAnsi"/>
          <w:i/>
          <w:iCs/>
          <w:sz w:val="24"/>
          <w:szCs w:val="24"/>
        </w:rPr>
      </w:pPr>
      <w:r w:rsidRPr="001A26BA">
        <w:rPr>
          <w:rFonts w:asciiTheme="minorHAnsi" w:hAnsiTheme="minorHAnsi" w:cstheme="minorHAnsi"/>
          <w:w w:val="133"/>
          <w:sz w:val="24"/>
          <w:szCs w:val="24"/>
        </w:rPr>
        <w:t>1.</w:t>
      </w:r>
      <w:r w:rsidRPr="001A26BA">
        <w:rPr>
          <w:rFonts w:asciiTheme="minorHAnsi" w:hAnsiTheme="minorHAnsi" w:cstheme="minorHAnsi"/>
          <w:i/>
          <w:iCs/>
          <w:sz w:val="24"/>
          <w:szCs w:val="24"/>
        </w:rPr>
        <w:t xml:space="preserve">« Elle se retourne » </w:t>
      </w:r>
    </w:p>
    <w:p w:rsidR="001A26BA" w:rsidRPr="001A26BA" w:rsidRDefault="001A26BA" w:rsidP="001A26BA">
      <w:pPr>
        <w:jc w:val="both"/>
        <w:rPr>
          <w:rFonts w:asciiTheme="minorHAnsi" w:hAnsiTheme="minorHAnsi" w:cstheme="minorHAnsi"/>
          <w:i/>
          <w:iCs/>
          <w:sz w:val="24"/>
          <w:szCs w:val="24"/>
        </w:rPr>
      </w:pPr>
      <w:proofErr w:type="gramStart"/>
      <w:r w:rsidRPr="001A26BA">
        <w:rPr>
          <w:rFonts w:asciiTheme="minorHAnsi" w:hAnsiTheme="minorHAnsi" w:cstheme="minorHAnsi"/>
          <w:i/>
          <w:iCs/>
          <w:sz w:val="24"/>
          <w:szCs w:val="24"/>
        </w:rPr>
        <w:t>2 .</w:t>
      </w:r>
      <w:proofErr w:type="gramEnd"/>
      <w:r w:rsidRPr="001A26BA">
        <w:rPr>
          <w:rFonts w:asciiTheme="minorHAnsi" w:hAnsiTheme="minorHAnsi" w:cstheme="minorHAnsi"/>
          <w:i/>
          <w:iCs/>
          <w:sz w:val="24"/>
          <w:szCs w:val="24"/>
        </w:rPr>
        <w:t xml:space="preserve"> « Elle rit nerveusement » </w:t>
      </w:r>
    </w:p>
    <w:p w:rsidR="001A26BA" w:rsidRPr="001A26BA" w:rsidRDefault="001A26BA" w:rsidP="001A26BA">
      <w:pPr>
        <w:jc w:val="both"/>
        <w:rPr>
          <w:rFonts w:asciiTheme="minorHAnsi" w:hAnsiTheme="minorHAnsi" w:cstheme="minorHAnsi"/>
          <w:i/>
          <w:iCs/>
          <w:sz w:val="24"/>
          <w:szCs w:val="24"/>
        </w:rPr>
      </w:pPr>
      <w:proofErr w:type="gramStart"/>
      <w:r w:rsidRPr="001A26BA">
        <w:rPr>
          <w:rFonts w:asciiTheme="minorHAnsi" w:hAnsiTheme="minorHAnsi" w:cstheme="minorHAnsi"/>
          <w:sz w:val="24"/>
          <w:szCs w:val="24"/>
        </w:rPr>
        <w:t xml:space="preserve">3 </w:t>
      </w:r>
      <w:r w:rsidRPr="001A26BA">
        <w:rPr>
          <w:rFonts w:asciiTheme="minorHAnsi" w:hAnsiTheme="minorHAnsi" w:cstheme="minorHAnsi"/>
          <w:i/>
          <w:iCs/>
          <w:sz w:val="24"/>
          <w:szCs w:val="24"/>
        </w:rPr>
        <w:t>.</w:t>
      </w:r>
      <w:proofErr w:type="gramEnd"/>
      <w:r w:rsidRPr="001A26BA">
        <w:rPr>
          <w:rFonts w:asciiTheme="minorHAnsi" w:hAnsiTheme="minorHAnsi" w:cstheme="minorHAnsi"/>
          <w:i/>
          <w:iCs/>
          <w:sz w:val="24"/>
          <w:szCs w:val="24"/>
        </w:rPr>
        <w:t xml:space="preserve"> « Elle tend son pied que Solange examine » </w:t>
      </w:r>
    </w:p>
    <w:p w:rsidR="001A26BA" w:rsidRPr="001A26BA" w:rsidRDefault="001A26BA" w:rsidP="001A26BA">
      <w:pPr>
        <w:jc w:val="both"/>
        <w:rPr>
          <w:rFonts w:asciiTheme="minorHAnsi" w:hAnsiTheme="minorHAnsi" w:cstheme="minorHAnsi"/>
          <w:i/>
          <w:iCs/>
          <w:sz w:val="24"/>
          <w:szCs w:val="24"/>
        </w:rPr>
      </w:pPr>
      <w:proofErr w:type="gramStart"/>
      <w:r w:rsidRPr="001A26BA">
        <w:rPr>
          <w:rFonts w:asciiTheme="minorHAnsi" w:hAnsiTheme="minorHAnsi" w:cstheme="minorHAnsi"/>
          <w:sz w:val="24"/>
          <w:szCs w:val="24"/>
        </w:rPr>
        <w:t xml:space="preserve">4 </w:t>
      </w:r>
      <w:r w:rsidRPr="001A26BA">
        <w:rPr>
          <w:rFonts w:asciiTheme="minorHAnsi" w:hAnsiTheme="minorHAnsi" w:cstheme="minorHAnsi"/>
          <w:i/>
          <w:iCs/>
          <w:sz w:val="24"/>
          <w:szCs w:val="24"/>
        </w:rPr>
        <w:t>.</w:t>
      </w:r>
      <w:proofErr w:type="gramEnd"/>
      <w:r w:rsidRPr="001A26BA">
        <w:rPr>
          <w:rFonts w:asciiTheme="minorHAnsi" w:hAnsiTheme="minorHAnsi" w:cstheme="minorHAnsi"/>
          <w:i/>
          <w:iCs/>
          <w:sz w:val="24"/>
          <w:szCs w:val="24"/>
        </w:rPr>
        <w:t> « Elle s'arrange devant la glace »</w:t>
      </w:r>
    </w:p>
    <w:p w:rsidR="001A26BA" w:rsidRPr="001A26BA" w:rsidRDefault="001A26BA" w:rsidP="001A26BA">
      <w:pPr>
        <w:jc w:val="both"/>
        <w:rPr>
          <w:rFonts w:asciiTheme="minorHAnsi" w:hAnsiTheme="minorHAnsi" w:cstheme="minorHAnsi"/>
          <w:i/>
          <w:iCs/>
          <w:sz w:val="24"/>
          <w:szCs w:val="24"/>
        </w:rPr>
      </w:pPr>
      <w:r w:rsidRPr="001A26BA">
        <w:rPr>
          <w:rFonts w:asciiTheme="minorHAnsi" w:hAnsiTheme="minorHAnsi" w:cstheme="minorHAnsi"/>
          <w:i/>
          <w:iCs/>
          <w:sz w:val="24"/>
          <w:szCs w:val="24"/>
        </w:rPr>
        <w:t xml:space="preserve">5. « Elle se lève et d'un ton plus bas. </w:t>
      </w:r>
    </w:p>
    <w:p w:rsidR="001A26BA" w:rsidRPr="001A26BA" w:rsidRDefault="001A26BA" w:rsidP="001A26BA">
      <w:pPr>
        <w:jc w:val="both"/>
        <w:rPr>
          <w:rFonts w:asciiTheme="minorHAnsi" w:hAnsiTheme="minorHAnsi" w:cstheme="minorHAnsi"/>
          <w:i/>
          <w:iCs/>
          <w:sz w:val="24"/>
          <w:szCs w:val="24"/>
        </w:rPr>
      </w:pPr>
      <w:r w:rsidRPr="001A26BA">
        <w:rPr>
          <w:rFonts w:asciiTheme="minorHAnsi" w:hAnsiTheme="minorHAnsi" w:cstheme="minorHAnsi"/>
          <w:i/>
          <w:iCs/>
          <w:w w:val="82"/>
          <w:sz w:val="24"/>
          <w:szCs w:val="24"/>
        </w:rPr>
        <w:t xml:space="preserve">6 </w:t>
      </w:r>
      <w:r w:rsidRPr="001A26BA">
        <w:rPr>
          <w:rFonts w:asciiTheme="minorHAnsi" w:hAnsiTheme="minorHAnsi" w:cstheme="minorHAnsi"/>
          <w:i/>
          <w:iCs/>
          <w:sz w:val="24"/>
          <w:szCs w:val="24"/>
        </w:rPr>
        <w:t xml:space="preserve">« Elle se mire encore ». </w:t>
      </w:r>
    </w:p>
    <w:p w:rsidR="001A26BA" w:rsidRPr="001A26BA" w:rsidRDefault="001A26BA" w:rsidP="001A26BA">
      <w:pPr>
        <w:jc w:val="both"/>
        <w:rPr>
          <w:rFonts w:asciiTheme="minorHAnsi" w:hAnsiTheme="minorHAnsi" w:cstheme="minorHAnsi"/>
          <w:sz w:val="24"/>
          <w:szCs w:val="24"/>
        </w:rPr>
      </w:pPr>
      <w:r w:rsidRPr="001A26BA">
        <w:rPr>
          <w:rFonts w:asciiTheme="minorHAnsi" w:hAnsiTheme="minorHAnsi" w:cstheme="minorHAnsi"/>
          <w:sz w:val="24"/>
          <w:szCs w:val="24"/>
        </w:rPr>
        <w:t xml:space="preserve">La maîtresse nerveuse ne supporte pas </w:t>
      </w:r>
      <w:r w:rsidRPr="001A26BA">
        <w:rPr>
          <w:rFonts w:asciiTheme="minorHAnsi" w:hAnsiTheme="minorHAnsi" w:cstheme="minorHAnsi"/>
          <w:iCs/>
          <w:sz w:val="24"/>
          <w:szCs w:val="24"/>
        </w:rPr>
        <w:t xml:space="preserve">la </w:t>
      </w:r>
      <w:r w:rsidRPr="001A26BA">
        <w:rPr>
          <w:rFonts w:asciiTheme="minorHAnsi" w:hAnsiTheme="minorHAnsi" w:cstheme="minorHAnsi"/>
          <w:sz w:val="24"/>
          <w:szCs w:val="24"/>
        </w:rPr>
        <w:t xml:space="preserve">solitude : </w:t>
      </w:r>
      <w:r w:rsidRPr="001A26BA">
        <w:rPr>
          <w:rFonts w:asciiTheme="minorHAnsi" w:hAnsiTheme="minorHAnsi" w:cstheme="minorHAnsi"/>
          <w:iCs/>
          <w:sz w:val="24"/>
          <w:szCs w:val="24"/>
        </w:rPr>
        <w:t xml:space="preserve">le </w:t>
      </w:r>
      <w:r w:rsidRPr="001A26BA">
        <w:rPr>
          <w:rFonts w:asciiTheme="minorHAnsi" w:hAnsiTheme="minorHAnsi" w:cstheme="minorHAnsi"/>
          <w:sz w:val="24"/>
          <w:szCs w:val="24"/>
        </w:rPr>
        <w:t xml:space="preserve">silence </w:t>
      </w:r>
      <w:r w:rsidRPr="001A26BA">
        <w:rPr>
          <w:rFonts w:asciiTheme="minorHAnsi" w:hAnsiTheme="minorHAnsi" w:cstheme="minorHAnsi"/>
          <w:iCs/>
          <w:sz w:val="24"/>
          <w:szCs w:val="24"/>
        </w:rPr>
        <w:t xml:space="preserve">l'inquiète, </w:t>
      </w:r>
      <w:r w:rsidRPr="001A26BA">
        <w:rPr>
          <w:rFonts w:asciiTheme="minorHAnsi" w:hAnsiTheme="minorHAnsi" w:cstheme="minorHAnsi"/>
          <w:sz w:val="24"/>
          <w:szCs w:val="24"/>
        </w:rPr>
        <w:t xml:space="preserve">de </w:t>
      </w:r>
      <w:r w:rsidRPr="001A26BA">
        <w:rPr>
          <w:rFonts w:asciiTheme="minorHAnsi" w:hAnsiTheme="minorHAnsi" w:cstheme="minorHAnsi"/>
          <w:iCs/>
          <w:sz w:val="24"/>
          <w:szCs w:val="24"/>
        </w:rPr>
        <w:t xml:space="preserve">plus elle </w:t>
      </w:r>
      <w:r w:rsidRPr="001A26BA">
        <w:rPr>
          <w:rFonts w:asciiTheme="minorHAnsi" w:hAnsiTheme="minorHAnsi" w:cstheme="minorHAnsi"/>
          <w:sz w:val="24"/>
          <w:szCs w:val="24"/>
        </w:rPr>
        <w:t xml:space="preserve">est très préoccupée de son image </w:t>
      </w:r>
      <w:r w:rsidRPr="001A26BA">
        <w:rPr>
          <w:rFonts w:asciiTheme="minorHAnsi" w:hAnsiTheme="minorHAnsi" w:cstheme="minorHAnsi"/>
          <w:iCs/>
          <w:sz w:val="24"/>
          <w:szCs w:val="24"/>
        </w:rPr>
        <w:t xml:space="preserve">qu'elle </w:t>
      </w:r>
      <w:r w:rsidRPr="001A26BA">
        <w:rPr>
          <w:rFonts w:asciiTheme="minorHAnsi" w:hAnsiTheme="minorHAnsi" w:cstheme="minorHAnsi"/>
          <w:sz w:val="24"/>
          <w:szCs w:val="24"/>
        </w:rPr>
        <w:t xml:space="preserve">interroge fréquemment dans </w:t>
      </w:r>
      <w:r w:rsidRPr="001A26BA">
        <w:rPr>
          <w:rFonts w:asciiTheme="minorHAnsi" w:hAnsiTheme="minorHAnsi" w:cstheme="minorHAnsi"/>
          <w:w w:val="113"/>
          <w:sz w:val="24"/>
          <w:szCs w:val="24"/>
        </w:rPr>
        <w:t xml:space="preserve">le miroir </w:t>
      </w:r>
      <w:r w:rsidRPr="001A26BA">
        <w:rPr>
          <w:rFonts w:asciiTheme="minorHAnsi" w:hAnsiTheme="minorHAnsi" w:cstheme="minorHAnsi"/>
          <w:sz w:val="24"/>
          <w:szCs w:val="24"/>
        </w:rPr>
        <w:t xml:space="preserve">(cf. </w:t>
      </w:r>
      <w:r w:rsidRPr="001A26BA">
        <w:rPr>
          <w:rFonts w:asciiTheme="minorHAnsi" w:hAnsiTheme="minorHAnsi" w:cstheme="minorHAnsi"/>
          <w:w w:val="113"/>
          <w:sz w:val="24"/>
          <w:szCs w:val="24"/>
        </w:rPr>
        <w:t xml:space="preserve">4 et </w:t>
      </w:r>
      <w:r w:rsidRPr="001A26BA">
        <w:rPr>
          <w:rFonts w:asciiTheme="minorHAnsi" w:hAnsiTheme="minorHAnsi" w:cstheme="minorHAnsi"/>
          <w:w w:val="107"/>
          <w:sz w:val="24"/>
          <w:szCs w:val="24"/>
        </w:rPr>
        <w:t xml:space="preserve">6), </w:t>
      </w:r>
      <w:r w:rsidRPr="001A26BA">
        <w:rPr>
          <w:rFonts w:asciiTheme="minorHAnsi" w:hAnsiTheme="minorHAnsi" w:cstheme="minorHAnsi"/>
          <w:w w:val="113"/>
          <w:sz w:val="24"/>
          <w:szCs w:val="24"/>
        </w:rPr>
        <w:t xml:space="preserve">ou dans le regard de sa servante. Ainsi, personnage </w:t>
      </w:r>
      <w:r w:rsidRPr="001A26BA">
        <w:rPr>
          <w:rFonts w:asciiTheme="minorHAnsi" w:hAnsiTheme="minorHAnsi" w:cstheme="minorHAnsi"/>
          <w:sz w:val="24"/>
          <w:szCs w:val="24"/>
        </w:rPr>
        <w:t xml:space="preserve">narcissique, Claire est manifestement son propre </w:t>
      </w:r>
      <w:proofErr w:type="gramStart"/>
      <w:r w:rsidRPr="001A26BA">
        <w:rPr>
          <w:rFonts w:asciiTheme="minorHAnsi" w:hAnsiTheme="minorHAnsi" w:cstheme="minorHAnsi"/>
          <w:sz w:val="24"/>
          <w:szCs w:val="24"/>
        </w:rPr>
        <w:t>centre;</w:t>
      </w:r>
      <w:proofErr w:type="gramEnd"/>
      <w:r w:rsidRPr="001A26BA">
        <w:rPr>
          <w:rFonts w:asciiTheme="minorHAnsi" w:hAnsiTheme="minorHAnsi" w:cstheme="minorHAnsi"/>
          <w:sz w:val="24"/>
          <w:szCs w:val="24"/>
        </w:rPr>
        <w:t xml:space="preserve"> </w:t>
      </w:r>
      <w:r w:rsidRPr="001A26BA">
        <w:rPr>
          <w:rFonts w:asciiTheme="minorHAnsi" w:hAnsiTheme="minorHAnsi" w:cstheme="minorHAnsi"/>
          <w:iCs/>
          <w:sz w:val="24"/>
          <w:szCs w:val="24"/>
        </w:rPr>
        <w:t xml:space="preserve">elle </w:t>
      </w:r>
      <w:r w:rsidRPr="001A26BA">
        <w:rPr>
          <w:rFonts w:asciiTheme="minorHAnsi" w:hAnsiTheme="minorHAnsi" w:cstheme="minorHAnsi"/>
          <w:sz w:val="24"/>
          <w:szCs w:val="24"/>
        </w:rPr>
        <w:t xml:space="preserve">est aussi </w:t>
      </w:r>
      <w:r w:rsidRPr="001A26BA">
        <w:rPr>
          <w:rFonts w:asciiTheme="minorHAnsi" w:hAnsiTheme="minorHAnsi" w:cstheme="minorHAnsi"/>
          <w:iCs/>
          <w:sz w:val="24"/>
          <w:szCs w:val="24"/>
        </w:rPr>
        <w:t xml:space="preserve">le </w:t>
      </w:r>
      <w:r w:rsidRPr="001A26BA">
        <w:rPr>
          <w:rFonts w:asciiTheme="minorHAnsi" w:hAnsiTheme="minorHAnsi" w:cstheme="minorHAnsi"/>
          <w:sz w:val="24"/>
          <w:szCs w:val="24"/>
        </w:rPr>
        <w:t xml:space="preserve">centre de </w:t>
      </w:r>
      <w:r w:rsidRPr="001A26BA">
        <w:rPr>
          <w:rFonts w:asciiTheme="minorHAnsi" w:hAnsiTheme="minorHAnsi" w:cstheme="minorHAnsi"/>
          <w:iCs/>
          <w:sz w:val="24"/>
          <w:szCs w:val="24"/>
        </w:rPr>
        <w:t xml:space="preserve">la </w:t>
      </w:r>
      <w:r w:rsidRPr="001A26BA">
        <w:rPr>
          <w:rFonts w:asciiTheme="minorHAnsi" w:hAnsiTheme="minorHAnsi" w:cstheme="minorHAnsi"/>
          <w:sz w:val="24"/>
          <w:szCs w:val="24"/>
        </w:rPr>
        <w:t xml:space="preserve">scène. </w:t>
      </w:r>
    </w:p>
    <w:p w:rsidR="001A26BA" w:rsidRPr="001A26BA" w:rsidRDefault="001A26BA" w:rsidP="001A26BA">
      <w:pPr>
        <w:jc w:val="both"/>
        <w:rPr>
          <w:rFonts w:asciiTheme="minorHAnsi" w:hAnsiTheme="minorHAnsi" w:cstheme="minorHAnsi"/>
          <w:sz w:val="24"/>
          <w:szCs w:val="24"/>
        </w:rPr>
      </w:pPr>
      <w:r w:rsidRPr="001A26BA">
        <w:rPr>
          <w:rFonts w:asciiTheme="minorHAnsi" w:hAnsiTheme="minorHAnsi" w:cstheme="minorHAnsi"/>
          <w:w w:val="92"/>
          <w:sz w:val="24"/>
          <w:szCs w:val="24"/>
        </w:rPr>
        <w:t xml:space="preserve">La </w:t>
      </w:r>
      <w:r w:rsidRPr="001A26BA">
        <w:rPr>
          <w:rFonts w:asciiTheme="minorHAnsi" w:hAnsiTheme="minorHAnsi" w:cstheme="minorHAnsi"/>
          <w:sz w:val="24"/>
          <w:szCs w:val="24"/>
        </w:rPr>
        <w:t xml:space="preserve">servante, au Contraire, est une servante physiquement écrasée, dépendante. </w:t>
      </w:r>
    </w:p>
    <w:p w:rsidR="001A26BA" w:rsidRPr="001A26BA" w:rsidRDefault="001A26BA" w:rsidP="001A26BA">
      <w:pPr>
        <w:jc w:val="both"/>
        <w:rPr>
          <w:rFonts w:asciiTheme="minorHAnsi" w:hAnsiTheme="minorHAnsi" w:cstheme="minorHAnsi"/>
          <w:sz w:val="24"/>
          <w:szCs w:val="24"/>
        </w:rPr>
      </w:pPr>
      <w:r w:rsidRPr="001A26BA">
        <w:rPr>
          <w:rFonts w:asciiTheme="minorHAnsi" w:hAnsiTheme="minorHAnsi" w:cstheme="minorHAnsi"/>
          <w:sz w:val="24"/>
          <w:szCs w:val="24"/>
        </w:rPr>
        <w:t xml:space="preserve">Ajoutons aux indications 1 et 3 l'appel redoublé </w:t>
      </w:r>
      <w:r w:rsidRPr="001A26BA">
        <w:rPr>
          <w:rFonts w:asciiTheme="minorHAnsi" w:hAnsiTheme="minorHAnsi" w:cstheme="minorHAnsi"/>
          <w:i/>
          <w:iCs/>
          <w:sz w:val="24"/>
          <w:szCs w:val="24"/>
        </w:rPr>
        <w:t xml:space="preserve">« Claire </w:t>
      </w:r>
      <w:r w:rsidRPr="001A26BA">
        <w:rPr>
          <w:rFonts w:asciiTheme="minorHAnsi" w:hAnsiTheme="minorHAnsi" w:cstheme="minorHAnsi"/>
          <w:sz w:val="24"/>
          <w:szCs w:val="24"/>
        </w:rPr>
        <w:t xml:space="preserve">/ </w:t>
      </w:r>
      <w:r w:rsidRPr="001A26BA">
        <w:rPr>
          <w:rFonts w:asciiTheme="minorHAnsi" w:hAnsiTheme="minorHAnsi" w:cstheme="minorHAnsi"/>
          <w:i/>
          <w:iCs/>
          <w:sz w:val="24"/>
          <w:szCs w:val="24"/>
        </w:rPr>
        <w:t>Claire ! »</w:t>
      </w:r>
      <w:r w:rsidRPr="001A26BA">
        <w:rPr>
          <w:rFonts w:asciiTheme="minorHAnsi" w:hAnsiTheme="minorHAnsi" w:cstheme="minorHAnsi"/>
          <w:i/>
          <w:iCs/>
          <w:w w:val="55"/>
          <w:sz w:val="24"/>
          <w:szCs w:val="24"/>
        </w:rPr>
        <w:t xml:space="preserve">, </w:t>
      </w:r>
      <w:r w:rsidRPr="001A26BA">
        <w:rPr>
          <w:rFonts w:asciiTheme="minorHAnsi" w:hAnsiTheme="minorHAnsi" w:cstheme="minorHAnsi"/>
          <w:sz w:val="24"/>
          <w:szCs w:val="24"/>
        </w:rPr>
        <w:t xml:space="preserve">et </w:t>
      </w:r>
      <w:r w:rsidRPr="001A26BA">
        <w:rPr>
          <w:rFonts w:asciiTheme="minorHAnsi" w:hAnsiTheme="minorHAnsi" w:cstheme="minorHAnsi"/>
          <w:iCs/>
          <w:sz w:val="24"/>
          <w:szCs w:val="24"/>
        </w:rPr>
        <w:t>les</w:t>
      </w:r>
      <w:r w:rsidRPr="001A26BA">
        <w:rPr>
          <w:rFonts w:asciiTheme="minorHAnsi" w:hAnsiTheme="minorHAnsi" w:cstheme="minorHAnsi"/>
          <w:i/>
          <w:iCs/>
          <w:sz w:val="24"/>
          <w:szCs w:val="24"/>
        </w:rPr>
        <w:t xml:space="preserve"> </w:t>
      </w:r>
      <w:r w:rsidRPr="001A26BA">
        <w:rPr>
          <w:rFonts w:asciiTheme="minorHAnsi" w:hAnsiTheme="minorHAnsi" w:cstheme="minorHAnsi"/>
          <w:sz w:val="24"/>
          <w:szCs w:val="24"/>
        </w:rPr>
        <w:t xml:space="preserve">didascalies suivantes : </w:t>
      </w:r>
    </w:p>
    <w:p w:rsidR="001A26BA" w:rsidRPr="001A26BA" w:rsidRDefault="001A26BA" w:rsidP="001A26BA">
      <w:pPr>
        <w:jc w:val="both"/>
        <w:rPr>
          <w:rFonts w:asciiTheme="minorHAnsi" w:hAnsiTheme="minorHAnsi" w:cstheme="minorHAnsi"/>
          <w:i/>
          <w:iCs/>
          <w:sz w:val="24"/>
          <w:szCs w:val="24"/>
        </w:rPr>
      </w:pPr>
      <w:r w:rsidRPr="001A26BA">
        <w:rPr>
          <w:rFonts w:asciiTheme="minorHAnsi" w:hAnsiTheme="minorHAnsi" w:cstheme="minorHAnsi"/>
          <w:i/>
          <w:iCs/>
          <w:sz w:val="24"/>
          <w:szCs w:val="24"/>
        </w:rPr>
        <w:t xml:space="preserve">7 « Entre Solange. </w:t>
      </w:r>
    </w:p>
    <w:p w:rsidR="001A26BA" w:rsidRPr="001A26BA" w:rsidRDefault="001A26BA" w:rsidP="001A26BA">
      <w:pPr>
        <w:jc w:val="both"/>
        <w:rPr>
          <w:rFonts w:asciiTheme="minorHAnsi" w:hAnsiTheme="minorHAnsi" w:cstheme="minorHAnsi"/>
          <w:i/>
          <w:iCs/>
          <w:sz w:val="24"/>
          <w:szCs w:val="24"/>
        </w:rPr>
      </w:pPr>
      <w:r w:rsidRPr="001A26BA">
        <w:rPr>
          <w:rFonts w:asciiTheme="minorHAnsi" w:hAnsiTheme="minorHAnsi" w:cstheme="minorHAnsi"/>
          <w:i/>
          <w:iCs/>
          <w:sz w:val="24"/>
          <w:szCs w:val="24"/>
        </w:rPr>
        <w:t xml:space="preserve">8 « Elle prononce </w:t>
      </w:r>
      <w:proofErr w:type="spellStart"/>
      <w:r w:rsidRPr="001A26BA">
        <w:rPr>
          <w:rFonts w:asciiTheme="minorHAnsi" w:hAnsiTheme="minorHAnsi" w:cstheme="minorHAnsi"/>
          <w:i/>
          <w:iCs/>
          <w:sz w:val="24"/>
          <w:szCs w:val="24"/>
        </w:rPr>
        <w:t>tillol</w:t>
      </w:r>
      <w:proofErr w:type="spellEnd"/>
      <w:r w:rsidRPr="001A26BA">
        <w:rPr>
          <w:rFonts w:asciiTheme="minorHAnsi" w:hAnsiTheme="minorHAnsi" w:cstheme="minorHAnsi"/>
          <w:i/>
          <w:iCs/>
          <w:sz w:val="24"/>
          <w:szCs w:val="24"/>
        </w:rPr>
        <w:t xml:space="preserve">. </w:t>
      </w:r>
    </w:p>
    <w:p w:rsidR="001A26BA" w:rsidRPr="001A26BA" w:rsidRDefault="001A26BA" w:rsidP="001A26BA">
      <w:pPr>
        <w:jc w:val="both"/>
        <w:rPr>
          <w:rFonts w:asciiTheme="minorHAnsi" w:hAnsiTheme="minorHAnsi" w:cstheme="minorHAnsi"/>
          <w:i/>
          <w:iCs/>
          <w:sz w:val="24"/>
          <w:szCs w:val="24"/>
        </w:rPr>
      </w:pPr>
      <w:r w:rsidRPr="001A26BA">
        <w:rPr>
          <w:rFonts w:asciiTheme="minorHAnsi" w:hAnsiTheme="minorHAnsi" w:cstheme="minorHAnsi"/>
          <w:i/>
          <w:iCs/>
          <w:sz w:val="24"/>
          <w:szCs w:val="24"/>
        </w:rPr>
        <w:t xml:space="preserve">9 « Solange </w:t>
      </w:r>
      <w:proofErr w:type="gramStart"/>
      <w:r w:rsidRPr="001A26BA">
        <w:rPr>
          <w:rFonts w:asciiTheme="minorHAnsi" w:hAnsiTheme="minorHAnsi" w:cstheme="minorHAnsi"/>
          <w:i/>
          <w:iCs/>
          <w:sz w:val="24"/>
          <w:szCs w:val="24"/>
        </w:rPr>
        <w:t xml:space="preserve">prend. </w:t>
      </w:r>
      <w:r w:rsidRPr="001A26BA">
        <w:rPr>
          <w:rFonts w:asciiTheme="minorHAnsi" w:hAnsiTheme="minorHAnsi" w:cstheme="minorHAnsi"/>
          <w:sz w:val="24"/>
          <w:szCs w:val="24"/>
        </w:rPr>
        <w:t>.</w:t>
      </w:r>
      <w:r w:rsidRPr="001A26BA">
        <w:rPr>
          <w:rFonts w:asciiTheme="minorHAnsi" w:hAnsiTheme="minorHAnsi" w:cstheme="minorHAnsi"/>
          <w:i/>
          <w:iCs/>
          <w:sz w:val="24"/>
          <w:szCs w:val="24"/>
        </w:rPr>
        <w:t>.</w:t>
      </w:r>
      <w:proofErr w:type="gramEnd"/>
      <w:r w:rsidRPr="001A26BA">
        <w:rPr>
          <w:rFonts w:asciiTheme="minorHAnsi" w:hAnsiTheme="minorHAnsi" w:cstheme="minorHAnsi"/>
          <w:i/>
          <w:iCs/>
          <w:sz w:val="24"/>
          <w:szCs w:val="24"/>
        </w:rPr>
        <w:t xml:space="preserve"> </w:t>
      </w:r>
      <w:proofErr w:type="gramStart"/>
      <w:r w:rsidRPr="001A26BA">
        <w:rPr>
          <w:rFonts w:asciiTheme="minorHAnsi" w:hAnsiTheme="minorHAnsi" w:cstheme="minorHAnsi"/>
          <w:i/>
          <w:iCs/>
          <w:sz w:val="24"/>
          <w:szCs w:val="24"/>
        </w:rPr>
        <w:t>le</w:t>
      </w:r>
      <w:proofErr w:type="gramEnd"/>
      <w:r w:rsidRPr="001A26BA">
        <w:rPr>
          <w:rFonts w:asciiTheme="minorHAnsi" w:hAnsiTheme="minorHAnsi" w:cstheme="minorHAnsi"/>
          <w:i/>
          <w:iCs/>
          <w:sz w:val="24"/>
          <w:szCs w:val="24"/>
        </w:rPr>
        <w:t xml:space="preserve"> lit. </w:t>
      </w:r>
    </w:p>
    <w:p w:rsidR="001A26BA" w:rsidRPr="001A26BA" w:rsidRDefault="001A26BA" w:rsidP="001A26BA">
      <w:pPr>
        <w:jc w:val="both"/>
        <w:rPr>
          <w:rFonts w:asciiTheme="minorHAnsi" w:hAnsiTheme="minorHAnsi" w:cstheme="minorHAnsi"/>
          <w:i/>
          <w:iCs/>
          <w:sz w:val="24"/>
          <w:szCs w:val="24"/>
        </w:rPr>
      </w:pPr>
      <w:r w:rsidRPr="001A26BA">
        <w:rPr>
          <w:rFonts w:asciiTheme="minorHAnsi" w:hAnsiTheme="minorHAnsi" w:cstheme="minorHAnsi"/>
          <w:i/>
          <w:iCs/>
          <w:sz w:val="24"/>
          <w:szCs w:val="24"/>
        </w:rPr>
        <w:t xml:space="preserve">10 « Solange s'accroupit ... vernis. </w:t>
      </w:r>
    </w:p>
    <w:p w:rsidR="001A26BA" w:rsidRPr="001A26BA" w:rsidRDefault="001A26BA" w:rsidP="001A26BA">
      <w:pPr>
        <w:jc w:val="both"/>
        <w:rPr>
          <w:rFonts w:asciiTheme="minorHAnsi" w:hAnsiTheme="minorHAnsi" w:cstheme="minorHAnsi"/>
          <w:i/>
          <w:iCs/>
          <w:sz w:val="24"/>
          <w:szCs w:val="24"/>
        </w:rPr>
      </w:pPr>
      <w:r w:rsidRPr="001A26BA">
        <w:rPr>
          <w:rFonts w:asciiTheme="minorHAnsi" w:hAnsiTheme="minorHAnsi" w:cstheme="minorHAnsi"/>
          <w:i/>
          <w:iCs/>
          <w:sz w:val="24"/>
          <w:szCs w:val="24"/>
        </w:rPr>
        <w:t xml:space="preserve">11 « à genoux et très humble. </w:t>
      </w:r>
    </w:p>
    <w:p w:rsidR="001A26BA" w:rsidRPr="001A26BA" w:rsidRDefault="001A26BA" w:rsidP="001A26BA">
      <w:pPr>
        <w:jc w:val="both"/>
        <w:rPr>
          <w:rFonts w:asciiTheme="minorHAnsi" w:hAnsiTheme="minorHAnsi" w:cstheme="minorHAnsi"/>
          <w:i/>
          <w:iCs/>
          <w:sz w:val="24"/>
          <w:szCs w:val="24"/>
        </w:rPr>
      </w:pPr>
      <w:r w:rsidRPr="001A26BA">
        <w:rPr>
          <w:rFonts w:asciiTheme="minorHAnsi" w:hAnsiTheme="minorHAnsi" w:cstheme="minorHAnsi"/>
          <w:iCs/>
          <w:sz w:val="24"/>
          <w:szCs w:val="24"/>
        </w:rPr>
        <w:t xml:space="preserve">Elle </w:t>
      </w:r>
      <w:r w:rsidRPr="001A26BA">
        <w:rPr>
          <w:rFonts w:asciiTheme="minorHAnsi" w:hAnsiTheme="minorHAnsi" w:cstheme="minorHAnsi"/>
          <w:sz w:val="24"/>
          <w:szCs w:val="24"/>
        </w:rPr>
        <w:t xml:space="preserve">entre en obéissant à </w:t>
      </w:r>
      <w:r w:rsidRPr="001A26BA">
        <w:rPr>
          <w:rFonts w:asciiTheme="minorHAnsi" w:hAnsiTheme="minorHAnsi" w:cstheme="minorHAnsi"/>
          <w:iCs/>
          <w:sz w:val="24"/>
          <w:szCs w:val="24"/>
        </w:rPr>
        <w:t xml:space="preserve">l'appel, </w:t>
      </w:r>
      <w:r w:rsidRPr="001A26BA">
        <w:rPr>
          <w:rFonts w:asciiTheme="minorHAnsi" w:hAnsiTheme="minorHAnsi" w:cstheme="minorHAnsi"/>
          <w:sz w:val="24"/>
          <w:szCs w:val="24"/>
        </w:rPr>
        <w:t xml:space="preserve">agit sur commande, a une prononciation </w:t>
      </w:r>
      <w:r w:rsidRPr="001A26BA">
        <w:rPr>
          <w:rFonts w:asciiTheme="minorHAnsi" w:hAnsiTheme="minorHAnsi" w:cstheme="minorHAnsi"/>
          <w:iCs/>
          <w:sz w:val="24"/>
          <w:szCs w:val="24"/>
        </w:rPr>
        <w:t>« </w:t>
      </w:r>
      <w:proofErr w:type="spellStart"/>
      <w:r w:rsidRPr="001A26BA">
        <w:rPr>
          <w:rFonts w:asciiTheme="minorHAnsi" w:hAnsiTheme="minorHAnsi" w:cstheme="minorHAnsi"/>
          <w:iCs/>
          <w:sz w:val="24"/>
          <w:szCs w:val="24"/>
        </w:rPr>
        <w:t>idiolectique</w:t>
      </w:r>
      <w:proofErr w:type="spellEnd"/>
      <w:r w:rsidRPr="001A26BA">
        <w:rPr>
          <w:rFonts w:asciiTheme="minorHAnsi" w:hAnsiTheme="minorHAnsi" w:cstheme="minorHAnsi"/>
          <w:iCs/>
          <w:sz w:val="24"/>
          <w:szCs w:val="24"/>
        </w:rPr>
        <w:t xml:space="preserve"> », </w:t>
      </w:r>
      <w:r w:rsidRPr="001A26BA">
        <w:rPr>
          <w:rFonts w:asciiTheme="minorHAnsi" w:hAnsiTheme="minorHAnsi" w:cstheme="minorHAnsi"/>
          <w:sz w:val="24"/>
          <w:szCs w:val="24"/>
        </w:rPr>
        <w:t xml:space="preserve">signe de son appartenance </w:t>
      </w:r>
      <w:r w:rsidRPr="001A26BA">
        <w:rPr>
          <w:rFonts w:asciiTheme="minorHAnsi" w:hAnsiTheme="minorHAnsi" w:cstheme="minorHAnsi"/>
          <w:iCs/>
          <w:sz w:val="24"/>
          <w:szCs w:val="24"/>
        </w:rPr>
        <w:t xml:space="preserve">populaire </w:t>
      </w:r>
      <w:r w:rsidRPr="001A26BA">
        <w:rPr>
          <w:rFonts w:asciiTheme="minorHAnsi" w:hAnsiTheme="minorHAnsi" w:cstheme="minorHAnsi"/>
          <w:sz w:val="24"/>
          <w:szCs w:val="24"/>
        </w:rPr>
        <w:t xml:space="preserve">et ancillaire. Notons aussi la </w:t>
      </w:r>
      <w:r w:rsidRPr="001A26BA">
        <w:rPr>
          <w:rFonts w:asciiTheme="minorHAnsi" w:hAnsiTheme="minorHAnsi" w:cstheme="minorHAnsi"/>
          <w:iCs/>
          <w:sz w:val="24"/>
          <w:szCs w:val="24"/>
        </w:rPr>
        <w:t xml:space="preserve">violence </w:t>
      </w:r>
      <w:r w:rsidRPr="001A26BA">
        <w:rPr>
          <w:rFonts w:asciiTheme="minorHAnsi" w:hAnsiTheme="minorHAnsi" w:cstheme="minorHAnsi"/>
          <w:sz w:val="24"/>
          <w:szCs w:val="24"/>
        </w:rPr>
        <w:t xml:space="preserve">de la posture soulignée par le terme </w:t>
      </w:r>
      <w:r w:rsidRPr="001A26BA">
        <w:rPr>
          <w:rFonts w:asciiTheme="minorHAnsi" w:hAnsiTheme="minorHAnsi" w:cstheme="minorHAnsi"/>
          <w:i/>
          <w:iCs/>
          <w:sz w:val="24"/>
          <w:szCs w:val="24"/>
        </w:rPr>
        <w:t xml:space="preserve">« s'accroupit », </w:t>
      </w:r>
      <w:r w:rsidRPr="001A26BA">
        <w:rPr>
          <w:rFonts w:asciiTheme="minorHAnsi" w:hAnsiTheme="minorHAnsi" w:cstheme="minorHAnsi"/>
          <w:sz w:val="24"/>
          <w:szCs w:val="24"/>
        </w:rPr>
        <w:t xml:space="preserve">l'aspect animal donné au personnage </w:t>
      </w:r>
      <w:r w:rsidRPr="001A26BA">
        <w:rPr>
          <w:rFonts w:asciiTheme="minorHAnsi" w:hAnsiTheme="minorHAnsi" w:cstheme="minorHAnsi"/>
          <w:i/>
          <w:iCs/>
          <w:sz w:val="24"/>
          <w:szCs w:val="24"/>
        </w:rPr>
        <w:t xml:space="preserve">(« grosse » </w:t>
      </w:r>
      <w:r w:rsidRPr="001A26BA">
        <w:rPr>
          <w:rFonts w:asciiTheme="minorHAnsi" w:hAnsiTheme="minorHAnsi" w:cstheme="minorHAnsi"/>
          <w:sz w:val="24"/>
          <w:szCs w:val="24"/>
        </w:rPr>
        <w:t xml:space="preserve">se dit pour une vache) et </w:t>
      </w:r>
      <w:r w:rsidRPr="001A26BA">
        <w:rPr>
          <w:rFonts w:asciiTheme="minorHAnsi" w:hAnsiTheme="minorHAnsi" w:cstheme="minorHAnsi"/>
          <w:iCs/>
          <w:sz w:val="24"/>
          <w:szCs w:val="24"/>
        </w:rPr>
        <w:t>la</w:t>
      </w:r>
      <w:r w:rsidRPr="001A26BA">
        <w:rPr>
          <w:rFonts w:asciiTheme="minorHAnsi" w:hAnsiTheme="minorHAnsi" w:cstheme="minorHAnsi"/>
          <w:i/>
          <w:iCs/>
          <w:sz w:val="24"/>
          <w:szCs w:val="24"/>
        </w:rPr>
        <w:t xml:space="preserve"> </w:t>
      </w:r>
      <w:r w:rsidRPr="001A26BA">
        <w:rPr>
          <w:rFonts w:asciiTheme="minorHAnsi" w:hAnsiTheme="minorHAnsi" w:cstheme="minorHAnsi"/>
          <w:sz w:val="24"/>
          <w:szCs w:val="24"/>
        </w:rPr>
        <w:t xml:space="preserve">trivialité des crachats qui </w:t>
      </w:r>
      <w:r w:rsidRPr="001A26BA">
        <w:rPr>
          <w:rFonts w:asciiTheme="minorHAnsi" w:hAnsiTheme="minorHAnsi" w:cstheme="minorHAnsi"/>
          <w:i/>
          <w:iCs/>
          <w:sz w:val="24"/>
          <w:szCs w:val="24"/>
        </w:rPr>
        <w:t xml:space="preserve">« croupissent ». </w:t>
      </w:r>
    </w:p>
    <w:p w:rsidR="001A26BA" w:rsidRPr="001A26BA" w:rsidRDefault="001A26BA" w:rsidP="001A26BA">
      <w:pPr>
        <w:jc w:val="both"/>
        <w:rPr>
          <w:rFonts w:asciiTheme="minorHAnsi" w:hAnsiTheme="minorHAnsi" w:cstheme="minorHAnsi"/>
          <w:sz w:val="24"/>
          <w:szCs w:val="24"/>
        </w:rPr>
      </w:pPr>
      <w:r w:rsidRPr="001A26BA">
        <w:rPr>
          <w:rFonts w:asciiTheme="minorHAnsi" w:hAnsiTheme="minorHAnsi" w:cstheme="minorHAnsi"/>
          <w:sz w:val="24"/>
          <w:szCs w:val="24"/>
        </w:rPr>
        <w:lastRenderedPageBreak/>
        <w:t xml:space="preserve">Les prises de parole se répartissent équitablement en nombre, puisque </w:t>
      </w:r>
      <w:r w:rsidRPr="001A26BA">
        <w:rPr>
          <w:rFonts w:asciiTheme="minorHAnsi" w:hAnsiTheme="minorHAnsi" w:cstheme="minorHAnsi"/>
          <w:iCs/>
          <w:sz w:val="24"/>
          <w:szCs w:val="24"/>
        </w:rPr>
        <w:t xml:space="preserve">les </w:t>
      </w:r>
      <w:r w:rsidRPr="001A26BA">
        <w:rPr>
          <w:rFonts w:asciiTheme="minorHAnsi" w:hAnsiTheme="minorHAnsi" w:cstheme="minorHAnsi"/>
          <w:sz w:val="24"/>
          <w:szCs w:val="24"/>
        </w:rPr>
        <w:t xml:space="preserve">deux personnages alternent ; cependant </w:t>
      </w:r>
      <w:r w:rsidRPr="001A26BA">
        <w:rPr>
          <w:rFonts w:asciiTheme="minorHAnsi" w:hAnsiTheme="minorHAnsi" w:cstheme="minorHAnsi"/>
          <w:iCs/>
          <w:sz w:val="24"/>
          <w:szCs w:val="24"/>
        </w:rPr>
        <w:t xml:space="preserve">la </w:t>
      </w:r>
      <w:r w:rsidRPr="001A26BA">
        <w:rPr>
          <w:rFonts w:asciiTheme="minorHAnsi" w:hAnsiTheme="minorHAnsi" w:cstheme="minorHAnsi"/>
          <w:sz w:val="24"/>
          <w:szCs w:val="24"/>
        </w:rPr>
        <w:t xml:space="preserve">maîtresse prononce </w:t>
      </w:r>
      <w:r w:rsidRPr="001A26BA">
        <w:rPr>
          <w:rFonts w:asciiTheme="minorHAnsi" w:hAnsiTheme="minorHAnsi" w:cstheme="minorHAnsi"/>
          <w:iCs/>
          <w:sz w:val="24"/>
          <w:szCs w:val="24"/>
        </w:rPr>
        <w:t xml:space="preserve">la </w:t>
      </w:r>
      <w:r w:rsidRPr="001A26BA">
        <w:rPr>
          <w:rFonts w:asciiTheme="minorHAnsi" w:hAnsiTheme="minorHAnsi" w:cstheme="minorHAnsi"/>
          <w:sz w:val="24"/>
          <w:szCs w:val="24"/>
        </w:rPr>
        <w:t xml:space="preserve">réplique initiale et </w:t>
      </w:r>
      <w:r w:rsidRPr="001A26BA">
        <w:rPr>
          <w:rFonts w:asciiTheme="minorHAnsi" w:hAnsiTheme="minorHAnsi" w:cstheme="minorHAnsi"/>
          <w:iCs/>
          <w:sz w:val="24"/>
          <w:szCs w:val="24"/>
        </w:rPr>
        <w:t xml:space="preserve">la </w:t>
      </w:r>
      <w:r w:rsidRPr="001A26BA">
        <w:rPr>
          <w:rFonts w:asciiTheme="minorHAnsi" w:hAnsiTheme="minorHAnsi" w:cstheme="minorHAnsi"/>
          <w:sz w:val="24"/>
          <w:szCs w:val="24"/>
        </w:rPr>
        <w:t xml:space="preserve">réplique finale, ainsi que les deux </w:t>
      </w:r>
      <w:proofErr w:type="gramStart"/>
      <w:r w:rsidRPr="001A26BA">
        <w:rPr>
          <w:rFonts w:asciiTheme="minorHAnsi" w:hAnsiTheme="minorHAnsi" w:cstheme="minorHAnsi"/>
          <w:sz w:val="24"/>
          <w:szCs w:val="24"/>
        </w:rPr>
        <w:t>tirades:</w:t>
      </w:r>
      <w:proofErr w:type="gramEnd"/>
      <w:r w:rsidRPr="001A26BA">
        <w:rPr>
          <w:rFonts w:asciiTheme="minorHAnsi" w:hAnsiTheme="minorHAnsi" w:cstheme="minorHAnsi"/>
          <w:sz w:val="24"/>
          <w:szCs w:val="24"/>
        </w:rPr>
        <w:t xml:space="preserve"> </w:t>
      </w:r>
      <w:r w:rsidRPr="001A26BA">
        <w:rPr>
          <w:rFonts w:asciiTheme="minorHAnsi" w:hAnsiTheme="minorHAnsi" w:cstheme="minorHAnsi"/>
          <w:iCs/>
          <w:sz w:val="24"/>
          <w:szCs w:val="24"/>
        </w:rPr>
        <w:t xml:space="preserve">elle </w:t>
      </w:r>
      <w:r w:rsidRPr="001A26BA">
        <w:rPr>
          <w:rFonts w:asciiTheme="minorHAnsi" w:hAnsiTheme="minorHAnsi" w:cstheme="minorHAnsi"/>
          <w:sz w:val="24"/>
          <w:szCs w:val="24"/>
        </w:rPr>
        <w:t xml:space="preserve">a manifestement </w:t>
      </w:r>
      <w:r w:rsidRPr="001A26BA">
        <w:rPr>
          <w:rFonts w:asciiTheme="minorHAnsi" w:hAnsiTheme="minorHAnsi" w:cstheme="minorHAnsi"/>
          <w:iCs/>
          <w:sz w:val="24"/>
          <w:szCs w:val="24"/>
        </w:rPr>
        <w:t xml:space="preserve">le </w:t>
      </w:r>
      <w:r w:rsidRPr="001A26BA">
        <w:rPr>
          <w:rFonts w:asciiTheme="minorHAnsi" w:hAnsiTheme="minorHAnsi" w:cstheme="minorHAnsi"/>
          <w:sz w:val="24"/>
          <w:szCs w:val="24"/>
        </w:rPr>
        <w:t xml:space="preserve">pouvoir du langage, et </w:t>
      </w:r>
      <w:r w:rsidRPr="001A26BA">
        <w:rPr>
          <w:rFonts w:asciiTheme="minorHAnsi" w:hAnsiTheme="minorHAnsi" w:cstheme="minorHAnsi"/>
          <w:iCs/>
          <w:sz w:val="24"/>
          <w:szCs w:val="24"/>
        </w:rPr>
        <w:t xml:space="preserve">le </w:t>
      </w:r>
      <w:r w:rsidRPr="001A26BA">
        <w:rPr>
          <w:rFonts w:asciiTheme="minorHAnsi" w:hAnsiTheme="minorHAnsi" w:cstheme="minorHAnsi"/>
          <w:sz w:val="24"/>
          <w:szCs w:val="24"/>
        </w:rPr>
        <w:t xml:space="preserve">dernier mot. Au contraire, la servante se tait presque (on la fait </w:t>
      </w:r>
      <w:proofErr w:type="gramStart"/>
      <w:r w:rsidRPr="001A26BA">
        <w:rPr>
          <w:rFonts w:asciiTheme="minorHAnsi" w:hAnsiTheme="minorHAnsi" w:cstheme="minorHAnsi"/>
          <w:sz w:val="24"/>
          <w:szCs w:val="24"/>
        </w:rPr>
        <w:t>taire:</w:t>
      </w:r>
      <w:proofErr w:type="gramEnd"/>
      <w:r w:rsidRPr="001A26BA">
        <w:rPr>
          <w:rFonts w:asciiTheme="minorHAnsi" w:hAnsiTheme="minorHAnsi" w:cstheme="minorHAnsi"/>
          <w:sz w:val="24"/>
          <w:szCs w:val="24"/>
        </w:rPr>
        <w:t xml:space="preserve"> énoncé interrompu de sa dernière réplique) mais son corps parle grâce aux nombreuses didascalies qui décrivent ses faits et gestes. </w:t>
      </w:r>
    </w:p>
    <w:p w:rsidR="001A26BA" w:rsidRPr="001A26BA" w:rsidRDefault="001A26BA" w:rsidP="001A26BA">
      <w:pPr>
        <w:jc w:val="both"/>
        <w:rPr>
          <w:rFonts w:asciiTheme="minorHAnsi" w:hAnsiTheme="minorHAnsi" w:cstheme="minorHAnsi"/>
          <w:w w:val="111"/>
          <w:sz w:val="24"/>
          <w:szCs w:val="24"/>
        </w:rPr>
      </w:pPr>
      <w:r w:rsidRPr="001A26BA">
        <w:rPr>
          <w:rFonts w:asciiTheme="minorHAnsi" w:hAnsiTheme="minorHAnsi" w:cstheme="minorHAnsi"/>
          <w:sz w:val="24"/>
          <w:szCs w:val="24"/>
        </w:rPr>
        <w:t xml:space="preserve">A travers ces actes de parole, ces postures, ces mouvements, dans </w:t>
      </w:r>
      <w:r w:rsidRPr="001A26BA">
        <w:rPr>
          <w:rFonts w:asciiTheme="minorHAnsi" w:hAnsiTheme="minorHAnsi" w:cstheme="minorHAnsi"/>
          <w:iCs/>
          <w:sz w:val="24"/>
          <w:szCs w:val="24"/>
        </w:rPr>
        <w:t xml:space="preserve">leur </w:t>
      </w:r>
      <w:r w:rsidRPr="001A26BA">
        <w:rPr>
          <w:rFonts w:asciiTheme="minorHAnsi" w:hAnsiTheme="minorHAnsi" w:cstheme="minorHAnsi"/>
          <w:sz w:val="24"/>
          <w:szCs w:val="24"/>
        </w:rPr>
        <w:t xml:space="preserve">aspect à </w:t>
      </w:r>
      <w:r w:rsidRPr="001A26BA">
        <w:rPr>
          <w:rFonts w:asciiTheme="minorHAnsi" w:hAnsiTheme="minorHAnsi" w:cstheme="minorHAnsi"/>
          <w:iCs/>
          <w:sz w:val="24"/>
          <w:szCs w:val="24"/>
        </w:rPr>
        <w:t xml:space="preserve">la </w:t>
      </w:r>
      <w:r w:rsidRPr="001A26BA">
        <w:rPr>
          <w:rFonts w:asciiTheme="minorHAnsi" w:hAnsiTheme="minorHAnsi" w:cstheme="minorHAnsi"/>
          <w:sz w:val="24"/>
          <w:szCs w:val="24"/>
        </w:rPr>
        <w:t xml:space="preserve">fois contradictoire et complémentaire, </w:t>
      </w:r>
      <w:r w:rsidRPr="001A26BA">
        <w:rPr>
          <w:rFonts w:asciiTheme="minorHAnsi" w:hAnsiTheme="minorHAnsi" w:cstheme="minorHAnsi"/>
          <w:iCs/>
          <w:sz w:val="24"/>
          <w:szCs w:val="24"/>
        </w:rPr>
        <w:t xml:space="preserve">le lecteur </w:t>
      </w:r>
      <w:r w:rsidRPr="001A26BA">
        <w:rPr>
          <w:rFonts w:asciiTheme="minorHAnsi" w:hAnsiTheme="minorHAnsi" w:cstheme="minorHAnsi"/>
          <w:sz w:val="24"/>
          <w:szCs w:val="24"/>
        </w:rPr>
        <w:t xml:space="preserve">décèle une relation d'autorité, tendue, sans échange véritable. A travers ces stéréotypes de maîtresse, et de servante, qui sont presque des caricatures, c'est un univers de « conte » (au sens où </w:t>
      </w:r>
      <w:r w:rsidRPr="001A26BA">
        <w:rPr>
          <w:rFonts w:asciiTheme="minorHAnsi" w:hAnsiTheme="minorHAnsi" w:cstheme="minorHAnsi"/>
          <w:iCs/>
          <w:sz w:val="24"/>
          <w:szCs w:val="24"/>
        </w:rPr>
        <w:t xml:space="preserve">le </w:t>
      </w:r>
      <w:r w:rsidRPr="001A26BA">
        <w:rPr>
          <w:rFonts w:asciiTheme="minorHAnsi" w:hAnsiTheme="minorHAnsi" w:cstheme="minorHAnsi"/>
          <w:sz w:val="24"/>
          <w:szCs w:val="24"/>
        </w:rPr>
        <w:t xml:space="preserve">conte véhicule des images inconscientes et fantasmatiques, voir </w:t>
      </w:r>
      <w:r w:rsidRPr="001A26BA">
        <w:rPr>
          <w:rFonts w:asciiTheme="minorHAnsi" w:hAnsiTheme="minorHAnsi" w:cstheme="minorHAnsi"/>
          <w:i/>
          <w:iCs/>
          <w:sz w:val="24"/>
          <w:szCs w:val="24"/>
        </w:rPr>
        <w:t xml:space="preserve">Psychanalyse des contes de fées </w:t>
      </w:r>
      <w:r w:rsidRPr="001A26BA">
        <w:rPr>
          <w:rFonts w:asciiTheme="minorHAnsi" w:hAnsiTheme="minorHAnsi" w:cstheme="minorHAnsi"/>
          <w:sz w:val="24"/>
          <w:szCs w:val="24"/>
        </w:rPr>
        <w:t xml:space="preserve">de Bettelheim) qui se construit sous nos </w:t>
      </w:r>
      <w:r w:rsidRPr="001A26BA">
        <w:rPr>
          <w:rFonts w:asciiTheme="minorHAnsi" w:hAnsiTheme="minorHAnsi" w:cstheme="minorHAnsi"/>
          <w:w w:val="122"/>
          <w:sz w:val="24"/>
          <w:szCs w:val="24"/>
        </w:rPr>
        <w:t xml:space="preserve">yeux : </w:t>
      </w:r>
      <w:r w:rsidRPr="001A26BA">
        <w:rPr>
          <w:rFonts w:asciiTheme="minorHAnsi" w:hAnsiTheme="minorHAnsi" w:cstheme="minorHAnsi"/>
          <w:sz w:val="24"/>
          <w:szCs w:val="24"/>
        </w:rPr>
        <w:t xml:space="preserve">la souillure, l'humiliation, la saleté évoquent Cendrillon et contrastent </w:t>
      </w:r>
      <w:r w:rsidRPr="001A26BA">
        <w:rPr>
          <w:rFonts w:asciiTheme="minorHAnsi" w:hAnsiTheme="minorHAnsi" w:cstheme="minorHAnsi"/>
          <w:w w:val="118"/>
          <w:sz w:val="24"/>
          <w:szCs w:val="24"/>
        </w:rPr>
        <w:t>violem</w:t>
      </w:r>
      <w:r w:rsidRPr="001A26BA">
        <w:rPr>
          <w:rFonts w:asciiTheme="minorHAnsi" w:hAnsiTheme="minorHAnsi" w:cstheme="minorHAnsi"/>
          <w:sz w:val="24"/>
          <w:szCs w:val="24"/>
        </w:rPr>
        <w:t xml:space="preserve">ment avec </w:t>
      </w:r>
      <w:r w:rsidRPr="001A26BA">
        <w:rPr>
          <w:rFonts w:asciiTheme="minorHAnsi" w:hAnsiTheme="minorHAnsi" w:cstheme="minorHAnsi"/>
          <w:i/>
          <w:iCs/>
          <w:sz w:val="24"/>
          <w:szCs w:val="24"/>
        </w:rPr>
        <w:t xml:space="preserve">l'éclat </w:t>
      </w:r>
      <w:r w:rsidRPr="001A26BA">
        <w:rPr>
          <w:rFonts w:asciiTheme="minorHAnsi" w:hAnsiTheme="minorHAnsi" w:cstheme="minorHAnsi"/>
          <w:sz w:val="24"/>
          <w:szCs w:val="24"/>
        </w:rPr>
        <w:t xml:space="preserve">des écrins, </w:t>
      </w:r>
      <w:r w:rsidRPr="001A26BA">
        <w:rPr>
          <w:rFonts w:asciiTheme="minorHAnsi" w:hAnsiTheme="minorHAnsi" w:cstheme="minorHAnsi"/>
          <w:iCs/>
          <w:sz w:val="24"/>
          <w:szCs w:val="24"/>
        </w:rPr>
        <w:t xml:space="preserve">le </w:t>
      </w:r>
      <w:r w:rsidRPr="001A26BA">
        <w:rPr>
          <w:rFonts w:asciiTheme="minorHAnsi" w:hAnsiTheme="minorHAnsi" w:cstheme="minorHAnsi"/>
          <w:sz w:val="24"/>
          <w:szCs w:val="24"/>
        </w:rPr>
        <w:t xml:space="preserve">luxe étalé, </w:t>
      </w:r>
      <w:r w:rsidRPr="001A26BA">
        <w:rPr>
          <w:rFonts w:asciiTheme="minorHAnsi" w:hAnsiTheme="minorHAnsi" w:cstheme="minorHAnsi"/>
          <w:iCs/>
          <w:sz w:val="24"/>
          <w:szCs w:val="24"/>
        </w:rPr>
        <w:t xml:space="preserve">(celui </w:t>
      </w:r>
      <w:r w:rsidRPr="001A26BA">
        <w:rPr>
          <w:rFonts w:asciiTheme="minorHAnsi" w:hAnsiTheme="minorHAnsi" w:cstheme="minorHAnsi"/>
          <w:sz w:val="24"/>
          <w:szCs w:val="24"/>
        </w:rPr>
        <w:t xml:space="preserve">des sœurs, de </w:t>
      </w:r>
      <w:r w:rsidRPr="001A26BA">
        <w:rPr>
          <w:rFonts w:asciiTheme="minorHAnsi" w:hAnsiTheme="minorHAnsi" w:cstheme="minorHAnsi"/>
          <w:w w:val="107"/>
          <w:sz w:val="24"/>
          <w:szCs w:val="24"/>
        </w:rPr>
        <w:t xml:space="preserve">la marâtre </w:t>
      </w:r>
      <w:r w:rsidRPr="001A26BA">
        <w:rPr>
          <w:rFonts w:asciiTheme="minorHAnsi" w:hAnsiTheme="minorHAnsi" w:cstheme="minorHAnsi"/>
          <w:w w:val="111"/>
          <w:sz w:val="24"/>
          <w:szCs w:val="24"/>
        </w:rPr>
        <w:t xml:space="preserve">de </w:t>
      </w:r>
      <w:r w:rsidRPr="001A26BA">
        <w:rPr>
          <w:rFonts w:asciiTheme="minorHAnsi" w:hAnsiTheme="minorHAnsi" w:cstheme="minorHAnsi"/>
          <w:w w:val="107"/>
          <w:sz w:val="24"/>
          <w:szCs w:val="24"/>
        </w:rPr>
        <w:t xml:space="preserve">Cendrillon), Blanche-Neige aussi, et le miroir de sa marâtre sont implicitement présents.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Au jeu des miroirs où s'attarde la maîtresse, répond le corps humilié de la servante ; cependant la relation d'autorité est plus </w:t>
      </w:r>
      <w:proofErr w:type="gramStart"/>
      <w:r w:rsidRPr="001A26BA">
        <w:rPr>
          <w:rFonts w:asciiTheme="minorHAnsi" w:hAnsiTheme="minorHAnsi" w:cstheme="minorHAnsi"/>
          <w:w w:val="107"/>
          <w:sz w:val="24"/>
          <w:szCs w:val="24"/>
        </w:rPr>
        <w:t>ambiguë:</w:t>
      </w:r>
      <w:proofErr w:type="gramEnd"/>
      <w:r w:rsidRPr="001A26BA">
        <w:rPr>
          <w:rFonts w:asciiTheme="minorHAnsi" w:hAnsiTheme="minorHAnsi" w:cstheme="minorHAnsi"/>
          <w:w w:val="107"/>
          <w:sz w:val="24"/>
          <w:szCs w:val="24"/>
        </w:rPr>
        <w:t xml:space="preserve"> en crachant sur ces images de luxe que sont les souliers vernis, la servante se rebelle, sournoisement, sous couvert d'obéissance.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Dans cet extrait, la pièce prend corps, au propre et au figuré. Les relations entre les deux personnages : la maîtresse, </w:t>
      </w:r>
      <w:r w:rsidRPr="001A26BA">
        <w:rPr>
          <w:rFonts w:asciiTheme="minorHAnsi" w:hAnsiTheme="minorHAnsi" w:cstheme="minorHAnsi"/>
          <w:i/>
          <w:iCs/>
          <w:sz w:val="24"/>
          <w:szCs w:val="24"/>
        </w:rPr>
        <w:t xml:space="preserve">« Madame », </w:t>
      </w:r>
      <w:r w:rsidRPr="001A26BA">
        <w:rPr>
          <w:rFonts w:asciiTheme="minorHAnsi" w:hAnsiTheme="minorHAnsi" w:cstheme="minorHAnsi"/>
          <w:w w:val="107"/>
          <w:sz w:val="24"/>
          <w:szCs w:val="24"/>
        </w:rPr>
        <w:t xml:space="preserve">et la servante, </w:t>
      </w:r>
      <w:r w:rsidRPr="001A26BA">
        <w:rPr>
          <w:rFonts w:asciiTheme="minorHAnsi" w:hAnsiTheme="minorHAnsi" w:cstheme="minorHAnsi"/>
          <w:i/>
          <w:iCs/>
          <w:sz w:val="24"/>
          <w:szCs w:val="24"/>
        </w:rPr>
        <w:t xml:space="preserve">« Claire », </w:t>
      </w:r>
      <w:r w:rsidRPr="001A26BA">
        <w:rPr>
          <w:rFonts w:asciiTheme="minorHAnsi" w:hAnsiTheme="minorHAnsi" w:cstheme="minorHAnsi"/>
          <w:w w:val="107"/>
          <w:sz w:val="24"/>
          <w:szCs w:val="24"/>
        </w:rPr>
        <w:t xml:space="preserve">se définissent par un rapport d'autorité et même, on l'a vu, par un rapport d'humiliation : une parodie de la relation maîtresse-bonne, va être jouée par les bonnes elles-mêmes, et nous assistons </w:t>
      </w:r>
      <w:r w:rsidRPr="001A26BA">
        <w:rPr>
          <w:rFonts w:asciiTheme="minorHAnsi" w:hAnsiTheme="minorHAnsi" w:cstheme="minorHAnsi"/>
          <w:sz w:val="24"/>
          <w:szCs w:val="24"/>
        </w:rPr>
        <w:t xml:space="preserve">à </w:t>
      </w:r>
      <w:r w:rsidRPr="001A26BA">
        <w:rPr>
          <w:rFonts w:asciiTheme="minorHAnsi" w:hAnsiTheme="minorHAnsi" w:cstheme="minorHAnsi"/>
          <w:w w:val="107"/>
          <w:sz w:val="24"/>
          <w:szCs w:val="24"/>
        </w:rPr>
        <w:t xml:space="preserve">la mise en place de ces personnages caricaturés. Pourquoi ce théâtre dans le théâtre ? Il s'agit pour les deux bonnes d'utiliser ce jeu pour donner corps à leur haine, pour trouver la force de tuer leur patronne : voici l'enjeu. On peut nommer ce jeu </w:t>
      </w:r>
      <w:r w:rsidRPr="001A26BA">
        <w:rPr>
          <w:rFonts w:asciiTheme="minorHAnsi" w:hAnsiTheme="minorHAnsi" w:cstheme="minorHAnsi"/>
          <w:i/>
          <w:w w:val="107"/>
          <w:sz w:val="24"/>
          <w:szCs w:val="24"/>
        </w:rPr>
        <w:t>catharsis</w:t>
      </w:r>
      <w:r w:rsidRPr="001A26BA">
        <w:rPr>
          <w:rFonts w:asciiTheme="minorHAnsi" w:hAnsiTheme="minorHAnsi" w:cstheme="minorHAnsi"/>
          <w:w w:val="107"/>
          <w:sz w:val="24"/>
          <w:szCs w:val="24"/>
        </w:rPr>
        <w:t xml:space="preserve">, procédé fréquemment utilisé dans le théâtre grec : c'est une manière de se purifier de ses passions, en les jouant. Ce théâtre dans le théâtre va-t-il permettre aux personnages de se libérer du pouvoir qui les oppresse ? Ce « suspense » est maintenu jusqu'à la dernière réplique. Comparons la réplique initiale et la réplique </w:t>
      </w:r>
      <w:proofErr w:type="gramStart"/>
      <w:r w:rsidRPr="001A26BA">
        <w:rPr>
          <w:rFonts w:asciiTheme="minorHAnsi" w:hAnsiTheme="minorHAnsi" w:cstheme="minorHAnsi"/>
          <w:w w:val="107"/>
          <w:sz w:val="24"/>
          <w:szCs w:val="24"/>
        </w:rPr>
        <w:t>finale:</w:t>
      </w:r>
      <w:proofErr w:type="gramEnd"/>
      <w:r w:rsidRPr="001A26BA">
        <w:rPr>
          <w:rFonts w:asciiTheme="minorHAnsi" w:hAnsiTheme="minorHAnsi" w:cstheme="minorHAnsi"/>
          <w:w w:val="107"/>
          <w:sz w:val="24"/>
          <w:szCs w:val="24"/>
        </w:rPr>
        <w:t xml:space="preserve"> </w:t>
      </w:r>
    </w:p>
    <w:p w:rsidR="001A26BA" w:rsidRPr="001A26BA" w:rsidRDefault="001A26BA" w:rsidP="001A26BA">
      <w:pPr>
        <w:jc w:val="both"/>
        <w:rPr>
          <w:rFonts w:asciiTheme="minorHAnsi" w:hAnsiTheme="minorHAnsi" w:cstheme="minorHAnsi"/>
          <w:sz w:val="24"/>
          <w:szCs w:val="24"/>
        </w:rPr>
      </w:pPr>
      <w:r w:rsidRPr="001A26BA">
        <w:rPr>
          <w:rFonts w:asciiTheme="minorHAnsi" w:hAnsiTheme="minorHAnsi" w:cstheme="minorHAnsi"/>
          <w:w w:val="90"/>
          <w:sz w:val="24"/>
          <w:szCs w:val="24"/>
        </w:rPr>
        <w:t xml:space="preserve">L. </w:t>
      </w:r>
      <w:r w:rsidRPr="001A26BA">
        <w:rPr>
          <w:rFonts w:asciiTheme="minorHAnsi" w:hAnsiTheme="minorHAnsi" w:cstheme="minorHAnsi"/>
          <w:w w:val="124"/>
          <w:sz w:val="24"/>
          <w:szCs w:val="24"/>
        </w:rPr>
        <w:t xml:space="preserve">1 : </w:t>
      </w:r>
      <w:r w:rsidRPr="001A26BA">
        <w:rPr>
          <w:rFonts w:asciiTheme="minorHAnsi" w:hAnsiTheme="minorHAnsi" w:cstheme="minorHAnsi"/>
          <w:w w:val="113"/>
          <w:sz w:val="24"/>
          <w:szCs w:val="24"/>
        </w:rPr>
        <w:t xml:space="preserve">CLAIRE : </w:t>
      </w:r>
      <w:r w:rsidRPr="001A26BA">
        <w:rPr>
          <w:rFonts w:asciiTheme="minorHAnsi" w:hAnsiTheme="minorHAnsi" w:cstheme="minorHAnsi"/>
          <w:i/>
          <w:iCs/>
          <w:sz w:val="24"/>
          <w:szCs w:val="24"/>
        </w:rPr>
        <w:t>« Préparez ma robe .</w:t>
      </w:r>
      <w:r w:rsidRPr="001A26BA">
        <w:rPr>
          <w:rFonts w:asciiTheme="minorHAnsi" w:hAnsiTheme="minorHAnsi" w:cstheme="minorHAnsi"/>
          <w:sz w:val="24"/>
          <w:szCs w:val="24"/>
        </w:rPr>
        <w:t xml:space="preserve">.. </w:t>
      </w:r>
      <w:r w:rsidRPr="001A26BA">
        <w:rPr>
          <w:rFonts w:asciiTheme="minorHAnsi" w:hAnsiTheme="minorHAnsi" w:cstheme="minorHAnsi"/>
          <w:i/>
          <w:iCs/>
          <w:sz w:val="24"/>
          <w:szCs w:val="24"/>
        </w:rPr>
        <w:t xml:space="preserve">(Entre Solange) » </w:t>
      </w:r>
      <w:r w:rsidRPr="001A26BA">
        <w:rPr>
          <w:rFonts w:asciiTheme="minorHAnsi" w:hAnsiTheme="minorHAnsi" w:cstheme="minorHAnsi"/>
          <w:w w:val="105"/>
          <w:sz w:val="24"/>
          <w:szCs w:val="24"/>
        </w:rPr>
        <w:t xml:space="preserve">L 21 : </w:t>
      </w:r>
      <w:r w:rsidRPr="001A26BA">
        <w:rPr>
          <w:rFonts w:asciiTheme="minorHAnsi" w:hAnsiTheme="minorHAnsi" w:cstheme="minorHAnsi"/>
          <w:w w:val="113"/>
          <w:sz w:val="24"/>
          <w:szCs w:val="24"/>
        </w:rPr>
        <w:t>CLAIRE</w:t>
      </w:r>
      <w:proofErr w:type="gramStart"/>
      <w:r w:rsidRPr="001A26BA">
        <w:rPr>
          <w:rFonts w:asciiTheme="minorHAnsi" w:hAnsiTheme="minorHAnsi" w:cstheme="minorHAnsi"/>
          <w:w w:val="113"/>
          <w:sz w:val="24"/>
          <w:szCs w:val="24"/>
        </w:rPr>
        <w:t> :</w:t>
      </w:r>
      <w:r w:rsidRPr="001A26BA">
        <w:rPr>
          <w:rFonts w:asciiTheme="minorHAnsi" w:hAnsiTheme="minorHAnsi" w:cstheme="minorHAnsi"/>
          <w:i/>
          <w:iCs/>
          <w:sz w:val="24"/>
          <w:szCs w:val="24"/>
        </w:rPr>
        <w:t>Taisez</w:t>
      </w:r>
      <w:proofErr w:type="gramEnd"/>
      <w:r w:rsidRPr="001A26BA">
        <w:rPr>
          <w:rFonts w:asciiTheme="minorHAnsi" w:hAnsiTheme="minorHAnsi" w:cstheme="minorHAnsi"/>
          <w:i/>
          <w:iCs/>
          <w:sz w:val="24"/>
          <w:szCs w:val="24"/>
        </w:rPr>
        <w:t xml:space="preserve">-vous, idiote </w:t>
      </w:r>
      <w:r w:rsidRPr="001A26BA">
        <w:rPr>
          <w:rFonts w:asciiTheme="minorHAnsi" w:hAnsiTheme="minorHAnsi" w:cstheme="minorHAnsi"/>
          <w:sz w:val="24"/>
          <w:szCs w:val="24"/>
        </w:rPr>
        <w:t xml:space="preserve">/ </w:t>
      </w:r>
      <w:r w:rsidRPr="001A26BA">
        <w:rPr>
          <w:rFonts w:asciiTheme="minorHAnsi" w:hAnsiTheme="minorHAnsi" w:cstheme="minorHAnsi"/>
          <w:i/>
          <w:iCs/>
          <w:sz w:val="24"/>
          <w:szCs w:val="24"/>
        </w:rPr>
        <w:t>Ma robe !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Elles sont prononcées par le même personnage, et ont le même objet : la robe de la maîtresse. De plus, ce sont des ordres, on verra que ce ne sont pas les seuls.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Les impératifs « </w:t>
      </w:r>
      <w:r w:rsidRPr="001A26BA">
        <w:rPr>
          <w:rFonts w:asciiTheme="minorHAnsi" w:hAnsiTheme="minorHAnsi" w:cstheme="minorHAnsi"/>
          <w:i/>
          <w:iCs/>
          <w:sz w:val="24"/>
          <w:szCs w:val="24"/>
        </w:rPr>
        <w:t xml:space="preserve">préparez », « taisez-vous », </w:t>
      </w:r>
      <w:r w:rsidRPr="001A26BA">
        <w:rPr>
          <w:rFonts w:asciiTheme="minorHAnsi" w:hAnsiTheme="minorHAnsi" w:cstheme="minorHAnsi"/>
          <w:w w:val="107"/>
          <w:sz w:val="24"/>
          <w:szCs w:val="24"/>
        </w:rPr>
        <w:t xml:space="preserve">la phrase nominale </w:t>
      </w:r>
      <w:r w:rsidRPr="001A26BA">
        <w:rPr>
          <w:rFonts w:asciiTheme="minorHAnsi" w:hAnsiTheme="minorHAnsi" w:cstheme="minorHAnsi"/>
          <w:i/>
          <w:iCs/>
          <w:sz w:val="24"/>
          <w:szCs w:val="24"/>
        </w:rPr>
        <w:t xml:space="preserve">« ma robe » </w:t>
      </w:r>
      <w:r w:rsidRPr="001A26BA">
        <w:rPr>
          <w:rFonts w:asciiTheme="minorHAnsi" w:hAnsiTheme="minorHAnsi" w:cstheme="minorHAnsi"/>
          <w:w w:val="107"/>
          <w:sz w:val="24"/>
          <w:szCs w:val="24"/>
        </w:rPr>
        <w:t xml:space="preserve">explicitent le statut de la </w:t>
      </w:r>
      <w:proofErr w:type="gramStart"/>
      <w:r w:rsidRPr="001A26BA">
        <w:rPr>
          <w:rFonts w:asciiTheme="minorHAnsi" w:hAnsiTheme="minorHAnsi" w:cstheme="minorHAnsi"/>
          <w:w w:val="107"/>
          <w:sz w:val="24"/>
          <w:szCs w:val="24"/>
        </w:rPr>
        <w:t>servante:</w:t>
      </w:r>
      <w:proofErr w:type="gramEnd"/>
      <w:r w:rsidRPr="001A26BA">
        <w:rPr>
          <w:rFonts w:asciiTheme="minorHAnsi" w:hAnsiTheme="minorHAnsi" w:cstheme="minorHAnsi"/>
          <w:w w:val="107"/>
          <w:sz w:val="24"/>
          <w:szCs w:val="24"/>
        </w:rPr>
        <w:t xml:space="preserve"> servir et obéir. Ils cernent l'objet des </w:t>
      </w:r>
      <w:proofErr w:type="gramStart"/>
      <w:r w:rsidRPr="001A26BA">
        <w:rPr>
          <w:rFonts w:asciiTheme="minorHAnsi" w:hAnsiTheme="minorHAnsi" w:cstheme="minorHAnsi"/>
          <w:w w:val="107"/>
          <w:sz w:val="24"/>
          <w:szCs w:val="24"/>
        </w:rPr>
        <w:t>actes;</w:t>
      </w:r>
      <w:proofErr w:type="gramEnd"/>
      <w:r w:rsidRPr="001A26BA">
        <w:rPr>
          <w:rFonts w:asciiTheme="minorHAnsi" w:hAnsiTheme="minorHAnsi" w:cstheme="minorHAnsi"/>
          <w:w w:val="107"/>
          <w:sz w:val="24"/>
          <w:szCs w:val="24"/>
        </w:rPr>
        <w:t xml:space="preserve"> les possessions de la maîtresse. Phrases parallèles, elles indiquent cependant une évolution dans la </w:t>
      </w:r>
      <w:proofErr w:type="gramStart"/>
      <w:r w:rsidRPr="001A26BA">
        <w:rPr>
          <w:rFonts w:asciiTheme="minorHAnsi" w:hAnsiTheme="minorHAnsi" w:cstheme="minorHAnsi"/>
          <w:w w:val="107"/>
          <w:sz w:val="24"/>
          <w:szCs w:val="24"/>
        </w:rPr>
        <w:t>relation;</w:t>
      </w:r>
      <w:proofErr w:type="gramEnd"/>
      <w:r w:rsidRPr="001A26BA">
        <w:rPr>
          <w:rFonts w:asciiTheme="minorHAnsi" w:hAnsiTheme="minorHAnsi" w:cstheme="minorHAnsi"/>
          <w:w w:val="107"/>
          <w:sz w:val="24"/>
          <w:szCs w:val="24"/>
        </w:rPr>
        <w:t xml:space="preserve"> l'énoncé resserré s'assortit d'une injure, </w:t>
      </w:r>
      <w:r w:rsidRPr="001A26BA">
        <w:rPr>
          <w:rFonts w:asciiTheme="minorHAnsi" w:hAnsiTheme="minorHAnsi" w:cstheme="minorHAnsi"/>
          <w:i/>
          <w:iCs/>
          <w:sz w:val="24"/>
          <w:szCs w:val="24"/>
        </w:rPr>
        <w:t xml:space="preserve">« idiote », </w:t>
      </w:r>
      <w:r w:rsidRPr="001A26BA">
        <w:rPr>
          <w:rFonts w:asciiTheme="minorHAnsi" w:hAnsiTheme="minorHAnsi" w:cstheme="minorHAnsi"/>
          <w:w w:val="107"/>
          <w:sz w:val="24"/>
          <w:szCs w:val="24"/>
        </w:rPr>
        <w:t xml:space="preserve">signe que la relation s'est encore tendue.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Pour aborder ce texte difficile, une étude de l'énonciation est nécessaire.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11"/>
          <w:sz w:val="24"/>
          <w:szCs w:val="24"/>
        </w:rPr>
        <w:t xml:space="preserve">Le </w:t>
      </w:r>
      <w:r w:rsidRPr="001A26BA">
        <w:rPr>
          <w:rFonts w:asciiTheme="minorHAnsi" w:hAnsiTheme="minorHAnsi" w:cstheme="minorHAnsi"/>
          <w:b/>
          <w:bCs/>
          <w:w w:val="124"/>
          <w:sz w:val="24"/>
          <w:szCs w:val="24"/>
        </w:rPr>
        <w:t xml:space="preserve">jeu des </w:t>
      </w:r>
      <w:proofErr w:type="gramStart"/>
      <w:r w:rsidRPr="001A26BA">
        <w:rPr>
          <w:rFonts w:asciiTheme="minorHAnsi" w:hAnsiTheme="minorHAnsi" w:cstheme="minorHAnsi"/>
          <w:b/>
          <w:bCs/>
          <w:w w:val="124"/>
          <w:sz w:val="24"/>
          <w:szCs w:val="24"/>
        </w:rPr>
        <w:t>pronoms:</w:t>
      </w:r>
      <w:proofErr w:type="gramEnd"/>
      <w:r w:rsidRPr="001A26BA">
        <w:rPr>
          <w:rFonts w:asciiTheme="minorHAnsi" w:hAnsiTheme="minorHAnsi" w:cstheme="minorHAnsi"/>
          <w:b/>
          <w:bCs/>
          <w:w w:val="124"/>
          <w:sz w:val="24"/>
          <w:szCs w:val="24"/>
        </w:rPr>
        <w:t xml:space="preserve"> </w:t>
      </w:r>
      <w:r w:rsidRPr="001A26BA">
        <w:rPr>
          <w:rFonts w:asciiTheme="minorHAnsi" w:hAnsiTheme="minorHAnsi" w:cstheme="minorHAnsi"/>
          <w:w w:val="107"/>
          <w:sz w:val="24"/>
          <w:szCs w:val="24"/>
        </w:rPr>
        <w:t xml:space="preserve">comment le rapport de force entre les deux personnages s'inscrit-il dans l'énonciation?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La maîtresse s'exprime en utilisant le pronom </w:t>
      </w:r>
      <w:r w:rsidRPr="001A26BA">
        <w:rPr>
          <w:rFonts w:asciiTheme="minorHAnsi" w:hAnsiTheme="minorHAnsi" w:cstheme="minorHAnsi"/>
          <w:i/>
          <w:iCs/>
          <w:w w:val="81"/>
          <w:sz w:val="24"/>
          <w:szCs w:val="24"/>
        </w:rPr>
        <w:t xml:space="preserve">«je » </w:t>
      </w:r>
      <w:r w:rsidRPr="001A26BA">
        <w:rPr>
          <w:rFonts w:asciiTheme="minorHAnsi" w:hAnsiTheme="minorHAnsi" w:cstheme="minorHAnsi"/>
          <w:w w:val="107"/>
          <w:sz w:val="24"/>
          <w:szCs w:val="24"/>
        </w:rPr>
        <w:t xml:space="preserve">en 4 occurrences, décliné dans le possessif </w:t>
      </w:r>
      <w:r w:rsidRPr="001A26BA">
        <w:rPr>
          <w:rFonts w:asciiTheme="minorHAnsi" w:hAnsiTheme="minorHAnsi" w:cstheme="minorHAnsi"/>
          <w:i/>
          <w:iCs/>
          <w:sz w:val="24"/>
          <w:szCs w:val="24"/>
        </w:rPr>
        <w:t xml:space="preserve">« mon », « ma », « mes », </w:t>
      </w:r>
      <w:r w:rsidRPr="001A26BA">
        <w:rPr>
          <w:rFonts w:asciiTheme="minorHAnsi" w:hAnsiTheme="minorHAnsi" w:cstheme="minorHAnsi"/>
          <w:w w:val="107"/>
          <w:sz w:val="24"/>
          <w:szCs w:val="24"/>
        </w:rPr>
        <w:t xml:space="preserve">et le </w:t>
      </w:r>
      <w:r w:rsidRPr="001A26BA">
        <w:rPr>
          <w:rFonts w:asciiTheme="minorHAnsi" w:hAnsiTheme="minorHAnsi" w:cstheme="minorHAnsi"/>
          <w:i/>
          <w:iCs/>
          <w:sz w:val="24"/>
          <w:szCs w:val="24"/>
        </w:rPr>
        <w:t xml:space="preserve">« vous » </w:t>
      </w:r>
      <w:r w:rsidRPr="001A26BA">
        <w:rPr>
          <w:rFonts w:asciiTheme="minorHAnsi" w:hAnsiTheme="minorHAnsi" w:cstheme="minorHAnsi"/>
          <w:sz w:val="24"/>
          <w:szCs w:val="24"/>
        </w:rPr>
        <w:t xml:space="preserve">: </w:t>
      </w:r>
      <w:r w:rsidRPr="001A26BA">
        <w:rPr>
          <w:rFonts w:asciiTheme="minorHAnsi" w:hAnsiTheme="minorHAnsi" w:cstheme="minorHAnsi"/>
          <w:w w:val="107"/>
          <w:sz w:val="24"/>
          <w:szCs w:val="24"/>
        </w:rPr>
        <w:t xml:space="preserve">8 occurrences. Ce « je » répété confirme bien la position centrale du personnage, de ses désirs. L'objet de ses actes de parole est la servante en stéréotype. Elle est blessante, faussement protectrice. Enfin les 2 expressions « on » et « il y a » indiquent une volonté de donner aux propos une </w:t>
      </w:r>
      <w:r w:rsidRPr="001A26BA">
        <w:rPr>
          <w:rFonts w:asciiTheme="minorHAnsi" w:hAnsiTheme="minorHAnsi" w:cstheme="minorHAnsi"/>
          <w:w w:val="107"/>
          <w:sz w:val="24"/>
          <w:szCs w:val="24"/>
        </w:rPr>
        <w:lastRenderedPageBreak/>
        <w:t xml:space="preserve">distance, de formuler une réflexion, de généraliser </w:t>
      </w:r>
      <w:r w:rsidRPr="001A26BA">
        <w:rPr>
          <w:rFonts w:asciiTheme="minorHAnsi" w:hAnsiTheme="minorHAnsi" w:cstheme="minorHAnsi"/>
          <w:sz w:val="24"/>
          <w:szCs w:val="24"/>
        </w:rPr>
        <w:t xml:space="preserve">à </w:t>
      </w:r>
      <w:r w:rsidRPr="001A26BA">
        <w:rPr>
          <w:rFonts w:asciiTheme="minorHAnsi" w:hAnsiTheme="minorHAnsi" w:cstheme="minorHAnsi"/>
          <w:w w:val="107"/>
          <w:sz w:val="24"/>
          <w:szCs w:val="24"/>
        </w:rPr>
        <w:t xml:space="preserve">propos du seul sujet abordé dans l'extrait : elle-même et ses biens.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Au contraire, la servante s'adresse </w:t>
      </w:r>
      <w:r w:rsidRPr="001A26BA">
        <w:rPr>
          <w:rFonts w:asciiTheme="minorHAnsi" w:hAnsiTheme="minorHAnsi" w:cstheme="minorHAnsi"/>
          <w:sz w:val="24"/>
          <w:szCs w:val="24"/>
        </w:rPr>
        <w:t xml:space="preserve">à </w:t>
      </w:r>
      <w:r w:rsidRPr="001A26BA">
        <w:rPr>
          <w:rFonts w:asciiTheme="minorHAnsi" w:hAnsiTheme="minorHAnsi" w:cstheme="minorHAnsi"/>
          <w:w w:val="107"/>
          <w:sz w:val="24"/>
          <w:szCs w:val="24"/>
        </w:rPr>
        <w:t xml:space="preserve">la patronne en utilisant </w:t>
      </w:r>
      <w:r w:rsidRPr="001A26BA">
        <w:rPr>
          <w:rFonts w:asciiTheme="minorHAnsi" w:hAnsiTheme="minorHAnsi" w:cstheme="minorHAnsi"/>
          <w:w w:val="112"/>
          <w:sz w:val="24"/>
          <w:szCs w:val="24"/>
        </w:rPr>
        <w:t xml:space="preserve">la 3° </w:t>
      </w:r>
      <w:r w:rsidRPr="001A26BA">
        <w:rPr>
          <w:rFonts w:asciiTheme="minorHAnsi" w:hAnsiTheme="minorHAnsi" w:cstheme="minorHAnsi"/>
          <w:w w:val="107"/>
          <w:sz w:val="24"/>
          <w:szCs w:val="24"/>
        </w:rPr>
        <w:t xml:space="preserve">personne de politesse : </w:t>
      </w:r>
      <w:r w:rsidRPr="001A26BA">
        <w:rPr>
          <w:rFonts w:asciiTheme="minorHAnsi" w:hAnsiTheme="minorHAnsi" w:cstheme="minorHAnsi"/>
          <w:iCs/>
          <w:sz w:val="24"/>
          <w:szCs w:val="24"/>
        </w:rPr>
        <w:t>« </w:t>
      </w:r>
      <w:r w:rsidRPr="001A26BA">
        <w:rPr>
          <w:rFonts w:asciiTheme="minorHAnsi" w:hAnsiTheme="minorHAnsi" w:cstheme="minorHAnsi"/>
          <w:i/>
          <w:iCs/>
          <w:sz w:val="24"/>
          <w:szCs w:val="24"/>
        </w:rPr>
        <w:t xml:space="preserve">Madame » - </w:t>
      </w:r>
      <w:r w:rsidRPr="001A26BA">
        <w:rPr>
          <w:rFonts w:asciiTheme="minorHAnsi" w:hAnsiTheme="minorHAnsi" w:cstheme="minorHAnsi"/>
          <w:w w:val="107"/>
          <w:sz w:val="24"/>
          <w:szCs w:val="24"/>
        </w:rPr>
        <w:t xml:space="preserve">formulant ainsi sa situation de dépendance et de déférence - le seul </w:t>
      </w:r>
      <w:r w:rsidRPr="001A26BA">
        <w:rPr>
          <w:rFonts w:asciiTheme="minorHAnsi" w:hAnsiTheme="minorHAnsi" w:cstheme="minorHAnsi"/>
          <w:i/>
          <w:iCs/>
          <w:sz w:val="24"/>
          <w:szCs w:val="24"/>
        </w:rPr>
        <w:t xml:space="preserve">« je » </w:t>
      </w:r>
      <w:r w:rsidRPr="001A26BA">
        <w:rPr>
          <w:rFonts w:asciiTheme="minorHAnsi" w:hAnsiTheme="minorHAnsi" w:cstheme="minorHAnsi"/>
          <w:w w:val="107"/>
          <w:sz w:val="24"/>
          <w:szCs w:val="24"/>
        </w:rPr>
        <w:t xml:space="preserve">qu'elle prononce, </w:t>
      </w:r>
      <w:r w:rsidRPr="001A26BA">
        <w:rPr>
          <w:rFonts w:asciiTheme="minorHAnsi" w:hAnsiTheme="minorHAnsi" w:cstheme="minorHAnsi"/>
          <w:i/>
          <w:iCs/>
          <w:sz w:val="24"/>
          <w:szCs w:val="24"/>
        </w:rPr>
        <w:t xml:space="preserve">« oh, mais jamais je n'ai ... </w:t>
      </w:r>
      <w:proofErr w:type="gramStart"/>
      <w:r w:rsidRPr="001A26BA">
        <w:rPr>
          <w:rFonts w:asciiTheme="minorHAnsi" w:hAnsiTheme="minorHAnsi" w:cstheme="minorHAnsi"/>
          <w:w w:val="56"/>
          <w:sz w:val="24"/>
          <w:szCs w:val="24"/>
        </w:rPr>
        <w:t xml:space="preserve">»,  </w:t>
      </w:r>
      <w:r w:rsidRPr="001A26BA">
        <w:rPr>
          <w:rFonts w:asciiTheme="minorHAnsi" w:hAnsiTheme="minorHAnsi" w:cstheme="minorHAnsi"/>
          <w:w w:val="107"/>
          <w:sz w:val="24"/>
          <w:szCs w:val="24"/>
        </w:rPr>
        <w:t>est</w:t>
      </w:r>
      <w:proofErr w:type="gramEnd"/>
      <w:r w:rsidRPr="001A26BA">
        <w:rPr>
          <w:rFonts w:asciiTheme="minorHAnsi" w:hAnsiTheme="minorHAnsi" w:cstheme="minorHAnsi"/>
          <w:w w:val="107"/>
          <w:sz w:val="24"/>
          <w:szCs w:val="24"/>
        </w:rPr>
        <w:t xml:space="preserve"> employé dans un énoncé interrompu par la maîtresse. </w:t>
      </w:r>
    </w:p>
    <w:p w:rsidR="001A26BA" w:rsidRPr="001A26BA" w:rsidRDefault="001A26BA" w:rsidP="001A26BA">
      <w:pPr>
        <w:jc w:val="both"/>
        <w:rPr>
          <w:rFonts w:asciiTheme="minorHAnsi" w:hAnsiTheme="minorHAnsi" w:cstheme="minorHAnsi"/>
          <w:b/>
          <w:bCs/>
          <w:w w:val="105"/>
          <w:sz w:val="24"/>
          <w:szCs w:val="24"/>
        </w:rPr>
      </w:pPr>
      <w:r w:rsidRPr="001A26BA">
        <w:rPr>
          <w:rFonts w:asciiTheme="minorHAnsi" w:hAnsiTheme="minorHAnsi" w:cstheme="minorHAnsi"/>
          <w:b/>
          <w:bCs/>
          <w:w w:val="105"/>
          <w:sz w:val="24"/>
          <w:szCs w:val="24"/>
        </w:rPr>
        <w:t xml:space="preserve">Le dialogue et les étapes de l'affrontement. </w:t>
      </w:r>
    </w:p>
    <w:p w:rsidR="001A26BA" w:rsidRPr="001A26BA" w:rsidRDefault="001A26BA" w:rsidP="001A26BA">
      <w:pPr>
        <w:jc w:val="both"/>
        <w:rPr>
          <w:rFonts w:asciiTheme="minorHAnsi" w:hAnsiTheme="minorHAnsi" w:cstheme="minorHAnsi"/>
          <w:i/>
          <w:iCs/>
          <w:sz w:val="24"/>
          <w:szCs w:val="24"/>
        </w:rPr>
      </w:pPr>
      <w:r w:rsidRPr="001A26BA">
        <w:rPr>
          <w:rFonts w:asciiTheme="minorHAnsi" w:hAnsiTheme="minorHAnsi" w:cstheme="minorHAnsi"/>
          <w:w w:val="107"/>
          <w:sz w:val="24"/>
          <w:szCs w:val="24"/>
        </w:rPr>
        <w:t xml:space="preserve">Deux moments se dégagent : </w:t>
      </w:r>
      <w:r w:rsidRPr="001A26BA">
        <w:rPr>
          <w:rFonts w:asciiTheme="minorHAnsi" w:hAnsiTheme="minorHAnsi" w:cstheme="minorHAnsi"/>
          <w:i/>
          <w:iCs/>
          <w:sz w:val="24"/>
          <w:szCs w:val="24"/>
        </w:rPr>
        <w:t xml:space="preserve">ligne </w:t>
      </w:r>
      <w:r w:rsidRPr="001A26BA">
        <w:rPr>
          <w:rFonts w:asciiTheme="minorHAnsi" w:hAnsiTheme="minorHAnsi" w:cstheme="minorHAnsi"/>
          <w:w w:val="150"/>
          <w:sz w:val="24"/>
          <w:szCs w:val="24"/>
        </w:rPr>
        <w:t xml:space="preserve">1 </w:t>
      </w:r>
      <w:r w:rsidRPr="001A26BA">
        <w:rPr>
          <w:rFonts w:asciiTheme="minorHAnsi" w:hAnsiTheme="minorHAnsi" w:cstheme="minorHAnsi"/>
          <w:i/>
          <w:iCs/>
          <w:w w:val="120"/>
          <w:sz w:val="24"/>
          <w:szCs w:val="24"/>
        </w:rPr>
        <w:t xml:space="preserve">à </w:t>
      </w:r>
      <w:r w:rsidRPr="001A26BA">
        <w:rPr>
          <w:rFonts w:asciiTheme="minorHAnsi" w:hAnsiTheme="minorHAnsi" w:cstheme="minorHAnsi"/>
          <w:w w:val="150"/>
          <w:sz w:val="24"/>
          <w:szCs w:val="24"/>
        </w:rPr>
        <w:t xml:space="preserve">8 </w:t>
      </w:r>
      <w:r w:rsidRPr="001A26BA">
        <w:rPr>
          <w:rFonts w:asciiTheme="minorHAnsi" w:hAnsiTheme="minorHAnsi" w:cstheme="minorHAnsi"/>
          <w:i/>
          <w:iCs/>
          <w:sz w:val="24"/>
          <w:szCs w:val="24"/>
        </w:rPr>
        <w:t xml:space="preserve">(souliers vernis)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Un échange s'installe, bref, incisif, cinglant même, les ordres s'accumulent dans des phrases simples, ponctués d'acquiescements ou d'excuses. L'autorité s'exerce ici de manière directe, explicite, dans un dialogue quotidien. </w:t>
      </w:r>
    </w:p>
    <w:p w:rsidR="001A26BA" w:rsidRPr="001A26BA" w:rsidRDefault="001A26BA" w:rsidP="001A26BA">
      <w:pPr>
        <w:jc w:val="both"/>
        <w:rPr>
          <w:rFonts w:asciiTheme="minorHAnsi" w:hAnsiTheme="minorHAnsi" w:cstheme="minorHAnsi"/>
          <w:w w:val="107"/>
          <w:sz w:val="24"/>
          <w:szCs w:val="24"/>
        </w:rPr>
      </w:pPr>
      <w:proofErr w:type="gramStart"/>
      <w:r w:rsidRPr="001A26BA">
        <w:rPr>
          <w:rFonts w:asciiTheme="minorHAnsi" w:hAnsiTheme="minorHAnsi" w:cstheme="minorHAnsi"/>
          <w:i/>
          <w:iCs/>
          <w:sz w:val="24"/>
          <w:szCs w:val="24"/>
        </w:rPr>
        <w:t>ligne</w:t>
      </w:r>
      <w:proofErr w:type="gramEnd"/>
      <w:r w:rsidRPr="001A26BA">
        <w:rPr>
          <w:rFonts w:asciiTheme="minorHAnsi" w:hAnsiTheme="minorHAnsi" w:cstheme="minorHAnsi"/>
          <w:i/>
          <w:iCs/>
          <w:sz w:val="24"/>
          <w:szCs w:val="24"/>
        </w:rPr>
        <w:t xml:space="preserve"> </w:t>
      </w:r>
      <w:r w:rsidRPr="001A26BA">
        <w:rPr>
          <w:rFonts w:asciiTheme="minorHAnsi" w:hAnsiTheme="minorHAnsi" w:cstheme="minorHAnsi"/>
          <w:w w:val="107"/>
          <w:sz w:val="24"/>
          <w:szCs w:val="24"/>
        </w:rPr>
        <w:t xml:space="preserve">6 </w:t>
      </w:r>
      <w:r w:rsidRPr="001A26BA">
        <w:rPr>
          <w:rFonts w:asciiTheme="minorHAnsi" w:hAnsiTheme="minorHAnsi" w:cstheme="minorHAnsi"/>
          <w:i/>
          <w:iCs/>
          <w:w w:val="121"/>
          <w:sz w:val="24"/>
          <w:szCs w:val="24"/>
        </w:rPr>
        <w:t xml:space="preserve">à </w:t>
      </w:r>
      <w:r w:rsidRPr="001A26BA">
        <w:rPr>
          <w:rFonts w:asciiTheme="minorHAnsi" w:hAnsiTheme="minorHAnsi" w:cstheme="minorHAnsi"/>
          <w:w w:val="107"/>
          <w:sz w:val="24"/>
          <w:szCs w:val="24"/>
        </w:rPr>
        <w:t xml:space="preserve">28 </w:t>
      </w:r>
      <w:r w:rsidRPr="001A26BA">
        <w:rPr>
          <w:rFonts w:asciiTheme="minorHAnsi" w:hAnsiTheme="minorHAnsi" w:cstheme="minorHAnsi"/>
          <w:i/>
          <w:iCs/>
          <w:sz w:val="24"/>
          <w:szCs w:val="24"/>
        </w:rPr>
        <w:t xml:space="preserve">(fin du texte) </w:t>
      </w:r>
      <w:r w:rsidRPr="001A26BA">
        <w:rPr>
          <w:rFonts w:asciiTheme="minorHAnsi" w:hAnsiTheme="minorHAnsi" w:cstheme="minorHAnsi"/>
          <w:w w:val="107"/>
          <w:sz w:val="24"/>
          <w:szCs w:val="24"/>
        </w:rPr>
        <w:t xml:space="preserve">un échange plus complexe s'instaure où interviennent des ellipses temporelles, des implicites, une dimension symbolique. </w:t>
      </w:r>
    </w:p>
    <w:p w:rsidR="001A26BA" w:rsidRPr="001A26BA" w:rsidRDefault="001A26BA" w:rsidP="001A26BA">
      <w:pPr>
        <w:jc w:val="both"/>
        <w:rPr>
          <w:rFonts w:asciiTheme="minorHAnsi" w:hAnsiTheme="minorHAnsi" w:cstheme="minorHAnsi"/>
          <w:i/>
          <w:iCs/>
          <w:w w:val="55"/>
          <w:sz w:val="24"/>
          <w:szCs w:val="24"/>
        </w:rPr>
      </w:pPr>
      <w:r w:rsidRPr="001A26BA">
        <w:rPr>
          <w:rFonts w:asciiTheme="minorHAnsi" w:hAnsiTheme="minorHAnsi" w:cstheme="minorHAnsi"/>
          <w:w w:val="107"/>
          <w:sz w:val="24"/>
          <w:szCs w:val="24"/>
        </w:rPr>
        <w:t xml:space="preserve">Ce passage apparaît d'abord </w:t>
      </w:r>
      <w:r w:rsidRPr="001A26BA">
        <w:rPr>
          <w:rFonts w:asciiTheme="minorHAnsi" w:hAnsiTheme="minorHAnsi" w:cstheme="minorHAnsi"/>
          <w:iCs/>
          <w:w w:val="107"/>
          <w:sz w:val="24"/>
          <w:szCs w:val="24"/>
        </w:rPr>
        <w:t xml:space="preserve">comme </w:t>
      </w:r>
      <w:r w:rsidRPr="001A26BA">
        <w:rPr>
          <w:rFonts w:asciiTheme="minorHAnsi" w:hAnsiTheme="minorHAnsi" w:cstheme="minorHAnsi"/>
          <w:w w:val="107"/>
          <w:sz w:val="24"/>
          <w:szCs w:val="24"/>
        </w:rPr>
        <w:t xml:space="preserve">une parodie du théâtre bourgeois avec le face </w:t>
      </w:r>
      <w:r w:rsidRPr="001A26BA">
        <w:rPr>
          <w:rFonts w:asciiTheme="minorHAnsi" w:hAnsiTheme="minorHAnsi" w:cstheme="minorHAnsi"/>
          <w:sz w:val="24"/>
          <w:szCs w:val="24"/>
        </w:rPr>
        <w:t xml:space="preserve">à </w:t>
      </w:r>
      <w:r w:rsidRPr="001A26BA">
        <w:rPr>
          <w:rFonts w:asciiTheme="minorHAnsi" w:hAnsiTheme="minorHAnsi" w:cstheme="minorHAnsi"/>
          <w:w w:val="107"/>
          <w:sz w:val="24"/>
          <w:szCs w:val="24"/>
        </w:rPr>
        <w:t xml:space="preserve">face de la maîtresse et de la servante dans le moment intime de la toilette (motif pictural classique). La situation, un face </w:t>
      </w:r>
      <w:r w:rsidRPr="001A26BA">
        <w:rPr>
          <w:rFonts w:asciiTheme="minorHAnsi" w:hAnsiTheme="minorHAnsi" w:cstheme="minorHAnsi"/>
          <w:sz w:val="24"/>
          <w:szCs w:val="24"/>
        </w:rPr>
        <w:t xml:space="preserve">à </w:t>
      </w:r>
      <w:r w:rsidRPr="001A26BA">
        <w:rPr>
          <w:rFonts w:asciiTheme="minorHAnsi" w:hAnsiTheme="minorHAnsi" w:cstheme="minorHAnsi"/>
          <w:w w:val="107"/>
          <w:sz w:val="24"/>
          <w:szCs w:val="24"/>
        </w:rPr>
        <w:t>face, justifie l'étude globale des répliques prononcées par chaque personnage ; en effet, une autorité directe s'affirme, celle de Claire : la modalité est unique, c'est l'expression de l'ordre. On rencontre des impératifs, expression la plus naturelle de l'ordre : « </w:t>
      </w:r>
      <w:proofErr w:type="gramStart"/>
      <w:r w:rsidRPr="001A26BA">
        <w:rPr>
          <w:rFonts w:asciiTheme="minorHAnsi" w:hAnsiTheme="minorHAnsi" w:cstheme="minorHAnsi"/>
          <w:i/>
          <w:iCs/>
          <w:sz w:val="24"/>
          <w:szCs w:val="24"/>
        </w:rPr>
        <w:t>préparez»</w:t>
      </w:r>
      <w:proofErr w:type="gramEnd"/>
      <w:r w:rsidRPr="001A26BA">
        <w:rPr>
          <w:rFonts w:asciiTheme="minorHAnsi" w:hAnsiTheme="minorHAnsi" w:cstheme="minorHAnsi"/>
          <w:i/>
          <w:iCs/>
          <w:sz w:val="24"/>
          <w:szCs w:val="24"/>
        </w:rPr>
        <w:t xml:space="preserve">, « disposez», « sortez »... </w:t>
      </w:r>
      <w:r w:rsidRPr="001A26BA">
        <w:rPr>
          <w:rFonts w:asciiTheme="minorHAnsi" w:hAnsiTheme="minorHAnsi" w:cstheme="minorHAnsi"/>
          <w:sz w:val="24"/>
          <w:szCs w:val="24"/>
        </w:rPr>
        <w:t xml:space="preserve">; </w:t>
      </w:r>
      <w:r w:rsidRPr="001A26BA">
        <w:rPr>
          <w:rFonts w:asciiTheme="minorHAnsi" w:hAnsiTheme="minorHAnsi" w:cstheme="minorHAnsi"/>
          <w:w w:val="107"/>
          <w:sz w:val="24"/>
          <w:szCs w:val="24"/>
        </w:rPr>
        <w:t xml:space="preserve">des phrases nominales, injonctions plus violentes encore dans leur urgence: </w:t>
      </w:r>
      <w:r w:rsidRPr="001A26BA">
        <w:rPr>
          <w:rFonts w:asciiTheme="minorHAnsi" w:hAnsiTheme="minorHAnsi" w:cstheme="minorHAnsi"/>
          <w:i/>
          <w:iCs/>
          <w:sz w:val="24"/>
          <w:szCs w:val="24"/>
        </w:rPr>
        <w:t>« Claire </w:t>
      </w:r>
      <w:r w:rsidRPr="001A26BA">
        <w:rPr>
          <w:rFonts w:asciiTheme="minorHAnsi" w:hAnsiTheme="minorHAnsi" w:cstheme="minorHAnsi"/>
          <w:i/>
          <w:iCs/>
          <w:w w:val="55"/>
          <w:sz w:val="24"/>
          <w:szCs w:val="24"/>
        </w:rPr>
        <w:t xml:space="preserve">! </w:t>
      </w:r>
      <w:r w:rsidRPr="001A26BA">
        <w:rPr>
          <w:rFonts w:asciiTheme="minorHAnsi" w:hAnsiTheme="minorHAnsi" w:cstheme="minorHAnsi"/>
          <w:i/>
          <w:iCs/>
          <w:sz w:val="24"/>
          <w:szCs w:val="24"/>
        </w:rPr>
        <w:t>Claire </w:t>
      </w:r>
      <w:r w:rsidRPr="001A26BA">
        <w:rPr>
          <w:rFonts w:asciiTheme="minorHAnsi" w:hAnsiTheme="minorHAnsi" w:cstheme="minorHAnsi"/>
          <w:i/>
          <w:iCs/>
          <w:w w:val="55"/>
          <w:sz w:val="24"/>
          <w:szCs w:val="24"/>
        </w:rPr>
        <w:t xml:space="preserve">! » </w:t>
      </w:r>
      <w:r w:rsidRPr="001A26BA">
        <w:rPr>
          <w:rFonts w:asciiTheme="minorHAnsi" w:hAnsiTheme="minorHAnsi" w:cstheme="minorHAnsi"/>
          <w:i/>
          <w:iCs/>
          <w:sz w:val="24"/>
          <w:szCs w:val="24"/>
        </w:rPr>
        <w:t>« </w:t>
      </w:r>
      <w:proofErr w:type="gramStart"/>
      <w:r w:rsidRPr="001A26BA">
        <w:rPr>
          <w:rFonts w:asciiTheme="minorHAnsi" w:hAnsiTheme="minorHAnsi" w:cstheme="minorHAnsi"/>
          <w:i/>
          <w:iCs/>
          <w:sz w:val="24"/>
          <w:szCs w:val="24"/>
        </w:rPr>
        <w:t>la</w:t>
      </w:r>
      <w:proofErr w:type="gramEnd"/>
      <w:r w:rsidRPr="001A26BA">
        <w:rPr>
          <w:rFonts w:asciiTheme="minorHAnsi" w:hAnsiTheme="minorHAnsi" w:cstheme="minorHAnsi"/>
          <w:i/>
          <w:iCs/>
          <w:sz w:val="24"/>
          <w:szCs w:val="24"/>
        </w:rPr>
        <w:t xml:space="preserve"> robe blanche pailletée » « l'éventail, les émeraudes» « et naturellement les souliers vernis !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De plus, la fausse question : </w:t>
      </w:r>
      <w:r w:rsidRPr="001A26BA">
        <w:rPr>
          <w:rFonts w:asciiTheme="minorHAnsi" w:hAnsiTheme="minorHAnsi" w:cstheme="minorHAnsi"/>
          <w:i/>
          <w:iCs/>
          <w:sz w:val="24"/>
          <w:szCs w:val="24"/>
        </w:rPr>
        <w:t xml:space="preserve">« Vous n'êtes pas là </w:t>
      </w:r>
      <w:r w:rsidRPr="001A26BA">
        <w:rPr>
          <w:rFonts w:asciiTheme="minorHAnsi" w:hAnsiTheme="minorHAnsi" w:cstheme="minorHAnsi"/>
          <w:w w:val="115"/>
          <w:sz w:val="24"/>
          <w:szCs w:val="24"/>
        </w:rPr>
        <w:t xml:space="preserve">? » </w:t>
      </w:r>
      <w:r w:rsidRPr="001A26BA">
        <w:rPr>
          <w:rFonts w:asciiTheme="minorHAnsi" w:hAnsiTheme="minorHAnsi" w:cstheme="minorHAnsi"/>
          <w:w w:val="107"/>
          <w:sz w:val="24"/>
          <w:szCs w:val="24"/>
        </w:rPr>
        <w:t xml:space="preserve">est un reproche déguisé.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Enfin l'urgence dans l'obéissance est exigée </w:t>
      </w:r>
      <w:r w:rsidRPr="001A26BA">
        <w:rPr>
          <w:rFonts w:asciiTheme="minorHAnsi" w:hAnsiTheme="minorHAnsi" w:cstheme="minorHAnsi"/>
          <w:i/>
          <w:iCs/>
          <w:sz w:val="24"/>
          <w:szCs w:val="24"/>
        </w:rPr>
        <w:t xml:space="preserve">« vite, le temps presse ». </w:t>
      </w:r>
      <w:r w:rsidRPr="001A26BA">
        <w:rPr>
          <w:rFonts w:asciiTheme="minorHAnsi" w:hAnsiTheme="minorHAnsi" w:cstheme="minorHAnsi"/>
          <w:w w:val="107"/>
          <w:sz w:val="24"/>
          <w:szCs w:val="24"/>
        </w:rPr>
        <w:t xml:space="preserve">Ainsi l'abondance des termes, la diversité, caractérisent l'expression de l'ordre.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Le pouvoir s'affirme brutal, insistant, témoin d'une personnalité exigeante, tous les signes de l'autorité absolue sont présents.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Claire, au contraire, répond avec brièveté, ponctuant discrètement le discours de sa maîtresse. Elle entre quand on l'appelle, et s'excuse du moindre retard, ce qui est signe d'obéissance. Dans ses énoncés, l'emploi de la tournure </w:t>
      </w:r>
      <w:r w:rsidRPr="001A26BA">
        <w:rPr>
          <w:rFonts w:asciiTheme="minorHAnsi" w:hAnsiTheme="minorHAnsi" w:cstheme="minorHAnsi"/>
          <w:i/>
          <w:iCs/>
          <w:sz w:val="24"/>
          <w:szCs w:val="24"/>
        </w:rPr>
        <w:t xml:space="preserve">« Madame », </w:t>
      </w:r>
      <w:r w:rsidRPr="001A26BA">
        <w:rPr>
          <w:rFonts w:asciiTheme="minorHAnsi" w:hAnsiTheme="minorHAnsi" w:cstheme="minorHAnsi"/>
          <w:w w:val="107"/>
          <w:sz w:val="24"/>
          <w:szCs w:val="24"/>
        </w:rPr>
        <w:t xml:space="preserve">est un signe social de soumission, de même que l'excuse. Enfin, elle prononce </w:t>
      </w:r>
      <w:r w:rsidRPr="001A26BA">
        <w:rPr>
          <w:rFonts w:asciiTheme="minorHAnsi" w:hAnsiTheme="minorHAnsi" w:cstheme="minorHAnsi"/>
          <w:i/>
          <w:iCs/>
          <w:sz w:val="24"/>
          <w:szCs w:val="24"/>
        </w:rPr>
        <w:t>« </w:t>
      </w:r>
      <w:proofErr w:type="spellStart"/>
      <w:r w:rsidRPr="001A26BA">
        <w:rPr>
          <w:rFonts w:asciiTheme="minorHAnsi" w:hAnsiTheme="minorHAnsi" w:cstheme="minorHAnsi"/>
          <w:i/>
          <w:iCs/>
          <w:sz w:val="24"/>
          <w:szCs w:val="24"/>
        </w:rPr>
        <w:t>Tillol</w:t>
      </w:r>
      <w:proofErr w:type="spellEnd"/>
      <w:r w:rsidRPr="001A26BA">
        <w:rPr>
          <w:rFonts w:asciiTheme="minorHAnsi" w:hAnsiTheme="minorHAnsi" w:cstheme="minorHAnsi"/>
          <w:i/>
          <w:iCs/>
          <w:sz w:val="24"/>
          <w:szCs w:val="24"/>
        </w:rPr>
        <w:t xml:space="preserve"> », </w:t>
      </w:r>
      <w:r w:rsidRPr="001A26BA">
        <w:rPr>
          <w:rFonts w:asciiTheme="minorHAnsi" w:hAnsiTheme="minorHAnsi" w:cstheme="minorHAnsi"/>
          <w:w w:val="107"/>
          <w:sz w:val="24"/>
          <w:szCs w:val="24"/>
        </w:rPr>
        <w:t xml:space="preserve">en fille de la campagne, sans éducation, dont la mauvaise prononciation signe la bêtise. La comparaison souligne </w:t>
      </w:r>
      <w:r w:rsidRPr="001A26BA">
        <w:rPr>
          <w:rFonts w:asciiTheme="minorHAnsi" w:hAnsiTheme="minorHAnsi" w:cstheme="minorHAnsi"/>
          <w:sz w:val="24"/>
          <w:szCs w:val="24"/>
        </w:rPr>
        <w:t xml:space="preserve">à </w:t>
      </w:r>
      <w:r w:rsidRPr="001A26BA">
        <w:rPr>
          <w:rFonts w:asciiTheme="minorHAnsi" w:hAnsiTheme="minorHAnsi" w:cstheme="minorHAnsi"/>
          <w:w w:val="107"/>
          <w:sz w:val="24"/>
          <w:szCs w:val="24"/>
        </w:rPr>
        <w:t xml:space="preserve">l'évidence l'écrasante autorité de la maîtresse. Face </w:t>
      </w:r>
      <w:r w:rsidRPr="001A26BA">
        <w:rPr>
          <w:rFonts w:asciiTheme="minorHAnsi" w:hAnsiTheme="minorHAnsi" w:cstheme="minorHAnsi"/>
          <w:w w:val="114"/>
          <w:sz w:val="24"/>
          <w:szCs w:val="24"/>
        </w:rPr>
        <w:t xml:space="preserve">à </w:t>
      </w:r>
      <w:r w:rsidRPr="001A26BA">
        <w:rPr>
          <w:rFonts w:asciiTheme="minorHAnsi" w:hAnsiTheme="minorHAnsi" w:cstheme="minorHAnsi"/>
          <w:w w:val="107"/>
          <w:sz w:val="24"/>
          <w:szCs w:val="24"/>
        </w:rPr>
        <w:t xml:space="preserve">elle, Claire, la servante est l'effacement même. </w:t>
      </w:r>
    </w:p>
    <w:p w:rsidR="001A26BA" w:rsidRPr="001A26BA" w:rsidRDefault="001A26BA" w:rsidP="001A26BA">
      <w:pPr>
        <w:jc w:val="both"/>
        <w:rPr>
          <w:rFonts w:asciiTheme="minorHAnsi" w:hAnsiTheme="minorHAnsi" w:cstheme="minorHAnsi"/>
          <w:w w:val="106"/>
          <w:sz w:val="24"/>
          <w:szCs w:val="24"/>
        </w:rPr>
      </w:pPr>
      <w:r w:rsidRPr="001A26BA">
        <w:rPr>
          <w:rFonts w:asciiTheme="minorHAnsi" w:hAnsiTheme="minorHAnsi" w:cstheme="minorHAnsi"/>
          <w:w w:val="106"/>
          <w:sz w:val="24"/>
          <w:szCs w:val="24"/>
        </w:rPr>
        <w:t xml:space="preserve">Comme dans le théâtre bourgeois, le luxe se donne à voir, à travers tous les signes de la « sortie » : </w:t>
      </w:r>
      <w:r w:rsidRPr="001A26BA">
        <w:rPr>
          <w:rFonts w:asciiTheme="minorHAnsi" w:hAnsiTheme="minorHAnsi" w:cstheme="minorHAnsi"/>
          <w:i/>
          <w:iCs/>
          <w:sz w:val="24"/>
          <w:szCs w:val="24"/>
        </w:rPr>
        <w:t xml:space="preserve">« les toilettes », « la robe blanche pailletée », « l'éventail », « tous les </w:t>
      </w:r>
      <w:proofErr w:type="gramStart"/>
      <w:r w:rsidRPr="001A26BA">
        <w:rPr>
          <w:rFonts w:asciiTheme="minorHAnsi" w:hAnsiTheme="minorHAnsi" w:cstheme="minorHAnsi"/>
          <w:i/>
          <w:iCs/>
          <w:sz w:val="24"/>
          <w:szCs w:val="24"/>
        </w:rPr>
        <w:t>bijoux»</w:t>
      </w:r>
      <w:proofErr w:type="gramEnd"/>
      <w:r w:rsidRPr="001A26BA">
        <w:rPr>
          <w:rFonts w:asciiTheme="minorHAnsi" w:hAnsiTheme="minorHAnsi" w:cstheme="minorHAnsi"/>
          <w:i/>
          <w:iCs/>
          <w:sz w:val="24"/>
          <w:szCs w:val="24"/>
        </w:rPr>
        <w:t xml:space="preserve">. </w:t>
      </w:r>
      <w:r w:rsidRPr="001A26BA">
        <w:rPr>
          <w:rFonts w:asciiTheme="minorHAnsi" w:hAnsiTheme="minorHAnsi" w:cstheme="minorHAnsi"/>
          <w:w w:val="106"/>
          <w:sz w:val="24"/>
          <w:szCs w:val="24"/>
        </w:rPr>
        <w:t xml:space="preserve">Cette abondance souligne la richesse, qui permet le caprice du choix, le </w:t>
      </w:r>
      <w:r w:rsidRPr="001A26BA">
        <w:rPr>
          <w:rFonts w:asciiTheme="minorHAnsi" w:hAnsiTheme="minorHAnsi" w:cstheme="minorHAnsi"/>
          <w:i/>
          <w:iCs/>
          <w:sz w:val="24"/>
          <w:szCs w:val="24"/>
        </w:rPr>
        <w:t xml:space="preserve">« je veux choisir » </w:t>
      </w:r>
      <w:r w:rsidRPr="001A26BA">
        <w:rPr>
          <w:rFonts w:asciiTheme="minorHAnsi" w:hAnsiTheme="minorHAnsi" w:cstheme="minorHAnsi"/>
          <w:w w:val="106"/>
          <w:sz w:val="24"/>
          <w:szCs w:val="24"/>
        </w:rPr>
        <w:t xml:space="preserve">de </w:t>
      </w:r>
      <w:r w:rsidRPr="001A26BA">
        <w:rPr>
          <w:rFonts w:asciiTheme="minorHAnsi" w:hAnsiTheme="minorHAnsi" w:cstheme="minorHAnsi"/>
          <w:i/>
          <w:iCs/>
          <w:sz w:val="24"/>
          <w:szCs w:val="24"/>
        </w:rPr>
        <w:t xml:space="preserve">« Madame » </w:t>
      </w:r>
      <w:r w:rsidRPr="001A26BA">
        <w:rPr>
          <w:rFonts w:asciiTheme="minorHAnsi" w:hAnsiTheme="minorHAnsi" w:cstheme="minorHAnsi"/>
          <w:sz w:val="24"/>
          <w:szCs w:val="24"/>
        </w:rPr>
        <w:t xml:space="preserve">; </w:t>
      </w:r>
      <w:r w:rsidRPr="001A26BA">
        <w:rPr>
          <w:rFonts w:asciiTheme="minorHAnsi" w:hAnsiTheme="minorHAnsi" w:cstheme="minorHAnsi"/>
          <w:w w:val="106"/>
          <w:sz w:val="24"/>
          <w:szCs w:val="24"/>
        </w:rPr>
        <w:t xml:space="preserve">de même, </w:t>
      </w:r>
      <w:r w:rsidRPr="001A26BA">
        <w:rPr>
          <w:rFonts w:asciiTheme="minorHAnsi" w:hAnsiTheme="minorHAnsi" w:cstheme="minorHAnsi"/>
          <w:i/>
          <w:iCs/>
          <w:sz w:val="24"/>
          <w:szCs w:val="24"/>
        </w:rPr>
        <w:t>« les souliers vernis</w:t>
      </w:r>
      <w:proofErr w:type="gramStart"/>
      <w:r w:rsidRPr="001A26BA">
        <w:rPr>
          <w:rFonts w:asciiTheme="minorHAnsi" w:hAnsiTheme="minorHAnsi" w:cstheme="minorHAnsi"/>
          <w:i/>
          <w:iCs/>
          <w:sz w:val="24"/>
          <w:szCs w:val="24"/>
        </w:rPr>
        <w:t> »·</w:t>
      </w:r>
      <w:proofErr w:type="gramEnd"/>
      <w:r w:rsidRPr="001A26BA">
        <w:rPr>
          <w:rFonts w:asciiTheme="minorHAnsi" w:hAnsiTheme="minorHAnsi" w:cstheme="minorHAnsi"/>
          <w:i/>
          <w:iCs/>
          <w:sz w:val="24"/>
          <w:szCs w:val="24"/>
        </w:rPr>
        <w:t xml:space="preserve"> </w:t>
      </w:r>
      <w:r w:rsidRPr="001A26BA">
        <w:rPr>
          <w:rFonts w:asciiTheme="minorHAnsi" w:hAnsiTheme="minorHAnsi" w:cstheme="minorHAnsi"/>
          <w:w w:val="106"/>
          <w:sz w:val="24"/>
          <w:szCs w:val="24"/>
        </w:rPr>
        <w:t xml:space="preserve">le symbolisent, or, leur existence ici est une évidence : </w:t>
      </w:r>
      <w:r w:rsidRPr="001A26BA">
        <w:rPr>
          <w:rFonts w:asciiTheme="minorHAnsi" w:hAnsiTheme="minorHAnsi" w:cstheme="minorHAnsi"/>
          <w:i/>
          <w:iCs/>
          <w:sz w:val="24"/>
          <w:szCs w:val="24"/>
        </w:rPr>
        <w:t xml:space="preserve">« naturellement », </w:t>
      </w:r>
      <w:r w:rsidRPr="001A26BA">
        <w:rPr>
          <w:rFonts w:asciiTheme="minorHAnsi" w:hAnsiTheme="minorHAnsi" w:cstheme="minorHAnsi"/>
          <w:w w:val="106"/>
          <w:sz w:val="24"/>
          <w:szCs w:val="24"/>
        </w:rPr>
        <w:t xml:space="preserve">le luxe y est naturel. Ainsi s'étalent tous les accessoires qui suggèrent l'appartenance au grand monde. </w:t>
      </w:r>
    </w:p>
    <w:p w:rsidR="001A26BA" w:rsidRPr="001A26BA" w:rsidRDefault="001A26BA" w:rsidP="001A26BA">
      <w:pPr>
        <w:jc w:val="both"/>
        <w:rPr>
          <w:rFonts w:asciiTheme="minorHAnsi" w:hAnsiTheme="minorHAnsi" w:cstheme="minorHAnsi"/>
          <w:w w:val="106"/>
          <w:sz w:val="24"/>
          <w:szCs w:val="24"/>
        </w:rPr>
      </w:pPr>
      <w:r w:rsidRPr="001A26BA">
        <w:rPr>
          <w:rFonts w:asciiTheme="minorHAnsi" w:hAnsiTheme="minorHAnsi" w:cstheme="minorHAnsi"/>
          <w:w w:val="106"/>
          <w:sz w:val="24"/>
          <w:szCs w:val="24"/>
        </w:rPr>
        <w:t xml:space="preserve">La maîtresse détient l'autorité absolue. En outre, elle est celle « qui sort » et dispose de tous les attributs de la richesse, avec une profusion infinie, et du luxe, comme d'une seconde nature. Apparaissent donc dans ce premier mouvement du texte, des personnages propres au théâtre bourgeois traditionnel : une maîtresse, femme du monde tyrannique, capricieuse, écrase sa servante, fille de la campagne, frustrée, inculte. Certes, ce sont des personnages typiques, des stéréotypes, mais ils sont outrés jusqu'à la caricature, ce qui donne à cet extrait sa dimension parodique. Cependant ce </w:t>
      </w:r>
      <w:r w:rsidRPr="001A26BA">
        <w:rPr>
          <w:rFonts w:asciiTheme="minorHAnsi" w:hAnsiTheme="minorHAnsi" w:cstheme="minorHAnsi"/>
          <w:w w:val="106"/>
          <w:sz w:val="24"/>
          <w:szCs w:val="24"/>
        </w:rPr>
        <w:lastRenderedPageBreak/>
        <w:t xml:space="preserve">dialogue, d'apparence simple, fonctionne sur un implicite : une relation déjà ancienne lie ces deux femmes, assortie de tout un jeu de brimades, jusqu'à la persécution. </w:t>
      </w:r>
    </w:p>
    <w:p w:rsidR="001A26BA" w:rsidRPr="001A26BA" w:rsidRDefault="001A26BA" w:rsidP="001A26BA">
      <w:pPr>
        <w:jc w:val="both"/>
        <w:rPr>
          <w:rFonts w:asciiTheme="minorHAnsi" w:hAnsiTheme="minorHAnsi" w:cstheme="minorHAnsi"/>
          <w:w w:val="106"/>
          <w:sz w:val="24"/>
          <w:szCs w:val="24"/>
        </w:rPr>
      </w:pPr>
      <w:r w:rsidRPr="001A26BA">
        <w:rPr>
          <w:rFonts w:asciiTheme="minorHAnsi" w:hAnsiTheme="minorHAnsi" w:cstheme="minorHAnsi"/>
          <w:w w:val="106"/>
          <w:sz w:val="24"/>
          <w:szCs w:val="24"/>
        </w:rPr>
        <w:t xml:space="preserve">Il s'agit cette fois d'un langage théâtral complexe, nourri d'implicites et de symboles, où didascalies et dialogues se répondent, construisent une relation d'autorité absolue mais aussi sadique, destructrice. D'emblée, la maîtresse porte une accusation de convoitise : </w:t>
      </w:r>
      <w:r w:rsidRPr="001A26BA">
        <w:rPr>
          <w:rFonts w:asciiTheme="minorHAnsi" w:hAnsiTheme="minorHAnsi" w:cstheme="minorHAnsi"/>
          <w:i/>
          <w:iCs/>
          <w:sz w:val="24"/>
          <w:szCs w:val="24"/>
        </w:rPr>
        <w:t xml:space="preserve">« ceux que vous convoitez », </w:t>
      </w:r>
      <w:r w:rsidRPr="001A26BA">
        <w:rPr>
          <w:rFonts w:asciiTheme="minorHAnsi" w:hAnsiTheme="minorHAnsi" w:cstheme="minorHAnsi"/>
          <w:w w:val="106"/>
          <w:sz w:val="24"/>
          <w:szCs w:val="24"/>
        </w:rPr>
        <w:t xml:space="preserve">la notation temporelle </w:t>
      </w:r>
      <w:r w:rsidRPr="001A26BA">
        <w:rPr>
          <w:rFonts w:asciiTheme="minorHAnsi" w:hAnsiTheme="minorHAnsi" w:cstheme="minorHAnsi"/>
          <w:i/>
          <w:iCs/>
          <w:sz w:val="24"/>
          <w:szCs w:val="24"/>
        </w:rPr>
        <w:t xml:space="preserve">« depuis des années », </w:t>
      </w:r>
      <w:r w:rsidRPr="001A26BA">
        <w:rPr>
          <w:rFonts w:asciiTheme="minorHAnsi" w:hAnsiTheme="minorHAnsi" w:cstheme="minorHAnsi"/>
          <w:w w:val="106"/>
          <w:sz w:val="24"/>
          <w:szCs w:val="24"/>
        </w:rPr>
        <w:t xml:space="preserve">renforce l'humiliation par l'aspect dérisoire de ce désir, voué à l'échec, par l'état d'impuissance ainsi souligné. La didascalie </w:t>
      </w:r>
      <w:r w:rsidRPr="001A26BA">
        <w:rPr>
          <w:rFonts w:asciiTheme="minorHAnsi" w:hAnsiTheme="minorHAnsi" w:cstheme="minorHAnsi"/>
          <w:i/>
          <w:iCs/>
          <w:sz w:val="24"/>
          <w:szCs w:val="24"/>
        </w:rPr>
        <w:t xml:space="preserve">-Solange ... </w:t>
      </w:r>
      <w:r w:rsidRPr="001A26BA">
        <w:rPr>
          <w:rFonts w:asciiTheme="minorHAnsi" w:hAnsiTheme="minorHAnsi" w:cstheme="minorHAnsi"/>
          <w:i/>
          <w:iCs/>
          <w:w w:val="106"/>
          <w:sz w:val="24"/>
          <w:szCs w:val="24"/>
        </w:rPr>
        <w:t xml:space="preserve">lit » </w:t>
      </w:r>
      <w:r w:rsidRPr="001A26BA">
        <w:rPr>
          <w:rFonts w:asciiTheme="minorHAnsi" w:hAnsiTheme="minorHAnsi" w:cstheme="minorHAnsi"/>
          <w:iCs/>
          <w:w w:val="106"/>
          <w:sz w:val="24"/>
          <w:szCs w:val="24"/>
        </w:rPr>
        <w:t>présente</w:t>
      </w:r>
      <w:r w:rsidRPr="001A26BA">
        <w:rPr>
          <w:rFonts w:asciiTheme="minorHAnsi" w:hAnsiTheme="minorHAnsi" w:cstheme="minorHAnsi"/>
          <w:i/>
          <w:iCs/>
          <w:w w:val="106"/>
          <w:sz w:val="24"/>
          <w:szCs w:val="24"/>
        </w:rPr>
        <w:t xml:space="preserve"> </w:t>
      </w:r>
      <w:r w:rsidRPr="001A26BA">
        <w:rPr>
          <w:rFonts w:asciiTheme="minorHAnsi" w:hAnsiTheme="minorHAnsi" w:cstheme="minorHAnsi"/>
          <w:w w:val="106"/>
          <w:sz w:val="24"/>
          <w:szCs w:val="24"/>
        </w:rPr>
        <w:t xml:space="preserve">la servante en train de « toucher » le luxe, ici matérialisé, donné à voir. Manier ce qu'elle ne peut posséder éclaire encore cette convoitise, et aide peut-être </w:t>
      </w:r>
      <w:r w:rsidRPr="001A26BA">
        <w:rPr>
          <w:rFonts w:asciiTheme="minorHAnsi" w:hAnsiTheme="minorHAnsi" w:cstheme="minorHAnsi"/>
          <w:iCs/>
          <w:w w:val="106"/>
          <w:sz w:val="24"/>
          <w:szCs w:val="24"/>
        </w:rPr>
        <w:t>le</w:t>
      </w:r>
      <w:r w:rsidRPr="001A26BA">
        <w:rPr>
          <w:rFonts w:asciiTheme="minorHAnsi" w:hAnsiTheme="minorHAnsi" w:cstheme="minorHAnsi"/>
          <w:i/>
          <w:iCs/>
          <w:w w:val="106"/>
          <w:sz w:val="24"/>
          <w:szCs w:val="24"/>
        </w:rPr>
        <w:t xml:space="preserve"> </w:t>
      </w:r>
      <w:r w:rsidRPr="001A26BA">
        <w:rPr>
          <w:rFonts w:asciiTheme="minorHAnsi" w:hAnsiTheme="minorHAnsi" w:cstheme="minorHAnsi"/>
          <w:w w:val="106"/>
          <w:sz w:val="24"/>
          <w:szCs w:val="24"/>
        </w:rPr>
        <w:t>spectateur à percevoir l'ampleur de la frustration. On découvre ici une nouvelle fonction de la didascalie, qui ne double pas le dialogue, mais le met en perspective, lui donne du relief. S'ajoute à la première accusation, qui renvoie la servante à sa condition, une deuxième, plus personnelle, plus sordide peut-être : « </w:t>
      </w:r>
      <w:r w:rsidRPr="001A26BA">
        <w:rPr>
          <w:rFonts w:asciiTheme="minorHAnsi" w:hAnsiTheme="minorHAnsi" w:cstheme="minorHAnsi"/>
          <w:i/>
          <w:iCs/>
          <w:sz w:val="24"/>
          <w:szCs w:val="24"/>
        </w:rPr>
        <w:t xml:space="preserve">pour votre noce sans doute », </w:t>
      </w:r>
      <w:r w:rsidRPr="001A26BA">
        <w:rPr>
          <w:rFonts w:asciiTheme="minorHAnsi" w:hAnsiTheme="minorHAnsi" w:cstheme="minorHAnsi"/>
          <w:w w:val="106"/>
          <w:sz w:val="24"/>
          <w:szCs w:val="24"/>
        </w:rPr>
        <w:t xml:space="preserve">c'est une dénonciation, mêlée d'ironie, prolongée par une succession de soupçons qui s'enchaînent pour mettre en lumière une succession de vices, et donc la honte qui entoure la servante, comme un halo : </w:t>
      </w:r>
      <w:r w:rsidRPr="001A26BA">
        <w:rPr>
          <w:rFonts w:asciiTheme="minorHAnsi" w:hAnsiTheme="minorHAnsi" w:cstheme="minorHAnsi"/>
          <w:i/>
          <w:iCs/>
          <w:sz w:val="24"/>
          <w:szCs w:val="24"/>
        </w:rPr>
        <w:t xml:space="preserve">« Avouez, Avouez » </w:t>
      </w:r>
      <w:r w:rsidRPr="001A26BA">
        <w:rPr>
          <w:rFonts w:asciiTheme="minorHAnsi" w:hAnsiTheme="minorHAnsi" w:cstheme="minorHAnsi"/>
          <w:sz w:val="24"/>
          <w:szCs w:val="24"/>
        </w:rPr>
        <w:t xml:space="preserve">; </w:t>
      </w:r>
      <w:r w:rsidRPr="001A26BA">
        <w:rPr>
          <w:rFonts w:asciiTheme="minorHAnsi" w:hAnsiTheme="minorHAnsi" w:cstheme="minorHAnsi"/>
          <w:w w:val="106"/>
          <w:sz w:val="24"/>
          <w:szCs w:val="24"/>
        </w:rPr>
        <w:t xml:space="preserve">la violence des impératifs confirme la transformation de la maîtresse en juge ; la faute est irréparable. On retrouve ici tous les clichés de la servante « fille perdue », (séduite). De plus, l'adjectif </w:t>
      </w:r>
      <w:r w:rsidRPr="001A26BA">
        <w:rPr>
          <w:rFonts w:asciiTheme="minorHAnsi" w:hAnsiTheme="minorHAnsi" w:cstheme="minorHAnsi"/>
          <w:i/>
          <w:iCs/>
          <w:sz w:val="24"/>
          <w:szCs w:val="24"/>
        </w:rPr>
        <w:t xml:space="preserve">« grosse », </w:t>
      </w:r>
      <w:r w:rsidRPr="001A26BA">
        <w:rPr>
          <w:rFonts w:asciiTheme="minorHAnsi" w:hAnsiTheme="minorHAnsi" w:cstheme="minorHAnsi"/>
          <w:w w:val="106"/>
          <w:sz w:val="24"/>
          <w:szCs w:val="24"/>
        </w:rPr>
        <w:t xml:space="preserve">remarquable par son registre trivial, sa violence, montre que </w:t>
      </w:r>
      <w:r w:rsidRPr="001A26BA">
        <w:rPr>
          <w:rFonts w:asciiTheme="minorHAnsi" w:hAnsiTheme="minorHAnsi" w:cstheme="minorHAnsi"/>
          <w:iCs/>
          <w:w w:val="88"/>
          <w:sz w:val="24"/>
          <w:szCs w:val="24"/>
        </w:rPr>
        <w:t>la</w:t>
      </w:r>
      <w:r w:rsidRPr="001A26BA">
        <w:rPr>
          <w:rFonts w:asciiTheme="minorHAnsi" w:hAnsiTheme="minorHAnsi" w:cstheme="minorHAnsi"/>
          <w:i/>
          <w:iCs/>
          <w:w w:val="88"/>
          <w:sz w:val="24"/>
          <w:szCs w:val="24"/>
        </w:rPr>
        <w:t xml:space="preserve"> </w:t>
      </w:r>
      <w:r w:rsidRPr="001A26BA">
        <w:rPr>
          <w:rFonts w:asciiTheme="minorHAnsi" w:hAnsiTheme="minorHAnsi" w:cstheme="minorHAnsi"/>
          <w:w w:val="106"/>
          <w:sz w:val="24"/>
          <w:szCs w:val="24"/>
        </w:rPr>
        <w:t xml:space="preserve">servante est assimilée à une vache pleine, animalisée, ainsi que nous l'avons déjà noté. Toutefois, juge et bourreau, la maîtresse usant d'un registre lexical bas (voir plus loin : </w:t>
      </w:r>
      <w:r w:rsidRPr="001A26BA">
        <w:rPr>
          <w:rFonts w:asciiTheme="minorHAnsi" w:hAnsiTheme="minorHAnsi" w:cstheme="minorHAnsi"/>
          <w:i/>
          <w:iCs/>
          <w:sz w:val="24"/>
          <w:szCs w:val="24"/>
        </w:rPr>
        <w:t xml:space="preserve">« il vous a fait un gosse ») </w:t>
      </w:r>
      <w:r w:rsidRPr="001A26BA">
        <w:rPr>
          <w:rFonts w:asciiTheme="minorHAnsi" w:hAnsiTheme="minorHAnsi" w:cstheme="minorHAnsi"/>
          <w:w w:val="106"/>
          <w:sz w:val="24"/>
          <w:szCs w:val="24"/>
        </w:rPr>
        <w:t xml:space="preserve">révèle ainsi sa vulgarité, une appartenance socio-culturelle identique à celle de la servante. </w:t>
      </w:r>
    </w:p>
    <w:p w:rsidR="001A26BA" w:rsidRPr="001A26BA" w:rsidRDefault="001A26BA" w:rsidP="001A26BA">
      <w:pPr>
        <w:jc w:val="both"/>
        <w:rPr>
          <w:rFonts w:asciiTheme="minorHAnsi" w:hAnsiTheme="minorHAnsi" w:cstheme="minorHAnsi"/>
          <w:i/>
          <w:iCs/>
          <w:sz w:val="24"/>
          <w:szCs w:val="24"/>
        </w:rPr>
      </w:pPr>
      <w:r w:rsidRPr="001A26BA">
        <w:rPr>
          <w:rFonts w:asciiTheme="minorHAnsi" w:hAnsiTheme="minorHAnsi" w:cstheme="minorHAnsi"/>
          <w:w w:val="107"/>
          <w:sz w:val="24"/>
          <w:szCs w:val="24"/>
        </w:rPr>
        <w:t xml:space="preserve">Cependant la servante résiste. Dès lors, </w:t>
      </w:r>
      <w:r w:rsidRPr="001A26BA">
        <w:rPr>
          <w:rFonts w:asciiTheme="minorHAnsi" w:hAnsiTheme="minorHAnsi" w:cstheme="minorHAnsi"/>
          <w:w w:val="129"/>
          <w:sz w:val="24"/>
          <w:szCs w:val="24"/>
        </w:rPr>
        <w:t xml:space="preserve">il </w:t>
      </w:r>
      <w:r w:rsidRPr="001A26BA">
        <w:rPr>
          <w:rFonts w:asciiTheme="minorHAnsi" w:hAnsiTheme="minorHAnsi" w:cstheme="minorHAnsi"/>
          <w:w w:val="107"/>
          <w:sz w:val="24"/>
          <w:szCs w:val="24"/>
        </w:rPr>
        <w:t xml:space="preserve">apparaît clairement au lecteur que la servante se rebelle, sous couvert </w:t>
      </w:r>
      <w:proofErr w:type="gramStart"/>
      <w:r w:rsidRPr="001A26BA">
        <w:rPr>
          <w:rFonts w:asciiTheme="minorHAnsi" w:hAnsiTheme="minorHAnsi" w:cstheme="minorHAnsi"/>
          <w:w w:val="107"/>
          <w:sz w:val="24"/>
          <w:szCs w:val="24"/>
        </w:rPr>
        <w:t>d'obéissance;</w:t>
      </w:r>
      <w:proofErr w:type="gramEnd"/>
      <w:r w:rsidRPr="001A26BA">
        <w:rPr>
          <w:rFonts w:asciiTheme="minorHAnsi" w:hAnsiTheme="minorHAnsi" w:cstheme="minorHAnsi"/>
          <w:w w:val="107"/>
          <w:sz w:val="24"/>
          <w:szCs w:val="24"/>
        </w:rPr>
        <w:t xml:space="preserve"> son </w:t>
      </w:r>
      <w:r w:rsidRPr="001A26BA">
        <w:rPr>
          <w:rFonts w:asciiTheme="minorHAnsi" w:hAnsiTheme="minorHAnsi" w:cstheme="minorHAnsi"/>
          <w:i/>
          <w:iCs/>
          <w:sz w:val="24"/>
          <w:szCs w:val="24"/>
        </w:rPr>
        <w:t xml:space="preserve">« crachat » </w:t>
      </w:r>
      <w:r w:rsidRPr="001A26BA">
        <w:rPr>
          <w:rFonts w:asciiTheme="minorHAnsi" w:hAnsiTheme="minorHAnsi" w:cstheme="minorHAnsi"/>
          <w:w w:val="107"/>
          <w:sz w:val="24"/>
          <w:szCs w:val="24"/>
        </w:rPr>
        <w:t xml:space="preserve">en effet est sa réponse, elle contamine de sa souillure. Et face à cette souillure le discours de la maîtresse évolue : ainsi les deux termes </w:t>
      </w:r>
      <w:r w:rsidRPr="001A26BA">
        <w:rPr>
          <w:rFonts w:asciiTheme="minorHAnsi" w:hAnsiTheme="minorHAnsi" w:cstheme="minorHAnsi"/>
          <w:i/>
          <w:iCs/>
          <w:sz w:val="24"/>
          <w:szCs w:val="24"/>
        </w:rPr>
        <w:t xml:space="preserve">« croupissent » et « crachats » </w:t>
      </w:r>
      <w:r w:rsidRPr="001A26BA">
        <w:rPr>
          <w:rFonts w:asciiTheme="minorHAnsi" w:hAnsiTheme="minorHAnsi" w:cstheme="minorHAnsi"/>
          <w:iCs/>
          <w:sz w:val="24"/>
          <w:szCs w:val="24"/>
        </w:rPr>
        <w:t>se</w:t>
      </w:r>
      <w:r w:rsidRPr="001A26BA">
        <w:rPr>
          <w:rFonts w:asciiTheme="minorHAnsi" w:hAnsiTheme="minorHAnsi" w:cstheme="minorHAnsi"/>
          <w:i/>
          <w:iCs/>
          <w:sz w:val="24"/>
          <w:szCs w:val="24"/>
        </w:rPr>
        <w:t xml:space="preserve"> </w:t>
      </w:r>
      <w:r w:rsidRPr="001A26BA">
        <w:rPr>
          <w:rFonts w:asciiTheme="minorHAnsi" w:hAnsiTheme="minorHAnsi" w:cstheme="minorHAnsi"/>
          <w:w w:val="107"/>
          <w:sz w:val="24"/>
          <w:szCs w:val="24"/>
        </w:rPr>
        <w:t xml:space="preserve">font écho, ils constituent bien une prise en compte de cette révolte. A </w:t>
      </w:r>
      <w:r w:rsidRPr="001A26BA">
        <w:rPr>
          <w:rFonts w:asciiTheme="minorHAnsi" w:hAnsiTheme="minorHAnsi" w:cstheme="minorHAnsi"/>
          <w:iCs/>
          <w:sz w:val="24"/>
          <w:szCs w:val="24"/>
        </w:rPr>
        <w:t>ce</w:t>
      </w:r>
      <w:r w:rsidRPr="001A26BA">
        <w:rPr>
          <w:rFonts w:asciiTheme="minorHAnsi" w:hAnsiTheme="minorHAnsi" w:cstheme="minorHAnsi"/>
          <w:i/>
          <w:iCs/>
          <w:sz w:val="24"/>
          <w:szCs w:val="24"/>
        </w:rPr>
        <w:t xml:space="preserve"> </w:t>
      </w:r>
      <w:r w:rsidRPr="001A26BA">
        <w:rPr>
          <w:rFonts w:asciiTheme="minorHAnsi" w:hAnsiTheme="minorHAnsi" w:cstheme="minorHAnsi"/>
          <w:w w:val="107"/>
          <w:sz w:val="24"/>
          <w:szCs w:val="24"/>
        </w:rPr>
        <w:t xml:space="preserve">face à face correspond une gradation, dans le style, dans la dimension symbolique. Le caractère de la fausse maîtresse s'approfondit dans trois directions. Sa trivialité, déjà entrevue, se double de cruauté, dans la brutalité de l'antithèse </w:t>
      </w:r>
      <w:r w:rsidRPr="001A26BA">
        <w:rPr>
          <w:rFonts w:asciiTheme="minorHAnsi" w:hAnsiTheme="minorHAnsi" w:cstheme="minorHAnsi"/>
          <w:i/>
          <w:iCs/>
          <w:sz w:val="24"/>
          <w:szCs w:val="24"/>
        </w:rPr>
        <w:t>« hideuse</w:t>
      </w:r>
      <w:proofErr w:type="gramStart"/>
      <w:r w:rsidRPr="001A26BA">
        <w:rPr>
          <w:rFonts w:asciiTheme="minorHAnsi" w:hAnsiTheme="minorHAnsi" w:cstheme="minorHAnsi"/>
          <w:i/>
          <w:iCs/>
          <w:sz w:val="24"/>
          <w:szCs w:val="24"/>
        </w:rPr>
        <w:t> »/</w:t>
      </w:r>
      <w:proofErr w:type="gramEnd"/>
      <w:r w:rsidRPr="001A26BA">
        <w:rPr>
          <w:rFonts w:asciiTheme="minorHAnsi" w:hAnsiTheme="minorHAnsi" w:cstheme="minorHAnsi"/>
          <w:i/>
          <w:iCs/>
          <w:sz w:val="24"/>
          <w:szCs w:val="24"/>
        </w:rPr>
        <w:t xml:space="preserve"> « belle », </w:t>
      </w:r>
      <w:r w:rsidRPr="001A26BA">
        <w:rPr>
          <w:rFonts w:asciiTheme="minorHAnsi" w:hAnsiTheme="minorHAnsi" w:cstheme="minorHAnsi"/>
          <w:w w:val="107"/>
          <w:sz w:val="24"/>
          <w:szCs w:val="24"/>
        </w:rPr>
        <w:t xml:space="preserve">dans l'éclat de rire </w:t>
      </w:r>
      <w:r w:rsidRPr="001A26BA">
        <w:rPr>
          <w:rFonts w:asciiTheme="minorHAnsi" w:hAnsiTheme="minorHAnsi" w:cstheme="minorHAnsi"/>
          <w:i/>
          <w:iCs/>
          <w:w w:val="92"/>
          <w:sz w:val="24"/>
          <w:szCs w:val="24"/>
        </w:rPr>
        <w:t xml:space="preserve">« Ah, Ah ». </w:t>
      </w:r>
      <w:r w:rsidRPr="001A26BA">
        <w:rPr>
          <w:rFonts w:asciiTheme="minorHAnsi" w:hAnsiTheme="minorHAnsi" w:cstheme="minorHAnsi"/>
          <w:w w:val="107"/>
          <w:sz w:val="24"/>
          <w:szCs w:val="24"/>
        </w:rPr>
        <w:t xml:space="preserve">De plus, le plaisir qu'elle prend à évoquer le mal est scandé par l'anaphore </w:t>
      </w:r>
      <w:r w:rsidRPr="001A26BA">
        <w:rPr>
          <w:rFonts w:asciiTheme="minorHAnsi" w:hAnsiTheme="minorHAnsi" w:cstheme="minorHAnsi"/>
          <w:i/>
          <w:iCs/>
          <w:sz w:val="24"/>
          <w:szCs w:val="24"/>
        </w:rPr>
        <w:t xml:space="preserve">« que » </w:t>
      </w:r>
      <w:r w:rsidRPr="001A26BA">
        <w:rPr>
          <w:rFonts w:asciiTheme="minorHAnsi" w:hAnsiTheme="minorHAnsi" w:cstheme="minorHAnsi"/>
          <w:sz w:val="24"/>
          <w:szCs w:val="24"/>
        </w:rPr>
        <w:t xml:space="preserve">... </w:t>
      </w:r>
      <w:r w:rsidRPr="001A26BA">
        <w:rPr>
          <w:rFonts w:asciiTheme="minorHAnsi" w:hAnsiTheme="minorHAnsi" w:cstheme="minorHAnsi"/>
          <w:i/>
          <w:iCs/>
          <w:sz w:val="24"/>
          <w:szCs w:val="24"/>
        </w:rPr>
        <w:t xml:space="preserve">« que » </w:t>
      </w:r>
      <w:r w:rsidRPr="001A26BA">
        <w:rPr>
          <w:rFonts w:asciiTheme="minorHAnsi" w:hAnsiTheme="minorHAnsi" w:cstheme="minorHAnsi"/>
          <w:sz w:val="24"/>
          <w:szCs w:val="24"/>
        </w:rPr>
        <w:t xml:space="preserve">... </w:t>
      </w:r>
      <w:r w:rsidRPr="001A26BA">
        <w:rPr>
          <w:rFonts w:asciiTheme="minorHAnsi" w:hAnsiTheme="minorHAnsi" w:cstheme="minorHAnsi"/>
          <w:i/>
          <w:iCs/>
          <w:sz w:val="24"/>
          <w:szCs w:val="24"/>
        </w:rPr>
        <w:t xml:space="preserve">« que » </w:t>
      </w:r>
      <w:proofErr w:type="gramStart"/>
      <w:r w:rsidRPr="001A26BA">
        <w:rPr>
          <w:rFonts w:asciiTheme="minorHAnsi" w:hAnsiTheme="minorHAnsi" w:cstheme="minorHAnsi"/>
          <w:i/>
          <w:iCs/>
          <w:sz w:val="24"/>
          <w:szCs w:val="24"/>
        </w:rPr>
        <w:t>... ,</w:t>
      </w:r>
      <w:proofErr w:type="gramEnd"/>
      <w:r w:rsidRPr="001A26BA">
        <w:rPr>
          <w:rFonts w:asciiTheme="minorHAnsi" w:hAnsiTheme="minorHAnsi" w:cstheme="minorHAnsi"/>
          <w:i/>
          <w:iCs/>
          <w:sz w:val="24"/>
          <w:szCs w:val="24"/>
        </w:rPr>
        <w:t xml:space="preserve"> </w:t>
      </w:r>
      <w:r w:rsidRPr="001A26BA">
        <w:rPr>
          <w:rFonts w:asciiTheme="minorHAnsi" w:hAnsiTheme="minorHAnsi" w:cstheme="minorHAnsi"/>
          <w:w w:val="107"/>
          <w:sz w:val="24"/>
          <w:szCs w:val="24"/>
        </w:rPr>
        <w:t xml:space="preserve">et par le lexique: </w:t>
      </w:r>
      <w:r w:rsidRPr="001A26BA">
        <w:rPr>
          <w:rFonts w:asciiTheme="minorHAnsi" w:hAnsiTheme="minorHAnsi" w:cstheme="minorHAnsi"/>
          <w:i/>
          <w:iCs/>
          <w:sz w:val="24"/>
          <w:szCs w:val="24"/>
        </w:rPr>
        <w:t xml:space="preserve">« crachats », « croupissent », « salive ». </w:t>
      </w:r>
      <w:r w:rsidRPr="001A26BA">
        <w:rPr>
          <w:rFonts w:asciiTheme="minorHAnsi" w:hAnsiTheme="minorHAnsi" w:cstheme="minorHAnsi"/>
          <w:w w:val="107"/>
          <w:sz w:val="24"/>
          <w:szCs w:val="24"/>
        </w:rPr>
        <w:t>Enfin l'imaginaire de la maîtresse se dévoile dans la métaphore filée, sorte de rêverie, de délire, dans laquelle le texte prend une dimension symbolique ; ainsi le lexique nous entraîne du crachat à la noyade dans un marécage, c'est-à-dire dans l'eau dormante ; et de surcroît la métaphore filée s'élargit jusqu'au mythe : « </w:t>
      </w:r>
      <w:r w:rsidRPr="001A26BA">
        <w:rPr>
          <w:rFonts w:asciiTheme="minorHAnsi" w:hAnsiTheme="minorHAnsi" w:cstheme="minorHAnsi"/>
          <w:i/>
          <w:iCs/>
          <w:sz w:val="24"/>
          <w:szCs w:val="24"/>
        </w:rPr>
        <w:t xml:space="preserve">penchez-vous davantage et vous regardez dans mes souliers ».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L'eau devient le miroir du vernis ; la servante, sorte d'anti-Narcisse, se perd dans la contemplation. Le langage qui ici se fait élégant dans la tournure stylistique s'oppose à la situation triviale.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Cruauté, élégance, trivialité, caractérisent cette femme du monde, vue </w:t>
      </w:r>
      <w:r w:rsidRPr="001A26BA">
        <w:rPr>
          <w:rFonts w:asciiTheme="minorHAnsi" w:hAnsiTheme="minorHAnsi" w:cstheme="minorHAnsi"/>
          <w:sz w:val="24"/>
          <w:szCs w:val="24"/>
        </w:rPr>
        <w:t xml:space="preserve">à </w:t>
      </w:r>
      <w:r w:rsidRPr="001A26BA">
        <w:rPr>
          <w:rFonts w:asciiTheme="minorHAnsi" w:hAnsiTheme="minorHAnsi" w:cstheme="minorHAnsi"/>
          <w:w w:val="107"/>
          <w:sz w:val="24"/>
          <w:szCs w:val="24"/>
        </w:rPr>
        <w:t xml:space="preserve">travers le prisme déformant des servantes. Le vernis culturel y semble souillé des </w:t>
      </w:r>
      <w:r w:rsidRPr="001A26BA">
        <w:rPr>
          <w:rFonts w:asciiTheme="minorHAnsi" w:hAnsiTheme="minorHAnsi" w:cstheme="minorHAnsi"/>
          <w:i/>
          <w:iCs/>
          <w:sz w:val="24"/>
          <w:szCs w:val="24"/>
        </w:rPr>
        <w:t xml:space="preserve">« crachats » </w:t>
      </w:r>
      <w:r w:rsidRPr="001A26BA">
        <w:rPr>
          <w:rFonts w:asciiTheme="minorHAnsi" w:hAnsiTheme="minorHAnsi" w:cstheme="minorHAnsi"/>
          <w:w w:val="107"/>
          <w:sz w:val="24"/>
          <w:szCs w:val="24"/>
        </w:rPr>
        <w:t xml:space="preserve">de la réalité sociale.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A ce durcissement sadique, correspond une gradation dans le personnage de Claire ; celle-ci répond </w:t>
      </w:r>
      <w:r w:rsidRPr="001A26BA">
        <w:rPr>
          <w:rFonts w:asciiTheme="minorHAnsi" w:hAnsiTheme="minorHAnsi" w:cstheme="minorHAnsi"/>
          <w:sz w:val="24"/>
          <w:szCs w:val="24"/>
        </w:rPr>
        <w:t xml:space="preserve">à </w:t>
      </w:r>
      <w:r w:rsidRPr="001A26BA">
        <w:rPr>
          <w:rFonts w:asciiTheme="minorHAnsi" w:hAnsiTheme="minorHAnsi" w:cstheme="minorHAnsi"/>
          <w:w w:val="107"/>
          <w:sz w:val="24"/>
          <w:szCs w:val="24"/>
        </w:rPr>
        <w:t xml:space="preserve">la persécution par une humilité </w:t>
      </w:r>
      <w:proofErr w:type="gramStart"/>
      <w:r w:rsidRPr="001A26BA">
        <w:rPr>
          <w:rFonts w:asciiTheme="minorHAnsi" w:hAnsiTheme="minorHAnsi" w:cstheme="minorHAnsi"/>
          <w:w w:val="107"/>
          <w:sz w:val="24"/>
          <w:szCs w:val="24"/>
        </w:rPr>
        <w:t>masochiste:</w:t>
      </w:r>
      <w:proofErr w:type="gramEnd"/>
      <w:r w:rsidRPr="001A26BA">
        <w:rPr>
          <w:rFonts w:asciiTheme="minorHAnsi" w:hAnsiTheme="minorHAnsi" w:cstheme="minorHAnsi"/>
          <w:w w:val="107"/>
          <w:sz w:val="24"/>
          <w:szCs w:val="24"/>
        </w:rPr>
        <w:t xml:space="preserve"> </w:t>
      </w:r>
      <w:r w:rsidRPr="001A26BA">
        <w:rPr>
          <w:rFonts w:asciiTheme="minorHAnsi" w:hAnsiTheme="minorHAnsi" w:cstheme="minorHAnsi"/>
          <w:i/>
          <w:iCs/>
          <w:w w:val="124"/>
          <w:sz w:val="24"/>
          <w:szCs w:val="24"/>
        </w:rPr>
        <w:t xml:space="preserve">« à </w:t>
      </w:r>
      <w:r w:rsidRPr="001A26BA">
        <w:rPr>
          <w:rFonts w:asciiTheme="minorHAnsi" w:hAnsiTheme="minorHAnsi" w:cstheme="minorHAnsi"/>
          <w:i/>
          <w:iCs/>
          <w:sz w:val="24"/>
          <w:szCs w:val="24"/>
        </w:rPr>
        <w:t xml:space="preserve">genoux et très humble », « je désire que Madame soit belle ». </w:t>
      </w:r>
      <w:r w:rsidRPr="001A26BA">
        <w:rPr>
          <w:rFonts w:asciiTheme="minorHAnsi" w:hAnsiTheme="minorHAnsi" w:cstheme="minorHAnsi"/>
          <w:w w:val="107"/>
          <w:sz w:val="24"/>
          <w:szCs w:val="24"/>
        </w:rPr>
        <w:t xml:space="preserve">Si la maîtresse est celle qui donne à voir, la servante doit se voir dans ce reflet déformant, </w:t>
      </w:r>
      <w:r w:rsidRPr="001A26BA">
        <w:rPr>
          <w:rFonts w:asciiTheme="minorHAnsi" w:hAnsiTheme="minorHAnsi" w:cstheme="minorHAnsi"/>
          <w:i/>
          <w:iCs/>
          <w:sz w:val="24"/>
          <w:szCs w:val="24"/>
        </w:rPr>
        <w:t xml:space="preserve">« le soulier ». </w:t>
      </w:r>
      <w:r w:rsidRPr="001A26BA">
        <w:rPr>
          <w:rFonts w:asciiTheme="minorHAnsi" w:hAnsiTheme="minorHAnsi" w:cstheme="minorHAnsi"/>
          <w:w w:val="107"/>
          <w:sz w:val="24"/>
          <w:szCs w:val="24"/>
        </w:rPr>
        <w:t xml:space="preserve">N'oublions pas l'humiliation de la </w:t>
      </w:r>
      <w:r w:rsidRPr="001A26BA">
        <w:rPr>
          <w:rFonts w:asciiTheme="minorHAnsi" w:hAnsiTheme="minorHAnsi" w:cstheme="minorHAnsi"/>
          <w:w w:val="107"/>
          <w:sz w:val="24"/>
          <w:szCs w:val="24"/>
        </w:rPr>
        <w:lastRenderedPageBreak/>
        <w:t xml:space="preserve">posture, la servante n'a donc pas d'autre identité que celle donnée par la </w:t>
      </w:r>
      <w:proofErr w:type="gramStart"/>
      <w:r w:rsidRPr="001A26BA">
        <w:rPr>
          <w:rFonts w:asciiTheme="minorHAnsi" w:hAnsiTheme="minorHAnsi" w:cstheme="minorHAnsi"/>
          <w:w w:val="107"/>
          <w:sz w:val="24"/>
          <w:szCs w:val="24"/>
        </w:rPr>
        <w:t>maîtresse:</w:t>
      </w:r>
      <w:proofErr w:type="gramEnd"/>
      <w:r w:rsidRPr="001A26BA">
        <w:rPr>
          <w:rFonts w:asciiTheme="minorHAnsi" w:hAnsiTheme="minorHAnsi" w:cstheme="minorHAnsi"/>
          <w:w w:val="107"/>
          <w:sz w:val="24"/>
          <w:szCs w:val="24"/>
        </w:rPr>
        <w:t xml:space="preserve"> sensualité, saleté sont son apanage. </w:t>
      </w:r>
    </w:p>
    <w:p w:rsidR="001A26BA" w:rsidRPr="001A26BA" w:rsidRDefault="001A26BA" w:rsidP="001A26BA">
      <w:pPr>
        <w:jc w:val="both"/>
        <w:rPr>
          <w:rFonts w:asciiTheme="minorHAnsi" w:hAnsiTheme="minorHAnsi" w:cstheme="minorHAnsi"/>
          <w:i/>
          <w:iCs/>
          <w:sz w:val="24"/>
          <w:szCs w:val="24"/>
        </w:rPr>
      </w:pPr>
      <w:r w:rsidRPr="001A26BA">
        <w:rPr>
          <w:rFonts w:asciiTheme="minorHAnsi" w:hAnsiTheme="minorHAnsi" w:cstheme="minorHAnsi"/>
          <w:w w:val="107"/>
          <w:sz w:val="24"/>
          <w:szCs w:val="24"/>
        </w:rPr>
        <w:t xml:space="preserve">La dernière partie du texte consacre la victoire : la maîtresse la savoure, par une nouvelle étape dans l'entreprise de destruction, une interrogation oratoire : </w:t>
      </w:r>
      <w:r w:rsidRPr="001A26BA">
        <w:rPr>
          <w:rFonts w:asciiTheme="minorHAnsi" w:hAnsiTheme="minorHAnsi" w:cstheme="minorHAnsi"/>
          <w:i/>
          <w:iCs/>
          <w:sz w:val="24"/>
          <w:szCs w:val="24"/>
        </w:rPr>
        <w:t xml:space="preserve">« vous me détestez n'est-ce </w:t>
      </w:r>
      <w:proofErr w:type="gramStart"/>
      <w:r w:rsidRPr="001A26BA">
        <w:rPr>
          <w:rFonts w:asciiTheme="minorHAnsi" w:hAnsiTheme="minorHAnsi" w:cstheme="minorHAnsi"/>
          <w:i/>
          <w:iCs/>
          <w:sz w:val="24"/>
          <w:szCs w:val="24"/>
        </w:rPr>
        <w:t>pas»</w:t>
      </w:r>
      <w:proofErr w:type="gramEnd"/>
      <w:r w:rsidRPr="001A26BA">
        <w:rPr>
          <w:rFonts w:asciiTheme="minorHAnsi" w:hAnsiTheme="minorHAnsi" w:cstheme="minorHAnsi"/>
          <w:i/>
          <w:iCs/>
          <w:sz w:val="24"/>
          <w:szCs w:val="24"/>
        </w:rPr>
        <w:t xml:space="preserve"> </w:t>
      </w:r>
      <w:r w:rsidRPr="001A26BA">
        <w:rPr>
          <w:rFonts w:asciiTheme="minorHAnsi" w:hAnsiTheme="minorHAnsi" w:cstheme="minorHAnsi"/>
          <w:sz w:val="24"/>
          <w:szCs w:val="24"/>
        </w:rPr>
        <w:t xml:space="preserve">; </w:t>
      </w:r>
      <w:r w:rsidRPr="001A26BA">
        <w:rPr>
          <w:rFonts w:asciiTheme="minorHAnsi" w:hAnsiTheme="minorHAnsi" w:cstheme="minorHAnsi"/>
          <w:w w:val="107"/>
          <w:sz w:val="24"/>
          <w:szCs w:val="24"/>
        </w:rPr>
        <w:t xml:space="preserve">cette fausse question constitue en réalité une dernière accusation, terrible, en dépossédant la bonne de sa révolte, en dévoilant sa colère et sa haine envers </w:t>
      </w:r>
      <w:r w:rsidRPr="001A26BA">
        <w:rPr>
          <w:rFonts w:asciiTheme="minorHAnsi" w:hAnsiTheme="minorHAnsi" w:cstheme="minorHAnsi"/>
          <w:i/>
          <w:iCs/>
          <w:sz w:val="24"/>
          <w:szCs w:val="24"/>
        </w:rPr>
        <w:t xml:space="preserve">« Madame ».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De plus, le bourreau se transforme en victime ; en </w:t>
      </w:r>
      <w:proofErr w:type="gramStart"/>
      <w:r w:rsidRPr="001A26BA">
        <w:rPr>
          <w:rFonts w:asciiTheme="minorHAnsi" w:hAnsiTheme="minorHAnsi" w:cstheme="minorHAnsi"/>
          <w:w w:val="107"/>
          <w:sz w:val="24"/>
          <w:szCs w:val="24"/>
        </w:rPr>
        <w:t>effet:</w:t>
      </w:r>
      <w:proofErr w:type="gramEnd"/>
      <w:r w:rsidRPr="001A26BA">
        <w:rPr>
          <w:rFonts w:asciiTheme="minorHAnsi" w:hAnsiTheme="minorHAnsi" w:cstheme="minorHAnsi"/>
          <w:w w:val="107"/>
          <w:sz w:val="24"/>
          <w:szCs w:val="24"/>
        </w:rPr>
        <w:t xml:space="preserve"> l'anaphore </w:t>
      </w:r>
      <w:r w:rsidRPr="001A26BA">
        <w:rPr>
          <w:rFonts w:asciiTheme="minorHAnsi" w:hAnsiTheme="minorHAnsi" w:cstheme="minorHAnsi"/>
          <w:i/>
          <w:iCs/>
          <w:sz w:val="24"/>
          <w:szCs w:val="24"/>
        </w:rPr>
        <w:t>· »vous m'écrasez» sous ... sous .</w:t>
      </w:r>
      <w:r w:rsidRPr="001A26BA">
        <w:rPr>
          <w:rFonts w:asciiTheme="minorHAnsi" w:hAnsiTheme="minorHAnsi" w:cstheme="minorHAnsi"/>
          <w:sz w:val="24"/>
          <w:szCs w:val="24"/>
        </w:rPr>
        <w:t xml:space="preserve">.. </w:t>
      </w:r>
      <w:r w:rsidRPr="001A26BA">
        <w:rPr>
          <w:rFonts w:asciiTheme="minorHAnsi" w:hAnsiTheme="minorHAnsi" w:cstheme="minorHAnsi"/>
          <w:i/>
          <w:iCs/>
          <w:sz w:val="24"/>
          <w:szCs w:val="24"/>
        </w:rPr>
        <w:t>sous » .</w:t>
      </w:r>
      <w:r w:rsidRPr="001A26BA">
        <w:rPr>
          <w:rFonts w:asciiTheme="minorHAnsi" w:hAnsiTheme="minorHAnsi" w:cstheme="minorHAnsi"/>
          <w:sz w:val="24"/>
          <w:szCs w:val="24"/>
        </w:rPr>
        <w:t xml:space="preserve">.... </w:t>
      </w:r>
      <w:proofErr w:type="gramStart"/>
      <w:r w:rsidRPr="001A26BA">
        <w:rPr>
          <w:rFonts w:asciiTheme="minorHAnsi" w:hAnsiTheme="minorHAnsi" w:cstheme="minorHAnsi"/>
          <w:w w:val="107"/>
          <w:sz w:val="24"/>
          <w:szCs w:val="24"/>
        </w:rPr>
        <w:t>annonce</w:t>
      </w:r>
      <w:proofErr w:type="gramEnd"/>
      <w:r w:rsidRPr="001A26BA">
        <w:rPr>
          <w:rFonts w:asciiTheme="minorHAnsi" w:hAnsiTheme="minorHAnsi" w:cstheme="minorHAnsi"/>
          <w:w w:val="107"/>
          <w:sz w:val="24"/>
          <w:szCs w:val="24"/>
        </w:rPr>
        <w:t xml:space="preserve"> un étouffement ; « l'humilité » même est interdite ; dans une inversion du sens, les fleurs, objets d'offrande et de luxe, deviennent agents de mort : </w:t>
      </w:r>
      <w:r w:rsidRPr="001A26BA">
        <w:rPr>
          <w:rFonts w:asciiTheme="minorHAnsi" w:hAnsiTheme="minorHAnsi" w:cstheme="minorHAnsi"/>
          <w:i/>
          <w:iCs/>
          <w:sz w:val="24"/>
          <w:szCs w:val="24"/>
        </w:rPr>
        <w:t xml:space="preserve">« c'est mortel », « on s'encombre », « il </w:t>
      </w:r>
      <w:r w:rsidRPr="001A26BA">
        <w:rPr>
          <w:rFonts w:asciiTheme="minorHAnsi" w:hAnsiTheme="minorHAnsi" w:cstheme="minorHAnsi"/>
          <w:i/>
          <w:iCs/>
          <w:w w:val="117"/>
          <w:sz w:val="24"/>
          <w:szCs w:val="24"/>
        </w:rPr>
        <w:t xml:space="preserve">y </w:t>
      </w:r>
      <w:r w:rsidRPr="001A26BA">
        <w:rPr>
          <w:rFonts w:asciiTheme="minorHAnsi" w:hAnsiTheme="minorHAnsi" w:cstheme="minorHAnsi"/>
          <w:i/>
          <w:iCs/>
          <w:sz w:val="24"/>
          <w:szCs w:val="24"/>
        </w:rPr>
        <w:t xml:space="preserve">a trop de fleurs ». </w:t>
      </w:r>
      <w:r w:rsidRPr="001A26BA">
        <w:rPr>
          <w:rFonts w:asciiTheme="minorHAnsi" w:hAnsiTheme="minorHAnsi" w:cstheme="minorHAnsi"/>
          <w:w w:val="107"/>
          <w:sz w:val="24"/>
          <w:szCs w:val="24"/>
        </w:rPr>
        <w:t xml:space="preserve">Ce décor morbide, funèbre, devient le lieu d'un cérémonial sadomasochiste, d'un rituel pervers qui évoque la cruauté du théâtre d'Arrabal, outre le théâtre de Genet.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En outre, ces vérités générales constituent une sorte de réflexion sur la vie, l'ennui, le spleen de </w:t>
      </w:r>
      <w:r w:rsidRPr="001A26BA">
        <w:rPr>
          <w:rFonts w:asciiTheme="minorHAnsi" w:hAnsiTheme="minorHAnsi" w:cstheme="minorHAnsi"/>
          <w:i/>
          <w:iCs/>
          <w:sz w:val="24"/>
          <w:szCs w:val="24"/>
        </w:rPr>
        <w:t xml:space="preserve">« Madame ». </w:t>
      </w:r>
      <w:r w:rsidRPr="001A26BA">
        <w:rPr>
          <w:rFonts w:asciiTheme="minorHAnsi" w:hAnsiTheme="minorHAnsi" w:cstheme="minorHAnsi"/>
          <w:w w:val="107"/>
          <w:sz w:val="24"/>
          <w:szCs w:val="24"/>
        </w:rPr>
        <w:t xml:space="preserve">Ainsi </w:t>
      </w:r>
      <w:r w:rsidRPr="001A26BA">
        <w:rPr>
          <w:rFonts w:asciiTheme="minorHAnsi" w:hAnsiTheme="minorHAnsi" w:cstheme="minorHAnsi"/>
          <w:i/>
          <w:iCs/>
          <w:sz w:val="24"/>
          <w:szCs w:val="24"/>
        </w:rPr>
        <w:t xml:space="preserve">« Madame » </w:t>
      </w:r>
      <w:r w:rsidRPr="001A26BA">
        <w:rPr>
          <w:rFonts w:asciiTheme="minorHAnsi" w:hAnsiTheme="minorHAnsi" w:cstheme="minorHAnsi"/>
          <w:w w:val="107"/>
          <w:sz w:val="24"/>
          <w:szCs w:val="24"/>
        </w:rPr>
        <w:t xml:space="preserve">est non seulement bourreau, mais aussi victime ; sa souffrance, ses états d'âme, elle les étale avec complaisance. </w:t>
      </w:r>
    </w:p>
    <w:p w:rsidR="001A26BA" w:rsidRPr="001A26BA" w:rsidRDefault="001A26BA" w:rsidP="001A26BA">
      <w:pPr>
        <w:jc w:val="both"/>
        <w:rPr>
          <w:rFonts w:asciiTheme="minorHAnsi" w:hAnsiTheme="minorHAnsi" w:cstheme="minorHAnsi"/>
          <w:i/>
          <w:iCs/>
          <w:sz w:val="24"/>
          <w:szCs w:val="24"/>
        </w:rPr>
      </w:pPr>
      <w:r w:rsidRPr="001A26BA">
        <w:rPr>
          <w:rFonts w:asciiTheme="minorHAnsi" w:hAnsiTheme="minorHAnsi" w:cstheme="minorHAnsi"/>
          <w:w w:val="107"/>
          <w:sz w:val="24"/>
          <w:szCs w:val="24"/>
        </w:rPr>
        <w:t xml:space="preserve">Le retour de </w:t>
      </w:r>
      <w:proofErr w:type="gramStart"/>
      <w:r w:rsidRPr="001A26BA">
        <w:rPr>
          <w:rFonts w:asciiTheme="minorHAnsi" w:hAnsiTheme="minorHAnsi" w:cstheme="minorHAnsi"/>
          <w:w w:val="107"/>
          <w:sz w:val="24"/>
          <w:szCs w:val="24"/>
        </w:rPr>
        <w:t>l'affirmation:</w:t>
      </w:r>
      <w:proofErr w:type="gramEnd"/>
      <w:r w:rsidRPr="001A26BA">
        <w:rPr>
          <w:rFonts w:asciiTheme="minorHAnsi" w:hAnsiTheme="minorHAnsi" w:cstheme="minorHAnsi"/>
          <w:w w:val="107"/>
          <w:sz w:val="24"/>
          <w:szCs w:val="24"/>
        </w:rPr>
        <w:t xml:space="preserve"> </w:t>
      </w:r>
      <w:r w:rsidRPr="001A26BA">
        <w:rPr>
          <w:rFonts w:asciiTheme="minorHAnsi" w:hAnsiTheme="minorHAnsi" w:cstheme="minorHAnsi"/>
          <w:i/>
          <w:iCs/>
          <w:sz w:val="24"/>
          <w:szCs w:val="24"/>
        </w:rPr>
        <w:t xml:space="preserve">"je serai belle » </w:t>
      </w:r>
      <w:r w:rsidRPr="001A26BA">
        <w:rPr>
          <w:rFonts w:asciiTheme="minorHAnsi" w:hAnsiTheme="minorHAnsi" w:cstheme="minorHAnsi"/>
          <w:w w:val="107"/>
          <w:sz w:val="24"/>
          <w:szCs w:val="24"/>
        </w:rPr>
        <w:t xml:space="preserve">qui ponctue </w:t>
      </w:r>
      <w:r w:rsidRPr="001A26BA">
        <w:rPr>
          <w:rFonts w:asciiTheme="minorHAnsi" w:hAnsiTheme="minorHAnsi" w:cstheme="minorHAnsi"/>
          <w:iCs/>
          <w:sz w:val="24"/>
          <w:szCs w:val="24"/>
        </w:rPr>
        <w:t>le</w:t>
      </w:r>
      <w:r w:rsidRPr="001A26BA">
        <w:rPr>
          <w:rFonts w:asciiTheme="minorHAnsi" w:hAnsiTheme="minorHAnsi" w:cstheme="minorHAnsi"/>
          <w:i/>
          <w:iCs/>
          <w:sz w:val="24"/>
          <w:szCs w:val="24"/>
        </w:rPr>
        <w:t xml:space="preserve"> </w:t>
      </w:r>
      <w:r w:rsidRPr="001A26BA">
        <w:rPr>
          <w:rFonts w:asciiTheme="minorHAnsi" w:hAnsiTheme="minorHAnsi" w:cstheme="minorHAnsi"/>
          <w:w w:val="107"/>
          <w:sz w:val="24"/>
          <w:szCs w:val="24"/>
        </w:rPr>
        <w:t xml:space="preserve">texte comme un refrain, a pour contrepoint l'injure : </w:t>
      </w:r>
      <w:r w:rsidRPr="001A26BA">
        <w:rPr>
          <w:rFonts w:asciiTheme="minorHAnsi" w:hAnsiTheme="minorHAnsi" w:cstheme="minorHAnsi"/>
          <w:i/>
          <w:iCs/>
          <w:sz w:val="24"/>
          <w:szCs w:val="24"/>
        </w:rPr>
        <w:t xml:space="preserve">« ce corps », « cette face » </w:t>
      </w:r>
      <w:r w:rsidRPr="001A26BA">
        <w:rPr>
          <w:rFonts w:asciiTheme="minorHAnsi" w:hAnsiTheme="minorHAnsi" w:cstheme="minorHAnsi"/>
          <w:w w:val="107"/>
          <w:sz w:val="24"/>
          <w:szCs w:val="24"/>
        </w:rPr>
        <w:t xml:space="preserve">interdisent la séduction ; la trivialité s'impose de nouveau : le corps animal, l'amoureux </w:t>
      </w:r>
      <w:r w:rsidRPr="001A26BA">
        <w:rPr>
          <w:rFonts w:asciiTheme="minorHAnsi" w:hAnsiTheme="minorHAnsi" w:cstheme="minorHAnsi"/>
          <w:i/>
          <w:iCs/>
          <w:sz w:val="24"/>
          <w:szCs w:val="24"/>
        </w:rPr>
        <w:t xml:space="preserve">« ridicule », « le gosse » ...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Pour finir, Claire devient, dans sa tentative de justification interrompue, le stéréotype de l'innocence et de l'impuissance </w:t>
      </w:r>
      <w:r w:rsidRPr="001A26BA">
        <w:rPr>
          <w:rFonts w:asciiTheme="minorHAnsi" w:hAnsiTheme="minorHAnsi" w:cstheme="minorHAnsi"/>
          <w:i/>
          <w:iCs/>
          <w:sz w:val="24"/>
          <w:szCs w:val="24"/>
        </w:rPr>
        <w:t xml:space="preserve">(« mais ...jamais ») ; </w:t>
      </w:r>
      <w:r w:rsidRPr="001A26BA">
        <w:rPr>
          <w:rFonts w:asciiTheme="minorHAnsi" w:hAnsiTheme="minorHAnsi" w:cstheme="minorHAnsi"/>
          <w:w w:val="107"/>
          <w:sz w:val="24"/>
          <w:szCs w:val="24"/>
        </w:rPr>
        <w:t xml:space="preserve">nous retrouvons ici un thème majeur du théâtre ou du roman </w:t>
      </w:r>
      <w:proofErr w:type="gramStart"/>
      <w:r w:rsidRPr="001A26BA">
        <w:rPr>
          <w:rFonts w:asciiTheme="minorHAnsi" w:hAnsiTheme="minorHAnsi" w:cstheme="minorHAnsi"/>
          <w:w w:val="107"/>
          <w:sz w:val="24"/>
          <w:szCs w:val="24"/>
        </w:rPr>
        <w:t>bourgeois:</w:t>
      </w:r>
      <w:proofErr w:type="gramEnd"/>
      <w:r w:rsidRPr="001A26BA">
        <w:rPr>
          <w:rFonts w:asciiTheme="minorHAnsi" w:hAnsiTheme="minorHAnsi" w:cstheme="minorHAnsi"/>
          <w:w w:val="107"/>
          <w:sz w:val="24"/>
          <w:szCs w:val="24"/>
        </w:rPr>
        <w:t xml:space="preserve"> celui de la servante injustement accusée.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Le rapport d'autorité est d'emblée complexe : c'est une parodie jouée par les bonnes elles-mêmes. De plus, il se resserre comme un étau, et se caractérise par deux aspects : la profondeur de la destruction :</w:t>
      </w:r>
      <w:proofErr w:type="gramStart"/>
      <w:r w:rsidRPr="001A26BA">
        <w:rPr>
          <w:rFonts w:asciiTheme="minorHAnsi" w:hAnsiTheme="minorHAnsi" w:cstheme="minorHAnsi"/>
          <w:w w:val="107"/>
          <w:sz w:val="24"/>
          <w:szCs w:val="24"/>
        </w:rPr>
        <w:t xml:space="preserve"> </w:t>
      </w:r>
      <w:r w:rsidRPr="001A26BA">
        <w:rPr>
          <w:rFonts w:asciiTheme="minorHAnsi" w:hAnsiTheme="minorHAnsi" w:cstheme="minorHAnsi"/>
          <w:i/>
          <w:iCs/>
          <w:sz w:val="24"/>
          <w:szCs w:val="24"/>
        </w:rPr>
        <w:t>«Madame</w:t>
      </w:r>
      <w:proofErr w:type="gramEnd"/>
      <w:r w:rsidRPr="001A26BA">
        <w:rPr>
          <w:rFonts w:asciiTheme="minorHAnsi" w:hAnsiTheme="minorHAnsi" w:cstheme="minorHAnsi"/>
          <w:i/>
          <w:iCs/>
          <w:sz w:val="24"/>
          <w:szCs w:val="24"/>
        </w:rPr>
        <w:t xml:space="preserve"> » </w:t>
      </w:r>
      <w:r w:rsidRPr="001A26BA">
        <w:rPr>
          <w:rFonts w:asciiTheme="minorHAnsi" w:hAnsiTheme="minorHAnsi" w:cstheme="minorHAnsi"/>
          <w:w w:val="107"/>
          <w:sz w:val="24"/>
          <w:szCs w:val="24"/>
        </w:rPr>
        <w:t xml:space="preserve">manifeste un véritable délire de toute-puissance, incompatible avec l'existence même d'autrui ; elle ne tolère ni corps, ni voix. La bonne perd son identité : son corps nié, souillé, sert tout entier la beauté de l'autre ; il s'agit véritablement d'une perte d'humanité.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Bien plus qu'une réflexion sur le rapport d'autorité, c'est une remise en question qui se joue ici, et peut-être même un rejet, de toute </w:t>
      </w:r>
      <w:r w:rsidRPr="001A26BA">
        <w:rPr>
          <w:rFonts w:asciiTheme="minorHAnsi" w:hAnsiTheme="minorHAnsi" w:cstheme="minorHAnsi"/>
          <w:iCs/>
          <w:w w:val="105"/>
          <w:sz w:val="24"/>
          <w:szCs w:val="24"/>
        </w:rPr>
        <w:t>relation</w:t>
      </w:r>
      <w:r w:rsidRPr="001A26BA">
        <w:rPr>
          <w:rFonts w:asciiTheme="minorHAnsi" w:hAnsiTheme="minorHAnsi" w:cstheme="minorHAnsi"/>
          <w:i/>
          <w:iCs/>
          <w:w w:val="105"/>
          <w:sz w:val="24"/>
          <w:szCs w:val="24"/>
        </w:rPr>
        <w:t xml:space="preserve"> </w:t>
      </w:r>
      <w:r w:rsidRPr="001A26BA">
        <w:rPr>
          <w:rFonts w:asciiTheme="minorHAnsi" w:hAnsiTheme="minorHAnsi" w:cstheme="minorHAnsi"/>
          <w:w w:val="107"/>
          <w:sz w:val="24"/>
          <w:szCs w:val="24"/>
        </w:rPr>
        <w:t xml:space="preserve">d'autorité, qui est, pour Genet, une relation d'humiliation.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Derrière ces deux personnages, </w:t>
      </w:r>
      <w:r w:rsidRPr="001A26BA">
        <w:rPr>
          <w:rFonts w:asciiTheme="minorHAnsi" w:hAnsiTheme="minorHAnsi" w:cstheme="minorHAnsi"/>
          <w:i/>
          <w:iCs/>
          <w:sz w:val="24"/>
          <w:szCs w:val="24"/>
        </w:rPr>
        <w:t xml:space="preserve">« Madame » </w:t>
      </w:r>
      <w:r w:rsidRPr="001A26BA">
        <w:rPr>
          <w:rFonts w:asciiTheme="minorHAnsi" w:hAnsiTheme="minorHAnsi" w:cstheme="minorHAnsi"/>
          <w:w w:val="107"/>
          <w:sz w:val="24"/>
          <w:szCs w:val="24"/>
        </w:rPr>
        <w:t xml:space="preserve">et sa bonne Claire, se profilent tous les stéréotypes du théâtre : de Molière, au théâtre bourgeois. Solange et Claire nous donnent </w:t>
      </w:r>
      <w:r w:rsidRPr="001A26BA">
        <w:rPr>
          <w:rFonts w:asciiTheme="minorHAnsi" w:hAnsiTheme="minorHAnsi" w:cstheme="minorHAnsi"/>
          <w:sz w:val="24"/>
          <w:szCs w:val="24"/>
        </w:rPr>
        <w:t xml:space="preserve">à </w:t>
      </w:r>
      <w:r w:rsidRPr="001A26BA">
        <w:rPr>
          <w:rFonts w:asciiTheme="minorHAnsi" w:hAnsiTheme="minorHAnsi" w:cstheme="minorHAnsi"/>
          <w:w w:val="107"/>
          <w:sz w:val="24"/>
          <w:szCs w:val="24"/>
        </w:rPr>
        <w:t xml:space="preserve">voir les maîtresses injustes et coquettes, </w:t>
      </w:r>
      <w:r w:rsidRPr="001A26BA">
        <w:rPr>
          <w:rFonts w:asciiTheme="minorHAnsi" w:hAnsiTheme="minorHAnsi" w:cstheme="minorHAnsi"/>
          <w:iCs/>
          <w:w w:val="105"/>
          <w:sz w:val="24"/>
          <w:szCs w:val="24"/>
        </w:rPr>
        <w:t>les</w:t>
      </w:r>
      <w:r w:rsidRPr="001A26BA">
        <w:rPr>
          <w:rFonts w:asciiTheme="minorHAnsi" w:hAnsiTheme="minorHAnsi" w:cstheme="minorHAnsi"/>
          <w:i/>
          <w:iCs/>
          <w:w w:val="105"/>
          <w:sz w:val="24"/>
          <w:szCs w:val="24"/>
        </w:rPr>
        <w:t xml:space="preserve"> </w:t>
      </w:r>
      <w:r w:rsidRPr="001A26BA">
        <w:rPr>
          <w:rFonts w:asciiTheme="minorHAnsi" w:hAnsiTheme="minorHAnsi" w:cstheme="minorHAnsi"/>
          <w:w w:val="107"/>
          <w:sz w:val="24"/>
          <w:szCs w:val="24"/>
        </w:rPr>
        <w:t xml:space="preserve">bonnes soumises et haineuses, avec la distance propre à la situation et prouvent ainsi leur lucidité. </w:t>
      </w:r>
    </w:p>
    <w:p w:rsidR="001A26BA" w:rsidRPr="001A26BA" w:rsidRDefault="001A26BA" w:rsidP="001A26BA">
      <w:pPr>
        <w:jc w:val="both"/>
        <w:rPr>
          <w:rFonts w:asciiTheme="minorHAnsi" w:hAnsiTheme="minorHAnsi" w:cstheme="minorHAnsi"/>
          <w:w w:val="107"/>
          <w:sz w:val="24"/>
          <w:szCs w:val="24"/>
        </w:rPr>
      </w:pPr>
      <w:r w:rsidRPr="001A26BA">
        <w:rPr>
          <w:rFonts w:asciiTheme="minorHAnsi" w:hAnsiTheme="minorHAnsi" w:cstheme="minorHAnsi"/>
          <w:w w:val="107"/>
          <w:sz w:val="24"/>
          <w:szCs w:val="24"/>
        </w:rPr>
        <w:t xml:space="preserve">Outre une allusion aux contes ancestraux, </w:t>
      </w:r>
      <w:r w:rsidRPr="001A26BA">
        <w:rPr>
          <w:rFonts w:asciiTheme="minorHAnsi" w:hAnsiTheme="minorHAnsi" w:cstheme="minorHAnsi"/>
          <w:i/>
          <w:iCs/>
          <w:sz w:val="24"/>
          <w:szCs w:val="24"/>
        </w:rPr>
        <w:t xml:space="preserve">Les Bonnes </w:t>
      </w:r>
      <w:r w:rsidRPr="001A26BA">
        <w:rPr>
          <w:rFonts w:asciiTheme="minorHAnsi" w:hAnsiTheme="minorHAnsi" w:cstheme="minorHAnsi"/>
          <w:w w:val="107"/>
          <w:sz w:val="24"/>
          <w:szCs w:val="24"/>
        </w:rPr>
        <w:t xml:space="preserve">s'ancrent dans une tradition théâtrale, en particulier </w:t>
      </w:r>
      <w:r w:rsidRPr="001A26BA">
        <w:rPr>
          <w:rFonts w:asciiTheme="minorHAnsi" w:hAnsiTheme="minorHAnsi" w:cstheme="minorHAnsi"/>
          <w:iCs/>
          <w:w w:val="105"/>
          <w:sz w:val="24"/>
          <w:szCs w:val="24"/>
        </w:rPr>
        <w:t>celle</w:t>
      </w:r>
      <w:r w:rsidRPr="001A26BA">
        <w:rPr>
          <w:rFonts w:asciiTheme="minorHAnsi" w:hAnsiTheme="minorHAnsi" w:cstheme="minorHAnsi"/>
          <w:i/>
          <w:iCs/>
          <w:w w:val="105"/>
          <w:sz w:val="24"/>
          <w:szCs w:val="24"/>
        </w:rPr>
        <w:t xml:space="preserve"> </w:t>
      </w:r>
      <w:r w:rsidRPr="001A26BA">
        <w:rPr>
          <w:rFonts w:asciiTheme="minorHAnsi" w:hAnsiTheme="minorHAnsi" w:cstheme="minorHAnsi"/>
          <w:w w:val="107"/>
          <w:sz w:val="24"/>
          <w:szCs w:val="24"/>
        </w:rPr>
        <w:t xml:space="preserve">de l'esthétique baroque ; en effet, « théâtre dans </w:t>
      </w:r>
      <w:r w:rsidRPr="001A26BA">
        <w:rPr>
          <w:rFonts w:asciiTheme="minorHAnsi" w:hAnsiTheme="minorHAnsi" w:cstheme="minorHAnsi"/>
          <w:iCs/>
          <w:sz w:val="24"/>
          <w:szCs w:val="24"/>
        </w:rPr>
        <w:t>le</w:t>
      </w:r>
      <w:r w:rsidRPr="001A26BA">
        <w:rPr>
          <w:rFonts w:asciiTheme="minorHAnsi" w:hAnsiTheme="minorHAnsi" w:cstheme="minorHAnsi"/>
          <w:i/>
          <w:iCs/>
          <w:sz w:val="24"/>
          <w:szCs w:val="24"/>
        </w:rPr>
        <w:t xml:space="preserve"> </w:t>
      </w:r>
      <w:r w:rsidRPr="001A26BA">
        <w:rPr>
          <w:rFonts w:asciiTheme="minorHAnsi" w:hAnsiTheme="minorHAnsi" w:cstheme="minorHAnsi"/>
          <w:w w:val="107"/>
          <w:sz w:val="24"/>
          <w:szCs w:val="24"/>
        </w:rPr>
        <w:t xml:space="preserve">théâtre », jeux de miroirs, illusion, masques et déguisements renvoient </w:t>
      </w:r>
      <w:r w:rsidRPr="001A26BA">
        <w:rPr>
          <w:rFonts w:asciiTheme="minorHAnsi" w:hAnsiTheme="minorHAnsi" w:cstheme="minorHAnsi"/>
          <w:w w:val="92"/>
          <w:sz w:val="24"/>
          <w:szCs w:val="24"/>
        </w:rPr>
        <w:t xml:space="preserve">à </w:t>
      </w:r>
      <w:r w:rsidRPr="001A26BA">
        <w:rPr>
          <w:rFonts w:asciiTheme="minorHAnsi" w:hAnsiTheme="minorHAnsi" w:cstheme="minorHAnsi"/>
          <w:w w:val="107"/>
          <w:sz w:val="24"/>
          <w:szCs w:val="24"/>
        </w:rPr>
        <w:t xml:space="preserve">un monde en </w:t>
      </w:r>
      <w:proofErr w:type="gramStart"/>
      <w:r w:rsidRPr="001A26BA">
        <w:rPr>
          <w:rFonts w:asciiTheme="minorHAnsi" w:hAnsiTheme="minorHAnsi" w:cstheme="minorHAnsi"/>
          <w:w w:val="107"/>
          <w:sz w:val="24"/>
          <w:szCs w:val="24"/>
        </w:rPr>
        <w:t>mutation;</w:t>
      </w:r>
      <w:proofErr w:type="gramEnd"/>
      <w:r w:rsidRPr="001A26BA">
        <w:rPr>
          <w:rFonts w:asciiTheme="minorHAnsi" w:hAnsiTheme="minorHAnsi" w:cstheme="minorHAnsi"/>
          <w:w w:val="107"/>
          <w:sz w:val="24"/>
          <w:szCs w:val="24"/>
        </w:rPr>
        <w:t xml:space="preserve"> dans cet univers éclaté, l'homme cherche douloureusement Son unité. Cette quête tragique et bouffonne, où se mêlent le rire et la </w:t>
      </w:r>
      <w:r w:rsidRPr="001A26BA">
        <w:rPr>
          <w:rFonts w:asciiTheme="minorHAnsi" w:hAnsiTheme="minorHAnsi" w:cstheme="minorHAnsi"/>
          <w:sz w:val="24"/>
          <w:szCs w:val="24"/>
        </w:rPr>
        <w:t xml:space="preserve">mort, caractérise des pièces comme </w:t>
      </w:r>
      <w:r w:rsidRPr="001A26BA">
        <w:rPr>
          <w:rFonts w:asciiTheme="minorHAnsi" w:hAnsiTheme="minorHAnsi" w:cstheme="minorHAnsi"/>
          <w:i/>
          <w:iCs/>
          <w:sz w:val="24"/>
          <w:szCs w:val="24"/>
        </w:rPr>
        <w:t xml:space="preserve">Le Roi Lear, Hamlet </w:t>
      </w:r>
      <w:r w:rsidRPr="001A26BA">
        <w:rPr>
          <w:rFonts w:asciiTheme="minorHAnsi" w:hAnsiTheme="minorHAnsi" w:cstheme="minorHAnsi"/>
          <w:iCs/>
          <w:sz w:val="24"/>
          <w:szCs w:val="24"/>
        </w:rPr>
        <w:t>ou</w:t>
      </w:r>
      <w:r w:rsidRPr="001A26BA">
        <w:rPr>
          <w:rFonts w:asciiTheme="minorHAnsi" w:hAnsiTheme="minorHAnsi" w:cstheme="minorHAnsi"/>
          <w:i/>
          <w:iCs/>
          <w:sz w:val="24"/>
          <w:szCs w:val="24"/>
        </w:rPr>
        <w:t xml:space="preserve"> L'Illusion Comique. </w:t>
      </w:r>
      <w:r w:rsidRPr="001A26BA">
        <w:rPr>
          <w:rFonts w:asciiTheme="minorHAnsi" w:hAnsiTheme="minorHAnsi" w:cstheme="minorHAnsi"/>
          <w:sz w:val="24"/>
          <w:szCs w:val="24"/>
        </w:rPr>
        <w:t xml:space="preserve">Elle est aussi d'une profonde actualité : cette vision désespérée d'un monde qui a perdu ses valeurs s'apparente </w:t>
      </w:r>
      <w:r w:rsidRPr="001A26BA">
        <w:rPr>
          <w:rFonts w:asciiTheme="minorHAnsi" w:hAnsiTheme="minorHAnsi" w:cstheme="minorHAnsi"/>
          <w:w w:val="107"/>
          <w:sz w:val="24"/>
          <w:szCs w:val="24"/>
        </w:rPr>
        <w:t xml:space="preserve">à </w:t>
      </w:r>
      <w:r w:rsidRPr="001A26BA">
        <w:rPr>
          <w:rFonts w:asciiTheme="minorHAnsi" w:hAnsiTheme="minorHAnsi" w:cstheme="minorHAnsi"/>
          <w:sz w:val="24"/>
          <w:szCs w:val="24"/>
        </w:rPr>
        <w:t xml:space="preserve">l'absurde de Ionesco </w:t>
      </w:r>
      <w:r w:rsidRPr="001A26BA">
        <w:rPr>
          <w:rFonts w:asciiTheme="minorHAnsi" w:hAnsiTheme="minorHAnsi" w:cstheme="minorHAnsi"/>
          <w:i/>
          <w:iCs/>
          <w:sz w:val="24"/>
          <w:szCs w:val="24"/>
        </w:rPr>
        <w:t xml:space="preserve">(La Leçon, Le Roi se meurt), </w:t>
      </w:r>
      <w:r w:rsidRPr="001A26BA">
        <w:rPr>
          <w:rFonts w:asciiTheme="minorHAnsi" w:hAnsiTheme="minorHAnsi" w:cstheme="minorHAnsi"/>
          <w:sz w:val="24"/>
          <w:szCs w:val="24"/>
        </w:rPr>
        <w:t xml:space="preserve">ou à la farce de Beckett </w:t>
      </w:r>
      <w:r w:rsidRPr="001A26BA">
        <w:rPr>
          <w:rFonts w:asciiTheme="minorHAnsi" w:hAnsiTheme="minorHAnsi" w:cstheme="minorHAnsi"/>
          <w:i/>
          <w:iCs/>
          <w:sz w:val="24"/>
          <w:szCs w:val="24"/>
        </w:rPr>
        <w:t xml:space="preserve">(En attendant Godot, Fin de partie.) </w:t>
      </w:r>
    </w:p>
    <w:p w:rsidR="001A26BA" w:rsidRPr="001A26BA" w:rsidRDefault="001A26BA" w:rsidP="001A26BA">
      <w:pPr>
        <w:jc w:val="both"/>
        <w:rPr>
          <w:rFonts w:asciiTheme="minorHAnsi" w:hAnsiTheme="minorHAnsi" w:cstheme="minorHAnsi"/>
          <w:sz w:val="24"/>
          <w:szCs w:val="24"/>
        </w:rPr>
      </w:pPr>
    </w:p>
    <w:p w:rsidR="001A26BA" w:rsidRPr="001A26BA" w:rsidRDefault="001A26BA">
      <w:pPr>
        <w:rPr>
          <w:rFonts w:asciiTheme="minorHAnsi" w:hAnsiTheme="minorHAnsi" w:cstheme="minorHAnsi"/>
          <w:sz w:val="24"/>
          <w:szCs w:val="24"/>
        </w:rPr>
      </w:pPr>
    </w:p>
    <w:sectPr w:rsidR="001A26BA" w:rsidRPr="001A26BA" w:rsidSect="000D5CF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848" w:rsidRDefault="00FC5848" w:rsidP="001A26BA">
      <w:r>
        <w:separator/>
      </w:r>
    </w:p>
  </w:endnote>
  <w:endnote w:type="continuationSeparator" w:id="0">
    <w:p w:rsidR="00FC5848" w:rsidRDefault="00FC5848" w:rsidP="001A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altName w:val="Times"/>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848" w:rsidRDefault="00FC5848" w:rsidP="001A26BA">
      <w:r>
        <w:separator/>
      </w:r>
    </w:p>
  </w:footnote>
  <w:footnote w:type="continuationSeparator" w:id="0">
    <w:p w:rsidR="00FC5848" w:rsidRDefault="00FC5848" w:rsidP="001A26BA">
      <w:r>
        <w:continuationSeparator/>
      </w:r>
    </w:p>
  </w:footnote>
  <w:footnote w:id="1">
    <w:p w:rsidR="001A26BA" w:rsidRDefault="001A26BA" w:rsidP="001A26BA">
      <w:pPr>
        <w:pStyle w:val="Notedebasdepage"/>
      </w:pPr>
      <w:r>
        <w:rPr>
          <w:rStyle w:val="Appelnotedebasdep"/>
        </w:rPr>
        <w:footnoteRef/>
      </w:r>
      <w:r>
        <w:t xml:space="preserve"> Être grosse : être enceinte.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7344BFE"/>
    <w:lvl w:ilvl="0">
      <w:numFmt w:val="bullet"/>
      <w:lvlText w:val="*"/>
      <w:lvlJc w:val="left"/>
    </w:lvl>
  </w:abstractNum>
  <w:abstractNum w:abstractNumId="1" w15:restartNumberingAfterBreak="0">
    <w:nsid w:val="16C23AA9"/>
    <w:multiLevelType w:val="hybridMultilevel"/>
    <w:tmpl w:val="1730D0C6"/>
    <w:lvl w:ilvl="0" w:tplc="3B6617D8">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3CB64C70"/>
    <w:multiLevelType w:val="hybridMultilevel"/>
    <w:tmpl w:val="A64883C0"/>
    <w:lvl w:ilvl="0" w:tplc="082E08DE">
      <w:start w:val="3"/>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9E5B2F"/>
    <w:multiLevelType w:val="hybridMultilevel"/>
    <w:tmpl w:val="7554B74C"/>
    <w:lvl w:ilvl="0" w:tplc="B888AA6C">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67D40845"/>
    <w:multiLevelType w:val="hybridMultilevel"/>
    <w:tmpl w:val="C46E5358"/>
    <w:lvl w:ilvl="0" w:tplc="ADC04DBE">
      <w:start w:val="1"/>
      <w:numFmt w:val="upperLetter"/>
      <w:lvlText w:val="%1-"/>
      <w:lvlJc w:val="left"/>
      <w:pPr>
        <w:ind w:left="780" w:hanging="360"/>
      </w:pPr>
      <w:rPr>
        <w:rFonts w:cs="Times New Roman" w:hint="default"/>
      </w:rPr>
    </w:lvl>
    <w:lvl w:ilvl="1" w:tplc="040C0019" w:tentative="1">
      <w:start w:val="1"/>
      <w:numFmt w:val="lowerLetter"/>
      <w:lvlText w:val="%2."/>
      <w:lvlJc w:val="left"/>
      <w:pPr>
        <w:ind w:left="1500" w:hanging="360"/>
      </w:pPr>
      <w:rPr>
        <w:rFonts w:cs="Times New Roman"/>
      </w:rPr>
    </w:lvl>
    <w:lvl w:ilvl="2" w:tplc="040C001B" w:tentative="1">
      <w:start w:val="1"/>
      <w:numFmt w:val="lowerRoman"/>
      <w:lvlText w:val="%3."/>
      <w:lvlJc w:val="right"/>
      <w:pPr>
        <w:ind w:left="2220" w:hanging="180"/>
      </w:pPr>
      <w:rPr>
        <w:rFonts w:cs="Times New Roman"/>
      </w:rPr>
    </w:lvl>
    <w:lvl w:ilvl="3" w:tplc="040C000F" w:tentative="1">
      <w:start w:val="1"/>
      <w:numFmt w:val="decimal"/>
      <w:lvlText w:val="%4."/>
      <w:lvlJc w:val="left"/>
      <w:pPr>
        <w:ind w:left="2940" w:hanging="360"/>
      </w:pPr>
      <w:rPr>
        <w:rFonts w:cs="Times New Roman"/>
      </w:rPr>
    </w:lvl>
    <w:lvl w:ilvl="4" w:tplc="040C0019" w:tentative="1">
      <w:start w:val="1"/>
      <w:numFmt w:val="lowerLetter"/>
      <w:lvlText w:val="%5."/>
      <w:lvlJc w:val="left"/>
      <w:pPr>
        <w:ind w:left="3660" w:hanging="360"/>
      </w:pPr>
      <w:rPr>
        <w:rFonts w:cs="Times New Roman"/>
      </w:rPr>
    </w:lvl>
    <w:lvl w:ilvl="5" w:tplc="040C001B" w:tentative="1">
      <w:start w:val="1"/>
      <w:numFmt w:val="lowerRoman"/>
      <w:lvlText w:val="%6."/>
      <w:lvlJc w:val="right"/>
      <w:pPr>
        <w:ind w:left="4380" w:hanging="180"/>
      </w:pPr>
      <w:rPr>
        <w:rFonts w:cs="Times New Roman"/>
      </w:rPr>
    </w:lvl>
    <w:lvl w:ilvl="6" w:tplc="040C000F" w:tentative="1">
      <w:start w:val="1"/>
      <w:numFmt w:val="decimal"/>
      <w:lvlText w:val="%7."/>
      <w:lvlJc w:val="left"/>
      <w:pPr>
        <w:ind w:left="5100" w:hanging="360"/>
      </w:pPr>
      <w:rPr>
        <w:rFonts w:cs="Times New Roman"/>
      </w:rPr>
    </w:lvl>
    <w:lvl w:ilvl="7" w:tplc="040C0019" w:tentative="1">
      <w:start w:val="1"/>
      <w:numFmt w:val="lowerLetter"/>
      <w:lvlText w:val="%8."/>
      <w:lvlJc w:val="left"/>
      <w:pPr>
        <w:ind w:left="5820" w:hanging="360"/>
      </w:pPr>
      <w:rPr>
        <w:rFonts w:cs="Times New Roman"/>
      </w:rPr>
    </w:lvl>
    <w:lvl w:ilvl="8" w:tplc="040C001B" w:tentative="1">
      <w:start w:val="1"/>
      <w:numFmt w:val="lowerRoman"/>
      <w:lvlText w:val="%9."/>
      <w:lvlJc w:val="right"/>
      <w:pPr>
        <w:ind w:left="6540" w:hanging="180"/>
      </w:pPr>
      <w:rPr>
        <w:rFonts w:cs="Times New Roman"/>
      </w:rPr>
    </w:lvl>
  </w:abstractNum>
  <w:abstractNum w:abstractNumId="5" w15:restartNumberingAfterBreak="0">
    <w:nsid w:val="6C62309F"/>
    <w:multiLevelType w:val="hybridMultilevel"/>
    <w:tmpl w:val="CED67BF2"/>
    <w:lvl w:ilvl="0" w:tplc="94C252E0">
      <w:start w:val="1"/>
      <w:numFmt w:val="upperLetter"/>
      <w:lvlText w:val="%1-"/>
      <w:lvlJc w:val="left"/>
      <w:pPr>
        <w:ind w:left="780" w:hanging="360"/>
      </w:pPr>
      <w:rPr>
        <w:rFonts w:cs="Times New Roman" w:hint="default"/>
      </w:rPr>
    </w:lvl>
    <w:lvl w:ilvl="1" w:tplc="040C0019" w:tentative="1">
      <w:start w:val="1"/>
      <w:numFmt w:val="lowerLetter"/>
      <w:lvlText w:val="%2."/>
      <w:lvlJc w:val="left"/>
      <w:pPr>
        <w:ind w:left="1500" w:hanging="360"/>
      </w:pPr>
      <w:rPr>
        <w:rFonts w:cs="Times New Roman"/>
      </w:rPr>
    </w:lvl>
    <w:lvl w:ilvl="2" w:tplc="040C001B" w:tentative="1">
      <w:start w:val="1"/>
      <w:numFmt w:val="lowerRoman"/>
      <w:lvlText w:val="%3."/>
      <w:lvlJc w:val="right"/>
      <w:pPr>
        <w:ind w:left="2220" w:hanging="180"/>
      </w:pPr>
      <w:rPr>
        <w:rFonts w:cs="Times New Roman"/>
      </w:rPr>
    </w:lvl>
    <w:lvl w:ilvl="3" w:tplc="040C000F" w:tentative="1">
      <w:start w:val="1"/>
      <w:numFmt w:val="decimal"/>
      <w:lvlText w:val="%4."/>
      <w:lvlJc w:val="left"/>
      <w:pPr>
        <w:ind w:left="2940" w:hanging="360"/>
      </w:pPr>
      <w:rPr>
        <w:rFonts w:cs="Times New Roman"/>
      </w:rPr>
    </w:lvl>
    <w:lvl w:ilvl="4" w:tplc="040C0019" w:tentative="1">
      <w:start w:val="1"/>
      <w:numFmt w:val="lowerLetter"/>
      <w:lvlText w:val="%5."/>
      <w:lvlJc w:val="left"/>
      <w:pPr>
        <w:ind w:left="3660" w:hanging="360"/>
      </w:pPr>
      <w:rPr>
        <w:rFonts w:cs="Times New Roman"/>
      </w:rPr>
    </w:lvl>
    <w:lvl w:ilvl="5" w:tplc="040C001B" w:tentative="1">
      <w:start w:val="1"/>
      <w:numFmt w:val="lowerRoman"/>
      <w:lvlText w:val="%6."/>
      <w:lvlJc w:val="right"/>
      <w:pPr>
        <w:ind w:left="4380" w:hanging="180"/>
      </w:pPr>
      <w:rPr>
        <w:rFonts w:cs="Times New Roman"/>
      </w:rPr>
    </w:lvl>
    <w:lvl w:ilvl="6" w:tplc="040C000F" w:tentative="1">
      <w:start w:val="1"/>
      <w:numFmt w:val="decimal"/>
      <w:lvlText w:val="%7."/>
      <w:lvlJc w:val="left"/>
      <w:pPr>
        <w:ind w:left="5100" w:hanging="360"/>
      </w:pPr>
      <w:rPr>
        <w:rFonts w:cs="Times New Roman"/>
      </w:rPr>
    </w:lvl>
    <w:lvl w:ilvl="7" w:tplc="040C0019" w:tentative="1">
      <w:start w:val="1"/>
      <w:numFmt w:val="lowerLetter"/>
      <w:lvlText w:val="%8."/>
      <w:lvlJc w:val="left"/>
      <w:pPr>
        <w:ind w:left="5820" w:hanging="360"/>
      </w:pPr>
      <w:rPr>
        <w:rFonts w:cs="Times New Roman"/>
      </w:rPr>
    </w:lvl>
    <w:lvl w:ilvl="8" w:tplc="040C001B" w:tentative="1">
      <w:start w:val="1"/>
      <w:numFmt w:val="lowerRoman"/>
      <w:lvlText w:val="%9."/>
      <w:lvlJc w:val="right"/>
      <w:pPr>
        <w:ind w:left="6540" w:hanging="180"/>
      </w:pPr>
      <w:rPr>
        <w:rFonts w:cs="Times New Roman"/>
      </w:rPr>
    </w:lvl>
  </w:abstractNum>
  <w:num w:numId="1">
    <w:abstractNumId w:val="2"/>
  </w:num>
  <w:num w:numId="2">
    <w:abstractNumId w:val="0"/>
    <w:lvlOverride w:ilvl="0">
      <w:lvl w:ilvl="0">
        <w:numFmt w:val="bullet"/>
        <w:lvlText w:val=""/>
        <w:legacy w:legacy="1" w:legacySpace="0" w:legacyIndent="0"/>
        <w:lvlJc w:val="left"/>
        <w:rPr>
          <w:rFonts w:ascii="Symbol" w:hAnsi="Symbol" w:hint="default"/>
          <w:color w:val="232231"/>
        </w:rPr>
      </w:lvl>
    </w:lvlOverride>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BA"/>
    <w:rsid w:val="000D5CFF"/>
    <w:rsid w:val="001A26BA"/>
    <w:rsid w:val="00BD48EE"/>
    <w:rsid w:val="00FC58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DA5A"/>
  <w15:chartTrackingRefBased/>
  <w15:docId w15:val="{CA3F7D7F-D1C8-ED46-9FB3-56C8DE5B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6BA"/>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1A26BA"/>
    <w:pPr>
      <w:widowControl w:val="0"/>
      <w:autoSpaceDE w:val="0"/>
      <w:autoSpaceDN w:val="0"/>
      <w:adjustRightInd w:val="0"/>
    </w:pPr>
    <w:rPr>
      <w:rFonts w:ascii="Times" w:eastAsia="Times New Roman" w:hAnsi="Times" w:cs="Times"/>
      <w:lang w:eastAsia="fr-FR"/>
    </w:rPr>
  </w:style>
  <w:style w:type="paragraph" w:styleId="En-tte">
    <w:name w:val="header"/>
    <w:basedOn w:val="Normal"/>
    <w:link w:val="En-tteCar"/>
    <w:uiPriority w:val="99"/>
    <w:unhideWhenUsed/>
    <w:rsid w:val="001A26BA"/>
    <w:pPr>
      <w:tabs>
        <w:tab w:val="center" w:pos="4536"/>
        <w:tab w:val="right" w:pos="9072"/>
      </w:tabs>
    </w:pPr>
  </w:style>
  <w:style w:type="character" w:customStyle="1" w:styleId="En-tteCar">
    <w:name w:val="En-tête Car"/>
    <w:basedOn w:val="Policepardfaut"/>
    <w:link w:val="En-tte"/>
    <w:uiPriority w:val="99"/>
    <w:rsid w:val="001A26BA"/>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1A26BA"/>
    <w:pPr>
      <w:ind w:left="720"/>
      <w:contextualSpacing/>
    </w:pPr>
    <w:rPr>
      <w:rFonts w:ascii="Cambria" w:hAnsi="Cambria"/>
      <w:sz w:val="24"/>
      <w:szCs w:val="24"/>
      <w:lang w:eastAsia="en-US"/>
    </w:rPr>
  </w:style>
  <w:style w:type="character" w:styleId="Numrodepage">
    <w:name w:val="page number"/>
    <w:basedOn w:val="Policepardfaut"/>
    <w:uiPriority w:val="99"/>
    <w:semiHidden/>
    <w:unhideWhenUsed/>
    <w:rsid w:val="001A26BA"/>
    <w:rPr>
      <w:rFonts w:cs="Times New Roman"/>
    </w:rPr>
  </w:style>
  <w:style w:type="paragraph" w:styleId="Notedebasdepage">
    <w:name w:val="footnote text"/>
    <w:basedOn w:val="Normal"/>
    <w:link w:val="NotedebasdepageCar"/>
    <w:uiPriority w:val="99"/>
    <w:semiHidden/>
    <w:unhideWhenUsed/>
    <w:rsid w:val="001A26BA"/>
    <w:rPr>
      <w:rFonts w:ascii="Cambria" w:eastAsia="Cambria" w:hAnsi="Cambria"/>
      <w:sz w:val="24"/>
      <w:szCs w:val="24"/>
      <w:lang w:val="x-none" w:eastAsia="en-US"/>
    </w:rPr>
  </w:style>
  <w:style w:type="character" w:customStyle="1" w:styleId="NotedebasdepageCar">
    <w:name w:val="Note de bas de page Car"/>
    <w:basedOn w:val="Policepardfaut"/>
    <w:link w:val="Notedebasdepage"/>
    <w:uiPriority w:val="99"/>
    <w:semiHidden/>
    <w:rsid w:val="001A26BA"/>
    <w:rPr>
      <w:rFonts w:ascii="Cambria" w:eastAsia="Cambria" w:hAnsi="Cambria" w:cs="Times New Roman"/>
      <w:lang w:val="x-none"/>
    </w:rPr>
  </w:style>
  <w:style w:type="character" w:styleId="Appelnotedebasdep">
    <w:name w:val="footnote reference"/>
    <w:uiPriority w:val="99"/>
    <w:semiHidden/>
    <w:unhideWhenUsed/>
    <w:rsid w:val="001A26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3097</Words>
  <Characters>17038</Characters>
  <Application>Microsoft Office Word</Application>
  <DocSecurity>0</DocSecurity>
  <Lines>141</Lines>
  <Paragraphs>40</Paragraphs>
  <ScaleCrop>false</ScaleCrop>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2019-09-01T16:26:00Z</dcterms:created>
  <dcterms:modified xsi:type="dcterms:W3CDTF">2019-09-01T16:29:00Z</dcterms:modified>
</cp:coreProperties>
</file>