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F46" w:rsidRPr="005C76CB" w:rsidRDefault="00CC2F46" w:rsidP="00CC2F46">
      <w:pPr>
        <w:jc w:val="center"/>
        <w:rPr>
          <w:rFonts w:asciiTheme="minorHAnsi" w:hAnsiTheme="minorHAnsi" w:cs="Comic Sans MS"/>
          <w:b/>
          <w:bCs/>
          <w:i/>
          <w:iCs/>
          <w:color w:val="FF0000"/>
        </w:rPr>
      </w:pPr>
      <w:bookmarkStart w:id="0" w:name="_GoBack"/>
      <w:bookmarkEnd w:id="0"/>
      <w:r w:rsidRPr="005C76CB">
        <w:rPr>
          <w:rFonts w:asciiTheme="minorHAnsi" w:hAnsiTheme="minorHAnsi" w:cs="Comic Sans MS"/>
          <w:b/>
          <w:bCs/>
          <w:color w:val="FF0000"/>
        </w:rPr>
        <w:t>France de LAGARDE, « La visite d’embauche »,</w:t>
      </w:r>
    </w:p>
    <w:p w:rsidR="00CC2F46" w:rsidRPr="005C76CB" w:rsidRDefault="00CC2F46" w:rsidP="00CC2F46">
      <w:pPr>
        <w:jc w:val="center"/>
        <w:rPr>
          <w:rFonts w:asciiTheme="minorHAnsi" w:hAnsiTheme="minorHAnsi" w:cs="Comic Sans MS"/>
          <w:color w:val="FF0000"/>
        </w:rPr>
      </w:pPr>
      <w:r w:rsidRPr="005C76CB">
        <w:rPr>
          <w:rFonts w:asciiTheme="minorHAnsi" w:hAnsiTheme="minorHAnsi" w:cs="Comic Sans MS"/>
          <w:b/>
          <w:bCs/>
          <w:i/>
          <w:iCs/>
          <w:color w:val="FF0000"/>
        </w:rPr>
        <w:t>Le Monde</w:t>
      </w:r>
      <w:r w:rsidRPr="005C76CB">
        <w:rPr>
          <w:rFonts w:asciiTheme="minorHAnsi" w:hAnsiTheme="minorHAnsi" w:cs="Comic Sans MS"/>
          <w:b/>
          <w:bCs/>
          <w:color w:val="FF0000"/>
        </w:rPr>
        <w:t xml:space="preserve"> </w:t>
      </w:r>
      <w:r w:rsidRPr="005C76CB">
        <w:rPr>
          <w:rFonts w:asciiTheme="minorHAnsi" w:hAnsiTheme="minorHAnsi" w:cs="Comic Sans MS"/>
          <w:color w:val="FF0000"/>
        </w:rPr>
        <w:t>28-29 septembre 1975, p.15</w:t>
      </w:r>
    </w:p>
    <w:p w:rsidR="00CC2F46" w:rsidRPr="005C76CB" w:rsidRDefault="00CC2F46" w:rsidP="00CC2F46">
      <w:pPr>
        <w:jc w:val="both"/>
        <w:rPr>
          <w:rFonts w:asciiTheme="minorHAnsi" w:hAnsiTheme="minorHAnsi" w:cs="Comic Sans MS"/>
          <w:color w:val="FF0000"/>
          <w:sz w:val="22"/>
          <w:szCs w:val="22"/>
        </w:rPr>
      </w:pP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C’est pour la petite annonce, Madame.</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Bien, dit la chef du personnel. Asseyez-vous. Votre nom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 xml:space="preserve">, Bernard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C’est </w:t>
      </w:r>
      <w:bookmarkStart w:id="1" w:name="OLE_LINK1"/>
      <w:bookmarkStart w:id="2" w:name="OLE_LINK2"/>
      <w:r w:rsidRPr="005C76CB">
        <w:rPr>
          <w:rFonts w:asciiTheme="minorHAnsi" w:hAnsiTheme="minorHAnsi" w:cs="Comic Sans MS"/>
          <w:color w:val="000000"/>
          <w:sz w:val="22"/>
          <w:szCs w:val="22"/>
        </w:rPr>
        <w:t xml:space="preserve">Monsieur </w:t>
      </w:r>
      <w:bookmarkEnd w:id="1"/>
      <w:bookmarkEnd w:id="2"/>
      <w:r w:rsidRPr="005C76CB">
        <w:rPr>
          <w:rFonts w:asciiTheme="minorHAnsi" w:hAnsiTheme="minorHAnsi" w:cs="Comic Sans MS"/>
          <w:color w:val="000000"/>
          <w:sz w:val="22"/>
          <w:szCs w:val="22"/>
        </w:rPr>
        <w:t xml:space="preserve">ou </w:t>
      </w:r>
      <w:proofErr w:type="spellStart"/>
      <w:r w:rsidRPr="005C76CB">
        <w:rPr>
          <w:rFonts w:asciiTheme="minorHAnsi" w:hAnsiTheme="minorHAnsi" w:cs="Comic Sans MS"/>
          <w:color w:val="000000"/>
          <w:sz w:val="22"/>
          <w:szCs w:val="22"/>
        </w:rPr>
        <w:t>Mondamoiseau</w:t>
      </w:r>
      <w:proofErr w:type="spellEnd"/>
      <w:r w:rsidRPr="005C76CB">
        <w:rPr>
          <w:rFonts w:asciiTheme="minorHAnsi" w:hAnsiTheme="minorHAnsi" w:cs="Comic Sans MS"/>
          <w:color w:val="000000"/>
          <w:sz w:val="22"/>
          <w:szCs w:val="22"/>
        </w:rPr>
        <w:t xml:space="preserve">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Monsieur.</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Alors donnez-moi aussi votre nom de jeune homme.</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w:t>
      </w:r>
      <w:proofErr w:type="spellStart"/>
      <w:r w:rsidRPr="005C76CB">
        <w:rPr>
          <w:rFonts w:asciiTheme="minorHAnsi" w:hAnsiTheme="minorHAnsi" w:cs="Comic Sans MS"/>
          <w:color w:val="000000"/>
          <w:sz w:val="22"/>
          <w:szCs w:val="22"/>
        </w:rPr>
        <w:t>Duplat</w:t>
      </w:r>
      <w:proofErr w:type="spellEnd"/>
      <w:r w:rsidRPr="005C76CB">
        <w:rPr>
          <w:rFonts w:asciiTheme="minorHAnsi" w:hAnsiTheme="minorHAnsi" w:cs="Comic Sans MS"/>
          <w:color w:val="000000"/>
          <w:sz w:val="22"/>
          <w:szCs w:val="22"/>
        </w:rPr>
        <w:t xml:space="preserve">, Madame, époux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Je dois vous dire, Monsieur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 xml:space="preserve">, que notre direction n’aime pas beaucoup engager des hommes mariés actuellement. Dans le service de Madame </w:t>
      </w:r>
      <w:proofErr w:type="spellStart"/>
      <w:r w:rsidRPr="005C76CB">
        <w:rPr>
          <w:rFonts w:asciiTheme="minorHAnsi" w:hAnsiTheme="minorHAnsi" w:cs="Comic Sans MS"/>
          <w:color w:val="000000"/>
          <w:sz w:val="22"/>
          <w:szCs w:val="22"/>
        </w:rPr>
        <w:t>Palonceau</w:t>
      </w:r>
      <w:proofErr w:type="spellEnd"/>
      <w:r w:rsidRPr="005C76CB">
        <w:rPr>
          <w:rFonts w:asciiTheme="minorHAnsi" w:hAnsiTheme="minorHAnsi" w:cs="Comic Sans MS"/>
          <w:color w:val="000000"/>
          <w:sz w:val="22"/>
          <w:szCs w:val="22"/>
        </w:rPr>
        <w:t>, pour lequel nous recrutons, il y a déjà plusieurs personnes en congé de paternité. Il est bien légitime que les jeunes couples désirent avoir des enfants (et notre entreprise, qui fabrique de la layette, les y encourage très vivement) mais les absences des futurs pères et des jeunes pères constituent un lourd handicap pour la marche d’une maison.</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Je comprends Madame, mais nous avons déjà deux enfants et je n’en veux pas d’autre. D’ailleurs, (</w:t>
      </w:r>
      <w:proofErr w:type="spellStart"/>
      <w:r w:rsidRPr="005C76CB">
        <w:rPr>
          <w:rFonts w:asciiTheme="minorHAnsi" w:hAnsiTheme="minorHAnsi" w:cs="Comic Sans MS"/>
          <w:i/>
          <w:iCs/>
          <w:color w:val="000000"/>
          <w:sz w:val="22"/>
          <w:szCs w:val="22"/>
        </w:rPr>
        <w:t>Batier</w:t>
      </w:r>
      <w:proofErr w:type="spellEnd"/>
      <w:r w:rsidRPr="005C76CB">
        <w:rPr>
          <w:rFonts w:asciiTheme="minorHAnsi" w:hAnsiTheme="minorHAnsi" w:cs="Comic Sans MS"/>
          <w:i/>
          <w:iCs/>
          <w:color w:val="000000"/>
          <w:sz w:val="22"/>
          <w:szCs w:val="22"/>
        </w:rPr>
        <w:t xml:space="preserve"> rougit et baisse la voix</w:t>
      </w:r>
      <w:r w:rsidRPr="005C76CB">
        <w:rPr>
          <w:rFonts w:asciiTheme="minorHAnsi" w:hAnsiTheme="minorHAnsi" w:cs="Comic Sans MS"/>
          <w:color w:val="000000"/>
          <w:sz w:val="22"/>
          <w:szCs w:val="22"/>
        </w:rPr>
        <w:t>), je prends la pilule.</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Quelles études avez-vous faites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J’ai un brevet et un C.A.P. de </w:t>
      </w:r>
      <w:proofErr w:type="spellStart"/>
      <w:r w:rsidRPr="005C76CB">
        <w:rPr>
          <w:rFonts w:asciiTheme="minorHAnsi" w:hAnsiTheme="minorHAnsi" w:cs="Comic Sans MS"/>
          <w:color w:val="000000"/>
          <w:sz w:val="22"/>
          <w:szCs w:val="22"/>
        </w:rPr>
        <w:t>sténo-dactylo</w:t>
      </w:r>
      <w:proofErr w:type="spellEnd"/>
      <w:r w:rsidRPr="005C76CB">
        <w:rPr>
          <w:rFonts w:asciiTheme="minorHAnsi" w:hAnsiTheme="minorHAnsi" w:cs="Comic Sans MS"/>
          <w:color w:val="000000"/>
          <w:sz w:val="22"/>
          <w:szCs w:val="22"/>
        </w:rPr>
        <w:t>. J’aurais bien voulu continuer jusqu’au bac, mais nous étions quatre à la maison, et mes parents ont poussé les filles, ce qui est normal, bien sûr. J’ai une sœur officière et une autre mécanicienne.</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Quel métier exerce votre femme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Elle est chef de chantier dans une entreprise de construction métallique. Mais elle poursuit des études d’ingénieur car elle remplacera un jour sa mère qui a créé l’affaire.</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Revenons à vous. Quelles sont vos prétentions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Eh bien ! euh…</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Évidemment, avec un poste comme celui de votre épouse et ses perspectives d’avenir, il ne s’agit pour vous que d’un salaire d’appoint. Une sorte d’argent de poche comme tout jeune </w:t>
      </w:r>
      <w:r w:rsidR="005C76CB" w:rsidRPr="005C76CB">
        <w:rPr>
          <w:rFonts w:asciiTheme="minorHAnsi" w:hAnsiTheme="minorHAnsi" w:cs="Comic Sans MS"/>
          <w:color w:val="000000"/>
          <w:sz w:val="22"/>
          <w:szCs w:val="22"/>
        </w:rPr>
        <w:t>homme aime</w:t>
      </w:r>
      <w:r w:rsidRPr="005C76CB">
        <w:rPr>
          <w:rFonts w:asciiTheme="minorHAnsi" w:hAnsiTheme="minorHAnsi" w:cs="Comic Sans MS"/>
          <w:color w:val="000000"/>
          <w:sz w:val="22"/>
          <w:szCs w:val="22"/>
        </w:rPr>
        <w:t xml:space="preserve"> en avoir pour ses petites dépenses personnelles, ses costumes, etc. Treize cents francs pour débuter, voilà ce que nous offrons. Plus le treizième mois, la cantine à cinq francs et une prime d’assiduité.</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sz w:val="22"/>
          <w:szCs w:val="22"/>
        </w:rPr>
        <w:t xml:space="preserve">J'attire votre attention sur ce point, Monsieur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 l'assiduité est absolument indispensable à tous les postes. Notre directrice a tenu à créer une prime pour inciter le personnel à ne pas manquer pour un oui ou pour un non. Nous avons réussi à faire diminuer de moitié l'absentéisme masculin, cependant, il y a toujours des messieurs qui manquent sous prétexte que bébé tousse un peu ou qu'il y a une grève à l'école.</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Quel âge ont vos enfants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La fille, six ans et le garçon quatre ans. Ils vont tous deux en classe et je les reprends le soir en sortant du travail, avant de faire les courses.</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Et s’ils sont malades, qu’avez-vous prévu ?</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Leur grand-père peut les garder.</w:t>
      </w:r>
    </w:p>
    <w:p w:rsidR="00CC2F46" w:rsidRPr="005C76CB" w:rsidRDefault="00CC2F46" w:rsidP="00CC2F46">
      <w:pPr>
        <w:jc w:val="both"/>
        <w:rPr>
          <w:rFonts w:asciiTheme="minorHAnsi" w:hAnsiTheme="minorHAnsi" w:cs="Comic Sans MS"/>
          <w:color w:val="000000"/>
          <w:sz w:val="22"/>
          <w:szCs w:val="22"/>
        </w:rPr>
      </w:pPr>
      <w:r w:rsidRPr="005C76CB">
        <w:rPr>
          <w:rFonts w:asciiTheme="minorHAnsi" w:hAnsiTheme="minorHAnsi" w:cs="Comic Sans MS"/>
          <w:color w:val="000000"/>
          <w:sz w:val="22"/>
          <w:szCs w:val="22"/>
        </w:rPr>
        <w:t xml:space="preserve">- Parfait, je vous remercie, </w:t>
      </w:r>
      <w:r w:rsidRPr="005C76CB">
        <w:rPr>
          <w:rFonts w:asciiTheme="minorHAnsi" w:hAnsiTheme="minorHAnsi" w:cs="Comic Sans MS"/>
          <w:sz w:val="22"/>
          <w:szCs w:val="22"/>
        </w:rPr>
        <w:t xml:space="preserve">Monsieur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 Nous vous ferons connaître notre réponse définitive d’ici quelques jours.</w:t>
      </w:r>
    </w:p>
    <w:p w:rsidR="00CC2F46" w:rsidRPr="005C76CB" w:rsidRDefault="00CC2F46" w:rsidP="00CC2F46">
      <w:pPr>
        <w:ind w:firstLine="708"/>
        <w:jc w:val="both"/>
        <w:rPr>
          <w:rFonts w:asciiTheme="minorHAnsi" w:hAnsiTheme="minorHAnsi" w:cs="Comic Sans MS"/>
          <w:color w:val="000000"/>
          <w:sz w:val="22"/>
          <w:szCs w:val="22"/>
        </w:rPr>
      </w:pP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 xml:space="preserve"> sortit du bureau, plein d’espoir. La chef du personnel le regardait marcher, il avait les jambes courtes, le dos un peu voûté et le cheveu rare. « Madame </w:t>
      </w:r>
      <w:proofErr w:type="spellStart"/>
      <w:r w:rsidRPr="005C76CB">
        <w:rPr>
          <w:rFonts w:asciiTheme="minorHAnsi" w:hAnsiTheme="minorHAnsi" w:cs="Comic Sans MS"/>
          <w:color w:val="000000"/>
          <w:sz w:val="22"/>
          <w:szCs w:val="22"/>
        </w:rPr>
        <w:t>Palonceau</w:t>
      </w:r>
      <w:proofErr w:type="spellEnd"/>
      <w:r w:rsidRPr="005C76CB">
        <w:rPr>
          <w:rFonts w:asciiTheme="minorHAnsi" w:hAnsiTheme="minorHAnsi" w:cs="Comic Sans MS"/>
          <w:color w:val="000000"/>
          <w:sz w:val="22"/>
          <w:szCs w:val="22"/>
        </w:rPr>
        <w:t xml:space="preserve"> déteste les chauves », se rappela la responsable de l’embauche. Et elle m’a bien dit : « Plutôt un grand, blond, présentant bien et célibataire… ». Et Mme </w:t>
      </w:r>
      <w:proofErr w:type="spellStart"/>
      <w:r w:rsidRPr="005C76CB">
        <w:rPr>
          <w:rFonts w:asciiTheme="minorHAnsi" w:hAnsiTheme="minorHAnsi" w:cs="Comic Sans MS"/>
          <w:color w:val="000000"/>
          <w:sz w:val="22"/>
          <w:szCs w:val="22"/>
        </w:rPr>
        <w:t>Palonceau</w:t>
      </w:r>
      <w:proofErr w:type="spellEnd"/>
      <w:r w:rsidRPr="005C76CB">
        <w:rPr>
          <w:rFonts w:asciiTheme="minorHAnsi" w:hAnsiTheme="minorHAnsi" w:cs="Comic Sans MS"/>
          <w:color w:val="000000"/>
          <w:sz w:val="22"/>
          <w:szCs w:val="22"/>
        </w:rPr>
        <w:t xml:space="preserve"> sera directrice du groupe l’an prochain.</w:t>
      </w:r>
    </w:p>
    <w:p w:rsidR="00CC2F46" w:rsidRPr="005C76CB" w:rsidRDefault="00CC2F46" w:rsidP="00CC2F46">
      <w:pPr>
        <w:ind w:firstLine="708"/>
        <w:jc w:val="both"/>
        <w:rPr>
          <w:rFonts w:asciiTheme="minorHAnsi" w:hAnsiTheme="minorHAnsi" w:cs="Comic Sans MS"/>
          <w:color w:val="000000"/>
          <w:sz w:val="22"/>
          <w:szCs w:val="22"/>
        </w:rPr>
      </w:pPr>
      <w:proofErr w:type="spellStart"/>
      <w:r w:rsidRPr="005C76CB">
        <w:rPr>
          <w:rFonts w:asciiTheme="minorHAnsi" w:hAnsiTheme="minorHAnsi" w:cs="Comic Sans MS"/>
          <w:color w:val="000000"/>
          <w:sz w:val="22"/>
          <w:szCs w:val="22"/>
        </w:rPr>
        <w:t>Duplat</w:t>
      </w:r>
      <w:proofErr w:type="spellEnd"/>
      <w:r w:rsidRPr="005C76CB">
        <w:rPr>
          <w:rFonts w:asciiTheme="minorHAnsi" w:hAnsiTheme="minorHAnsi" w:cs="Comic Sans MS"/>
          <w:color w:val="000000"/>
          <w:sz w:val="22"/>
          <w:szCs w:val="22"/>
        </w:rPr>
        <w:t xml:space="preserve"> Bernard, époux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 reçut trois jours plus tard une lettre qui commençait par : « </w:t>
      </w:r>
      <w:r w:rsidRPr="005C76CB">
        <w:rPr>
          <w:rFonts w:asciiTheme="minorHAnsi" w:hAnsiTheme="minorHAnsi" w:cs="Comic Sans MS"/>
          <w:i/>
          <w:iCs/>
          <w:color w:val="000000"/>
          <w:sz w:val="22"/>
          <w:szCs w:val="22"/>
        </w:rPr>
        <w:t>Nous avons le regret</w:t>
      </w:r>
      <w:proofErr w:type="gramStart"/>
      <w:r w:rsidRPr="005C76CB">
        <w:rPr>
          <w:rFonts w:asciiTheme="minorHAnsi" w:hAnsiTheme="minorHAnsi" w:cs="Comic Sans MS"/>
          <w:color w:val="000000"/>
          <w:sz w:val="22"/>
          <w:szCs w:val="22"/>
        </w:rPr>
        <w:t>…»</w:t>
      </w:r>
      <w:proofErr w:type="gramEnd"/>
    </w:p>
    <w:p w:rsidR="00CC2F46" w:rsidRPr="005C76CB" w:rsidRDefault="00CC2F46" w:rsidP="00CC2F46">
      <w:pPr>
        <w:jc w:val="both"/>
        <w:rPr>
          <w:rFonts w:asciiTheme="minorHAnsi" w:hAnsiTheme="minorHAnsi" w:cs="Comic Sans MS"/>
          <w:color w:val="000000"/>
          <w:sz w:val="22"/>
          <w:szCs w:val="22"/>
        </w:rPr>
      </w:pPr>
    </w:p>
    <w:p w:rsidR="00CC2F46" w:rsidRPr="005C76CB" w:rsidRDefault="00CC2F46" w:rsidP="00CC2F46">
      <w:pPr>
        <w:jc w:val="center"/>
        <w:rPr>
          <w:rFonts w:asciiTheme="minorHAnsi" w:hAnsiTheme="minorHAnsi"/>
          <w:b/>
        </w:rPr>
      </w:pPr>
      <w:r w:rsidRPr="005C76CB">
        <w:rPr>
          <w:rFonts w:asciiTheme="minorHAnsi" w:hAnsiTheme="minorHAnsi"/>
          <w:b/>
        </w:rPr>
        <w:br w:type="page"/>
      </w:r>
      <w:r w:rsidRPr="005C76CB">
        <w:rPr>
          <w:rFonts w:asciiTheme="minorHAnsi" w:hAnsiTheme="minorHAnsi"/>
          <w:b/>
        </w:rPr>
        <w:lastRenderedPageBreak/>
        <w:t>France de Lagarde La visite d'embauche</w:t>
      </w:r>
    </w:p>
    <w:p w:rsidR="00CC2F46" w:rsidRPr="005C76CB" w:rsidRDefault="00CC2F46" w:rsidP="00CC2F46">
      <w:pPr>
        <w:jc w:val="both"/>
        <w:rPr>
          <w:rFonts w:asciiTheme="minorHAnsi" w:hAnsiTheme="minorHAnsi"/>
        </w:rPr>
      </w:pPr>
    </w:p>
    <w:p w:rsidR="00CC2F46" w:rsidRPr="005C76CB" w:rsidRDefault="00CC2F46" w:rsidP="00CC2F46">
      <w:pPr>
        <w:jc w:val="both"/>
        <w:rPr>
          <w:rFonts w:asciiTheme="minorHAnsi" w:hAnsiTheme="minorHAnsi"/>
        </w:rPr>
      </w:pPr>
      <w:r w:rsidRPr="005C76CB">
        <w:rPr>
          <w:rFonts w:asciiTheme="minorHAnsi" w:hAnsiTheme="minorHAnsi"/>
          <w:b/>
        </w:rPr>
        <w:t>Travail préparatoire</w:t>
      </w:r>
      <w:r w:rsidRPr="005C76CB">
        <w:rPr>
          <w:rFonts w:asciiTheme="minorHAnsi" w:hAnsiTheme="minorHAnsi"/>
        </w:rPr>
        <w:t xml:space="preserve"> (notes prises au vol et tapées par </w:t>
      </w:r>
      <w:r w:rsidR="005C76CB">
        <w:rPr>
          <w:rFonts w:asciiTheme="minorHAnsi" w:hAnsiTheme="minorHAnsi"/>
        </w:rPr>
        <w:t>des élèves, relues par GZ</w:t>
      </w:r>
      <w:r w:rsidR="00D65B4A">
        <w:rPr>
          <w:rFonts w:asciiTheme="minorHAnsi" w:hAnsiTheme="minorHAnsi"/>
        </w:rPr>
        <w:t xml:space="preserve"> ; </w:t>
      </w:r>
      <w:r w:rsidR="00D65B4A" w:rsidRPr="005276E3">
        <w:rPr>
          <w:rFonts w:asciiTheme="minorHAnsi" w:hAnsiTheme="minorHAnsi"/>
        </w:rPr>
        <w:t>nous en avons vu beaucoup plus à l’oral</w:t>
      </w:r>
      <w:r w:rsidR="005C76CB">
        <w:rPr>
          <w:rFonts w:asciiTheme="minorHAnsi" w:hAnsiTheme="minorHAnsi"/>
        </w:rPr>
        <w:t>)</w:t>
      </w:r>
    </w:p>
    <w:p w:rsidR="00CC2F46" w:rsidRPr="005C76CB" w:rsidRDefault="00CC2F46" w:rsidP="00CC2F46">
      <w:pPr>
        <w:jc w:val="both"/>
        <w:rPr>
          <w:rFonts w:asciiTheme="minorHAnsi" w:hAnsiTheme="minorHAnsi"/>
        </w:rPr>
      </w:pPr>
    </w:p>
    <w:p w:rsidR="00CC2F46" w:rsidRPr="005C76CB" w:rsidRDefault="00CC2F46" w:rsidP="00CC2F46">
      <w:pPr>
        <w:jc w:val="both"/>
        <w:rPr>
          <w:rFonts w:asciiTheme="minorHAnsi" w:hAnsiTheme="minorHAnsi"/>
          <w:b/>
        </w:rPr>
      </w:pPr>
      <w:r w:rsidRPr="005C76CB">
        <w:rPr>
          <w:rFonts w:asciiTheme="minorHAnsi" w:hAnsiTheme="minorHAnsi"/>
          <w:b/>
        </w:rPr>
        <w:t>I- La situation du texte</w:t>
      </w:r>
    </w:p>
    <w:p w:rsidR="00CC2F46" w:rsidRPr="005C76CB" w:rsidRDefault="00CC2F46" w:rsidP="00CC2F46">
      <w:pPr>
        <w:ind w:left="708"/>
        <w:jc w:val="both"/>
        <w:rPr>
          <w:rFonts w:asciiTheme="minorHAnsi" w:hAnsiTheme="minorHAnsi"/>
        </w:rPr>
      </w:pPr>
      <w:r w:rsidRPr="005C76CB">
        <w:rPr>
          <w:rFonts w:asciiTheme="minorHAnsi" w:hAnsiTheme="minorHAnsi"/>
          <w:b/>
        </w:rPr>
        <w:t>A-Auteur</w:t>
      </w:r>
      <w:r w:rsidRPr="005C76CB">
        <w:rPr>
          <w:rFonts w:asciiTheme="minorHAnsi" w:hAnsiTheme="minorHAnsi"/>
        </w:rPr>
        <w:t xml:space="preserve"> : France de Lagarde</w:t>
      </w:r>
    </w:p>
    <w:p w:rsidR="00CC2F46" w:rsidRPr="005C76CB" w:rsidRDefault="00CC2F46" w:rsidP="00CC2F46">
      <w:pPr>
        <w:ind w:left="708"/>
        <w:jc w:val="both"/>
        <w:rPr>
          <w:rFonts w:asciiTheme="minorHAnsi" w:hAnsiTheme="minorHAnsi"/>
        </w:rPr>
      </w:pPr>
      <w:r w:rsidRPr="005C76CB">
        <w:rPr>
          <w:rFonts w:asciiTheme="minorHAnsi" w:hAnsiTheme="minorHAnsi"/>
          <w:b/>
        </w:rPr>
        <w:t>B- Œuvre </w:t>
      </w:r>
      <w:r w:rsidRPr="005C76CB">
        <w:rPr>
          <w:rFonts w:asciiTheme="minorHAnsi" w:hAnsiTheme="minorHAnsi"/>
        </w:rPr>
        <w:t xml:space="preserve">: </w:t>
      </w:r>
      <w:r w:rsidRPr="005C76CB">
        <w:rPr>
          <w:rFonts w:asciiTheme="minorHAnsi" w:hAnsiTheme="minorHAnsi"/>
          <w:i/>
        </w:rPr>
        <w:t>Le Monde</w:t>
      </w:r>
      <w:r w:rsidRPr="005C76CB">
        <w:rPr>
          <w:rFonts w:asciiTheme="minorHAnsi" w:hAnsiTheme="minorHAnsi"/>
        </w:rPr>
        <w:t xml:space="preserve"> : "la visite d'embauche"</w:t>
      </w:r>
    </w:p>
    <w:p w:rsidR="00CC2F46" w:rsidRPr="005C76CB" w:rsidRDefault="00CC2F46" w:rsidP="00CC2F46">
      <w:pPr>
        <w:ind w:left="708"/>
        <w:jc w:val="both"/>
        <w:rPr>
          <w:rFonts w:asciiTheme="minorHAnsi" w:hAnsiTheme="minorHAnsi"/>
        </w:rPr>
      </w:pPr>
      <w:r w:rsidRPr="005C76CB">
        <w:rPr>
          <w:rFonts w:asciiTheme="minorHAnsi" w:hAnsiTheme="minorHAnsi"/>
          <w:b/>
        </w:rPr>
        <w:t>C- Contexte </w:t>
      </w:r>
      <w:r w:rsidRPr="005C76CB">
        <w:rPr>
          <w:rFonts w:asciiTheme="minorHAnsi" w:hAnsiTheme="minorHAnsi"/>
        </w:rPr>
        <w:t>: 28/29 septembre 1975 : floraison des mouvements féministes et des revendications des femmes.</w:t>
      </w:r>
    </w:p>
    <w:p w:rsidR="00CC2F46" w:rsidRPr="005C76CB" w:rsidRDefault="00CC2F46" w:rsidP="00CC2F46">
      <w:pPr>
        <w:jc w:val="both"/>
        <w:rPr>
          <w:rFonts w:asciiTheme="minorHAnsi" w:hAnsiTheme="minorHAnsi"/>
        </w:rPr>
      </w:pPr>
    </w:p>
    <w:p w:rsidR="00CC2F46" w:rsidRPr="00015F2A" w:rsidRDefault="00CC2F46" w:rsidP="00CC2F46">
      <w:pPr>
        <w:jc w:val="both"/>
        <w:rPr>
          <w:rFonts w:asciiTheme="minorHAnsi" w:hAnsiTheme="minorHAnsi"/>
          <w:b/>
        </w:rPr>
      </w:pPr>
      <w:r w:rsidRPr="00015F2A">
        <w:rPr>
          <w:rFonts w:asciiTheme="minorHAnsi" w:hAnsiTheme="minorHAnsi"/>
          <w:b/>
        </w:rPr>
        <w:t>II- La nature</w:t>
      </w:r>
    </w:p>
    <w:p w:rsidR="00CC2F46" w:rsidRPr="005C76CB" w:rsidRDefault="00CC2F46" w:rsidP="00CC2F46">
      <w:pPr>
        <w:ind w:left="708"/>
        <w:jc w:val="both"/>
        <w:rPr>
          <w:rFonts w:asciiTheme="minorHAnsi" w:hAnsiTheme="minorHAnsi"/>
        </w:rPr>
      </w:pPr>
      <w:r w:rsidRPr="005C76CB">
        <w:rPr>
          <w:rFonts w:asciiTheme="minorHAnsi" w:hAnsiTheme="minorHAnsi"/>
          <w:b/>
        </w:rPr>
        <w:t>A- Genre :</w:t>
      </w:r>
      <w:r w:rsidRPr="005C76CB">
        <w:rPr>
          <w:rFonts w:asciiTheme="minorHAnsi" w:hAnsiTheme="minorHAnsi"/>
        </w:rPr>
        <w:t xml:space="preserve"> C'est une nouvelle qui ressemble à une pièce de théâtre. Mais c’est intégré dans un article</w:t>
      </w:r>
    </w:p>
    <w:p w:rsidR="00CC2F46" w:rsidRPr="005C76CB" w:rsidRDefault="00CC2F46" w:rsidP="00CC2F46">
      <w:pPr>
        <w:ind w:left="708"/>
        <w:jc w:val="both"/>
        <w:rPr>
          <w:rFonts w:asciiTheme="minorHAnsi" w:hAnsiTheme="minorHAnsi"/>
        </w:rPr>
      </w:pPr>
      <w:r w:rsidRPr="005C76CB">
        <w:rPr>
          <w:rFonts w:asciiTheme="minorHAnsi" w:hAnsiTheme="minorHAnsi"/>
          <w:b/>
        </w:rPr>
        <w:t>B- Types</w:t>
      </w:r>
      <w:r w:rsidRPr="005C76CB">
        <w:rPr>
          <w:rFonts w:asciiTheme="minorHAnsi" w:hAnsiTheme="minorHAnsi"/>
        </w:rPr>
        <w:t xml:space="preserve"> : Il y a dans cet article du dialogue, de la description, du récit, un monologue intérieur d</w:t>
      </w:r>
      <w:r w:rsidR="003B2E2F">
        <w:rPr>
          <w:rFonts w:asciiTheme="minorHAnsi" w:hAnsiTheme="minorHAnsi"/>
        </w:rPr>
        <w:t xml:space="preserve">e la responsable de l'embauche </w:t>
      </w:r>
      <w:r w:rsidR="003B2E2F" w:rsidRPr="003B2E2F">
        <w:rPr>
          <w:rFonts w:asciiTheme="minorHAnsi" w:hAnsiTheme="minorHAnsi"/>
        </w:rPr>
        <w:sym w:font="Wingdings" w:char="F0E0"/>
      </w:r>
      <w:r w:rsidR="003B2E2F">
        <w:rPr>
          <w:rFonts w:asciiTheme="minorHAnsi" w:hAnsiTheme="minorHAnsi"/>
        </w:rPr>
        <w:t xml:space="preserve"> argumentation</w:t>
      </w:r>
    </w:p>
    <w:p w:rsidR="00CC2F46" w:rsidRPr="005C76CB" w:rsidRDefault="00CC2F46" w:rsidP="00D65B4A">
      <w:pPr>
        <w:ind w:left="708"/>
        <w:jc w:val="center"/>
        <w:rPr>
          <w:rFonts w:asciiTheme="minorHAnsi" w:hAnsiTheme="minorHAnsi"/>
        </w:rPr>
      </w:pPr>
      <w:r w:rsidRPr="005C76CB">
        <w:rPr>
          <w:rFonts w:asciiTheme="minorHAnsi" w:hAnsiTheme="minorHAnsi"/>
          <w:noProof/>
        </w:rPr>
        <w:drawing>
          <wp:inline distT="0" distB="0" distL="0" distR="0">
            <wp:extent cx="4920462" cy="3729364"/>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0239" cy="3782250"/>
                    </a:xfrm>
                    <a:prstGeom prst="rect">
                      <a:avLst/>
                    </a:prstGeom>
                    <a:noFill/>
                    <a:ln>
                      <a:noFill/>
                    </a:ln>
                  </pic:spPr>
                </pic:pic>
              </a:graphicData>
            </a:graphic>
          </wp:inline>
        </w:drawing>
      </w:r>
    </w:p>
    <w:p w:rsidR="00CC2F46" w:rsidRPr="005C76CB" w:rsidRDefault="00015F2A" w:rsidP="00CC2F46">
      <w:pPr>
        <w:ind w:left="708"/>
        <w:jc w:val="both"/>
        <w:rPr>
          <w:rFonts w:asciiTheme="minorHAnsi" w:hAnsiTheme="minorHAnsi"/>
        </w:rPr>
      </w:pPr>
      <w:r>
        <w:rPr>
          <w:rFonts w:asciiTheme="minorHAnsi" w:hAnsiTheme="minorHAnsi"/>
          <w:b/>
        </w:rPr>
        <w:t>C- T</w:t>
      </w:r>
      <w:r w:rsidR="00CC2F46" w:rsidRPr="005C76CB">
        <w:rPr>
          <w:rFonts w:asciiTheme="minorHAnsi" w:hAnsiTheme="minorHAnsi"/>
          <w:b/>
        </w:rPr>
        <w:t>ons tonalités </w:t>
      </w:r>
      <w:r w:rsidR="00CC2F46" w:rsidRPr="005C76CB">
        <w:rPr>
          <w:rFonts w:asciiTheme="minorHAnsi" w:hAnsiTheme="minorHAnsi"/>
        </w:rPr>
        <w:t xml:space="preserve">: dans cet article on retrouve des </w:t>
      </w:r>
      <w:r>
        <w:rPr>
          <w:rFonts w:asciiTheme="minorHAnsi" w:hAnsiTheme="minorHAnsi"/>
        </w:rPr>
        <w:t>tonalités</w:t>
      </w:r>
      <w:r w:rsidR="00CC2F46" w:rsidRPr="005C76CB">
        <w:rPr>
          <w:rFonts w:asciiTheme="minorHAnsi" w:hAnsiTheme="minorHAnsi"/>
        </w:rPr>
        <w:t xml:space="preserve"> comique, humoristique, dramatique, fantaisiste, absurde et satirique.</w:t>
      </w:r>
    </w:p>
    <w:p w:rsidR="00CC2F46" w:rsidRPr="005C76CB" w:rsidRDefault="00CC2F46" w:rsidP="00CC2F46">
      <w:pPr>
        <w:ind w:left="708"/>
        <w:jc w:val="both"/>
        <w:rPr>
          <w:rFonts w:asciiTheme="minorHAnsi" w:hAnsiTheme="minorHAnsi"/>
        </w:rPr>
      </w:pPr>
    </w:p>
    <w:p w:rsidR="00CC2F46" w:rsidRPr="005C76CB" w:rsidRDefault="00CC2F46" w:rsidP="00CC2F46">
      <w:pPr>
        <w:jc w:val="both"/>
        <w:rPr>
          <w:rFonts w:asciiTheme="minorHAnsi" w:hAnsiTheme="minorHAnsi"/>
          <w:b/>
        </w:rPr>
      </w:pPr>
      <w:r w:rsidRPr="005C76CB">
        <w:rPr>
          <w:rFonts w:asciiTheme="minorHAnsi" w:hAnsiTheme="minorHAnsi"/>
          <w:b/>
        </w:rPr>
        <w:t>III- L'idée générale</w:t>
      </w:r>
    </w:p>
    <w:p w:rsidR="00CC2F46" w:rsidRPr="005C76CB" w:rsidRDefault="00CC2F46" w:rsidP="00CC2F46">
      <w:pPr>
        <w:jc w:val="both"/>
        <w:rPr>
          <w:rFonts w:asciiTheme="minorHAnsi" w:hAnsiTheme="minorHAnsi"/>
        </w:rPr>
      </w:pPr>
      <w:r w:rsidRPr="005C76CB">
        <w:rPr>
          <w:rFonts w:asciiTheme="minorHAnsi" w:hAnsiTheme="minorHAnsi"/>
        </w:rPr>
        <w:t>Un homme postule pour un emploi qu'il se voit refuser à cause de sa situation familiale et de son physique ingrat.</w:t>
      </w:r>
    </w:p>
    <w:p w:rsidR="00CC2F46" w:rsidRPr="005C76CB" w:rsidRDefault="00CC2F46" w:rsidP="00CC2F46">
      <w:pPr>
        <w:jc w:val="both"/>
        <w:rPr>
          <w:rFonts w:asciiTheme="minorHAnsi" w:hAnsiTheme="minorHAnsi"/>
        </w:rPr>
      </w:pPr>
    </w:p>
    <w:p w:rsidR="00CC2F46" w:rsidRPr="005C76CB" w:rsidRDefault="00CC2F46" w:rsidP="00CC2F46">
      <w:pPr>
        <w:jc w:val="both"/>
        <w:rPr>
          <w:rFonts w:asciiTheme="minorHAnsi" w:hAnsiTheme="minorHAnsi"/>
          <w:b/>
        </w:rPr>
      </w:pPr>
      <w:r w:rsidRPr="005C76CB">
        <w:rPr>
          <w:rFonts w:asciiTheme="minorHAnsi" w:hAnsiTheme="minorHAnsi"/>
          <w:b/>
        </w:rPr>
        <w:t>IV- Composition du texte</w:t>
      </w:r>
    </w:p>
    <w:p w:rsidR="00CC2F46" w:rsidRPr="005C76CB" w:rsidRDefault="00CC2F46" w:rsidP="00CC2F46">
      <w:pPr>
        <w:ind w:left="708"/>
        <w:jc w:val="both"/>
        <w:rPr>
          <w:rFonts w:asciiTheme="minorHAnsi" w:hAnsiTheme="minorHAnsi"/>
          <w:b/>
        </w:rPr>
      </w:pPr>
      <w:r w:rsidRPr="005C76CB">
        <w:rPr>
          <w:rFonts w:asciiTheme="minorHAnsi" w:hAnsiTheme="minorHAnsi"/>
          <w:b/>
        </w:rPr>
        <w:t>A- Forme</w:t>
      </w:r>
    </w:p>
    <w:p w:rsidR="00CC2F46" w:rsidRPr="005C76CB" w:rsidRDefault="00CC2F46" w:rsidP="00CC2F46">
      <w:pPr>
        <w:ind w:left="708"/>
        <w:jc w:val="both"/>
        <w:rPr>
          <w:rFonts w:asciiTheme="minorHAnsi" w:hAnsiTheme="minorHAnsi"/>
        </w:rPr>
      </w:pPr>
      <w:r w:rsidRPr="005C76CB">
        <w:rPr>
          <w:rFonts w:asciiTheme="minorHAnsi" w:hAnsiTheme="minorHAnsi"/>
        </w:rPr>
        <w:t>C'est un article en prose qui présente un aspect théâtral.</w:t>
      </w:r>
    </w:p>
    <w:p w:rsidR="00CC2F46" w:rsidRPr="005C76CB" w:rsidRDefault="00CC2F46" w:rsidP="00CC2F46">
      <w:pPr>
        <w:ind w:left="708"/>
        <w:jc w:val="both"/>
        <w:rPr>
          <w:rFonts w:asciiTheme="minorHAnsi" w:hAnsiTheme="minorHAnsi"/>
        </w:rPr>
      </w:pPr>
    </w:p>
    <w:p w:rsidR="00CC2F46" w:rsidRPr="005C76CB" w:rsidRDefault="00CC2F46" w:rsidP="00CC2F46">
      <w:pPr>
        <w:ind w:left="708"/>
        <w:jc w:val="both"/>
        <w:rPr>
          <w:rFonts w:asciiTheme="minorHAnsi" w:hAnsiTheme="minorHAnsi"/>
          <w:b/>
        </w:rPr>
      </w:pPr>
      <w:r w:rsidRPr="005C76CB">
        <w:rPr>
          <w:rFonts w:asciiTheme="minorHAnsi" w:hAnsiTheme="minorHAnsi"/>
          <w:b/>
        </w:rPr>
        <w:t>B- Fond, PLAN du texte</w:t>
      </w:r>
    </w:p>
    <w:p w:rsidR="00CC2F46" w:rsidRPr="005C76CB" w:rsidRDefault="00CC2F46" w:rsidP="00CC2F46">
      <w:pPr>
        <w:ind w:firstLine="708"/>
        <w:jc w:val="both"/>
        <w:rPr>
          <w:rFonts w:asciiTheme="minorHAnsi" w:hAnsiTheme="minorHAnsi"/>
        </w:rPr>
      </w:pPr>
      <w:r w:rsidRPr="005C76CB">
        <w:rPr>
          <w:rFonts w:asciiTheme="minorHAnsi" w:hAnsiTheme="minorHAnsi"/>
          <w:b/>
        </w:rPr>
        <w:t>- Première partie</w:t>
      </w:r>
      <w:r w:rsidRPr="005C76CB">
        <w:rPr>
          <w:rFonts w:asciiTheme="minorHAnsi" w:hAnsiTheme="minorHAnsi"/>
        </w:rPr>
        <w:t xml:space="preserve"> (du début de l'article à "quelques jours") : dialogue entre un postulant et une responsable de l'embauche.</w:t>
      </w:r>
    </w:p>
    <w:p w:rsidR="00CC2F46" w:rsidRPr="005C76CB" w:rsidRDefault="00CC2F46" w:rsidP="00CC2F46">
      <w:pPr>
        <w:jc w:val="both"/>
        <w:rPr>
          <w:rFonts w:asciiTheme="minorHAnsi" w:hAnsiTheme="minorHAnsi"/>
        </w:rPr>
      </w:pPr>
      <w:r w:rsidRPr="005C76CB">
        <w:rPr>
          <w:rFonts w:asciiTheme="minorHAnsi" w:hAnsiTheme="minorHAnsi"/>
        </w:rPr>
        <w:t>Différents thèmes sont successivement évoqués :</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t>Présentation, état-civil</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t>Déjà problème de l’assiduité à cause de la situation familiale de BB</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lastRenderedPageBreak/>
        <w:t xml:space="preserve">Formation, diplômes (peu prestigieux) </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t>Métier de l’épouse</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t>Salaire (« d’appoint »)</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t>Retour à la situation familiale et au risque consécutif d’absentéisme</w:t>
      </w:r>
    </w:p>
    <w:p w:rsidR="00CC2F46" w:rsidRPr="005C76CB" w:rsidRDefault="00CC2F46" w:rsidP="00CC2F46">
      <w:pPr>
        <w:numPr>
          <w:ilvl w:val="0"/>
          <w:numId w:val="1"/>
        </w:numPr>
        <w:jc w:val="both"/>
        <w:rPr>
          <w:rFonts w:asciiTheme="minorHAnsi" w:hAnsiTheme="minorHAnsi"/>
        </w:rPr>
      </w:pPr>
      <w:r w:rsidRPr="005C76CB">
        <w:rPr>
          <w:rFonts w:asciiTheme="minorHAnsi" w:hAnsiTheme="minorHAnsi"/>
        </w:rPr>
        <w:t>Clausule de l’entretien</w:t>
      </w:r>
    </w:p>
    <w:p w:rsidR="00CC2F46" w:rsidRPr="005C76CB" w:rsidRDefault="00CC2F46" w:rsidP="00CC2F46">
      <w:pPr>
        <w:ind w:firstLine="708"/>
        <w:jc w:val="both"/>
        <w:rPr>
          <w:rFonts w:asciiTheme="minorHAnsi" w:hAnsiTheme="minorHAnsi"/>
        </w:rPr>
      </w:pPr>
      <w:r w:rsidRPr="005C76CB">
        <w:rPr>
          <w:rFonts w:asciiTheme="minorHAnsi" w:hAnsiTheme="minorHAnsi"/>
          <w:b/>
        </w:rPr>
        <w:t>- Deuxième partie</w:t>
      </w:r>
      <w:r w:rsidRPr="005C76CB">
        <w:rPr>
          <w:rFonts w:asciiTheme="minorHAnsi" w:hAnsiTheme="minorHAnsi"/>
        </w:rPr>
        <w:t xml:space="preserve"> (de "</w:t>
      </w:r>
      <w:proofErr w:type="spellStart"/>
      <w:r w:rsidRPr="005C76CB">
        <w:rPr>
          <w:rFonts w:asciiTheme="minorHAnsi" w:hAnsiTheme="minorHAnsi"/>
        </w:rPr>
        <w:t>Batier</w:t>
      </w:r>
      <w:proofErr w:type="spellEnd"/>
      <w:r w:rsidRPr="005C76CB">
        <w:rPr>
          <w:rFonts w:asciiTheme="minorHAnsi" w:hAnsiTheme="minorHAnsi"/>
        </w:rPr>
        <w:t xml:space="preserve"> sortit" </w:t>
      </w:r>
      <w:r w:rsidR="009366FF" w:rsidRPr="005C76CB">
        <w:rPr>
          <w:rFonts w:asciiTheme="minorHAnsi" w:hAnsiTheme="minorHAnsi"/>
        </w:rPr>
        <w:t>à la</w:t>
      </w:r>
      <w:r w:rsidRPr="005C76CB">
        <w:rPr>
          <w:rFonts w:asciiTheme="minorHAnsi" w:hAnsiTheme="minorHAnsi"/>
        </w:rPr>
        <w:t xml:space="preserve"> fin de l'article) : cf. les « types » </w:t>
      </w:r>
      <w:r w:rsidR="009366FF">
        <w:rPr>
          <w:rFonts w:asciiTheme="minorHAnsi" w:hAnsiTheme="minorHAnsi"/>
        </w:rPr>
        <w:t xml:space="preserve">et genre </w:t>
      </w:r>
      <w:r w:rsidRPr="005C76CB">
        <w:rPr>
          <w:rFonts w:asciiTheme="minorHAnsi" w:hAnsiTheme="minorHAnsi"/>
        </w:rPr>
        <w:t>du dernier §</w:t>
      </w:r>
      <w:r w:rsidR="009366FF">
        <w:rPr>
          <w:rFonts w:asciiTheme="minorHAnsi" w:hAnsiTheme="minorHAnsi"/>
        </w:rPr>
        <w:t>, récit, description, monologue intérieur, paroles rapportées, début de lettre</w:t>
      </w:r>
      <w:r w:rsidRPr="005C76CB">
        <w:rPr>
          <w:rFonts w:asciiTheme="minorHAnsi" w:hAnsiTheme="minorHAnsi"/>
        </w:rPr>
        <w:t xml:space="preserve"> - fin ouverte mais chute implicite : l'échec de la candidature de Bernard Bartier // cet emploi</w:t>
      </w:r>
    </w:p>
    <w:p w:rsidR="00CC2F46" w:rsidRPr="005C76CB" w:rsidRDefault="00CC2F46" w:rsidP="00CC2F46">
      <w:pPr>
        <w:jc w:val="both"/>
        <w:rPr>
          <w:rFonts w:asciiTheme="minorHAnsi" w:hAnsiTheme="minorHAnsi"/>
        </w:rPr>
      </w:pPr>
    </w:p>
    <w:p w:rsidR="00CC2F46" w:rsidRPr="005C76CB" w:rsidRDefault="00CC2F46" w:rsidP="00CC2F46">
      <w:pPr>
        <w:jc w:val="both"/>
        <w:rPr>
          <w:rFonts w:asciiTheme="minorHAnsi" w:hAnsiTheme="minorHAnsi"/>
          <w:b/>
        </w:rPr>
      </w:pPr>
      <w:r w:rsidRPr="005C76CB">
        <w:rPr>
          <w:rFonts w:asciiTheme="minorHAnsi" w:hAnsiTheme="minorHAnsi"/>
          <w:b/>
        </w:rPr>
        <w:t xml:space="preserve">V- Analyse linéaire </w:t>
      </w:r>
      <w:r w:rsidR="00CA4DB5">
        <w:rPr>
          <w:rFonts w:asciiTheme="minorHAnsi" w:hAnsiTheme="minorHAnsi"/>
          <w:b/>
        </w:rPr>
        <w:t xml:space="preserve">rapide </w:t>
      </w:r>
      <w:r w:rsidRPr="005C76CB">
        <w:rPr>
          <w:rFonts w:asciiTheme="minorHAnsi" w:hAnsiTheme="minorHAnsi"/>
          <w:b/>
        </w:rPr>
        <w:t>du texte</w:t>
      </w:r>
      <w:r w:rsidR="005276E3">
        <w:rPr>
          <w:rFonts w:asciiTheme="minorHAnsi" w:hAnsiTheme="minorHAnsi"/>
          <w:b/>
        </w:rPr>
        <w:t xml:space="preserve"> </w:t>
      </w:r>
    </w:p>
    <w:p w:rsidR="00CC2F46" w:rsidRPr="005C76CB" w:rsidRDefault="00CC2F46" w:rsidP="00CC2F46">
      <w:pPr>
        <w:jc w:val="both"/>
        <w:rPr>
          <w:rFonts w:asciiTheme="minorHAnsi" w:hAnsiTheme="minorHAnsi"/>
        </w:rPr>
      </w:pPr>
      <w:r w:rsidRPr="005C76CB">
        <w:rPr>
          <w:rFonts w:asciiTheme="minorHAnsi" w:hAnsiTheme="minorHAnsi"/>
        </w:rPr>
        <w:t>- début du texte :</w:t>
      </w:r>
    </w:p>
    <w:p w:rsidR="00CC2F46" w:rsidRPr="005C76CB" w:rsidRDefault="00CC2F46" w:rsidP="00CC2F46">
      <w:pPr>
        <w:jc w:val="both"/>
        <w:rPr>
          <w:rFonts w:asciiTheme="minorHAnsi" w:hAnsiTheme="minorHAnsi"/>
        </w:rPr>
      </w:pPr>
      <w:r w:rsidRPr="005C76CB">
        <w:rPr>
          <w:rFonts w:asciiTheme="minorHAnsi" w:hAnsiTheme="minorHAnsi"/>
        </w:rPr>
        <w:t xml:space="preserve">L’article, l’incipit, commence par la réplique d'un personnage (Bernard </w:t>
      </w:r>
      <w:proofErr w:type="spellStart"/>
      <w:r w:rsidRPr="005C76CB">
        <w:rPr>
          <w:rFonts w:asciiTheme="minorHAnsi" w:hAnsiTheme="minorHAnsi"/>
        </w:rPr>
        <w:t>Batier</w:t>
      </w:r>
      <w:proofErr w:type="spellEnd"/>
      <w:r w:rsidRPr="005C76CB">
        <w:rPr>
          <w:rFonts w:asciiTheme="minorHAnsi" w:hAnsiTheme="minorHAnsi"/>
        </w:rPr>
        <w:t xml:space="preserve">) </w:t>
      </w:r>
      <w:r w:rsidRPr="005C76CB">
        <w:rPr>
          <w:rFonts w:asciiTheme="minorHAnsi" w:hAnsiTheme="minorHAnsi"/>
        </w:rPr>
        <w:sym w:font="Wingdings" w:char="F0E0"/>
      </w:r>
      <w:r w:rsidRPr="005C76CB">
        <w:rPr>
          <w:rFonts w:asciiTheme="minorHAnsi" w:hAnsiTheme="minorHAnsi"/>
        </w:rPr>
        <w:t xml:space="preserve"> </w:t>
      </w:r>
      <w:r w:rsidRPr="005C76CB">
        <w:rPr>
          <w:rFonts w:asciiTheme="minorHAnsi" w:hAnsiTheme="minorHAnsi"/>
          <w:i/>
        </w:rPr>
        <w:t xml:space="preserve">in </w:t>
      </w:r>
      <w:proofErr w:type="spellStart"/>
      <w:r w:rsidRPr="005C76CB">
        <w:rPr>
          <w:rFonts w:asciiTheme="minorHAnsi" w:hAnsiTheme="minorHAnsi"/>
          <w:i/>
        </w:rPr>
        <w:t>medias</w:t>
      </w:r>
      <w:proofErr w:type="spellEnd"/>
      <w:r w:rsidRPr="005C76CB">
        <w:rPr>
          <w:rFonts w:asciiTheme="minorHAnsi" w:hAnsiTheme="minorHAnsi"/>
          <w:i/>
        </w:rPr>
        <w:t xml:space="preserve"> </w:t>
      </w:r>
      <w:proofErr w:type="spellStart"/>
      <w:r w:rsidRPr="005C76CB">
        <w:rPr>
          <w:rFonts w:asciiTheme="minorHAnsi" w:hAnsiTheme="minorHAnsi"/>
          <w:i/>
        </w:rPr>
        <w:t>res</w:t>
      </w:r>
      <w:proofErr w:type="spellEnd"/>
      <w:r w:rsidRPr="005C76CB">
        <w:rPr>
          <w:rFonts w:asciiTheme="minorHAnsi" w:hAnsiTheme="minorHAnsi"/>
        </w:rPr>
        <w:t xml:space="preserve">. C'est un entretien d'embauche. Langage oral. </w:t>
      </w:r>
    </w:p>
    <w:p w:rsidR="00CC2F46" w:rsidRPr="005C76CB" w:rsidRDefault="00CC2F46" w:rsidP="00CC2F46">
      <w:pPr>
        <w:jc w:val="both"/>
        <w:rPr>
          <w:rFonts w:asciiTheme="minorHAnsi" w:hAnsiTheme="minorHAnsi"/>
        </w:rPr>
      </w:pPr>
      <w:r w:rsidRPr="005C76CB">
        <w:rPr>
          <w:rFonts w:asciiTheme="minorHAnsi" w:hAnsiTheme="minorHAnsi"/>
        </w:rPr>
        <w:t>Cette réplique se termine par une apostrophe "Madame". La personne qui fait passer l'entretien d'embauche est une femme. Mise en place du procédé de l’inversion.</w:t>
      </w:r>
    </w:p>
    <w:p w:rsidR="00CC2F46" w:rsidRPr="005C76CB" w:rsidRDefault="00CC2F46" w:rsidP="00CC2F46">
      <w:pPr>
        <w:jc w:val="both"/>
        <w:rPr>
          <w:rFonts w:asciiTheme="minorHAnsi" w:hAnsiTheme="minorHAnsi"/>
        </w:rPr>
      </w:pPr>
      <w:r w:rsidRPr="005C76CB">
        <w:rPr>
          <w:rFonts w:asciiTheme="minorHAnsi" w:hAnsiTheme="minorHAnsi"/>
        </w:rPr>
        <w:t xml:space="preserve">-2° </w:t>
      </w:r>
      <w:r w:rsidR="00CA4DB5" w:rsidRPr="005C76CB">
        <w:rPr>
          <w:rFonts w:asciiTheme="minorHAnsi" w:hAnsiTheme="minorHAnsi"/>
        </w:rPr>
        <w:t>réplique :</w:t>
      </w:r>
    </w:p>
    <w:p w:rsidR="00CC2F46" w:rsidRPr="005C76CB" w:rsidRDefault="00CC2F46" w:rsidP="00CC2F46">
      <w:pPr>
        <w:jc w:val="both"/>
        <w:rPr>
          <w:rFonts w:asciiTheme="minorHAnsi" w:hAnsiTheme="minorHAnsi"/>
        </w:rPr>
      </w:pPr>
      <w:r w:rsidRPr="005C76CB">
        <w:rPr>
          <w:rFonts w:asciiTheme="minorHAnsi" w:hAnsiTheme="minorHAnsi"/>
        </w:rPr>
        <w:t xml:space="preserve">Féminisation (la "chef"). La femme n'a aucun respect pour </w:t>
      </w:r>
      <w:proofErr w:type="gramStart"/>
      <w:r w:rsidRPr="005C76CB">
        <w:rPr>
          <w:rFonts w:asciiTheme="minorHAnsi" w:hAnsiTheme="minorHAnsi"/>
        </w:rPr>
        <w:t>l'homme:</w:t>
      </w:r>
      <w:proofErr w:type="gramEnd"/>
      <w:r w:rsidRPr="005C76CB">
        <w:rPr>
          <w:rFonts w:asciiTheme="minorHAnsi" w:hAnsiTheme="minorHAnsi"/>
        </w:rPr>
        <w:t xml:space="preserve"> elle utilise des phrases nominales</w:t>
      </w:r>
      <w:r w:rsidR="009366FF">
        <w:rPr>
          <w:rFonts w:asciiTheme="minorHAnsi" w:hAnsiTheme="minorHAnsi"/>
        </w:rPr>
        <w:t xml:space="preserve"> (averbales)</w:t>
      </w:r>
      <w:r w:rsidRPr="005C76CB">
        <w:rPr>
          <w:rFonts w:asciiTheme="minorHAnsi" w:hAnsiTheme="minorHAnsi"/>
        </w:rPr>
        <w:t xml:space="preserve"> et des injonctions </w:t>
      </w:r>
      <w:r w:rsidRPr="005C76CB">
        <w:rPr>
          <w:rFonts w:asciiTheme="minorHAnsi" w:hAnsiTheme="minorHAnsi"/>
        </w:rPr>
        <w:sym w:font="Wingdings" w:char="F0E0"/>
      </w:r>
      <w:r w:rsidRPr="005C76CB">
        <w:rPr>
          <w:rFonts w:asciiTheme="minorHAnsi" w:hAnsiTheme="minorHAnsi"/>
        </w:rPr>
        <w:t xml:space="preserve"> caractérisation psychologique : sécheresse, autorité. </w:t>
      </w:r>
      <w:r w:rsidRPr="005C76CB">
        <w:rPr>
          <w:rFonts w:asciiTheme="minorHAnsi" w:hAnsiTheme="minorHAnsi"/>
        </w:rPr>
        <w:sym w:font="Wingdings" w:char="F0E0"/>
      </w:r>
      <w:r w:rsidRPr="005C76CB">
        <w:rPr>
          <w:rFonts w:asciiTheme="minorHAnsi" w:hAnsiTheme="minorHAnsi"/>
        </w:rPr>
        <w:t xml:space="preserve"> </w:t>
      </w:r>
      <w:proofErr w:type="gramStart"/>
      <w:r w:rsidRPr="005C76CB">
        <w:rPr>
          <w:rFonts w:asciiTheme="minorHAnsi" w:hAnsiTheme="minorHAnsi"/>
        </w:rPr>
        <w:t>rapport</w:t>
      </w:r>
      <w:proofErr w:type="gramEnd"/>
      <w:r w:rsidRPr="005C76CB">
        <w:rPr>
          <w:rFonts w:asciiTheme="minorHAnsi" w:hAnsiTheme="minorHAnsi"/>
        </w:rPr>
        <w:t xml:space="preserve"> hiérarchique entre l'homme et la femme</w:t>
      </w:r>
      <w:r w:rsidR="009366FF">
        <w:rPr>
          <w:rFonts w:asciiTheme="minorHAnsi" w:hAnsiTheme="minorHAnsi"/>
        </w:rPr>
        <w:t xml:space="preserve"> qui le domine</w:t>
      </w:r>
      <w:r w:rsidRPr="005C76CB">
        <w:rPr>
          <w:rFonts w:asciiTheme="minorHAnsi" w:hAnsiTheme="minorHAnsi"/>
        </w:rPr>
        <w:t>.</w:t>
      </w:r>
    </w:p>
    <w:p w:rsidR="00CC2F46" w:rsidRPr="005C76CB" w:rsidRDefault="00CC2F46" w:rsidP="00CC2F46">
      <w:pPr>
        <w:jc w:val="both"/>
        <w:rPr>
          <w:rFonts w:asciiTheme="minorHAnsi" w:hAnsiTheme="minorHAnsi"/>
        </w:rPr>
      </w:pPr>
      <w:r w:rsidRPr="005C76CB">
        <w:rPr>
          <w:rFonts w:asciiTheme="minorHAnsi" w:hAnsiTheme="minorHAnsi"/>
        </w:rPr>
        <w:t>-3° réplique :</w:t>
      </w:r>
      <w:r w:rsidR="009366FF">
        <w:rPr>
          <w:rFonts w:asciiTheme="minorHAnsi" w:hAnsiTheme="minorHAnsi"/>
        </w:rPr>
        <w:t xml:space="preserve"> réponse de BB </w:t>
      </w:r>
      <w:r w:rsidR="009366FF" w:rsidRPr="009366FF">
        <w:rPr>
          <w:rFonts w:asciiTheme="minorHAnsi" w:hAnsiTheme="minorHAnsi"/>
        </w:rPr>
        <w:sym w:font="Wingdings" w:char="F0E0"/>
      </w:r>
      <w:r w:rsidR="009366FF">
        <w:rPr>
          <w:rFonts w:asciiTheme="minorHAnsi" w:hAnsiTheme="minorHAnsi"/>
        </w:rPr>
        <w:t xml:space="preserve"> sans fioritures, ne prend pas le pouvoir par le langage, soumission</w:t>
      </w:r>
    </w:p>
    <w:p w:rsidR="00CC2F46" w:rsidRPr="005C76CB" w:rsidRDefault="00CC2F46" w:rsidP="00CC2F46">
      <w:pPr>
        <w:jc w:val="both"/>
        <w:rPr>
          <w:rFonts w:asciiTheme="minorHAnsi" w:hAnsiTheme="minorHAnsi"/>
        </w:rPr>
      </w:pPr>
      <w:r w:rsidRPr="005C76CB">
        <w:rPr>
          <w:rFonts w:asciiTheme="minorHAnsi" w:hAnsiTheme="minorHAnsi"/>
        </w:rPr>
        <w:t xml:space="preserve">-4° réplique : La personne qui fait passer l'entretien d'embauche à l'homme lui pose une question que l'on pose d'habitude à une </w:t>
      </w:r>
      <w:r w:rsidR="0047191F" w:rsidRPr="005C76CB">
        <w:rPr>
          <w:rFonts w:asciiTheme="minorHAnsi" w:hAnsiTheme="minorHAnsi"/>
        </w:rPr>
        <w:t>femme :</w:t>
      </w:r>
      <w:r w:rsidRPr="005C76CB">
        <w:rPr>
          <w:rFonts w:asciiTheme="minorHAnsi" w:hAnsiTheme="minorHAnsi"/>
        </w:rPr>
        <w:t xml:space="preserve"> "C'est Monsieur ou </w:t>
      </w:r>
      <w:proofErr w:type="spellStart"/>
      <w:r w:rsidRPr="005C76CB">
        <w:rPr>
          <w:rFonts w:asciiTheme="minorHAnsi" w:hAnsiTheme="minorHAnsi"/>
        </w:rPr>
        <w:t>Mondamoiseau</w:t>
      </w:r>
      <w:proofErr w:type="spellEnd"/>
      <w:r w:rsidRPr="005C76CB">
        <w:rPr>
          <w:rFonts w:asciiTheme="minorHAnsi" w:hAnsiTheme="minorHAnsi"/>
        </w:rPr>
        <w:t xml:space="preserve"> ?" : </w:t>
      </w:r>
      <w:proofErr w:type="spellStart"/>
      <w:r w:rsidR="009366FF" w:rsidRPr="005C76CB">
        <w:rPr>
          <w:rFonts w:asciiTheme="minorHAnsi" w:hAnsiTheme="minorHAnsi"/>
        </w:rPr>
        <w:t>Mondamoiseau</w:t>
      </w:r>
      <w:proofErr w:type="spellEnd"/>
      <w:r w:rsidR="009366FF">
        <w:rPr>
          <w:rFonts w:asciiTheme="minorHAnsi" w:hAnsiTheme="minorHAnsi"/>
        </w:rPr>
        <w:t> :</w:t>
      </w:r>
      <w:r w:rsidR="009366FF" w:rsidRPr="005C76CB">
        <w:rPr>
          <w:rFonts w:asciiTheme="minorHAnsi" w:hAnsiTheme="minorHAnsi"/>
        </w:rPr>
        <w:t xml:space="preserve">  </w:t>
      </w:r>
      <w:r w:rsidR="009366FF">
        <w:rPr>
          <w:rFonts w:asciiTheme="minorHAnsi" w:hAnsiTheme="minorHAnsi"/>
        </w:rPr>
        <w:t xml:space="preserve">archaïsme, </w:t>
      </w:r>
      <w:r w:rsidR="009366FF" w:rsidRPr="009366FF">
        <w:rPr>
          <w:rFonts w:asciiTheme="minorHAnsi" w:hAnsiTheme="minorHAnsi"/>
        </w:rPr>
        <w:sym w:font="Wingdings" w:char="F0E0"/>
      </w:r>
      <w:r w:rsidR="009366FF">
        <w:rPr>
          <w:rFonts w:asciiTheme="minorHAnsi" w:hAnsiTheme="minorHAnsi"/>
        </w:rPr>
        <w:t xml:space="preserve"> comique. </w:t>
      </w:r>
      <w:r w:rsidRPr="005C76CB">
        <w:rPr>
          <w:rFonts w:asciiTheme="minorHAnsi" w:hAnsiTheme="minorHAnsi"/>
        </w:rPr>
        <w:t>Inversion comique.</w:t>
      </w:r>
    </w:p>
    <w:p w:rsidR="00CC2F46" w:rsidRPr="005C76CB" w:rsidRDefault="00CC2F46" w:rsidP="00CC2F46">
      <w:pPr>
        <w:jc w:val="both"/>
        <w:rPr>
          <w:rFonts w:asciiTheme="minorHAnsi" w:hAnsiTheme="minorHAnsi"/>
        </w:rPr>
      </w:pPr>
      <w:r w:rsidRPr="005C76CB">
        <w:rPr>
          <w:rFonts w:asciiTheme="minorHAnsi" w:hAnsiTheme="minorHAnsi"/>
        </w:rPr>
        <w:t>-5° réplique : réponse nette et brève de la part de Bernard Bartier</w:t>
      </w:r>
      <w:r w:rsidR="009366FF">
        <w:rPr>
          <w:rFonts w:asciiTheme="minorHAnsi" w:hAnsiTheme="minorHAnsi"/>
        </w:rPr>
        <w:t>, (X volume important des répliques, qui deviennent tirades ensuite de la chef du personnel)</w:t>
      </w:r>
    </w:p>
    <w:p w:rsidR="00CC2F46" w:rsidRPr="005C76CB" w:rsidRDefault="00CC2F46" w:rsidP="00CC2F46">
      <w:pPr>
        <w:jc w:val="both"/>
        <w:rPr>
          <w:rFonts w:asciiTheme="minorHAnsi" w:hAnsiTheme="minorHAnsi"/>
        </w:rPr>
      </w:pPr>
      <w:r w:rsidRPr="005C76CB">
        <w:rPr>
          <w:rFonts w:asciiTheme="minorHAnsi" w:hAnsiTheme="minorHAnsi"/>
        </w:rPr>
        <w:t xml:space="preserve">-6° </w:t>
      </w:r>
      <w:r w:rsidR="00D65B4A" w:rsidRPr="005C76CB">
        <w:rPr>
          <w:rFonts w:asciiTheme="minorHAnsi" w:hAnsiTheme="minorHAnsi"/>
        </w:rPr>
        <w:t>réplique :</w:t>
      </w:r>
      <w:r w:rsidRPr="005C76CB">
        <w:rPr>
          <w:rFonts w:asciiTheme="minorHAnsi" w:hAnsiTheme="minorHAnsi"/>
        </w:rPr>
        <w:t xml:space="preserve">  toujours des injonctions et des phrases impératives. Supériorité de la femme. Toujours inversion et procédé comique (opposé à la réalité de l’époque)</w:t>
      </w:r>
    </w:p>
    <w:p w:rsidR="00CC2F46" w:rsidRPr="005C76CB" w:rsidRDefault="00CC2F46" w:rsidP="00CC2F46">
      <w:pPr>
        <w:jc w:val="both"/>
        <w:rPr>
          <w:rFonts w:asciiTheme="minorHAnsi" w:hAnsiTheme="minorHAnsi"/>
        </w:rPr>
      </w:pPr>
      <w:r w:rsidRPr="005C76CB">
        <w:rPr>
          <w:rFonts w:asciiTheme="minorHAnsi" w:hAnsiTheme="minorHAnsi"/>
        </w:rPr>
        <w:t>-7° réplique : idem que la réplique 6</w:t>
      </w:r>
      <w:r w:rsidR="009366FF">
        <w:rPr>
          <w:rFonts w:asciiTheme="minorHAnsi" w:hAnsiTheme="minorHAnsi"/>
        </w:rPr>
        <w:t>, poursuite</w:t>
      </w:r>
      <w:r w:rsidR="009366FF" w:rsidRPr="005C76CB">
        <w:rPr>
          <w:rFonts w:asciiTheme="minorHAnsi" w:hAnsiTheme="minorHAnsi"/>
        </w:rPr>
        <w:t xml:space="preserve"> du procédé de l’inversion</w:t>
      </w:r>
      <w:r w:rsidR="009366FF">
        <w:rPr>
          <w:rFonts w:asciiTheme="minorHAnsi" w:hAnsiTheme="minorHAnsi"/>
        </w:rPr>
        <w:t xml:space="preserve"> « époux </w:t>
      </w:r>
      <w:proofErr w:type="spellStart"/>
      <w:r w:rsidR="009366FF">
        <w:rPr>
          <w:rFonts w:asciiTheme="minorHAnsi" w:hAnsiTheme="minorHAnsi"/>
        </w:rPr>
        <w:t>Batier</w:t>
      </w:r>
      <w:proofErr w:type="spellEnd"/>
      <w:r w:rsidR="009366FF">
        <w:rPr>
          <w:rFonts w:asciiTheme="minorHAnsi" w:hAnsiTheme="minorHAnsi"/>
        </w:rPr>
        <w:t> »</w:t>
      </w:r>
    </w:p>
    <w:p w:rsidR="00CC2F46" w:rsidRPr="005C76CB" w:rsidRDefault="00CC2F46" w:rsidP="00CC2F46">
      <w:pPr>
        <w:jc w:val="both"/>
        <w:rPr>
          <w:rFonts w:asciiTheme="minorHAnsi" w:hAnsiTheme="minorHAnsi"/>
        </w:rPr>
      </w:pPr>
      <w:r w:rsidRPr="005C76CB">
        <w:rPr>
          <w:rFonts w:asciiTheme="minorHAnsi" w:hAnsiTheme="minorHAnsi"/>
        </w:rPr>
        <w:t>-8° réplique : réplique beaucoup plus longue. Pouvoir du langage. Autorité de la femme. Rapport hiérarchique. Situation absurde : cette entreprise – « qui fabrique de la layette (trousseau de bébé) » marche grâce à la naissance d’enfants mais craint l’absentéisme paternel.</w:t>
      </w:r>
      <w:r w:rsidR="00064DC2">
        <w:rPr>
          <w:rFonts w:asciiTheme="minorHAnsi" w:hAnsiTheme="minorHAnsi"/>
        </w:rPr>
        <w:t xml:space="preserve"> Féminisation et masculinisation.</w:t>
      </w:r>
    </w:p>
    <w:p w:rsidR="00CC2F46" w:rsidRPr="005C76CB" w:rsidRDefault="00CC2F46" w:rsidP="00CC2F46">
      <w:pPr>
        <w:jc w:val="both"/>
        <w:rPr>
          <w:rFonts w:asciiTheme="minorHAnsi" w:hAnsiTheme="minorHAnsi"/>
        </w:rPr>
      </w:pPr>
      <w:r w:rsidRPr="005C76CB">
        <w:rPr>
          <w:rFonts w:asciiTheme="minorHAnsi" w:hAnsiTheme="minorHAnsi"/>
        </w:rPr>
        <w:t>-9° réplique : stéréotypes</w:t>
      </w:r>
      <w:r w:rsidR="00064DC2">
        <w:rPr>
          <w:rFonts w:asciiTheme="minorHAnsi" w:hAnsiTheme="minorHAnsi"/>
        </w:rPr>
        <w:t xml:space="preserve"> inversés</w:t>
      </w:r>
    </w:p>
    <w:p w:rsidR="00CC2F46" w:rsidRPr="005C76CB" w:rsidRDefault="00CC2F46" w:rsidP="00CC2F46">
      <w:pPr>
        <w:jc w:val="both"/>
        <w:rPr>
          <w:rFonts w:asciiTheme="minorHAnsi" w:hAnsiTheme="minorHAnsi"/>
        </w:rPr>
      </w:pPr>
      <w:r w:rsidRPr="005C76CB">
        <w:rPr>
          <w:rFonts w:asciiTheme="minorHAnsi" w:hAnsiTheme="minorHAnsi"/>
        </w:rPr>
        <w:t xml:space="preserve">-10° réplique : questions </w:t>
      </w:r>
      <w:r w:rsidR="00064DC2">
        <w:rPr>
          <w:rFonts w:asciiTheme="minorHAnsi" w:hAnsiTheme="minorHAnsi"/>
        </w:rPr>
        <w:t>« </w:t>
      </w:r>
      <w:r w:rsidRPr="005C76CB">
        <w:rPr>
          <w:rFonts w:asciiTheme="minorHAnsi" w:hAnsiTheme="minorHAnsi"/>
        </w:rPr>
        <w:t>normales</w:t>
      </w:r>
      <w:r w:rsidR="00064DC2">
        <w:rPr>
          <w:rFonts w:asciiTheme="minorHAnsi" w:hAnsiTheme="minorHAnsi"/>
        </w:rPr>
        <w:t> »</w:t>
      </w:r>
      <w:r w:rsidRPr="005C76CB">
        <w:rPr>
          <w:rFonts w:asciiTheme="minorHAnsi" w:hAnsiTheme="minorHAnsi"/>
        </w:rPr>
        <w:t xml:space="preserve"> (études = compétences)</w:t>
      </w:r>
    </w:p>
    <w:p w:rsidR="00CC2F46" w:rsidRPr="005C76CB" w:rsidRDefault="00CC2F46" w:rsidP="00CC2F46">
      <w:pPr>
        <w:jc w:val="both"/>
        <w:rPr>
          <w:rFonts w:asciiTheme="minorHAnsi" w:hAnsiTheme="minorHAnsi"/>
        </w:rPr>
      </w:pPr>
      <w:r w:rsidRPr="005C76CB">
        <w:rPr>
          <w:rFonts w:asciiTheme="minorHAnsi" w:hAnsiTheme="minorHAnsi"/>
        </w:rPr>
        <w:t xml:space="preserve">-11° réplique : </w:t>
      </w:r>
      <w:r w:rsidR="00064DC2">
        <w:rPr>
          <w:rFonts w:asciiTheme="minorHAnsi" w:hAnsiTheme="minorHAnsi"/>
        </w:rPr>
        <w:t xml:space="preserve">inversion, diplômes peu </w:t>
      </w:r>
      <w:r w:rsidR="005276E3">
        <w:rPr>
          <w:rFonts w:asciiTheme="minorHAnsi" w:hAnsiTheme="minorHAnsi"/>
        </w:rPr>
        <w:t>prestigieux</w:t>
      </w:r>
      <w:r w:rsidR="00064DC2">
        <w:rPr>
          <w:rFonts w:asciiTheme="minorHAnsi" w:hAnsiTheme="minorHAnsi"/>
        </w:rPr>
        <w:t xml:space="preserve">, pas d’études supérieures ; </w:t>
      </w:r>
      <w:r w:rsidR="00064DC2" w:rsidRPr="005C76CB">
        <w:rPr>
          <w:rFonts w:asciiTheme="minorHAnsi" w:hAnsiTheme="minorHAnsi"/>
        </w:rPr>
        <w:t>auparavant</w:t>
      </w:r>
      <w:r w:rsidR="00064DC2">
        <w:rPr>
          <w:rFonts w:asciiTheme="minorHAnsi" w:hAnsiTheme="minorHAnsi"/>
        </w:rPr>
        <w:t xml:space="preserve"> en effet, toujours </w:t>
      </w:r>
      <w:r w:rsidRPr="005C76CB">
        <w:rPr>
          <w:rFonts w:asciiTheme="minorHAnsi" w:hAnsiTheme="minorHAnsi"/>
        </w:rPr>
        <w:t xml:space="preserve">peu d’études chez </w:t>
      </w:r>
      <w:r w:rsidR="00064DC2" w:rsidRPr="005C76CB">
        <w:rPr>
          <w:rFonts w:asciiTheme="minorHAnsi" w:hAnsiTheme="minorHAnsi"/>
        </w:rPr>
        <w:t>les femmes</w:t>
      </w:r>
      <w:r w:rsidRPr="005C76CB">
        <w:rPr>
          <w:rFonts w:asciiTheme="minorHAnsi" w:hAnsiTheme="minorHAnsi"/>
        </w:rPr>
        <w:t>. B.B passe un entretien pour un métier de « femme ».</w:t>
      </w:r>
      <w:r w:rsidR="008D7AC7" w:rsidRPr="008D7AC7">
        <w:rPr>
          <w:rFonts w:asciiTheme="minorHAnsi" w:hAnsiTheme="minorHAnsi" w:cs="Comic Sans MS"/>
          <w:color w:val="000000"/>
          <w:sz w:val="22"/>
          <w:szCs w:val="22"/>
        </w:rPr>
        <w:t xml:space="preserve"> </w:t>
      </w:r>
      <w:r w:rsidR="008D7AC7">
        <w:rPr>
          <w:rFonts w:asciiTheme="minorHAnsi" w:hAnsiTheme="minorHAnsi" w:cs="Comic Sans MS"/>
          <w:color w:val="000000"/>
          <w:sz w:val="22"/>
          <w:szCs w:val="22"/>
        </w:rPr>
        <w:t>« </w:t>
      </w:r>
      <w:r w:rsidR="00F506BC">
        <w:rPr>
          <w:rFonts w:asciiTheme="minorHAnsi" w:hAnsiTheme="minorHAnsi"/>
        </w:rPr>
        <w:t>C</w:t>
      </w:r>
      <w:r w:rsidR="008D7AC7" w:rsidRPr="008D7AC7">
        <w:rPr>
          <w:rFonts w:asciiTheme="minorHAnsi" w:hAnsiTheme="minorHAnsi"/>
        </w:rPr>
        <w:t>e qui est normal, bien sûr</w:t>
      </w:r>
      <w:r w:rsidR="008D7AC7">
        <w:rPr>
          <w:rFonts w:asciiTheme="minorHAnsi" w:hAnsiTheme="minorHAnsi"/>
        </w:rPr>
        <w:t> » : conditionnement, « servitude volontaire »</w:t>
      </w:r>
      <w:r w:rsidR="00F506BC">
        <w:rPr>
          <w:rFonts w:asciiTheme="minorHAnsi" w:hAnsiTheme="minorHAnsi"/>
        </w:rPr>
        <w:t>, mystification des femmes, ici mise en valeur par l’inversion</w:t>
      </w:r>
      <w:r w:rsidR="008D7AC7">
        <w:rPr>
          <w:rFonts w:asciiTheme="minorHAnsi" w:hAnsiTheme="minorHAnsi"/>
        </w:rPr>
        <w:t>.</w:t>
      </w:r>
    </w:p>
    <w:p w:rsidR="00CC2F46" w:rsidRPr="005C76CB" w:rsidRDefault="00CC2F46" w:rsidP="00CC2F46">
      <w:pPr>
        <w:jc w:val="both"/>
        <w:rPr>
          <w:rFonts w:asciiTheme="minorHAnsi" w:hAnsiTheme="minorHAnsi"/>
        </w:rPr>
      </w:pPr>
      <w:r w:rsidRPr="005C76CB">
        <w:rPr>
          <w:rFonts w:asciiTheme="minorHAnsi" w:hAnsiTheme="minorHAnsi"/>
        </w:rPr>
        <w:t>-12° réplique : étonnement ?????</w:t>
      </w:r>
    </w:p>
    <w:p w:rsidR="00CC2F46" w:rsidRPr="005C76CB" w:rsidRDefault="00CC2F46" w:rsidP="00CC2F46">
      <w:pPr>
        <w:jc w:val="both"/>
        <w:rPr>
          <w:rFonts w:asciiTheme="minorHAnsi" w:hAnsiTheme="minorHAnsi"/>
        </w:rPr>
      </w:pPr>
      <w:r w:rsidRPr="005C76CB">
        <w:rPr>
          <w:rFonts w:asciiTheme="minorHAnsi" w:hAnsiTheme="minorHAnsi"/>
        </w:rPr>
        <w:t xml:space="preserve">-13° réplique : inversion </w:t>
      </w:r>
      <w:r w:rsidRPr="005C76CB">
        <w:rPr>
          <w:rFonts w:asciiTheme="minorHAnsi" w:hAnsiTheme="minorHAnsi"/>
        </w:rPr>
        <w:sym w:font="Wingdings" w:char="F0E0"/>
      </w:r>
      <w:r w:rsidRPr="005C76CB">
        <w:rPr>
          <w:rFonts w:asciiTheme="minorHAnsi" w:hAnsiTheme="minorHAnsi"/>
        </w:rPr>
        <w:t xml:space="preserve"> femmes pratiquent métiers dits masculins</w:t>
      </w:r>
    </w:p>
    <w:p w:rsidR="00CC2F46" w:rsidRPr="005C76CB" w:rsidRDefault="00CC2F46" w:rsidP="00CC2F46">
      <w:pPr>
        <w:jc w:val="both"/>
        <w:rPr>
          <w:rFonts w:asciiTheme="minorHAnsi" w:hAnsiTheme="minorHAnsi"/>
        </w:rPr>
      </w:pPr>
      <w:r w:rsidRPr="005C76CB">
        <w:rPr>
          <w:rFonts w:asciiTheme="minorHAnsi" w:hAnsiTheme="minorHAnsi"/>
        </w:rPr>
        <w:t>-14° réplique : question du salaire</w:t>
      </w:r>
    </w:p>
    <w:p w:rsidR="00CC2F46" w:rsidRPr="005C76CB" w:rsidRDefault="00CC2F46" w:rsidP="00CC2F46">
      <w:pPr>
        <w:jc w:val="both"/>
        <w:rPr>
          <w:rFonts w:asciiTheme="minorHAnsi" w:hAnsiTheme="minorHAnsi"/>
        </w:rPr>
      </w:pPr>
      <w:r w:rsidRPr="005C76CB">
        <w:rPr>
          <w:rFonts w:asciiTheme="minorHAnsi" w:hAnsiTheme="minorHAnsi"/>
        </w:rPr>
        <w:t>-15° réplique : hésitation/timide </w:t>
      </w:r>
      <w:r w:rsidR="005276E3" w:rsidRPr="005C76CB">
        <w:rPr>
          <w:rFonts w:asciiTheme="minorHAnsi" w:hAnsiTheme="minorHAnsi"/>
        </w:rPr>
        <w:t>; soumission</w:t>
      </w:r>
      <w:r w:rsidRPr="005C76CB">
        <w:rPr>
          <w:rFonts w:asciiTheme="minorHAnsi" w:hAnsiTheme="minorHAnsi"/>
        </w:rPr>
        <w:t xml:space="preserve"> de BB</w:t>
      </w:r>
      <w:r w:rsidRPr="005C76CB">
        <w:rPr>
          <w:rFonts w:asciiTheme="minorHAnsi" w:hAnsiTheme="minorHAnsi"/>
        </w:rPr>
        <w:tab/>
      </w:r>
    </w:p>
    <w:p w:rsidR="00CC2F46" w:rsidRPr="005C76CB" w:rsidRDefault="00CC2F46" w:rsidP="00CC2F46">
      <w:pPr>
        <w:jc w:val="both"/>
        <w:rPr>
          <w:rFonts w:asciiTheme="minorHAnsi" w:hAnsiTheme="minorHAnsi"/>
        </w:rPr>
      </w:pPr>
      <w:r w:rsidRPr="005C76CB">
        <w:rPr>
          <w:rFonts w:asciiTheme="minorHAnsi" w:hAnsiTheme="minorHAnsi"/>
        </w:rPr>
        <w:t>-16° réplique : longueur de la réplique. Inversion. Retour à la vie prive (thème : présence au travail)</w:t>
      </w:r>
    </w:p>
    <w:p w:rsidR="00CC2F46" w:rsidRPr="005C76CB" w:rsidRDefault="00CC2F46" w:rsidP="00CC2F46">
      <w:pPr>
        <w:jc w:val="both"/>
        <w:rPr>
          <w:rFonts w:asciiTheme="minorHAnsi" w:hAnsiTheme="minorHAnsi"/>
        </w:rPr>
      </w:pPr>
      <w:r w:rsidRPr="005C76CB">
        <w:rPr>
          <w:rFonts w:asciiTheme="minorHAnsi" w:hAnsiTheme="minorHAnsi"/>
        </w:rPr>
        <w:t>-17° réplique : enfant jeune</w:t>
      </w:r>
    </w:p>
    <w:p w:rsidR="00CC2F46" w:rsidRPr="005C76CB" w:rsidRDefault="00CC2F46" w:rsidP="00CC2F46">
      <w:pPr>
        <w:jc w:val="both"/>
        <w:rPr>
          <w:rFonts w:asciiTheme="minorHAnsi" w:hAnsiTheme="minorHAnsi"/>
        </w:rPr>
      </w:pPr>
      <w:r w:rsidRPr="005C76CB">
        <w:rPr>
          <w:rFonts w:asciiTheme="minorHAnsi" w:hAnsiTheme="minorHAnsi"/>
        </w:rPr>
        <w:t xml:space="preserve">-18° </w:t>
      </w:r>
      <w:proofErr w:type="gramStart"/>
      <w:r w:rsidRPr="005C76CB">
        <w:rPr>
          <w:rFonts w:asciiTheme="minorHAnsi" w:hAnsiTheme="minorHAnsi"/>
        </w:rPr>
        <w:t>réplique:</w:t>
      </w:r>
      <w:proofErr w:type="gramEnd"/>
      <w:r w:rsidRPr="005C76CB">
        <w:rPr>
          <w:rFonts w:asciiTheme="minorHAnsi" w:hAnsiTheme="minorHAnsi"/>
        </w:rPr>
        <w:t xml:space="preserve">} } inversion. Toujours un retour et des questions sur la vie privée. </w:t>
      </w:r>
    </w:p>
    <w:p w:rsidR="00CC2F46" w:rsidRPr="005C76CB" w:rsidRDefault="00CC2F46" w:rsidP="00CC2F46">
      <w:pPr>
        <w:jc w:val="both"/>
        <w:rPr>
          <w:rFonts w:asciiTheme="minorHAnsi" w:hAnsiTheme="minorHAnsi"/>
        </w:rPr>
      </w:pPr>
      <w:r w:rsidRPr="005C76CB">
        <w:rPr>
          <w:rFonts w:asciiTheme="minorHAnsi" w:hAnsiTheme="minorHAnsi"/>
        </w:rPr>
        <w:t xml:space="preserve">-19° </w:t>
      </w:r>
      <w:proofErr w:type="gramStart"/>
      <w:r w:rsidRPr="005C76CB">
        <w:rPr>
          <w:rFonts w:asciiTheme="minorHAnsi" w:hAnsiTheme="minorHAnsi"/>
        </w:rPr>
        <w:t>réplique:</w:t>
      </w:r>
      <w:proofErr w:type="gramEnd"/>
      <w:r w:rsidRPr="005C76CB">
        <w:rPr>
          <w:rFonts w:asciiTheme="minorHAnsi" w:hAnsiTheme="minorHAnsi"/>
        </w:rPr>
        <w:t>}</w:t>
      </w:r>
    </w:p>
    <w:p w:rsidR="00CC2F46" w:rsidRPr="005C76CB" w:rsidRDefault="00CC2F46" w:rsidP="00CC2F46">
      <w:pPr>
        <w:jc w:val="both"/>
        <w:rPr>
          <w:rFonts w:asciiTheme="minorHAnsi" w:hAnsiTheme="minorHAnsi"/>
        </w:rPr>
      </w:pPr>
      <w:r w:rsidRPr="005C76CB">
        <w:rPr>
          <w:rFonts w:asciiTheme="minorHAnsi" w:hAnsiTheme="minorHAnsi"/>
        </w:rPr>
        <w:t xml:space="preserve">-20° </w:t>
      </w:r>
      <w:proofErr w:type="gramStart"/>
      <w:r w:rsidRPr="005C76CB">
        <w:rPr>
          <w:rFonts w:asciiTheme="minorHAnsi" w:hAnsiTheme="minorHAnsi"/>
        </w:rPr>
        <w:t>réplique:</w:t>
      </w:r>
      <w:proofErr w:type="gramEnd"/>
      <w:r w:rsidRPr="005C76CB">
        <w:rPr>
          <w:rFonts w:asciiTheme="minorHAnsi" w:hAnsiTheme="minorHAnsi"/>
        </w:rPr>
        <w:t xml:space="preserve"> fin de l’entretien. </w:t>
      </w:r>
    </w:p>
    <w:p w:rsidR="00CC2F46" w:rsidRPr="005C76CB" w:rsidRDefault="00CC2F46" w:rsidP="00CC2F46">
      <w:pPr>
        <w:jc w:val="both"/>
        <w:rPr>
          <w:rFonts w:asciiTheme="minorHAnsi" w:hAnsiTheme="minorHAnsi"/>
        </w:rPr>
      </w:pPr>
      <w:r w:rsidRPr="005C76CB">
        <w:rPr>
          <w:rFonts w:asciiTheme="minorHAnsi" w:hAnsiTheme="minorHAnsi"/>
        </w:rPr>
        <w:t xml:space="preserve">Récit : Le récit débute par une focalisation externe. Narrateur omniscient. Suivi par une description (focalisation interne de la chef du personnel) péjorative du personnage qui s’oppose au portrait idéal du bon candidat fantasmé par Mme </w:t>
      </w:r>
      <w:proofErr w:type="spellStart"/>
      <w:r w:rsidRPr="005C76CB">
        <w:rPr>
          <w:rFonts w:asciiTheme="minorHAnsi" w:hAnsiTheme="minorHAnsi"/>
        </w:rPr>
        <w:t>Palonceau</w:t>
      </w:r>
      <w:proofErr w:type="spellEnd"/>
      <w:r w:rsidRPr="005C76CB">
        <w:rPr>
          <w:rFonts w:asciiTheme="minorHAnsi" w:hAnsiTheme="minorHAnsi"/>
        </w:rPr>
        <w:t>.</w:t>
      </w:r>
    </w:p>
    <w:p w:rsidR="00CC2F46" w:rsidRPr="005C76CB" w:rsidRDefault="00CC2F46" w:rsidP="00CC2F46">
      <w:pPr>
        <w:jc w:val="both"/>
        <w:rPr>
          <w:rFonts w:asciiTheme="minorHAnsi" w:hAnsiTheme="minorHAnsi"/>
        </w:rPr>
      </w:pPr>
      <w:r w:rsidRPr="005C76CB">
        <w:rPr>
          <w:rFonts w:asciiTheme="minorHAnsi" w:hAnsiTheme="minorHAnsi"/>
        </w:rPr>
        <w:t>La chef est</w:t>
      </w:r>
      <w:r w:rsidR="00D65B4A">
        <w:rPr>
          <w:rFonts w:asciiTheme="minorHAnsi" w:hAnsiTheme="minorHAnsi"/>
        </w:rPr>
        <w:t>,</w:t>
      </w:r>
      <w:r w:rsidRPr="005C76CB">
        <w:rPr>
          <w:rFonts w:asciiTheme="minorHAnsi" w:hAnsiTheme="minorHAnsi"/>
        </w:rPr>
        <w:t xml:space="preserve"> elle aussi</w:t>
      </w:r>
      <w:r w:rsidR="00D65B4A">
        <w:rPr>
          <w:rFonts w:asciiTheme="minorHAnsi" w:hAnsiTheme="minorHAnsi"/>
        </w:rPr>
        <w:t>,</w:t>
      </w:r>
      <w:r w:rsidRPr="005C76CB">
        <w:rPr>
          <w:rFonts w:asciiTheme="minorHAnsi" w:hAnsiTheme="minorHAnsi"/>
        </w:rPr>
        <w:t xml:space="preserve"> dans des rapports hiérarchiques</w:t>
      </w:r>
      <w:r w:rsidR="00D65B4A">
        <w:rPr>
          <w:rFonts w:asciiTheme="minorHAnsi" w:hAnsiTheme="minorHAnsi"/>
        </w:rPr>
        <w:t>, soumise à l’autorité de sa directrice</w:t>
      </w:r>
      <w:r w:rsidRPr="005C76CB">
        <w:rPr>
          <w:rFonts w:asciiTheme="minorHAnsi" w:hAnsiTheme="minorHAnsi"/>
        </w:rPr>
        <w:t>. Reproduction d</w:t>
      </w:r>
      <w:r w:rsidR="00D65B4A">
        <w:rPr>
          <w:rFonts w:asciiTheme="minorHAnsi" w:hAnsiTheme="minorHAnsi"/>
        </w:rPr>
        <w:t xml:space="preserve">ans son </w:t>
      </w:r>
      <w:r w:rsidRPr="005C76CB">
        <w:rPr>
          <w:rFonts w:asciiTheme="minorHAnsi" w:hAnsiTheme="minorHAnsi"/>
        </w:rPr>
        <w:t xml:space="preserve">monologue intérieur des directives de Mme </w:t>
      </w:r>
      <w:proofErr w:type="spellStart"/>
      <w:r w:rsidRPr="005C76CB">
        <w:rPr>
          <w:rFonts w:asciiTheme="minorHAnsi" w:hAnsiTheme="minorHAnsi"/>
        </w:rPr>
        <w:t>Palonceau</w:t>
      </w:r>
      <w:proofErr w:type="spellEnd"/>
      <w:r w:rsidRPr="005C76CB">
        <w:rPr>
          <w:rFonts w:asciiTheme="minorHAnsi" w:hAnsiTheme="minorHAnsi"/>
        </w:rPr>
        <w:t xml:space="preserve"> rapportées au style direct. </w:t>
      </w:r>
      <w:r w:rsidR="00D65B4A">
        <w:rPr>
          <w:rFonts w:asciiTheme="minorHAnsi" w:hAnsiTheme="minorHAnsi"/>
        </w:rPr>
        <w:t>En filigrane, harcèlement.</w:t>
      </w:r>
    </w:p>
    <w:p w:rsidR="00CC2F46" w:rsidRPr="005C76CB" w:rsidRDefault="00CC2F46" w:rsidP="00CC2F46">
      <w:pPr>
        <w:jc w:val="both"/>
        <w:rPr>
          <w:rFonts w:asciiTheme="minorHAnsi" w:hAnsiTheme="minorHAnsi"/>
        </w:rPr>
      </w:pPr>
      <w:r w:rsidRPr="005C76CB">
        <w:rPr>
          <w:rFonts w:asciiTheme="minorHAnsi" w:hAnsiTheme="minorHAnsi"/>
        </w:rPr>
        <w:t>Clausule de la micro nouvelle, récit + commencement d’une lettre... = fin ouverte mais chute implicite</w:t>
      </w:r>
    </w:p>
    <w:p w:rsidR="00CC2F46" w:rsidRPr="005C76CB" w:rsidRDefault="00CC2F46" w:rsidP="00CC2F46">
      <w:pPr>
        <w:jc w:val="both"/>
        <w:rPr>
          <w:rFonts w:asciiTheme="minorHAnsi" w:hAnsiTheme="minorHAnsi"/>
        </w:rPr>
      </w:pPr>
    </w:p>
    <w:p w:rsidR="00CC2F46" w:rsidRPr="005C76CB" w:rsidRDefault="00CC2F46" w:rsidP="00CC2F46">
      <w:pPr>
        <w:jc w:val="both"/>
        <w:rPr>
          <w:rFonts w:asciiTheme="minorHAnsi" w:hAnsiTheme="minorHAnsi"/>
          <w:b/>
        </w:rPr>
      </w:pPr>
      <w:r w:rsidRPr="005C76CB">
        <w:rPr>
          <w:rFonts w:asciiTheme="minorHAnsi" w:hAnsiTheme="minorHAnsi"/>
          <w:b/>
        </w:rPr>
        <w:lastRenderedPageBreak/>
        <w:t>VI. Problématique de lecture (angle d’attaque)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Comment la journaliste </w:t>
      </w:r>
      <w:proofErr w:type="spellStart"/>
      <w:r w:rsidRPr="005C76CB">
        <w:rPr>
          <w:rFonts w:asciiTheme="minorHAnsi" w:hAnsiTheme="minorHAnsi" w:cs="Comic Sans MS"/>
          <w:sz w:val="22"/>
          <w:szCs w:val="22"/>
        </w:rPr>
        <w:t>dénonce-t</w:t>
      </w:r>
      <w:proofErr w:type="spellEnd"/>
      <w:r w:rsidRPr="005C76CB">
        <w:rPr>
          <w:rFonts w:asciiTheme="minorHAnsi" w:hAnsiTheme="minorHAnsi" w:cs="Comic Sans MS"/>
          <w:sz w:val="22"/>
          <w:szCs w:val="22"/>
        </w:rPr>
        <w:t>- elle, grâce à la satire, l'inégalité des sexes dans le monde du travail en pratiquant avec humour et fantaisie le procédé de l'inversion systématique</w:t>
      </w:r>
      <w:r w:rsidR="000D47B3" w:rsidRPr="005C76CB">
        <w:rPr>
          <w:rFonts w:asciiTheme="minorHAnsi" w:hAnsiTheme="minorHAnsi" w:cs="Comic Sans MS"/>
          <w:sz w:val="22"/>
          <w:szCs w:val="22"/>
        </w:rPr>
        <w:t>.</w:t>
      </w:r>
    </w:p>
    <w:p w:rsidR="000D47B3" w:rsidRPr="005C76CB" w:rsidRDefault="000D47B3" w:rsidP="00CC2F46">
      <w:pPr>
        <w:jc w:val="both"/>
        <w:rPr>
          <w:rFonts w:asciiTheme="minorHAnsi" w:hAnsiTheme="minorHAnsi"/>
          <w:b/>
        </w:rPr>
      </w:pPr>
    </w:p>
    <w:p w:rsidR="00CC2F46" w:rsidRPr="005C76CB" w:rsidRDefault="000D47B3" w:rsidP="00CC2F46">
      <w:pPr>
        <w:jc w:val="center"/>
        <w:rPr>
          <w:rFonts w:asciiTheme="minorHAnsi" w:hAnsiTheme="minorHAnsi" w:cs="Comic Sans MS"/>
          <w:b/>
          <w:bCs/>
          <w:color w:val="FF0000"/>
        </w:rPr>
      </w:pPr>
      <w:r w:rsidRPr="005C76CB">
        <w:rPr>
          <w:rFonts w:asciiTheme="minorHAnsi" w:hAnsiTheme="minorHAnsi" w:cs="Comic Sans MS"/>
          <w:b/>
          <w:bCs/>
          <w:color w:val="FF0000"/>
        </w:rPr>
        <w:t>Commentaire</w:t>
      </w:r>
    </w:p>
    <w:p w:rsidR="00CC2F46" w:rsidRPr="005C76CB" w:rsidRDefault="00CC2F46" w:rsidP="00CC2F46">
      <w:pPr>
        <w:jc w:val="both"/>
        <w:rPr>
          <w:rFonts w:asciiTheme="minorHAnsi" w:hAnsiTheme="minorHAnsi" w:cs="Comic Sans MS"/>
          <w:b/>
          <w:bCs/>
          <w:sz w:val="22"/>
          <w:szCs w:val="22"/>
        </w:rPr>
      </w:pPr>
      <w:r w:rsidRPr="005C76CB">
        <w:rPr>
          <w:rFonts w:asciiTheme="minorHAnsi" w:hAnsiTheme="minorHAnsi" w:cs="Comic Sans MS"/>
          <w:b/>
          <w:bCs/>
          <w:sz w:val="22"/>
          <w:szCs w:val="22"/>
        </w:rPr>
        <w:t>Introduction</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ab/>
        <w:t xml:space="preserve">Dans les années 1970 ont fleuri les mouvements féministes qui ont placé au premier plan de l'actualité les revendications des femmes, notamment en ce qui concerne l'emploi. C'est dans cette mouvance que se situe l'article de France de Lagarde publié dans le quotidien </w:t>
      </w:r>
      <w:r w:rsidRPr="005C76CB">
        <w:rPr>
          <w:rFonts w:asciiTheme="minorHAnsi" w:hAnsiTheme="minorHAnsi" w:cs="Comic Sans MS"/>
          <w:i/>
          <w:iCs/>
          <w:sz w:val="22"/>
          <w:szCs w:val="22"/>
        </w:rPr>
        <w:t>Le Monde</w:t>
      </w:r>
      <w:r w:rsidRPr="005C76CB">
        <w:rPr>
          <w:rFonts w:asciiTheme="minorHAnsi" w:hAnsiTheme="minorHAnsi" w:cs="Comic Sans MS"/>
          <w:sz w:val="22"/>
          <w:szCs w:val="22"/>
        </w:rPr>
        <w:t xml:space="preserve"> les 28 et 29 Septembre 1975. La journaliste utilise ici les ressources du romancier ou de la </w:t>
      </w:r>
      <w:proofErr w:type="spellStart"/>
      <w:r w:rsidRPr="005C76CB">
        <w:rPr>
          <w:rFonts w:asciiTheme="minorHAnsi" w:hAnsiTheme="minorHAnsi" w:cs="Comic Sans MS"/>
          <w:sz w:val="22"/>
          <w:szCs w:val="22"/>
        </w:rPr>
        <w:t>novelliste</w:t>
      </w:r>
      <w:proofErr w:type="spellEnd"/>
      <w:r w:rsidRPr="005C76CB">
        <w:rPr>
          <w:rFonts w:asciiTheme="minorHAnsi" w:hAnsiTheme="minorHAnsi" w:cs="Comic Sans MS"/>
          <w:sz w:val="22"/>
          <w:szCs w:val="22"/>
        </w:rPr>
        <w:t xml:space="preserve"> pour évoquer, dans un dialogue suivi d'un court récit, une « visite d'embauche ». Le projet de lecture (la problématique) vise à montrer comment elle dénonce, grâce à la satire, l'inégalité des sexes dans le monde du travail en pratiquant avec humour et fantaisie le procédé de l'inversion systématique.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ab/>
        <w:t>Ce texte présente donc deux centres d'intérêt liés : la façon dont le travail de l’écriture d’une journaliste, qui devient une véritable romancière, (I) poursuit une visée argumentative satirique (II)</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pBdr>
          <w:top w:val="single" w:sz="4" w:space="1" w:color="auto"/>
          <w:left w:val="single" w:sz="4" w:space="4" w:color="auto"/>
          <w:bottom w:val="single" w:sz="4" w:space="1" w:color="auto"/>
          <w:right w:val="single" w:sz="4" w:space="4" w:color="auto"/>
        </w:pBdr>
        <w:rPr>
          <w:rFonts w:asciiTheme="minorHAnsi" w:hAnsiTheme="minorHAnsi" w:cs="Comic Sans MS"/>
          <w:b/>
          <w:bCs/>
          <w:color w:val="0000FF"/>
          <w:sz w:val="22"/>
          <w:szCs w:val="22"/>
        </w:rPr>
      </w:pPr>
      <w:r w:rsidRPr="005C76CB">
        <w:rPr>
          <w:rFonts w:asciiTheme="minorHAnsi" w:hAnsiTheme="minorHAnsi" w:cs="Comic Sans MS"/>
          <w:b/>
          <w:bCs/>
          <w:color w:val="0000FF"/>
          <w:sz w:val="22"/>
          <w:szCs w:val="22"/>
        </w:rPr>
        <w:t>I – Le travail de l’écriture d’une journaliste qui devient une véritable romancière…</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jc w:val="both"/>
        <w:rPr>
          <w:rFonts w:asciiTheme="minorHAnsi" w:hAnsiTheme="minorHAnsi" w:cs="Comic Sans MS"/>
          <w:b/>
          <w:bCs/>
          <w:color w:val="FF00FF"/>
          <w:sz w:val="22"/>
          <w:szCs w:val="22"/>
        </w:rPr>
      </w:pPr>
      <w:r w:rsidRPr="005C76CB">
        <w:rPr>
          <w:rFonts w:asciiTheme="minorHAnsi" w:hAnsiTheme="minorHAnsi" w:cs="Comic Sans MS"/>
          <w:b/>
          <w:bCs/>
          <w:color w:val="FF00FF"/>
          <w:sz w:val="22"/>
          <w:szCs w:val="22"/>
        </w:rPr>
        <w:t xml:space="preserve">A – Une composition dramatique </w:t>
      </w:r>
      <w:r w:rsidRPr="005C76CB">
        <w:rPr>
          <w:rFonts w:asciiTheme="minorHAnsi" w:hAnsiTheme="minorHAnsi" w:cs="Comic Sans MS"/>
          <w:b/>
          <w:bCs/>
          <w:color w:val="FF00FF"/>
          <w:sz w:val="22"/>
          <w:szCs w:val="22"/>
          <w:u w:val="single"/>
        </w:rPr>
        <w:t>condensée</w:t>
      </w:r>
      <w:r w:rsidRPr="005C76CB">
        <w:rPr>
          <w:rFonts w:asciiTheme="minorHAnsi" w:hAnsiTheme="minorHAnsi" w:cs="Comic Sans MS"/>
          <w:b/>
          <w:bCs/>
          <w:color w:val="FF00FF"/>
          <w:sz w:val="22"/>
          <w:szCs w:val="22"/>
        </w:rPr>
        <w:t xml:space="preserve"> </w:t>
      </w:r>
      <w:r w:rsidRPr="005C76CB">
        <w:rPr>
          <w:rFonts w:asciiTheme="minorHAnsi" w:hAnsiTheme="minorHAnsi" w:cs="Comic Sans MS"/>
          <w:color w:val="FF00FF"/>
          <w:sz w:val="22"/>
          <w:szCs w:val="22"/>
        </w:rPr>
        <w:t>(particularité de la nouvelle)</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1° mouvement :</w:t>
      </w:r>
      <w:r w:rsidRPr="005C76CB">
        <w:rPr>
          <w:rFonts w:asciiTheme="minorHAnsi" w:hAnsiTheme="minorHAnsi" w:cs="Comic Sans MS"/>
          <w:sz w:val="22"/>
          <w:szCs w:val="22"/>
        </w:rPr>
        <w:t xml:space="preserve"> </w:t>
      </w:r>
      <w:r w:rsidRPr="005C76CB">
        <w:rPr>
          <w:rFonts w:asciiTheme="minorHAnsi" w:hAnsiTheme="minorHAnsi" w:cs="Comic Sans MS"/>
          <w:b/>
          <w:bCs/>
          <w:sz w:val="22"/>
          <w:szCs w:val="22"/>
        </w:rPr>
        <w:t>Dialogue</w:t>
      </w:r>
      <w:r w:rsidRPr="005C76CB">
        <w:rPr>
          <w:rFonts w:asciiTheme="minorHAnsi" w:hAnsiTheme="minorHAnsi" w:cs="Comic Sans MS"/>
          <w:sz w:val="22"/>
          <w:szCs w:val="22"/>
        </w:rPr>
        <w:t xml:space="preserve"> entre un demandeur d’emploi et une chef du personnel :</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Présentation administrative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L’un des handicaps, la paternité, chargé de famille </w:t>
      </w:r>
      <w:r w:rsidRPr="005C76CB">
        <w:rPr>
          <w:rFonts w:asciiTheme="minorHAnsi" w:hAnsiTheme="minorHAnsi" w:cs="Comic Sans MS"/>
          <w:sz w:val="22"/>
          <w:szCs w:val="22"/>
        </w:rPr>
        <w:sym w:font="Wingdings" w:char="F0E0"/>
      </w:r>
      <w:r w:rsidRPr="005C76CB">
        <w:rPr>
          <w:rFonts w:asciiTheme="minorHAnsi" w:hAnsiTheme="minorHAnsi" w:cs="Comic Sans MS"/>
          <w:sz w:val="22"/>
          <w:szCs w:val="22"/>
        </w:rPr>
        <w:t xml:space="preserve"> risque du manque d’assiduité au travail</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Le problème de la formation : études longues seulement pour les femmes</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Salaire, rémunération</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Problème de la garde des enfants</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Fin de l’entretien</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2° Mouvement : récit</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 Pendant la sortie narrée du personnage, monologue intérieur de la chef du personnel qui considère le physique, déterminant, du demandeur d’emploi (description péjorative) et rappelle, au style direct, les paroles de la future présidente du groupe (portrait mélioratif du candidat rêvé) </w:t>
      </w:r>
      <w:r w:rsidRPr="005C76CB">
        <w:rPr>
          <w:rFonts w:asciiTheme="minorHAnsi" w:hAnsiTheme="minorHAnsi" w:cs="Comic Sans MS"/>
          <w:sz w:val="22"/>
          <w:szCs w:val="22"/>
        </w:rPr>
        <w:sym w:font="Wingdings" w:char="F0E0"/>
      </w:r>
      <w:r w:rsidRPr="005C76CB">
        <w:rPr>
          <w:rFonts w:asciiTheme="minorHAnsi" w:hAnsiTheme="minorHAnsi" w:cs="Comic Sans MS"/>
          <w:sz w:val="22"/>
          <w:szCs w:val="22"/>
        </w:rPr>
        <w:t xml:space="preserve"> retour au thème de l’assiduité. Eviction prévisible du candidat à l’embauche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 Dénouement (fin en faux suspens) : le rejet de la candidature de Bernard </w:t>
      </w:r>
      <w:proofErr w:type="spellStart"/>
      <w:r w:rsidRPr="005C76CB">
        <w:rPr>
          <w:rFonts w:asciiTheme="minorHAnsi" w:hAnsiTheme="minorHAnsi" w:cs="Comic Sans MS"/>
          <w:sz w:val="22"/>
          <w:szCs w:val="22"/>
        </w:rPr>
        <w:t>Batier</w:t>
      </w:r>
      <w:proofErr w:type="spellEnd"/>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jc w:val="both"/>
        <w:rPr>
          <w:rFonts w:asciiTheme="minorHAnsi" w:hAnsiTheme="minorHAnsi" w:cs="Comic Sans MS"/>
          <w:b/>
          <w:bCs/>
          <w:color w:val="FF00FF"/>
          <w:sz w:val="22"/>
          <w:szCs w:val="22"/>
        </w:rPr>
      </w:pPr>
      <w:r w:rsidRPr="005C76CB">
        <w:rPr>
          <w:rFonts w:asciiTheme="minorHAnsi" w:hAnsiTheme="minorHAnsi" w:cs="Comic Sans MS"/>
          <w:b/>
          <w:bCs/>
          <w:color w:val="FF00FF"/>
          <w:sz w:val="22"/>
          <w:szCs w:val="22"/>
        </w:rPr>
        <w:t>B – l’Art du dialogue</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1. L’enjeu du dialogue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La postulation d’un demandeur d’emploi pour un poste dans une entreprise de layette.</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 xml:space="preserve"> 2. Deux personnages en présence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 M.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le demandeur d’emploi et la chef du personnel.</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 Un rapport hiérarchique, de domination =&gt; Opposition de ton et de comportement. Chef du personnel : directe, pleine d’assurance et d’autorité, phrases courtes nominales, rythme saccadé, usage massif des impératifs et monopole de la parole. Opposition à Bernard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 plus faible, soumis, hésitant, répliques plus brèves.</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jc w:val="both"/>
        <w:rPr>
          <w:rFonts w:asciiTheme="minorHAnsi" w:hAnsiTheme="minorHAnsi" w:cs="Comic Sans MS"/>
          <w:b/>
          <w:bCs/>
          <w:color w:val="FF00FF"/>
          <w:sz w:val="22"/>
          <w:szCs w:val="22"/>
        </w:rPr>
      </w:pPr>
      <w:r w:rsidRPr="005C76CB">
        <w:rPr>
          <w:rFonts w:asciiTheme="minorHAnsi" w:hAnsiTheme="minorHAnsi" w:cs="Comic Sans MS"/>
          <w:b/>
          <w:bCs/>
          <w:color w:val="FF00FF"/>
          <w:sz w:val="22"/>
          <w:szCs w:val="22"/>
        </w:rPr>
        <w:t>C – L’Art du récit</w:t>
      </w:r>
    </w:p>
    <w:p w:rsidR="00CC2F46" w:rsidRPr="005C76CB" w:rsidRDefault="00CC2F46" w:rsidP="00CC2F46">
      <w:pPr>
        <w:jc w:val="both"/>
        <w:rPr>
          <w:rFonts w:asciiTheme="minorHAnsi" w:hAnsiTheme="minorHAnsi" w:cs="Comic Sans MS"/>
          <w:b/>
          <w:bCs/>
          <w:sz w:val="22"/>
          <w:szCs w:val="22"/>
        </w:rPr>
      </w:pPr>
      <w:r w:rsidRPr="005C76CB">
        <w:rPr>
          <w:rFonts w:asciiTheme="minorHAnsi" w:hAnsiTheme="minorHAnsi" w:cs="Comic Sans MS"/>
          <w:b/>
          <w:bCs/>
          <w:sz w:val="22"/>
          <w:szCs w:val="22"/>
        </w:rPr>
        <w:t>1. Un narrateur omniscient</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color w:val="000000"/>
          <w:sz w:val="22"/>
          <w:szCs w:val="22"/>
        </w:rPr>
        <w:t>« </w:t>
      </w:r>
      <w:proofErr w:type="spellStart"/>
      <w:r w:rsidRPr="005C76CB">
        <w:rPr>
          <w:rFonts w:asciiTheme="minorHAnsi" w:hAnsiTheme="minorHAnsi" w:cs="Comic Sans MS"/>
          <w:color w:val="000000"/>
          <w:sz w:val="22"/>
          <w:szCs w:val="22"/>
        </w:rPr>
        <w:t>Batier</w:t>
      </w:r>
      <w:proofErr w:type="spellEnd"/>
      <w:r w:rsidRPr="005C76CB">
        <w:rPr>
          <w:rFonts w:asciiTheme="minorHAnsi" w:hAnsiTheme="minorHAnsi" w:cs="Comic Sans MS"/>
          <w:color w:val="000000"/>
          <w:sz w:val="22"/>
          <w:szCs w:val="22"/>
        </w:rPr>
        <w:t xml:space="preserve"> sortit du bureau, </w:t>
      </w:r>
      <w:r w:rsidRPr="005C76CB">
        <w:rPr>
          <w:rFonts w:asciiTheme="minorHAnsi" w:hAnsiTheme="minorHAnsi" w:cs="Comic Sans MS"/>
          <w:color w:val="000000"/>
          <w:sz w:val="22"/>
          <w:szCs w:val="22"/>
          <w:u w:val="single"/>
        </w:rPr>
        <w:t>plein d’espoir </w:t>
      </w:r>
      <w:r w:rsidRPr="005C76CB">
        <w:rPr>
          <w:rFonts w:asciiTheme="minorHAnsi" w:hAnsiTheme="minorHAnsi" w:cs="Comic Sans MS"/>
          <w:color w:val="000000"/>
          <w:sz w:val="22"/>
          <w:szCs w:val="22"/>
        </w:rPr>
        <w:t>»</w:t>
      </w:r>
    </w:p>
    <w:p w:rsidR="00CC2F46" w:rsidRPr="005C76CB" w:rsidRDefault="00CC2F46" w:rsidP="00CC2F46">
      <w:pPr>
        <w:jc w:val="both"/>
        <w:rPr>
          <w:rFonts w:asciiTheme="minorHAnsi" w:hAnsiTheme="minorHAnsi" w:cs="Comic Sans MS"/>
          <w:b/>
          <w:bCs/>
          <w:sz w:val="22"/>
          <w:szCs w:val="22"/>
        </w:rPr>
      </w:pPr>
      <w:r w:rsidRPr="005C76CB">
        <w:rPr>
          <w:rFonts w:asciiTheme="minorHAnsi" w:hAnsiTheme="minorHAnsi" w:cs="Comic Sans MS"/>
          <w:b/>
          <w:bCs/>
          <w:sz w:val="22"/>
          <w:szCs w:val="22"/>
        </w:rPr>
        <w:t>2. Une utilisation stratégique :</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du monologue intérieur (</w:t>
      </w:r>
      <w:proofErr w:type="gramStart"/>
      <w:r w:rsidRPr="005C76CB">
        <w:rPr>
          <w:rFonts w:asciiTheme="minorHAnsi" w:hAnsiTheme="minorHAnsi" w:cs="Comic Sans MS"/>
          <w:sz w:val="22"/>
          <w:szCs w:val="22"/>
        </w:rPr>
        <w:t>des  interrogations</w:t>
      </w:r>
      <w:proofErr w:type="gramEnd"/>
      <w:r w:rsidRPr="005C76CB">
        <w:rPr>
          <w:rFonts w:asciiTheme="minorHAnsi" w:hAnsiTheme="minorHAnsi" w:cs="Comic Sans MS"/>
          <w:sz w:val="22"/>
          <w:szCs w:val="22"/>
        </w:rPr>
        <w:t xml:space="preserve"> et des remarques qui n’ont rien à voir avec les compétences nécessaires au poste espéré par le demandeur d’emploi ; mise en valeur de la soumission de la chef du personnel aux fantaisies de sa supérieure hiérarchique)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d’une clausule originale en forme de chute implicite (autre particularité de la nouvelle : la fin est ouverte mais le narrateur impose implicitement au lecteur le dénouement)</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La sortie du personnage : description péjorative de Bernard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xml:space="preserve">, contraste entre l’espoir de Bernard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xml:space="preserve"> et le dénouement prévisible.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Une fin en suspens, dans le début d’une lettre, mais évidemment </w:t>
      </w:r>
      <w:proofErr w:type="spellStart"/>
      <w:r w:rsidRPr="005C76CB">
        <w:rPr>
          <w:rFonts w:asciiTheme="minorHAnsi" w:hAnsiTheme="minorHAnsi" w:cs="Comic Sans MS"/>
          <w:sz w:val="22"/>
          <w:szCs w:val="22"/>
        </w:rPr>
        <w:t>déceptive</w:t>
      </w:r>
      <w:proofErr w:type="spellEnd"/>
      <w:r w:rsidRPr="005C76CB">
        <w:rPr>
          <w:rFonts w:asciiTheme="minorHAnsi" w:hAnsiTheme="minorHAnsi" w:cs="Comic Sans MS"/>
          <w:sz w:val="22"/>
          <w:szCs w:val="22"/>
        </w:rPr>
        <w:t>.</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pBdr>
          <w:top w:val="single" w:sz="4" w:space="1" w:color="auto"/>
          <w:left w:val="single" w:sz="4" w:space="4" w:color="auto"/>
          <w:bottom w:val="single" w:sz="4" w:space="1" w:color="auto"/>
          <w:right w:val="single" w:sz="4" w:space="4" w:color="auto"/>
        </w:pBdr>
        <w:jc w:val="both"/>
        <w:rPr>
          <w:rFonts w:asciiTheme="minorHAnsi" w:hAnsiTheme="minorHAnsi" w:cs="Comic Sans MS"/>
          <w:b/>
          <w:bCs/>
          <w:color w:val="0000FF"/>
          <w:sz w:val="22"/>
          <w:szCs w:val="22"/>
        </w:rPr>
      </w:pPr>
      <w:r w:rsidRPr="005C76CB">
        <w:rPr>
          <w:rFonts w:asciiTheme="minorHAnsi" w:hAnsiTheme="minorHAnsi" w:cs="Comic Sans MS"/>
          <w:b/>
          <w:bCs/>
          <w:color w:val="0000FF"/>
          <w:sz w:val="22"/>
          <w:szCs w:val="22"/>
        </w:rPr>
        <w:t>II – … Dans une visée argumentative satirique</w:t>
      </w:r>
    </w:p>
    <w:p w:rsidR="00CC2F46" w:rsidRPr="005C76CB" w:rsidRDefault="00CC2F46" w:rsidP="00CC2F46">
      <w:pPr>
        <w:jc w:val="both"/>
        <w:rPr>
          <w:rFonts w:asciiTheme="minorHAnsi" w:hAnsiTheme="minorHAnsi" w:cs="Comic Sans MS"/>
          <w:b/>
          <w:bCs/>
          <w:color w:val="FF00FF"/>
          <w:sz w:val="22"/>
          <w:szCs w:val="22"/>
        </w:rPr>
      </w:pPr>
      <w:r w:rsidRPr="005C76CB">
        <w:rPr>
          <w:rFonts w:asciiTheme="minorHAnsi" w:hAnsiTheme="minorHAnsi" w:cs="Comic Sans MS"/>
          <w:b/>
          <w:bCs/>
          <w:color w:val="FF00FF"/>
          <w:sz w:val="22"/>
          <w:szCs w:val="22"/>
        </w:rPr>
        <w:lastRenderedPageBreak/>
        <w:t xml:space="preserve">A – Les procédés de la satire dont l’inversion systématique et humoristique des stéréotypes </w:t>
      </w:r>
      <w:r w:rsidRPr="005C76CB">
        <w:rPr>
          <w:rFonts w:asciiTheme="minorHAnsi" w:hAnsiTheme="minorHAnsi" w:cs="Comic Sans MS"/>
          <w:b/>
          <w:bCs/>
          <w:color w:val="FF00FF"/>
          <w:sz w:val="22"/>
          <w:szCs w:val="22"/>
        </w:rPr>
        <w:sym w:font="Wingdings" w:char="F0E0"/>
      </w:r>
      <w:r w:rsidRPr="005C76CB">
        <w:rPr>
          <w:rFonts w:asciiTheme="minorHAnsi" w:hAnsiTheme="minorHAnsi" w:cs="Comic Sans MS"/>
          <w:b/>
          <w:bCs/>
          <w:color w:val="FF00FF"/>
          <w:sz w:val="22"/>
          <w:szCs w:val="22"/>
        </w:rPr>
        <w:t xml:space="preserve"> invraisemblances cocasses et univers fantaisiste</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1. Dans le vocabulaire et la syntaxe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Masculinisation : « </w:t>
      </w:r>
      <w:proofErr w:type="spellStart"/>
      <w:r w:rsidRPr="005C76CB">
        <w:rPr>
          <w:rFonts w:asciiTheme="minorHAnsi" w:hAnsiTheme="minorHAnsi" w:cs="Comic Sans MS"/>
          <w:sz w:val="22"/>
          <w:szCs w:val="22"/>
        </w:rPr>
        <w:t>Mondamoiseau</w:t>
      </w:r>
      <w:proofErr w:type="spellEnd"/>
      <w:r w:rsidRPr="005C76CB">
        <w:rPr>
          <w:rFonts w:asciiTheme="minorHAnsi" w:hAnsiTheme="minorHAnsi" w:cs="Comic Sans MS"/>
          <w:sz w:val="22"/>
          <w:szCs w:val="22"/>
        </w:rPr>
        <w:t> », « Nom de jeune homme », « Congé de paternité »</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Féminisation : « La Chef du personnel », « La chef de chantier », « Sœur officière », « mécanicienne ».</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2. Dans la psychologie dite féminine (selon des stéréotypes)</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ab/>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xml:space="preserve"> est timide et soumis, il accepte comme normale sa situation de dominé, il est « mystifié »)</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3. Rôle dans le couple et la famille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ab/>
        <w:t xml:space="preserve">C’est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xml:space="preserve"> qui :</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Prend la pilule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Va chercher les enfants à l’école et fait les courses</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Prend des congés de paternité</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ab/>
        <w:t>C’est le grand-père qui garde les enfants malades</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4. Rôle dans le marché du travail et dans la société</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Moindre formation (CAP)</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Pour les femmes : travaux prestigieux</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Pour les hommes : travaux d’appoint, argent de poche.</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jc w:val="both"/>
        <w:rPr>
          <w:rFonts w:asciiTheme="minorHAnsi" w:hAnsiTheme="minorHAnsi" w:cs="Comic Sans MS"/>
          <w:b/>
          <w:bCs/>
          <w:color w:val="FF00FF"/>
          <w:sz w:val="22"/>
          <w:szCs w:val="22"/>
        </w:rPr>
      </w:pPr>
      <w:r w:rsidRPr="005C76CB">
        <w:rPr>
          <w:rFonts w:asciiTheme="minorHAnsi" w:hAnsiTheme="minorHAnsi" w:cs="Comic Sans MS"/>
          <w:b/>
          <w:bCs/>
          <w:color w:val="FF00FF"/>
          <w:sz w:val="22"/>
          <w:szCs w:val="22"/>
        </w:rPr>
        <w:t>B – La cible : La contestation du sexisme en matière d’embauche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 xml:space="preserve">En inversant une situation qui paraît normale quand il s’agit des femmes, en l’appliquant à un homme, l’auteur en démontre le ridicule et le scandale. </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Cette contestation concerne :</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 xml:space="preserve">1. La négation des compétences </w:t>
      </w:r>
    </w:p>
    <w:p w:rsidR="00CC2F46" w:rsidRPr="005C76CB" w:rsidRDefault="00CC2F46" w:rsidP="00CC2F46">
      <w:pPr>
        <w:jc w:val="both"/>
        <w:rPr>
          <w:rFonts w:asciiTheme="minorHAnsi" w:hAnsiTheme="minorHAnsi" w:cs="Comic Sans MS"/>
          <w:sz w:val="22"/>
          <w:szCs w:val="22"/>
        </w:rPr>
      </w:pPr>
      <w:proofErr w:type="gramStart"/>
      <w:r w:rsidRPr="005C76CB">
        <w:rPr>
          <w:rFonts w:asciiTheme="minorHAnsi" w:hAnsiTheme="minorHAnsi" w:cs="Comic Sans MS"/>
          <w:sz w:val="22"/>
          <w:szCs w:val="22"/>
        </w:rPr>
        <w:t>qui</w:t>
      </w:r>
      <w:proofErr w:type="gramEnd"/>
      <w:r w:rsidRPr="005C76CB">
        <w:rPr>
          <w:rFonts w:asciiTheme="minorHAnsi" w:hAnsiTheme="minorHAnsi" w:cs="Comic Sans MS"/>
          <w:sz w:val="22"/>
          <w:szCs w:val="22"/>
        </w:rPr>
        <w:t xml:space="preserve"> ne sont plus les critères essentiels de l’embauche.</w:t>
      </w:r>
    </w:p>
    <w:p w:rsidR="00CC2F46" w:rsidRPr="005C76CB" w:rsidRDefault="00CC2F46" w:rsidP="00CC2F46">
      <w:pPr>
        <w:jc w:val="both"/>
        <w:rPr>
          <w:rFonts w:asciiTheme="minorHAnsi" w:hAnsiTheme="minorHAnsi" w:cs="Comic Sans MS"/>
          <w:sz w:val="22"/>
          <w:szCs w:val="22"/>
        </w:rPr>
      </w:pPr>
      <w:r w:rsidRPr="005C76CB">
        <w:rPr>
          <w:rFonts w:asciiTheme="minorHAnsi" w:hAnsiTheme="minorHAnsi" w:cs="Comic Sans MS"/>
          <w:sz w:val="22"/>
          <w:szCs w:val="22"/>
        </w:rPr>
        <w:t>C’est la vie privée, le fait d’avoir des enfants, qui conditionnent l’embauche (puisque c’est un facteur d’absentéisme).</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2. L’insuffisance de la formation des femmes.</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3. La modicité du salaire considéré comme de l’argent de poche.</w:t>
      </w:r>
    </w:p>
    <w:p w:rsidR="00CC2F46" w:rsidRPr="005C76CB" w:rsidRDefault="00CC2F46" w:rsidP="00CC2F46">
      <w:pPr>
        <w:ind w:left="708"/>
        <w:jc w:val="both"/>
        <w:rPr>
          <w:rFonts w:asciiTheme="minorHAnsi" w:hAnsiTheme="minorHAnsi" w:cs="Comic Sans MS"/>
          <w:b/>
          <w:bCs/>
          <w:sz w:val="22"/>
          <w:szCs w:val="22"/>
        </w:rPr>
      </w:pPr>
      <w:r w:rsidRPr="005C76CB">
        <w:rPr>
          <w:rFonts w:asciiTheme="minorHAnsi" w:hAnsiTheme="minorHAnsi" w:cs="Comic Sans MS"/>
          <w:b/>
          <w:bCs/>
          <w:sz w:val="22"/>
          <w:szCs w:val="22"/>
        </w:rPr>
        <w:t xml:space="preserve">4. Le physique </w:t>
      </w:r>
    </w:p>
    <w:p w:rsidR="00CC2F46" w:rsidRPr="005C76CB" w:rsidRDefault="00CC2F46" w:rsidP="00CC2F46">
      <w:pPr>
        <w:jc w:val="both"/>
        <w:rPr>
          <w:rFonts w:asciiTheme="minorHAnsi" w:hAnsiTheme="minorHAnsi" w:cs="Comic Sans MS"/>
          <w:sz w:val="22"/>
          <w:szCs w:val="22"/>
        </w:rPr>
      </w:pPr>
      <w:proofErr w:type="gramStart"/>
      <w:r w:rsidRPr="005C76CB">
        <w:rPr>
          <w:rFonts w:asciiTheme="minorHAnsi" w:hAnsiTheme="minorHAnsi" w:cs="Comic Sans MS"/>
          <w:sz w:val="22"/>
          <w:szCs w:val="22"/>
        </w:rPr>
        <w:t>devient</w:t>
      </w:r>
      <w:proofErr w:type="gramEnd"/>
      <w:r w:rsidRPr="005C76CB">
        <w:rPr>
          <w:rFonts w:asciiTheme="minorHAnsi" w:hAnsiTheme="minorHAnsi" w:cs="Comic Sans MS"/>
          <w:sz w:val="22"/>
          <w:szCs w:val="22"/>
        </w:rPr>
        <w:t xml:space="preserve"> un facteur essentiel de l’embauche, ce qui préfigure le harcèlement sexuel.</w:t>
      </w:r>
    </w:p>
    <w:p w:rsidR="00CC2F46" w:rsidRPr="005C76CB" w:rsidRDefault="00CC2F46" w:rsidP="00CC2F46">
      <w:pPr>
        <w:jc w:val="both"/>
        <w:rPr>
          <w:rFonts w:asciiTheme="minorHAnsi" w:hAnsiTheme="minorHAnsi" w:cs="Comic Sans MS"/>
          <w:sz w:val="22"/>
          <w:szCs w:val="22"/>
        </w:rPr>
      </w:pPr>
    </w:p>
    <w:p w:rsidR="00CC2F46" w:rsidRPr="005C76CB" w:rsidRDefault="00CC2F46" w:rsidP="00CC2F46">
      <w:pPr>
        <w:jc w:val="both"/>
        <w:rPr>
          <w:rFonts w:asciiTheme="minorHAnsi" w:hAnsiTheme="minorHAnsi" w:cs="Comic Sans MS"/>
          <w:b/>
          <w:bCs/>
          <w:color w:val="000000"/>
          <w:sz w:val="22"/>
          <w:szCs w:val="22"/>
        </w:rPr>
      </w:pPr>
      <w:r w:rsidRPr="005C76CB">
        <w:rPr>
          <w:rFonts w:asciiTheme="minorHAnsi" w:hAnsiTheme="minorHAnsi" w:cs="Comic Sans MS"/>
          <w:b/>
          <w:bCs/>
          <w:color w:val="000000"/>
          <w:sz w:val="22"/>
          <w:szCs w:val="22"/>
        </w:rPr>
        <w:t>Conclusion</w:t>
      </w:r>
    </w:p>
    <w:p w:rsidR="00CC2F46" w:rsidRPr="005C76CB" w:rsidRDefault="00CC2F46" w:rsidP="00CC2F46">
      <w:pPr>
        <w:ind w:firstLine="708"/>
        <w:jc w:val="both"/>
        <w:rPr>
          <w:rFonts w:asciiTheme="minorHAnsi" w:hAnsiTheme="minorHAnsi" w:cs="Comic Sans MS"/>
          <w:sz w:val="22"/>
          <w:szCs w:val="22"/>
        </w:rPr>
      </w:pPr>
      <w:r w:rsidRPr="005C76CB">
        <w:rPr>
          <w:rFonts w:asciiTheme="minorHAnsi" w:hAnsiTheme="minorHAnsi" w:cs="Comic Sans MS"/>
          <w:sz w:val="22"/>
          <w:szCs w:val="22"/>
        </w:rPr>
        <w:t xml:space="preserve">L’article a donc mis en œuvre un véritable travail de l’écriture pour camper en scène, dans un dialogue et un récit dramatiques, des personnages et une situation particulière : un homme en demande d’embauche, une femme détenant le pouvoir. Un bref récit dénoue l’action, B. </w:t>
      </w:r>
      <w:proofErr w:type="spellStart"/>
      <w:r w:rsidRPr="005C76CB">
        <w:rPr>
          <w:rFonts w:asciiTheme="minorHAnsi" w:hAnsiTheme="minorHAnsi" w:cs="Comic Sans MS"/>
          <w:sz w:val="22"/>
          <w:szCs w:val="22"/>
        </w:rPr>
        <w:t>Batier</w:t>
      </w:r>
      <w:proofErr w:type="spellEnd"/>
      <w:r w:rsidRPr="005C76CB">
        <w:rPr>
          <w:rFonts w:asciiTheme="minorHAnsi" w:hAnsiTheme="minorHAnsi" w:cs="Comic Sans MS"/>
          <w:sz w:val="22"/>
          <w:szCs w:val="22"/>
        </w:rPr>
        <w:t xml:space="preserve"> verra échouer sa demande.</w:t>
      </w:r>
    </w:p>
    <w:p w:rsidR="00CC2F46" w:rsidRPr="005C76CB" w:rsidRDefault="00CC2F46" w:rsidP="00CC2F46">
      <w:pPr>
        <w:ind w:firstLine="708"/>
        <w:jc w:val="both"/>
        <w:rPr>
          <w:rFonts w:asciiTheme="minorHAnsi" w:hAnsiTheme="minorHAnsi" w:cs="Comic Sans MS"/>
          <w:sz w:val="22"/>
          <w:szCs w:val="22"/>
        </w:rPr>
      </w:pPr>
      <w:r w:rsidRPr="005C76CB">
        <w:rPr>
          <w:rFonts w:asciiTheme="minorHAnsi" w:hAnsiTheme="minorHAnsi" w:cs="Comic Sans MS"/>
          <w:sz w:val="22"/>
          <w:szCs w:val="22"/>
        </w:rPr>
        <w:t>Cet article, travaillé comme une nouvelle satirique, permet de convaincre et surtout persuader le lecteur de l’importance de s’interroger sur les fonctions sociales, notamment sur l’inégalité des sexes dans le domaine professionnel. Grâce à la fantaisie et au procédé systématique de l’inversion, en plaçant un homme dans une situation caricaturale traditionnellement réservée aux femmes, la journaliste dénonce un état de fait scandaleux qui, heureusement, devient un peu plus rare de nos jours, même si, à travail et compétences égaux, la femme reste payée 20% de moins qu’un homme et si le problème de l’identité féminine est toujours posé avec acuité cf.   http://www.madameoumadame.fr/</w:t>
      </w:r>
    </w:p>
    <w:p w:rsidR="001B5646" w:rsidRPr="005C76CB" w:rsidRDefault="00643EA7">
      <w:pPr>
        <w:rPr>
          <w:rFonts w:asciiTheme="minorHAnsi" w:hAnsiTheme="minorHAnsi"/>
        </w:rPr>
      </w:pPr>
    </w:p>
    <w:sectPr w:rsidR="001B5646" w:rsidRPr="005C76CB" w:rsidSect="0054103E">
      <w:headerReference w:type="default" r:id="rId8"/>
      <w:pgSz w:w="11906" w:h="16838"/>
      <w:pgMar w:top="567" w:right="567" w:bottom="567" w:left="567" w:header="709" w:footer="709"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EA7" w:rsidRDefault="00643EA7">
      <w:r>
        <w:separator/>
      </w:r>
    </w:p>
  </w:endnote>
  <w:endnote w:type="continuationSeparator" w:id="0">
    <w:p w:rsidR="00643EA7" w:rsidRDefault="0064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EA7" w:rsidRDefault="00643EA7">
      <w:r>
        <w:separator/>
      </w:r>
    </w:p>
  </w:footnote>
  <w:footnote w:type="continuationSeparator" w:id="0">
    <w:p w:rsidR="00643EA7" w:rsidRDefault="0064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477" w:rsidRDefault="00015F2A">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5</w:t>
    </w:r>
    <w:r>
      <w:rPr>
        <w:rStyle w:val="Numrodepage"/>
        <w:sz w:val="16"/>
        <w:szCs w:val="16"/>
      </w:rPr>
      <w:fldChar w:fldCharType="end"/>
    </w:r>
  </w:p>
  <w:p w:rsidR="00050477" w:rsidRDefault="00015F2A">
    <w:pPr>
      <w:pStyle w:val="En-tte"/>
      <w:ind w:right="360"/>
      <w:rPr>
        <w:sz w:val="16"/>
        <w:szCs w:val="16"/>
      </w:rPr>
    </w:pPr>
    <w:r>
      <w:rPr>
        <w:sz w:val="16"/>
        <w:szCs w:val="16"/>
      </w:rPr>
      <w:t>Cours de G. 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7EAD"/>
    <w:multiLevelType w:val="hybridMultilevel"/>
    <w:tmpl w:val="2DF8F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3"/>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46"/>
    <w:rsid w:val="00015F2A"/>
    <w:rsid w:val="00064DC2"/>
    <w:rsid w:val="000D47B3"/>
    <w:rsid w:val="003B2E2F"/>
    <w:rsid w:val="00455C96"/>
    <w:rsid w:val="0047191F"/>
    <w:rsid w:val="005276E3"/>
    <w:rsid w:val="005C76CB"/>
    <w:rsid w:val="00643EA7"/>
    <w:rsid w:val="007B317C"/>
    <w:rsid w:val="00811D69"/>
    <w:rsid w:val="008D7AC7"/>
    <w:rsid w:val="009366FF"/>
    <w:rsid w:val="00CA4DB5"/>
    <w:rsid w:val="00CC2F46"/>
    <w:rsid w:val="00D65B4A"/>
    <w:rsid w:val="00EC3FBE"/>
    <w:rsid w:val="00F50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AE12-761E-4AE0-9A94-0326FF4C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F46"/>
    <w:pPr>
      <w:spacing w:after="0" w:line="240" w:lineRule="auto"/>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C2F46"/>
    <w:pPr>
      <w:tabs>
        <w:tab w:val="center" w:pos="4536"/>
        <w:tab w:val="right" w:pos="9072"/>
      </w:tabs>
    </w:pPr>
  </w:style>
  <w:style w:type="character" w:customStyle="1" w:styleId="En-tteCar">
    <w:name w:val="En-tête Car"/>
    <w:basedOn w:val="Policepardfaut"/>
    <w:link w:val="En-tte"/>
    <w:uiPriority w:val="99"/>
    <w:rsid w:val="00CC2F46"/>
    <w:rPr>
      <w:rFonts w:ascii="Times" w:eastAsia="Times New Roman" w:hAnsi="Times" w:cs="Times"/>
      <w:sz w:val="24"/>
      <w:szCs w:val="24"/>
      <w:lang w:eastAsia="fr-FR"/>
    </w:rPr>
  </w:style>
  <w:style w:type="character" w:styleId="Numrodepage">
    <w:name w:val="page number"/>
    <w:basedOn w:val="Policepardfaut"/>
    <w:uiPriority w:val="99"/>
    <w:rsid w:val="00CC2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2193</Words>
  <Characters>12062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ghislaine zaneboni</cp:lastModifiedBy>
  <cp:revision>2</cp:revision>
  <dcterms:created xsi:type="dcterms:W3CDTF">2019-09-21T08:16:00Z</dcterms:created>
  <dcterms:modified xsi:type="dcterms:W3CDTF">2019-09-21T08:16:00Z</dcterms:modified>
</cp:coreProperties>
</file>