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A41317" w14:textId="77777777" w:rsidR="007A4840" w:rsidRPr="00C86DED" w:rsidRDefault="002F4C31" w:rsidP="00C05EB5">
      <w:pPr>
        <w:rPr>
          <w:b/>
        </w:rPr>
      </w:pPr>
      <w:r w:rsidRPr="00C86DED">
        <w:rPr>
          <w:b/>
        </w:rPr>
        <w:t>Déroulé pour la parade du festival Art et Tolérance</w:t>
      </w:r>
    </w:p>
    <w:p w14:paraId="697D1393" w14:textId="77777777" w:rsidR="002F4C31" w:rsidRPr="00C86DED" w:rsidRDefault="002F4C31" w:rsidP="00C05EB5">
      <w:pPr>
        <w:rPr>
          <w:b/>
        </w:rPr>
      </w:pPr>
      <w:r w:rsidRPr="00C86DED">
        <w:rPr>
          <w:b/>
        </w:rPr>
        <w:t>2</w:t>
      </w:r>
      <w:r w:rsidRPr="00C86DED">
        <w:rPr>
          <w:b/>
          <w:vertAlign w:val="superscript"/>
        </w:rPr>
        <w:t>nde</w:t>
      </w:r>
      <w:r w:rsidRPr="00C86DED">
        <w:rPr>
          <w:b/>
        </w:rPr>
        <w:t xml:space="preserve"> 2 et </w:t>
      </w:r>
      <w:proofErr w:type="spellStart"/>
      <w:r w:rsidRPr="00C86DED">
        <w:rPr>
          <w:b/>
        </w:rPr>
        <w:t>Unss</w:t>
      </w:r>
      <w:proofErr w:type="spellEnd"/>
      <w:r w:rsidRPr="00C86DED">
        <w:rPr>
          <w:b/>
        </w:rPr>
        <w:t xml:space="preserve"> danse</w:t>
      </w:r>
    </w:p>
    <w:p w14:paraId="7E64CD68" w14:textId="77777777" w:rsidR="002F4C31" w:rsidRPr="00C86DED" w:rsidRDefault="002F4C31" w:rsidP="00C05EB5">
      <w:pPr>
        <w:rPr>
          <w:b/>
        </w:rPr>
      </w:pPr>
      <w:r w:rsidRPr="00C86DED">
        <w:rPr>
          <w:b/>
        </w:rPr>
        <w:t xml:space="preserve">Samedi 16 </w:t>
      </w:r>
      <w:proofErr w:type="gramStart"/>
      <w:r w:rsidRPr="00C86DED">
        <w:rPr>
          <w:b/>
        </w:rPr>
        <w:t>novembre  2019</w:t>
      </w:r>
      <w:proofErr w:type="gramEnd"/>
      <w:r w:rsidRPr="00C86DED">
        <w:rPr>
          <w:b/>
        </w:rPr>
        <w:t xml:space="preserve"> </w:t>
      </w:r>
    </w:p>
    <w:p w14:paraId="7C291B45" w14:textId="77777777" w:rsidR="002F4C31" w:rsidRDefault="002F4C31" w:rsidP="00C05EB5"/>
    <w:p w14:paraId="50081615" w14:textId="77777777" w:rsidR="003D436F" w:rsidRDefault="003D436F" w:rsidP="00C05EB5"/>
    <w:p w14:paraId="614412BF" w14:textId="77777777" w:rsidR="002F4C31" w:rsidRDefault="002F4C31" w:rsidP="00C05EB5"/>
    <w:tbl>
      <w:tblPr>
        <w:tblStyle w:val="Grilledutableau"/>
        <w:tblW w:w="1460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64"/>
        <w:gridCol w:w="3827"/>
        <w:gridCol w:w="2977"/>
        <w:gridCol w:w="2030"/>
        <w:gridCol w:w="4111"/>
        <w:gridCol w:w="992"/>
      </w:tblGrid>
      <w:tr w:rsidR="002F4C31" w:rsidRPr="001D0BF9" w14:paraId="25715B7A" w14:textId="77777777" w:rsidTr="003D436F">
        <w:tc>
          <w:tcPr>
            <w:tcW w:w="664" w:type="dxa"/>
          </w:tcPr>
          <w:p w14:paraId="0B90118A" w14:textId="77777777" w:rsidR="002F4C31" w:rsidRPr="001D0BF9" w:rsidRDefault="002F4C31" w:rsidP="00C05EB5">
            <w:pPr>
              <w:pStyle w:val="Paragraphedeliste"/>
              <w:tabs>
                <w:tab w:val="left" w:pos="0"/>
                <w:tab w:val="left" w:pos="273"/>
              </w:tabs>
              <w:rPr>
                <w:rFonts w:asciiTheme="majorHAnsi" w:hAnsiTheme="majorHAnsi" w:cstheme="majorHAnsi"/>
                <w:b/>
                <w:color w:val="000000" w:themeColor="text1"/>
              </w:rPr>
            </w:pPr>
          </w:p>
        </w:tc>
        <w:tc>
          <w:tcPr>
            <w:tcW w:w="3827" w:type="dxa"/>
          </w:tcPr>
          <w:p w14:paraId="30FDA10B" w14:textId="77777777" w:rsidR="002F4C31" w:rsidRPr="001D0BF9" w:rsidRDefault="002F4C31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b/>
                <w:color w:val="000000" w:themeColor="text1"/>
              </w:rPr>
              <w:t>Activité</w:t>
            </w:r>
          </w:p>
        </w:tc>
        <w:tc>
          <w:tcPr>
            <w:tcW w:w="2977" w:type="dxa"/>
          </w:tcPr>
          <w:p w14:paraId="0D17E888" w14:textId="77777777" w:rsidR="002F4C31" w:rsidRPr="001D0BF9" w:rsidRDefault="002F4C31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b/>
                <w:color w:val="000000" w:themeColor="text1"/>
              </w:rPr>
              <w:t xml:space="preserve">Références </w:t>
            </w:r>
          </w:p>
        </w:tc>
        <w:tc>
          <w:tcPr>
            <w:tcW w:w="2030" w:type="dxa"/>
          </w:tcPr>
          <w:p w14:paraId="69407276" w14:textId="77777777" w:rsidR="002F4C31" w:rsidRPr="001D0BF9" w:rsidRDefault="002F4C31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b/>
                <w:color w:val="000000" w:themeColor="text1"/>
              </w:rPr>
              <w:t>Lieux /</w:t>
            </w:r>
          </w:p>
          <w:p w14:paraId="6873F687" w14:textId="77777777" w:rsidR="002F4C31" w:rsidRPr="001D0BF9" w:rsidRDefault="002F4C31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8000"/>
              </w:rPr>
            </w:pPr>
            <w:r w:rsidRPr="001D0BF9">
              <w:rPr>
                <w:rFonts w:asciiTheme="majorHAnsi" w:hAnsiTheme="majorHAnsi" w:cstheme="majorHAnsi"/>
                <w:b/>
                <w:color w:val="008000"/>
              </w:rPr>
              <w:t>Musiques</w:t>
            </w:r>
          </w:p>
        </w:tc>
        <w:tc>
          <w:tcPr>
            <w:tcW w:w="4111" w:type="dxa"/>
          </w:tcPr>
          <w:p w14:paraId="43C574D5" w14:textId="77777777" w:rsidR="002F4C31" w:rsidRPr="001D0BF9" w:rsidRDefault="002F4C31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b/>
                <w:color w:val="000000" w:themeColor="text1"/>
              </w:rPr>
              <w:t>Groupes</w:t>
            </w:r>
          </w:p>
        </w:tc>
        <w:tc>
          <w:tcPr>
            <w:tcW w:w="992" w:type="dxa"/>
          </w:tcPr>
          <w:p w14:paraId="091FD66A" w14:textId="77777777" w:rsidR="002F4C31" w:rsidRPr="001D0BF9" w:rsidRDefault="002F4C31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b/>
                <w:color w:val="000000" w:themeColor="text1"/>
              </w:rPr>
              <w:t xml:space="preserve">Temps </w:t>
            </w:r>
          </w:p>
        </w:tc>
      </w:tr>
      <w:tr w:rsidR="00D82FC7" w:rsidRPr="001016A8" w14:paraId="45A5B3EF" w14:textId="77777777" w:rsidTr="003D436F">
        <w:tc>
          <w:tcPr>
            <w:tcW w:w="664" w:type="dxa"/>
            <w:vMerge w:val="restart"/>
          </w:tcPr>
          <w:p w14:paraId="08CF2F4A" w14:textId="77777777" w:rsidR="00D82FC7" w:rsidRPr="001016A8" w:rsidRDefault="00D82FC7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0F55E6CE" w14:textId="578F56F0" w:rsidR="00D82FC7" w:rsidRPr="00A24B13" w:rsidRDefault="00D82FC7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FF"/>
              </w:rPr>
            </w:pPr>
            <w:r w:rsidRPr="00A24B13">
              <w:rPr>
                <w:rFonts w:asciiTheme="majorHAnsi" w:hAnsiTheme="majorHAnsi" w:cstheme="majorHAnsi"/>
                <w:color w:val="0000FF"/>
              </w:rPr>
              <w:t xml:space="preserve">Lecture </w:t>
            </w:r>
            <w:r w:rsidR="00D8773D">
              <w:rPr>
                <w:rFonts w:asciiTheme="majorHAnsi" w:hAnsiTheme="majorHAnsi" w:cstheme="majorHAnsi"/>
                <w:b/>
                <w:color w:val="0000FF"/>
              </w:rPr>
              <w:t>3</w:t>
            </w:r>
            <w:r w:rsidR="00DA7749">
              <w:rPr>
                <w:rFonts w:asciiTheme="majorHAnsi" w:hAnsiTheme="majorHAnsi" w:cstheme="majorHAnsi"/>
                <w:color w:val="0000FF"/>
              </w:rPr>
              <w:t xml:space="preserve"> </w:t>
            </w:r>
            <w:r w:rsidRPr="00A24B13">
              <w:rPr>
                <w:rFonts w:asciiTheme="majorHAnsi" w:hAnsiTheme="majorHAnsi" w:cstheme="majorHAnsi"/>
                <w:color w:val="0000FF"/>
              </w:rPr>
              <w:t>autoportraits : « je suis une fille… », « je suis un garçon… »</w:t>
            </w:r>
          </w:p>
        </w:tc>
        <w:tc>
          <w:tcPr>
            <w:tcW w:w="2977" w:type="dxa"/>
          </w:tcPr>
          <w:p w14:paraId="6D8413CC" w14:textId="77777777" w:rsidR="00D82FC7" w:rsidRPr="001016A8" w:rsidRDefault="00C05EB5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Écriture</w:t>
            </w:r>
            <w:r w:rsidR="003C378E">
              <w:rPr>
                <w:rFonts w:asciiTheme="majorHAnsi" w:hAnsiTheme="majorHAnsi" w:cstheme="majorHAnsi"/>
                <w:color w:val="000000" w:themeColor="text1"/>
              </w:rPr>
              <w:t xml:space="preserve"> par les élèves</w:t>
            </w:r>
          </w:p>
        </w:tc>
        <w:tc>
          <w:tcPr>
            <w:tcW w:w="2030" w:type="dxa"/>
            <w:vMerge w:val="restart"/>
          </w:tcPr>
          <w:p w14:paraId="7EF86454" w14:textId="77777777" w:rsidR="00D82FC7" w:rsidRPr="001016A8" w:rsidRDefault="00D82FC7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Place Godeau</w:t>
            </w:r>
          </w:p>
          <w:p w14:paraId="1A2DE806" w14:textId="408CCD9F" w:rsidR="00D82FC7" w:rsidRPr="003C378E" w:rsidRDefault="00D82FC7" w:rsidP="00C05EB5">
            <w:pPr>
              <w:jc w:val="right"/>
              <w:rPr>
                <w:rFonts w:asciiTheme="majorHAnsi" w:hAnsiTheme="majorHAnsi" w:cstheme="majorHAnsi"/>
                <w:color w:val="008000"/>
              </w:rPr>
            </w:pPr>
          </w:p>
        </w:tc>
        <w:tc>
          <w:tcPr>
            <w:tcW w:w="4111" w:type="dxa"/>
          </w:tcPr>
          <w:p w14:paraId="6E2AEB3E" w14:textId="19BE17F6" w:rsidR="00D82FC7" w:rsidRPr="001D0BF9" w:rsidRDefault="00DA7749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b/>
                <w:color w:val="000000" w:themeColor="text1"/>
              </w:rPr>
              <w:t xml:space="preserve">Angelina, </w:t>
            </w:r>
            <w:r w:rsidR="00457FC2" w:rsidRPr="001D0BF9">
              <w:rPr>
                <w:rFonts w:asciiTheme="majorHAnsi" w:hAnsiTheme="majorHAnsi" w:cstheme="majorHAnsi"/>
                <w:b/>
                <w:color w:val="000000" w:themeColor="text1"/>
              </w:rPr>
              <w:t>Axel</w:t>
            </w:r>
            <w:r w:rsidR="00F1229A">
              <w:rPr>
                <w:rFonts w:asciiTheme="majorHAnsi" w:hAnsiTheme="majorHAnsi" w:cstheme="majorHAnsi"/>
                <w:b/>
                <w:color w:val="000000" w:themeColor="text1"/>
              </w:rPr>
              <w:t xml:space="preserve"> (abs ?)</w:t>
            </w:r>
            <w:r w:rsidR="00457FC2" w:rsidRPr="001D0BF9">
              <w:rPr>
                <w:rFonts w:asciiTheme="majorHAnsi" w:hAnsiTheme="majorHAnsi" w:cstheme="majorHAnsi"/>
                <w:b/>
                <w:color w:val="000000" w:themeColor="text1"/>
              </w:rPr>
              <w:t xml:space="preserve">, </w:t>
            </w:r>
            <w:r w:rsidRPr="001D0BF9">
              <w:rPr>
                <w:rFonts w:asciiTheme="majorHAnsi" w:hAnsiTheme="majorHAnsi" w:cstheme="majorHAnsi"/>
                <w:b/>
                <w:color w:val="000000" w:themeColor="text1"/>
              </w:rPr>
              <w:t>Nikita</w:t>
            </w:r>
          </w:p>
        </w:tc>
        <w:tc>
          <w:tcPr>
            <w:tcW w:w="992" w:type="dxa"/>
            <w:vMerge w:val="restart"/>
          </w:tcPr>
          <w:p w14:paraId="7F8FAB25" w14:textId="77777777" w:rsidR="00D82FC7" w:rsidRPr="001016A8" w:rsidRDefault="00B04FB8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color w:val="000000" w:themeColor="text1"/>
              </w:rPr>
              <w:t>6</w:t>
            </w:r>
            <w:r w:rsidR="00D82FC7" w:rsidRPr="001D0BF9">
              <w:rPr>
                <w:rFonts w:asciiTheme="majorHAnsi" w:hAnsiTheme="majorHAnsi" w:cstheme="majorHAnsi"/>
                <w:color w:val="000000" w:themeColor="text1"/>
              </w:rPr>
              <w:t>’</w:t>
            </w:r>
          </w:p>
        </w:tc>
      </w:tr>
      <w:tr w:rsidR="00D82FC7" w:rsidRPr="001016A8" w14:paraId="5FC5E160" w14:textId="77777777" w:rsidTr="003D436F">
        <w:trPr>
          <w:trHeight w:val="650"/>
        </w:trPr>
        <w:tc>
          <w:tcPr>
            <w:tcW w:w="664" w:type="dxa"/>
            <w:vMerge/>
          </w:tcPr>
          <w:p w14:paraId="00F4BDA8" w14:textId="77777777" w:rsidR="00D82FC7" w:rsidRPr="001016A8" w:rsidRDefault="00D82FC7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481C83BD" w14:textId="77777777" w:rsidR="00D82FC7" w:rsidRPr="00A24B13" w:rsidRDefault="00D82FC7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660066"/>
              </w:rPr>
            </w:pPr>
            <w:r w:rsidRPr="00A24B13">
              <w:rPr>
                <w:rFonts w:asciiTheme="majorHAnsi" w:hAnsiTheme="majorHAnsi" w:cstheme="majorHAnsi"/>
                <w:color w:val="660066"/>
              </w:rPr>
              <w:t>Danse : « Présentation » : portraits physiques</w:t>
            </w:r>
          </w:p>
        </w:tc>
        <w:tc>
          <w:tcPr>
            <w:tcW w:w="2977" w:type="dxa"/>
          </w:tcPr>
          <w:p w14:paraId="08F6BBDD" w14:textId="77777777" w:rsidR="00D82FC7" w:rsidRPr="001016A8" w:rsidRDefault="00D82FC7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Niki de Saint </w:t>
            </w:r>
            <w:proofErr w:type="spellStart"/>
            <w:r w:rsidRPr="001016A8">
              <w:rPr>
                <w:rFonts w:asciiTheme="majorHAnsi" w:hAnsiTheme="majorHAnsi" w:cstheme="majorHAnsi"/>
                <w:color w:val="000000" w:themeColor="text1"/>
              </w:rPr>
              <w:t>Phalle</w:t>
            </w:r>
            <w:proofErr w:type="spellEnd"/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r w:rsidRPr="001016A8">
              <w:rPr>
                <w:rFonts w:asciiTheme="majorHAnsi" w:hAnsiTheme="majorHAnsi" w:cstheme="majorHAnsi"/>
                <w:i/>
                <w:color w:val="000000" w:themeColor="text1"/>
              </w:rPr>
              <w:t>Nanas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>, « Les trois Grâces », 1999</w:t>
            </w:r>
          </w:p>
        </w:tc>
        <w:tc>
          <w:tcPr>
            <w:tcW w:w="2030" w:type="dxa"/>
            <w:vMerge/>
          </w:tcPr>
          <w:p w14:paraId="7C91AFD3" w14:textId="77777777" w:rsidR="00D82FC7" w:rsidRDefault="00D82FC7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</w:tcPr>
          <w:p w14:paraId="7C1327BC" w14:textId="6D775CE9" w:rsidR="00D82FC7" w:rsidRDefault="00AD5E4F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9</w:t>
            </w:r>
            <w:r w:rsidR="006874DE">
              <w:rPr>
                <w:rFonts w:asciiTheme="majorHAnsi" w:hAnsiTheme="majorHAnsi" w:cstheme="majorHAnsi"/>
                <w:color w:val="000000" w:themeColor="text1"/>
              </w:rPr>
              <w:t xml:space="preserve"> danseurs</w:t>
            </w:r>
            <w:r w:rsidR="00D82FC7">
              <w:rPr>
                <w:rFonts w:asciiTheme="majorHAnsi" w:hAnsiTheme="majorHAnsi" w:cstheme="majorHAnsi"/>
                <w:color w:val="000000" w:themeColor="text1"/>
              </w:rPr>
              <w:t> :</w:t>
            </w:r>
            <w:r w:rsidR="00D82FC7" w:rsidRPr="001016A8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</w:p>
          <w:p w14:paraId="20BC7313" w14:textId="364A4A3D" w:rsidR="006874DE" w:rsidRPr="006874DE" w:rsidRDefault="006874DE" w:rsidP="006874DE">
            <w:pPr>
              <w:pStyle w:val="Paragraphedeliste"/>
              <w:numPr>
                <w:ilvl w:val="0"/>
                <w:numId w:val="3"/>
              </w:numPr>
              <w:ind w:left="318" w:hanging="284"/>
              <w:rPr>
                <w:rFonts w:asciiTheme="majorHAnsi" w:hAnsiTheme="majorHAnsi" w:cstheme="majorHAnsi"/>
                <w:color w:val="000000" w:themeColor="text1"/>
              </w:rPr>
            </w:pP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Noa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 2. Alicia </w:t>
            </w:r>
            <w:r w:rsidRPr="006874DE">
              <w:rPr>
                <w:rFonts w:asciiTheme="majorHAnsi" w:hAnsiTheme="majorHAnsi" w:cstheme="majorHAnsi"/>
                <w:color w:val="000000" w:themeColor="text1"/>
              </w:rPr>
              <w:t>3.</w:t>
            </w:r>
            <w:r w:rsidR="00AD5E4F" w:rsidRPr="006874DE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proofErr w:type="spellStart"/>
            <w:r w:rsidR="00AD5E4F" w:rsidRPr="006874DE">
              <w:rPr>
                <w:rFonts w:asciiTheme="majorHAnsi" w:hAnsiTheme="majorHAnsi" w:cstheme="majorHAnsi"/>
                <w:color w:val="000000" w:themeColor="text1"/>
              </w:rPr>
              <w:t>Chiara</w:t>
            </w:r>
            <w:proofErr w:type="spellEnd"/>
            <w:r w:rsidR="00AD5E4F" w:rsidRPr="006874DE"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</w:p>
          <w:p w14:paraId="3D382025" w14:textId="77777777" w:rsidR="006874DE" w:rsidRDefault="006874DE" w:rsidP="006874DE">
            <w:pPr>
              <w:pStyle w:val="Paragraphedeliste"/>
              <w:numPr>
                <w:ilvl w:val="0"/>
                <w:numId w:val="4"/>
              </w:numPr>
              <w:ind w:left="318" w:hanging="284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Sofiane 5.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Ilyan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 R </w:t>
            </w:r>
            <w:proofErr w:type="gramStart"/>
            <w:r>
              <w:rPr>
                <w:rFonts w:asciiTheme="majorHAnsi" w:hAnsiTheme="majorHAnsi" w:cstheme="majorHAnsi"/>
                <w:color w:val="000000" w:themeColor="text1"/>
              </w:rPr>
              <w:t>6.Rhizlaine</w:t>
            </w:r>
            <w:proofErr w:type="gramEnd"/>
            <w:r>
              <w:rPr>
                <w:rFonts w:asciiTheme="majorHAnsi" w:hAnsiTheme="majorHAnsi" w:cstheme="majorHAnsi"/>
                <w:color w:val="000000" w:themeColor="text1"/>
              </w:rPr>
              <w:t>,</w:t>
            </w:r>
          </w:p>
          <w:p w14:paraId="05E861B1" w14:textId="6F7D4A9F" w:rsidR="00AD5E4F" w:rsidRPr="006874DE" w:rsidRDefault="00EF162E" w:rsidP="006874DE">
            <w:pPr>
              <w:pStyle w:val="Paragraphedeliste"/>
              <w:numPr>
                <w:ilvl w:val="0"/>
                <w:numId w:val="7"/>
              </w:numPr>
              <w:ind w:left="318" w:hanging="295"/>
              <w:rPr>
                <w:rFonts w:asciiTheme="majorHAnsi" w:hAnsiTheme="majorHAnsi" w:cstheme="majorHAnsi"/>
                <w:color w:val="000000" w:themeColor="text1"/>
              </w:rPr>
            </w:pPr>
            <w:proofErr w:type="gramStart"/>
            <w:r>
              <w:rPr>
                <w:rFonts w:asciiTheme="majorHAnsi" w:hAnsiTheme="majorHAnsi" w:cstheme="majorHAnsi"/>
                <w:color w:val="000000" w:themeColor="text1"/>
              </w:rPr>
              <w:t>Juliette</w:t>
            </w:r>
            <w:r w:rsidR="006874DE">
              <w:rPr>
                <w:rFonts w:asciiTheme="majorHAnsi" w:hAnsiTheme="majorHAnsi" w:cstheme="majorHAnsi"/>
                <w:color w:val="000000" w:themeColor="text1"/>
              </w:rPr>
              <w:t xml:space="preserve">  8</w:t>
            </w:r>
            <w:proofErr w:type="gramEnd"/>
            <w:r w:rsidR="006874DE">
              <w:rPr>
                <w:rFonts w:asciiTheme="majorHAnsi" w:hAnsiTheme="majorHAnsi" w:cstheme="majorHAnsi"/>
                <w:color w:val="000000" w:themeColor="text1"/>
              </w:rPr>
              <w:t xml:space="preserve">. </w:t>
            </w:r>
            <w:proofErr w:type="spellStart"/>
            <w:r w:rsidR="006874DE">
              <w:rPr>
                <w:rFonts w:asciiTheme="majorHAnsi" w:hAnsiTheme="majorHAnsi" w:cstheme="majorHAnsi"/>
                <w:color w:val="000000" w:themeColor="text1"/>
              </w:rPr>
              <w:t>Anaïce</w:t>
            </w:r>
            <w:proofErr w:type="spellEnd"/>
            <w:r w:rsidR="006874DE">
              <w:rPr>
                <w:rFonts w:asciiTheme="majorHAnsi" w:hAnsiTheme="majorHAnsi" w:cstheme="majorHAnsi"/>
                <w:color w:val="000000" w:themeColor="text1"/>
              </w:rPr>
              <w:t xml:space="preserve"> 9. </w:t>
            </w:r>
            <w:proofErr w:type="spellStart"/>
            <w:r w:rsidR="00AD5E4F" w:rsidRPr="006874DE">
              <w:rPr>
                <w:rFonts w:asciiTheme="majorHAnsi" w:hAnsiTheme="majorHAnsi" w:cstheme="majorHAnsi"/>
                <w:color w:val="000000" w:themeColor="text1"/>
              </w:rPr>
              <w:t>Ylian</w:t>
            </w:r>
            <w:proofErr w:type="spellEnd"/>
            <w:r w:rsidR="00AD5E4F" w:rsidRPr="006874DE">
              <w:rPr>
                <w:rFonts w:asciiTheme="majorHAnsi" w:hAnsiTheme="majorHAnsi" w:cstheme="majorHAnsi"/>
                <w:color w:val="000000" w:themeColor="text1"/>
              </w:rPr>
              <w:t xml:space="preserve"> S.</w:t>
            </w:r>
          </w:p>
        </w:tc>
        <w:tc>
          <w:tcPr>
            <w:tcW w:w="992" w:type="dxa"/>
            <w:vMerge/>
          </w:tcPr>
          <w:p w14:paraId="3EF889A9" w14:textId="77777777" w:rsidR="00D82FC7" w:rsidRPr="001016A8" w:rsidRDefault="00D82FC7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860076" w:rsidRPr="001016A8" w14:paraId="5E0DE4E0" w14:textId="77777777" w:rsidTr="00860076">
        <w:trPr>
          <w:trHeight w:val="364"/>
        </w:trPr>
        <w:tc>
          <w:tcPr>
            <w:tcW w:w="664" w:type="dxa"/>
            <w:vMerge w:val="restart"/>
          </w:tcPr>
          <w:p w14:paraId="4563F691" w14:textId="2D36019C" w:rsidR="00860076" w:rsidRPr="001016A8" w:rsidRDefault="00860076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  <w:vMerge w:val="restart"/>
          </w:tcPr>
          <w:p w14:paraId="26F6F896" w14:textId="77777777" w:rsidR="00860076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A24B13">
              <w:rPr>
                <w:rFonts w:asciiTheme="majorHAnsi" w:hAnsiTheme="majorHAnsi" w:cstheme="majorHAnsi"/>
                <w:color w:val="0000FF"/>
              </w:rPr>
              <w:t>Lecture à deux voix du texte de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r w:rsidRPr="00F81C33">
              <w:rPr>
                <w:rFonts w:asciiTheme="majorHAnsi" w:hAnsiTheme="majorHAnsi" w:cstheme="majorHAnsi"/>
                <w:color w:val="0000FF"/>
              </w:rPr>
              <w:t>Colette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 + </w:t>
            </w:r>
            <w:r w:rsidRPr="00A24B13">
              <w:rPr>
                <w:rFonts w:asciiTheme="majorHAnsi" w:hAnsiTheme="majorHAnsi" w:cstheme="majorHAnsi"/>
                <w:color w:val="660066"/>
              </w:rPr>
              <w:t xml:space="preserve">impro </w:t>
            </w:r>
          </w:p>
          <w:p w14:paraId="6BAB5926" w14:textId="77777777" w:rsidR="00860076" w:rsidRPr="001016A8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+ </w:t>
            </w:r>
            <w:r w:rsidRPr="00A24B13">
              <w:rPr>
                <w:rFonts w:asciiTheme="majorHAnsi" w:hAnsiTheme="majorHAnsi" w:cstheme="majorHAnsi"/>
                <w:color w:val="0000FF"/>
              </w:rPr>
              <w:t>1 auto</w:t>
            </w:r>
            <w:r w:rsidRPr="00F81C33">
              <w:rPr>
                <w:rFonts w:asciiTheme="majorHAnsi" w:hAnsiTheme="majorHAnsi" w:cstheme="majorHAnsi"/>
                <w:color w:val="660066"/>
              </w:rPr>
              <w:t>portrait</w:t>
            </w:r>
          </w:p>
        </w:tc>
        <w:tc>
          <w:tcPr>
            <w:tcW w:w="2977" w:type="dxa"/>
            <w:vMerge w:val="restart"/>
          </w:tcPr>
          <w:p w14:paraId="2787EBA9" w14:textId="77777777" w:rsidR="00860076" w:rsidRPr="001016A8" w:rsidRDefault="00860076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color w:val="000000" w:themeColor="text1"/>
              </w:rPr>
              <w:t>Colette, explicit d</w:t>
            </w:r>
            <w:r>
              <w:rPr>
                <w:rFonts w:asciiTheme="majorHAnsi" w:hAnsiTheme="majorHAnsi" w:cstheme="majorHAnsi"/>
                <w:color w:val="000000" w:themeColor="text1"/>
              </w:rPr>
              <w:t>u roman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r w:rsidRPr="001016A8">
              <w:rPr>
                <w:rFonts w:asciiTheme="majorHAnsi" w:hAnsiTheme="majorHAnsi" w:cstheme="majorHAnsi"/>
                <w:i/>
                <w:color w:val="000000" w:themeColor="text1"/>
              </w:rPr>
              <w:t>La Vagabonde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>, 1910</w:t>
            </w:r>
          </w:p>
        </w:tc>
        <w:tc>
          <w:tcPr>
            <w:tcW w:w="2030" w:type="dxa"/>
            <w:vMerge w:val="restart"/>
          </w:tcPr>
          <w:p w14:paraId="246878C1" w14:textId="77777777" w:rsidR="00860076" w:rsidRPr="001016A8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Passage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Cahours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>, sur les pierres</w:t>
            </w:r>
          </w:p>
        </w:tc>
        <w:tc>
          <w:tcPr>
            <w:tcW w:w="4111" w:type="dxa"/>
          </w:tcPr>
          <w:p w14:paraId="45B9640D" w14:textId="2D63E0C2" w:rsidR="00860076" w:rsidRPr="001016A8" w:rsidRDefault="00860076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2 lecteurs : </w:t>
            </w:r>
            <w:proofErr w:type="spellStart"/>
            <w:r w:rsidRPr="001D0BF9">
              <w:rPr>
                <w:rFonts w:ascii="Calibri" w:hAnsi="Calibri" w:cs="Calibri"/>
                <w:b/>
                <w:color w:val="000000"/>
              </w:rPr>
              <w:t>Kilyan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– </w:t>
            </w:r>
            <w:r w:rsidRPr="001D0BF9">
              <w:rPr>
                <w:rFonts w:ascii="Calibri" w:hAnsi="Calibri" w:cs="Calibri"/>
                <w:b/>
                <w:color w:val="000000"/>
              </w:rPr>
              <w:t>Danaé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992" w:type="dxa"/>
            <w:vMerge w:val="restart"/>
          </w:tcPr>
          <w:p w14:paraId="744033BE" w14:textId="77777777" w:rsidR="00860076" w:rsidRPr="001016A8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6’</w:t>
            </w:r>
          </w:p>
        </w:tc>
      </w:tr>
      <w:tr w:rsidR="00860076" w:rsidRPr="001016A8" w14:paraId="154888E5" w14:textId="77777777" w:rsidTr="003D436F">
        <w:trPr>
          <w:trHeight w:val="506"/>
        </w:trPr>
        <w:tc>
          <w:tcPr>
            <w:tcW w:w="664" w:type="dxa"/>
            <w:vMerge/>
          </w:tcPr>
          <w:p w14:paraId="1494B94D" w14:textId="77777777" w:rsidR="00860076" w:rsidRPr="001016A8" w:rsidRDefault="00860076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  <w:vMerge/>
          </w:tcPr>
          <w:p w14:paraId="28957885" w14:textId="77777777" w:rsidR="00860076" w:rsidRPr="00A24B13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FF"/>
              </w:rPr>
            </w:pPr>
          </w:p>
        </w:tc>
        <w:tc>
          <w:tcPr>
            <w:tcW w:w="2977" w:type="dxa"/>
            <w:vMerge/>
          </w:tcPr>
          <w:p w14:paraId="093D4CFA" w14:textId="77777777" w:rsidR="00860076" w:rsidRPr="001016A8" w:rsidRDefault="00860076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2030" w:type="dxa"/>
            <w:vMerge/>
          </w:tcPr>
          <w:p w14:paraId="0FBED150" w14:textId="77777777" w:rsidR="00860076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</w:tcPr>
          <w:p w14:paraId="2D3A50A9" w14:textId="77777777" w:rsidR="00860076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UNSS </w:t>
            </w:r>
          </w:p>
          <w:p w14:paraId="2670B046" w14:textId="31E2641C" w:rsidR="00860076" w:rsidRPr="001D0BF9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r w:rsidRPr="001D0BF9">
              <w:rPr>
                <w:rFonts w:asciiTheme="majorHAnsi" w:hAnsiTheme="majorHAnsi" w:cstheme="majorHAnsi"/>
                <w:color w:val="000000" w:themeColor="text1"/>
              </w:rPr>
              <w:t>Laura</w:t>
            </w:r>
            <w:r w:rsidR="001D0BF9">
              <w:rPr>
                <w:rFonts w:asciiTheme="majorHAnsi" w:hAnsiTheme="majorHAnsi" w:cstheme="majorHAnsi"/>
                <w:color w:val="000000" w:themeColor="text1"/>
              </w:rPr>
              <w:t>,</w:t>
            </w:r>
            <w:r w:rsidRPr="001D0BF9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proofErr w:type="spellStart"/>
            <w:r w:rsidRPr="001D0BF9">
              <w:rPr>
                <w:rFonts w:asciiTheme="majorHAnsi" w:hAnsiTheme="majorHAnsi" w:cstheme="majorHAnsi"/>
                <w:color w:val="000000" w:themeColor="text1"/>
              </w:rPr>
              <w:t>Rafaël</w:t>
            </w:r>
            <w:proofErr w:type="spellEnd"/>
            <w:r w:rsidRPr="001D0BF9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</w:p>
        </w:tc>
        <w:tc>
          <w:tcPr>
            <w:tcW w:w="992" w:type="dxa"/>
            <w:vMerge/>
          </w:tcPr>
          <w:p w14:paraId="4C272879" w14:textId="77777777" w:rsidR="00860076" w:rsidRDefault="0086007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A24B13" w:rsidRPr="001016A8" w14:paraId="28036FC1" w14:textId="77777777" w:rsidTr="003D436F">
        <w:tc>
          <w:tcPr>
            <w:tcW w:w="664" w:type="dxa"/>
            <w:vMerge w:val="restart"/>
          </w:tcPr>
          <w:p w14:paraId="56125218" w14:textId="77777777" w:rsidR="00A24B13" w:rsidRPr="001016A8" w:rsidRDefault="00A24B13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17E45211" w14:textId="77777777" w:rsidR="00A24B13" w:rsidRP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FF"/>
              </w:rPr>
            </w:pPr>
            <w:r w:rsidRPr="00A24B13">
              <w:rPr>
                <w:rFonts w:asciiTheme="majorHAnsi" w:eastAsia="Times New Roman" w:hAnsiTheme="majorHAnsi" w:cstheme="majorHAnsi"/>
                <w:color w:val="0000FF"/>
                <w:shd w:val="clear" w:color="auto" w:fill="FFFFFF"/>
              </w:rPr>
              <w:t xml:space="preserve">Lecture à 3 voix du texte </w:t>
            </w:r>
            <w:r w:rsidRPr="00A24B13">
              <w:rPr>
                <w:rFonts w:asciiTheme="majorHAnsi" w:eastAsia="Times New Roman" w:hAnsiTheme="majorHAnsi" w:cstheme="majorHAnsi"/>
                <w:i/>
                <w:color w:val="0000FF"/>
                <w:shd w:val="clear" w:color="auto" w:fill="FFFFFF"/>
              </w:rPr>
              <w:t>La visite d'embauche</w:t>
            </w:r>
          </w:p>
        </w:tc>
        <w:tc>
          <w:tcPr>
            <w:tcW w:w="2977" w:type="dxa"/>
          </w:tcPr>
          <w:p w14:paraId="2D2D0682" w14:textId="77777777" w:rsidR="008A0C79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bCs/>
                <w:i/>
                <w:iCs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bCs/>
                <w:color w:val="000000" w:themeColor="text1"/>
              </w:rPr>
              <w:t>France de LAGARDE, « La visite d’embauche »,</w:t>
            </w:r>
            <w:r w:rsidRPr="001016A8">
              <w:rPr>
                <w:rFonts w:asciiTheme="majorHAnsi" w:hAnsiTheme="majorHAnsi" w:cstheme="majorHAnsi"/>
                <w:bCs/>
                <w:i/>
                <w:iCs/>
                <w:color w:val="000000" w:themeColor="text1"/>
              </w:rPr>
              <w:t xml:space="preserve"> </w:t>
            </w:r>
          </w:p>
          <w:p w14:paraId="335F62C6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bCs/>
                <w:i/>
                <w:iCs/>
                <w:color w:val="000000" w:themeColor="text1"/>
              </w:rPr>
              <w:t>Le Monde</w:t>
            </w:r>
            <w:r w:rsidRPr="001016A8">
              <w:rPr>
                <w:rFonts w:asciiTheme="majorHAnsi" w:hAnsiTheme="majorHAnsi" w:cstheme="majorHAnsi"/>
                <w:bCs/>
                <w:color w:val="000000" w:themeColor="text1"/>
              </w:rPr>
              <w:t xml:space="preserve"> 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>28-29 septembre 1975</w:t>
            </w:r>
          </w:p>
        </w:tc>
        <w:tc>
          <w:tcPr>
            <w:tcW w:w="2030" w:type="dxa"/>
            <w:vMerge w:val="restart"/>
          </w:tcPr>
          <w:p w14:paraId="6D5D0C96" w14:textId="77777777" w:rsid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Place Clémenceau </w:t>
            </w:r>
          </w:p>
          <w:p w14:paraId="25B8BB59" w14:textId="77777777" w:rsid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Scupture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 + terrasse + autour de la sculpture</w:t>
            </w:r>
          </w:p>
          <w:p w14:paraId="3AF80BB1" w14:textId="77777777" w:rsidR="00A24B13" w:rsidRPr="003C378E" w:rsidRDefault="00A24B13" w:rsidP="00C05EB5">
            <w:pPr>
              <w:pStyle w:val="Paragraphedeliste"/>
              <w:ind w:left="0"/>
              <w:jc w:val="right"/>
              <w:rPr>
                <w:rFonts w:asciiTheme="majorHAnsi" w:hAnsiTheme="majorHAnsi" w:cstheme="majorHAnsi"/>
                <w:color w:val="008000"/>
              </w:rPr>
            </w:pPr>
            <w:proofErr w:type="spellStart"/>
            <w:r w:rsidRPr="003C378E">
              <w:rPr>
                <w:rFonts w:asciiTheme="majorHAnsi" w:hAnsiTheme="majorHAnsi" w:cstheme="majorHAnsi"/>
                <w:color w:val="008000"/>
              </w:rPr>
              <w:t>Francisca</w:t>
            </w:r>
            <w:proofErr w:type="spellEnd"/>
            <w:r w:rsidRPr="003C378E">
              <w:rPr>
                <w:rFonts w:asciiTheme="majorHAnsi" w:hAnsiTheme="majorHAnsi" w:cstheme="majorHAnsi"/>
                <w:color w:val="008000"/>
              </w:rPr>
              <w:t xml:space="preserve"> thème</w:t>
            </w:r>
          </w:p>
          <w:p w14:paraId="58E54E48" w14:textId="77777777" w:rsid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</w:tcPr>
          <w:p w14:paraId="6FF8F6D8" w14:textId="77777777" w:rsid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3 lecteurs sur le socle de la sculpture : </w:t>
            </w:r>
          </w:p>
          <w:p w14:paraId="3D22C2BE" w14:textId="77777777" w:rsidR="009774E4" w:rsidRDefault="009774E4" w:rsidP="00C05EB5">
            <w:r w:rsidRPr="001D0B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Ella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>, La chef</w:t>
            </w:r>
            <w:r w:rsidR="00C05EB5">
              <w:rPr>
                <w:rFonts w:ascii="Calibri" w:hAnsi="Calibri" w:cs="Calibri"/>
                <w:color w:val="000000"/>
                <w:shd w:val="clear" w:color="auto" w:fill="FFFFFF"/>
              </w:rPr>
              <w:t xml:space="preserve"> -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</w:t>
            </w:r>
            <w:r w:rsidRPr="001D0B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Juliette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, le narrateur, </w:t>
            </w:r>
            <w:r w:rsidRPr="001D0B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Olivier</w:t>
            </w:r>
            <w:r w:rsidR="00C05EB5">
              <w:rPr>
                <w:rFonts w:ascii="Calibri" w:hAnsi="Calibri" w:cs="Calibri"/>
                <w:color w:val="000000"/>
                <w:shd w:val="clear" w:color="auto" w:fill="FFFFFF"/>
              </w:rPr>
              <w:t>,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hd w:val="clear" w:color="auto" w:fill="FFFFFF"/>
              </w:rPr>
              <w:t>Mondamoiseau</w:t>
            </w:r>
            <w:proofErr w:type="spellEnd"/>
          </w:p>
          <w:p w14:paraId="7995B9AD" w14:textId="77777777" w:rsid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00012D12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992" w:type="dxa"/>
            <w:vMerge w:val="restart"/>
          </w:tcPr>
          <w:p w14:paraId="482AAB89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8’</w:t>
            </w:r>
          </w:p>
        </w:tc>
      </w:tr>
      <w:tr w:rsidR="00A24B13" w:rsidRPr="001016A8" w14:paraId="176C77AD" w14:textId="77777777" w:rsidTr="003D436F">
        <w:tc>
          <w:tcPr>
            <w:tcW w:w="664" w:type="dxa"/>
            <w:vMerge/>
          </w:tcPr>
          <w:p w14:paraId="26E2FD4E" w14:textId="77777777" w:rsidR="00A24B13" w:rsidRPr="001016A8" w:rsidRDefault="00A24B13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6D1C6A08" w14:textId="77777777" w:rsidR="00A24B13" w:rsidRP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660066"/>
              </w:rPr>
            </w:pPr>
            <w:r w:rsidRPr="00A24B13">
              <w:rPr>
                <w:rFonts w:asciiTheme="majorHAnsi" w:hAnsiTheme="majorHAnsi" w:cstheme="majorHAnsi"/>
                <w:color w:val="660066"/>
              </w:rPr>
              <w:t>Danse : Les stéréotypes féminin-masculin Cercles M/F puis groupe</w:t>
            </w:r>
          </w:p>
        </w:tc>
        <w:tc>
          <w:tcPr>
            <w:tcW w:w="2977" w:type="dxa"/>
          </w:tcPr>
          <w:p w14:paraId="761CA6CB" w14:textId="77777777" w:rsidR="008A0C79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proofErr w:type="spellStart"/>
            <w:r w:rsidRPr="001016A8">
              <w:rPr>
                <w:rFonts w:asciiTheme="majorHAnsi" w:hAnsiTheme="majorHAnsi" w:cstheme="majorHAnsi"/>
                <w:color w:val="000000" w:themeColor="text1"/>
              </w:rPr>
              <w:t>Kontakthoff</w:t>
            </w:r>
            <w:proofErr w:type="spellEnd"/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, pour des jeunes de 15 ans, </w:t>
            </w:r>
          </w:p>
          <w:p w14:paraId="4437BD8C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Pina </w:t>
            </w:r>
            <w:proofErr w:type="spellStart"/>
            <w:r w:rsidRPr="001016A8">
              <w:rPr>
                <w:rFonts w:asciiTheme="majorHAnsi" w:hAnsiTheme="majorHAnsi" w:cstheme="majorHAnsi"/>
                <w:color w:val="000000" w:themeColor="text1"/>
              </w:rPr>
              <w:t>Baush</w:t>
            </w:r>
            <w:proofErr w:type="spellEnd"/>
          </w:p>
        </w:tc>
        <w:tc>
          <w:tcPr>
            <w:tcW w:w="2030" w:type="dxa"/>
            <w:vMerge/>
          </w:tcPr>
          <w:p w14:paraId="296F6AD1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</w:tcPr>
          <w:p w14:paraId="3261AE4A" w14:textId="7C97EA75" w:rsidR="00A24B13" w:rsidRDefault="00D16CBD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5</w:t>
            </w:r>
            <w:r w:rsidR="00A24B13" w:rsidRPr="001016A8">
              <w:rPr>
                <w:rFonts w:asciiTheme="majorHAnsi" w:hAnsiTheme="majorHAnsi" w:cstheme="majorHAnsi"/>
                <w:color w:val="000000" w:themeColor="text1"/>
              </w:rPr>
              <w:t xml:space="preserve"> groupes de 6</w:t>
            </w:r>
            <w:r w:rsidR="00A24B13">
              <w:rPr>
                <w:rFonts w:asciiTheme="majorHAnsi" w:hAnsiTheme="majorHAnsi" w:cstheme="majorHAnsi"/>
                <w:color w:val="000000" w:themeColor="text1"/>
              </w:rPr>
              <w:t xml:space="preserve"> :  </w:t>
            </w:r>
          </w:p>
          <w:p w14:paraId="686828F8" w14:textId="77777777" w:rsidR="00AD5E4F" w:rsidRDefault="00AD5E4F" w:rsidP="00920D6B">
            <w:pPr>
              <w:pStyle w:val="Paragraphedeliste"/>
              <w:numPr>
                <w:ilvl w:val="0"/>
                <w:numId w:val="2"/>
              </w:numPr>
              <w:ind w:left="318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Oscar,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Chiara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, Nikita,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Kilyan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Noa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>, Alexandre</w:t>
            </w:r>
          </w:p>
          <w:p w14:paraId="7EF894FF" w14:textId="13A23F43" w:rsidR="00AD5E4F" w:rsidRDefault="00EA1E5D" w:rsidP="00920D6B">
            <w:pPr>
              <w:pStyle w:val="Paragraphedeliste"/>
              <w:numPr>
                <w:ilvl w:val="0"/>
                <w:numId w:val="2"/>
              </w:numPr>
              <w:ind w:left="318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Angelina</w:t>
            </w:r>
            <w:r w:rsidR="00AD5E4F"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r w:rsidR="005E032E">
              <w:rPr>
                <w:rFonts w:asciiTheme="majorHAnsi" w:hAnsiTheme="majorHAnsi" w:cstheme="majorHAnsi"/>
                <w:color w:val="000000" w:themeColor="text1"/>
              </w:rPr>
              <w:t>(</w:t>
            </w:r>
            <w:r w:rsidR="007100E5">
              <w:rPr>
                <w:rFonts w:asciiTheme="majorHAnsi" w:hAnsiTheme="majorHAnsi" w:cstheme="majorHAnsi"/>
                <w:color w:val="000000" w:themeColor="text1"/>
              </w:rPr>
              <w:t>Romain</w:t>
            </w:r>
            <w:r w:rsidR="005E032E">
              <w:rPr>
                <w:rFonts w:asciiTheme="majorHAnsi" w:hAnsiTheme="majorHAnsi" w:cstheme="majorHAnsi"/>
                <w:color w:val="000000" w:themeColor="text1"/>
              </w:rPr>
              <w:t>)</w:t>
            </w:r>
            <w:r w:rsidR="007100E5"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r w:rsidR="00AD5E4F">
              <w:rPr>
                <w:rFonts w:asciiTheme="majorHAnsi" w:hAnsiTheme="majorHAnsi" w:cstheme="majorHAnsi"/>
                <w:color w:val="000000" w:themeColor="text1"/>
              </w:rPr>
              <w:t xml:space="preserve">Laura, </w:t>
            </w:r>
            <w:proofErr w:type="spellStart"/>
            <w:r w:rsidR="00AD5E4F">
              <w:rPr>
                <w:rFonts w:asciiTheme="majorHAnsi" w:hAnsiTheme="majorHAnsi" w:cstheme="majorHAnsi"/>
                <w:color w:val="000000" w:themeColor="text1"/>
              </w:rPr>
              <w:t>Solenn</w:t>
            </w:r>
            <w:proofErr w:type="spellEnd"/>
            <w:r w:rsidR="00AD5E4F">
              <w:rPr>
                <w:rFonts w:asciiTheme="majorHAnsi" w:hAnsiTheme="majorHAnsi" w:cstheme="majorHAnsi"/>
                <w:color w:val="000000" w:themeColor="text1"/>
              </w:rPr>
              <w:t xml:space="preserve">, Axel, </w:t>
            </w:r>
            <w:proofErr w:type="spellStart"/>
            <w:r w:rsidR="00AD5E4F">
              <w:rPr>
                <w:rFonts w:asciiTheme="majorHAnsi" w:hAnsiTheme="majorHAnsi" w:cstheme="majorHAnsi"/>
                <w:color w:val="000000" w:themeColor="text1"/>
              </w:rPr>
              <w:t>Rafaël</w:t>
            </w:r>
            <w:proofErr w:type="spellEnd"/>
            <w:r w:rsidR="00D16CBD">
              <w:rPr>
                <w:rFonts w:asciiTheme="majorHAnsi" w:hAnsiTheme="majorHAnsi" w:cstheme="majorHAnsi"/>
                <w:color w:val="000000" w:themeColor="text1"/>
              </w:rPr>
              <w:t>, Nathan</w:t>
            </w:r>
          </w:p>
          <w:p w14:paraId="6B0A8469" w14:textId="0B35ED66" w:rsidR="00AD5E4F" w:rsidRDefault="00AD5E4F" w:rsidP="00920D6B">
            <w:pPr>
              <w:pStyle w:val="Paragraphedeliste"/>
              <w:numPr>
                <w:ilvl w:val="0"/>
                <w:numId w:val="2"/>
              </w:numPr>
              <w:ind w:left="318"/>
              <w:rPr>
                <w:rFonts w:asciiTheme="majorHAnsi" w:hAnsiTheme="majorHAnsi" w:cstheme="majorHAnsi"/>
                <w:color w:val="000000" w:themeColor="text1"/>
              </w:rPr>
            </w:pP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Anaïce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r w:rsidR="005E032E">
              <w:rPr>
                <w:rFonts w:asciiTheme="majorHAnsi" w:hAnsiTheme="majorHAnsi" w:cstheme="majorHAnsi"/>
                <w:color w:val="000000" w:themeColor="text1"/>
              </w:rPr>
              <w:t>(</w:t>
            </w:r>
            <w:r>
              <w:rPr>
                <w:rFonts w:asciiTheme="majorHAnsi" w:hAnsiTheme="majorHAnsi" w:cstheme="majorHAnsi"/>
                <w:color w:val="000000" w:themeColor="text1"/>
              </w:rPr>
              <w:t>Carla</w:t>
            </w:r>
            <w:r w:rsidR="005E032E">
              <w:rPr>
                <w:rFonts w:asciiTheme="majorHAnsi" w:hAnsiTheme="majorHAnsi" w:cstheme="majorHAnsi"/>
                <w:color w:val="000000" w:themeColor="text1"/>
              </w:rPr>
              <w:t>)</w:t>
            </w:r>
            <w:r>
              <w:rPr>
                <w:rFonts w:asciiTheme="majorHAnsi" w:hAnsiTheme="majorHAnsi" w:cstheme="majorHAnsi"/>
                <w:color w:val="000000" w:themeColor="text1"/>
              </w:rPr>
              <w:t xml:space="preserve">, Roxane, Léo,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Tomaso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>, Sofiane, Danaé</w:t>
            </w:r>
          </w:p>
          <w:p w14:paraId="2EE129C3" w14:textId="77777777" w:rsidR="00D16CBD" w:rsidRDefault="005E032E" w:rsidP="00920D6B">
            <w:pPr>
              <w:pStyle w:val="Paragraphedeliste"/>
              <w:numPr>
                <w:ilvl w:val="0"/>
                <w:numId w:val="2"/>
              </w:numPr>
              <w:ind w:left="318"/>
              <w:rPr>
                <w:rFonts w:asciiTheme="majorHAnsi" w:hAnsiTheme="majorHAnsi" w:cstheme="majorHAnsi"/>
                <w:color w:val="000000" w:themeColor="text1"/>
              </w:rPr>
            </w:pP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Siryne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, Jeanne, Tobias,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Rhizlaine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Ylian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 S, (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Téo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>), Olivier</w:t>
            </w:r>
          </w:p>
          <w:p w14:paraId="0F0BF12A" w14:textId="77777777" w:rsidR="005E032E" w:rsidRDefault="005E032E" w:rsidP="00920D6B">
            <w:pPr>
              <w:pStyle w:val="Paragraphedeliste"/>
              <w:numPr>
                <w:ilvl w:val="0"/>
                <w:numId w:val="2"/>
              </w:numPr>
              <w:ind w:left="318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Mathéo,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Ilyan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>, Antoine, Alicia, Juliette, Ella</w:t>
            </w:r>
          </w:p>
          <w:p w14:paraId="2178F1DA" w14:textId="156586B2" w:rsidR="005E032E" w:rsidRPr="001016A8" w:rsidRDefault="005E032E" w:rsidP="005E032E">
            <w:pPr>
              <w:pStyle w:val="Paragraphedeliste"/>
              <w:ind w:left="318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992" w:type="dxa"/>
            <w:vMerge/>
          </w:tcPr>
          <w:p w14:paraId="37E2EB5F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3C378E" w:rsidRPr="001016A8" w14:paraId="6F449459" w14:textId="77777777" w:rsidTr="003D436F">
        <w:tc>
          <w:tcPr>
            <w:tcW w:w="664" w:type="dxa"/>
          </w:tcPr>
          <w:p w14:paraId="3737EB5C" w14:textId="582F8B22" w:rsidR="003C378E" w:rsidRPr="001016A8" w:rsidRDefault="003C378E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774CF525" w14:textId="77777777" w:rsidR="003C378E" w:rsidRPr="00F81C33" w:rsidRDefault="003C378E" w:rsidP="00C05EB5">
            <w:pPr>
              <w:pStyle w:val="Paragraphedeliste"/>
              <w:ind w:left="0"/>
              <w:rPr>
                <w:rFonts w:asciiTheme="majorHAnsi" w:eastAsia="Times New Roman" w:hAnsiTheme="majorHAnsi" w:cstheme="majorHAnsi"/>
                <w:color w:val="008000"/>
                <w:shd w:val="clear" w:color="auto" w:fill="FFFFFF"/>
              </w:rPr>
            </w:pPr>
            <w:r w:rsidRPr="00F81C33">
              <w:rPr>
                <w:rFonts w:asciiTheme="majorHAnsi" w:eastAsia="Times New Roman" w:hAnsiTheme="majorHAnsi" w:cstheme="majorHAnsi"/>
                <w:color w:val="008000"/>
                <w:shd w:val="clear" w:color="auto" w:fill="FFFFFF"/>
              </w:rPr>
              <w:t>Chant commun</w:t>
            </w:r>
          </w:p>
        </w:tc>
        <w:tc>
          <w:tcPr>
            <w:tcW w:w="2977" w:type="dxa"/>
          </w:tcPr>
          <w:p w14:paraId="5E658CA4" w14:textId="77777777" w:rsidR="003C378E" w:rsidRPr="001016A8" w:rsidRDefault="003C378E" w:rsidP="00C05EB5">
            <w:pPr>
              <w:pStyle w:val="Paragraphedeliste"/>
              <w:ind w:left="0"/>
              <w:rPr>
                <w:rFonts w:asciiTheme="majorHAnsi" w:eastAsia="Times New Roman" w:hAnsiTheme="majorHAnsi" w:cstheme="majorHAnsi"/>
                <w:color w:val="000000" w:themeColor="text1"/>
                <w:shd w:val="clear" w:color="auto" w:fill="FFFFFF"/>
              </w:rPr>
            </w:pPr>
          </w:p>
        </w:tc>
        <w:tc>
          <w:tcPr>
            <w:tcW w:w="2030" w:type="dxa"/>
          </w:tcPr>
          <w:p w14:paraId="78D167AF" w14:textId="77777777" w:rsidR="003C378E" w:rsidRDefault="003C378E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De la place </w:t>
            </w:r>
            <w:r w:rsidR="009774E4">
              <w:rPr>
                <w:rFonts w:asciiTheme="majorHAnsi" w:hAnsiTheme="majorHAnsi" w:cstheme="majorHAnsi"/>
                <w:color w:val="000000" w:themeColor="text1"/>
              </w:rPr>
              <w:t>Clémenceau</w:t>
            </w:r>
            <w:r>
              <w:rPr>
                <w:rFonts w:asciiTheme="majorHAnsi" w:hAnsiTheme="majorHAnsi" w:cstheme="majorHAnsi"/>
                <w:color w:val="000000" w:themeColor="text1"/>
              </w:rPr>
              <w:t xml:space="preserve"> à la galerie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Rouguisto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</w:p>
        </w:tc>
        <w:tc>
          <w:tcPr>
            <w:tcW w:w="4111" w:type="dxa"/>
          </w:tcPr>
          <w:p w14:paraId="1483AB4C" w14:textId="6C30C4AE" w:rsidR="003C378E" w:rsidRPr="001016A8" w:rsidRDefault="00870A9D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 Tableaux vivants</w:t>
            </w:r>
            <w:r w:rsidR="003C378E">
              <w:rPr>
                <w:rFonts w:asciiTheme="majorHAnsi" w:hAnsiTheme="majorHAnsi" w:cstheme="majorHAnsi"/>
                <w:color w:val="000000" w:themeColor="text1"/>
              </w:rPr>
              <w:t xml:space="preserve"> UNSS </w:t>
            </w:r>
          </w:p>
        </w:tc>
        <w:tc>
          <w:tcPr>
            <w:tcW w:w="992" w:type="dxa"/>
          </w:tcPr>
          <w:p w14:paraId="1A4F4CDE" w14:textId="77777777" w:rsidR="003C378E" w:rsidRPr="001016A8" w:rsidRDefault="003C378E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3B488C" w:rsidRPr="001016A8" w14:paraId="79583CA5" w14:textId="77777777" w:rsidTr="003B488C">
        <w:trPr>
          <w:trHeight w:val="550"/>
        </w:trPr>
        <w:tc>
          <w:tcPr>
            <w:tcW w:w="664" w:type="dxa"/>
            <w:vMerge w:val="restart"/>
          </w:tcPr>
          <w:p w14:paraId="34FC00E9" w14:textId="77777777" w:rsidR="003B488C" w:rsidRPr="001016A8" w:rsidRDefault="003B488C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42BBB7BF" w14:textId="77777777" w:rsidR="003B488C" w:rsidRDefault="003B488C" w:rsidP="00C05EB5">
            <w:pPr>
              <w:pStyle w:val="Paragraphedeliste"/>
              <w:ind w:left="0"/>
              <w:rPr>
                <w:rFonts w:asciiTheme="majorHAnsi" w:eastAsia="Times New Roman" w:hAnsiTheme="majorHAnsi" w:cstheme="majorHAnsi"/>
                <w:color w:val="0000FF"/>
                <w:shd w:val="clear" w:color="auto" w:fill="FFFFFF"/>
              </w:rPr>
            </w:pPr>
            <w:r w:rsidRPr="00F81C33">
              <w:rPr>
                <w:rFonts w:asciiTheme="majorHAnsi" w:eastAsia="Times New Roman" w:hAnsiTheme="majorHAnsi" w:cstheme="majorHAnsi"/>
                <w:color w:val="0000FF"/>
                <w:shd w:val="clear" w:color="auto" w:fill="FFFFFF"/>
              </w:rPr>
              <w:t>Lecture à quinze voix le manuel d'économie domestique</w:t>
            </w:r>
          </w:p>
          <w:p w14:paraId="3684F0B4" w14:textId="77777777" w:rsidR="003B488C" w:rsidRDefault="003B488C" w:rsidP="00C05EB5">
            <w:pPr>
              <w:pStyle w:val="Paragraphedeliste"/>
              <w:ind w:left="0"/>
              <w:rPr>
                <w:rFonts w:asciiTheme="majorHAnsi" w:eastAsia="Times New Roman" w:hAnsiTheme="majorHAnsi" w:cstheme="majorHAnsi"/>
                <w:color w:val="0000FF"/>
                <w:shd w:val="clear" w:color="auto" w:fill="FFFFFF"/>
              </w:rPr>
            </w:pPr>
          </w:p>
          <w:p w14:paraId="25130CD3" w14:textId="77777777" w:rsidR="003B488C" w:rsidRPr="00A24B13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660066"/>
              </w:rPr>
            </w:pPr>
          </w:p>
        </w:tc>
        <w:tc>
          <w:tcPr>
            <w:tcW w:w="2977" w:type="dxa"/>
            <w:vMerge w:val="restart"/>
          </w:tcPr>
          <w:p w14:paraId="66DFAF8D" w14:textId="77777777" w:rsidR="003B488C" w:rsidRPr="001016A8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eastAsia="Times New Roman" w:hAnsiTheme="majorHAnsi" w:cstheme="majorHAnsi"/>
                <w:color w:val="000000" w:themeColor="text1"/>
                <w:shd w:val="clear" w:color="auto" w:fill="FFFFFF"/>
              </w:rPr>
              <w:t>Authentique extrait d’un manuel scolaire catholique d'économie domestique pour les femmes, 1960</w:t>
            </w:r>
          </w:p>
        </w:tc>
        <w:tc>
          <w:tcPr>
            <w:tcW w:w="2030" w:type="dxa"/>
            <w:vMerge w:val="restart"/>
          </w:tcPr>
          <w:p w14:paraId="2E5E9734" w14:textId="77777777" w:rsidR="003B488C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De la Galerie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Rouguisto</w:t>
            </w:r>
            <w:proofErr w:type="spellEnd"/>
            <w:r>
              <w:rPr>
                <w:rFonts w:asciiTheme="majorHAnsi" w:hAnsiTheme="majorHAnsi" w:cstheme="majorHAnsi"/>
                <w:color w:val="000000" w:themeColor="text1"/>
              </w:rPr>
              <w:t xml:space="preserve"> à la place du </w:t>
            </w:r>
            <w:proofErr w:type="spellStart"/>
            <w:r>
              <w:rPr>
                <w:rFonts w:asciiTheme="majorHAnsi" w:hAnsiTheme="majorHAnsi" w:cstheme="majorHAnsi"/>
                <w:color w:val="000000" w:themeColor="text1"/>
              </w:rPr>
              <w:t>Peyra</w:t>
            </w:r>
            <w:proofErr w:type="spellEnd"/>
          </w:p>
          <w:p w14:paraId="7DDB7DB4" w14:textId="77777777" w:rsidR="003B488C" w:rsidRPr="001016A8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Sur les bords de rues</w:t>
            </w:r>
          </w:p>
        </w:tc>
        <w:tc>
          <w:tcPr>
            <w:tcW w:w="4111" w:type="dxa"/>
            <w:vMerge w:val="restart"/>
          </w:tcPr>
          <w:p w14:paraId="68725E18" w14:textId="55275213" w:rsidR="003B488C" w:rsidRPr="001016A8" w:rsidRDefault="003B488C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color w:val="000000" w:themeColor="text1"/>
              </w:rPr>
              <w:t>15 §</w:t>
            </w:r>
            <w:r>
              <w:rPr>
                <w:rFonts w:asciiTheme="majorHAnsi" w:hAnsiTheme="majorHAnsi" w:cstheme="majorHAnsi"/>
                <w:color w:val="000000" w:themeColor="text1"/>
              </w:rPr>
              <w:t xml:space="preserve"> + </w:t>
            </w:r>
            <w:r w:rsidRPr="00635C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Élisa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: titre,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 lus par 15 voix différentes</w:t>
            </w:r>
            <w:r>
              <w:rPr>
                <w:rFonts w:asciiTheme="majorHAnsi" w:hAnsiTheme="majorHAnsi" w:cstheme="majorHAnsi"/>
                <w:color w:val="000000" w:themeColor="text1"/>
              </w:rPr>
              <w:t> : 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</w:t>
            </w:r>
            <w:r w:rsidRPr="00635C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Alicia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1, </w:t>
            </w:r>
            <w:r w:rsidRPr="00635C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Antoine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2, </w:t>
            </w:r>
            <w:r w:rsidRPr="00635C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Sofiane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3, </w:t>
            </w:r>
            <w:r w:rsidRPr="00635C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Tommaso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4, </w:t>
            </w:r>
            <w:proofErr w:type="spellStart"/>
            <w:r w:rsidRPr="00635C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Noa</w:t>
            </w:r>
            <w:proofErr w:type="spellEnd"/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5, </w:t>
            </w:r>
            <w:r w:rsidRPr="00635CF9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Léo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6, </w:t>
            </w:r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Mathéo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7, </w:t>
            </w:r>
            <w:proofErr w:type="spellStart"/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Ilyan</w:t>
            </w:r>
            <w:proofErr w:type="spellEnd"/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R. 8, </w:t>
            </w:r>
            <w:proofErr w:type="spellStart"/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Siryne</w:t>
            </w:r>
            <w:proofErr w:type="spellEnd"/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9, </w:t>
            </w:r>
            <w:proofErr w:type="spellStart"/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Rhizlaine</w:t>
            </w:r>
            <w:proofErr w:type="spellEnd"/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10, </w:t>
            </w:r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Roxane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11, </w:t>
            </w:r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Tobias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12, </w:t>
            </w:r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Juliette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13, </w:t>
            </w:r>
            <w:r w:rsidRPr="003161AB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Oscar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14, </w:t>
            </w:r>
            <w:proofErr w:type="spellStart"/>
            <w:r w:rsidR="00F735F1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>Elisa</w:t>
            </w:r>
            <w:proofErr w:type="spellEnd"/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15.</w:t>
            </w:r>
          </w:p>
        </w:tc>
        <w:tc>
          <w:tcPr>
            <w:tcW w:w="992" w:type="dxa"/>
            <w:vMerge w:val="restart"/>
          </w:tcPr>
          <w:p w14:paraId="0690BABB" w14:textId="3760A1D3" w:rsidR="003B488C" w:rsidRPr="001016A8" w:rsidRDefault="00344917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(</w:t>
            </w:r>
            <w:r w:rsidR="003B488C" w:rsidRPr="001016A8">
              <w:rPr>
                <w:rFonts w:asciiTheme="majorHAnsi" w:hAnsiTheme="majorHAnsi" w:cstheme="majorHAnsi"/>
                <w:color w:val="000000" w:themeColor="text1"/>
              </w:rPr>
              <w:t>8’</w:t>
            </w:r>
            <w:r>
              <w:rPr>
                <w:rFonts w:asciiTheme="majorHAnsi" w:hAnsiTheme="majorHAnsi" w:cstheme="majorHAnsi"/>
                <w:color w:val="000000" w:themeColor="text1"/>
              </w:rPr>
              <w:t>)</w:t>
            </w:r>
            <w:r w:rsidR="003B488C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</w:p>
        </w:tc>
      </w:tr>
      <w:tr w:rsidR="003B488C" w:rsidRPr="001016A8" w14:paraId="684BB371" w14:textId="77777777" w:rsidTr="003B488C">
        <w:trPr>
          <w:trHeight w:val="602"/>
        </w:trPr>
        <w:tc>
          <w:tcPr>
            <w:tcW w:w="664" w:type="dxa"/>
            <w:vMerge/>
          </w:tcPr>
          <w:p w14:paraId="491B864B" w14:textId="77777777" w:rsidR="003B488C" w:rsidRPr="001016A8" w:rsidRDefault="003B488C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  <w:vMerge w:val="restart"/>
          </w:tcPr>
          <w:p w14:paraId="3FFBCAEE" w14:textId="77777777" w:rsidR="003B488C" w:rsidRPr="00A24B13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660066"/>
              </w:rPr>
            </w:pPr>
          </w:p>
          <w:p w14:paraId="39A4E494" w14:textId="2AC2D7A9" w:rsidR="003B488C" w:rsidRPr="00F81C33" w:rsidRDefault="003B488C" w:rsidP="00C05EB5">
            <w:pPr>
              <w:pStyle w:val="Paragraphedeliste"/>
              <w:ind w:left="0"/>
              <w:rPr>
                <w:rFonts w:asciiTheme="majorHAnsi" w:eastAsia="Times New Roman" w:hAnsiTheme="majorHAnsi" w:cstheme="majorHAnsi"/>
                <w:color w:val="0000FF"/>
                <w:shd w:val="clear" w:color="auto" w:fill="FFFFFF"/>
              </w:rPr>
            </w:pPr>
            <w:r w:rsidRPr="00A24B13">
              <w:rPr>
                <w:rFonts w:asciiTheme="majorHAnsi" w:hAnsiTheme="majorHAnsi" w:cstheme="majorHAnsi"/>
                <w:color w:val="660066"/>
              </w:rPr>
              <w:t>Danse</w:t>
            </w:r>
            <w:r w:rsidR="00BB14C1">
              <w:rPr>
                <w:rFonts w:asciiTheme="majorHAnsi" w:hAnsiTheme="majorHAnsi" w:cstheme="majorHAnsi"/>
                <w:color w:val="660066"/>
              </w:rPr>
              <w:t xml:space="preserve"> à </w:t>
            </w:r>
            <w:proofErr w:type="spellStart"/>
            <w:r w:rsidR="00BB14C1">
              <w:rPr>
                <w:rFonts w:asciiTheme="majorHAnsi" w:hAnsiTheme="majorHAnsi" w:cstheme="majorHAnsi"/>
                <w:color w:val="660066"/>
              </w:rPr>
              <w:t>contre courant</w:t>
            </w:r>
            <w:proofErr w:type="spellEnd"/>
            <w:r w:rsidRPr="00A24B13">
              <w:rPr>
                <w:rFonts w:asciiTheme="majorHAnsi" w:hAnsiTheme="majorHAnsi" w:cstheme="majorHAnsi"/>
                <w:color w:val="660066"/>
              </w:rPr>
              <w:t> : empê</w:t>
            </w:r>
            <w:r w:rsidR="00E932EF">
              <w:rPr>
                <w:rFonts w:asciiTheme="majorHAnsi" w:hAnsiTheme="majorHAnsi" w:cstheme="majorHAnsi"/>
                <w:color w:val="660066"/>
              </w:rPr>
              <w:t>cher d’avancer, par 2 puis par 4</w:t>
            </w:r>
            <w:r w:rsidRPr="00A24B13">
              <w:rPr>
                <w:rFonts w:asciiTheme="majorHAnsi" w:hAnsiTheme="majorHAnsi" w:cstheme="majorHAnsi"/>
                <w:color w:val="660066"/>
              </w:rPr>
              <w:t xml:space="preserve"> avec stops </w:t>
            </w:r>
          </w:p>
        </w:tc>
        <w:tc>
          <w:tcPr>
            <w:tcW w:w="2977" w:type="dxa"/>
            <w:vMerge/>
          </w:tcPr>
          <w:p w14:paraId="05E1CC9F" w14:textId="77777777" w:rsidR="003B488C" w:rsidRPr="001016A8" w:rsidRDefault="003B488C" w:rsidP="00C05EB5">
            <w:pPr>
              <w:pStyle w:val="Paragraphedeliste"/>
              <w:ind w:left="0"/>
              <w:rPr>
                <w:rFonts w:asciiTheme="majorHAnsi" w:eastAsia="Times New Roman" w:hAnsiTheme="majorHAnsi" w:cstheme="majorHAnsi"/>
                <w:color w:val="000000" w:themeColor="text1"/>
                <w:shd w:val="clear" w:color="auto" w:fill="FFFFFF"/>
              </w:rPr>
            </w:pPr>
          </w:p>
        </w:tc>
        <w:tc>
          <w:tcPr>
            <w:tcW w:w="2030" w:type="dxa"/>
            <w:vMerge/>
          </w:tcPr>
          <w:p w14:paraId="4273B4D9" w14:textId="77777777" w:rsidR="003B488C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  <w:vMerge/>
          </w:tcPr>
          <w:p w14:paraId="6BEDAE70" w14:textId="77777777" w:rsidR="003B488C" w:rsidRPr="001016A8" w:rsidRDefault="003B488C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992" w:type="dxa"/>
            <w:vMerge/>
          </w:tcPr>
          <w:p w14:paraId="1849F514" w14:textId="77777777" w:rsidR="003B488C" w:rsidRPr="001016A8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3B488C" w:rsidRPr="001016A8" w14:paraId="655EDA4C" w14:textId="77777777" w:rsidTr="003D436F">
        <w:trPr>
          <w:trHeight w:val="602"/>
        </w:trPr>
        <w:tc>
          <w:tcPr>
            <w:tcW w:w="664" w:type="dxa"/>
            <w:vMerge/>
          </w:tcPr>
          <w:p w14:paraId="3B2FD237" w14:textId="77777777" w:rsidR="003B488C" w:rsidRPr="001016A8" w:rsidRDefault="003B488C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  <w:vMerge/>
          </w:tcPr>
          <w:p w14:paraId="34A04B7E" w14:textId="77777777" w:rsidR="003B488C" w:rsidRPr="00A24B13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660066"/>
              </w:rPr>
            </w:pPr>
          </w:p>
        </w:tc>
        <w:tc>
          <w:tcPr>
            <w:tcW w:w="2977" w:type="dxa"/>
            <w:vMerge/>
          </w:tcPr>
          <w:p w14:paraId="047CED81" w14:textId="77777777" w:rsidR="003B488C" w:rsidRPr="001016A8" w:rsidRDefault="003B488C" w:rsidP="00C05EB5">
            <w:pPr>
              <w:pStyle w:val="Paragraphedeliste"/>
              <w:ind w:left="0"/>
              <w:rPr>
                <w:rFonts w:asciiTheme="majorHAnsi" w:eastAsia="Times New Roman" w:hAnsiTheme="majorHAnsi" w:cstheme="majorHAnsi"/>
                <w:color w:val="000000" w:themeColor="text1"/>
                <w:shd w:val="clear" w:color="auto" w:fill="FFFFFF"/>
              </w:rPr>
            </w:pPr>
          </w:p>
        </w:tc>
        <w:tc>
          <w:tcPr>
            <w:tcW w:w="2030" w:type="dxa"/>
            <w:vMerge/>
          </w:tcPr>
          <w:p w14:paraId="47B02157" w14:textId="77777777" w:rsidR="003B488C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</w:tcPr>
          <w:p w14:paraId="4AFBD847" w14:textId="23CB101D" w:rsidR="003B488C" w:rsidRPr="001016A8" w:rsidRDefault="00180AF0" w:rsidP="00F254D1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proofErr w:type="spellStart"/>
            <w:proofErr w:type="gramStart"/>
            <w:r w:rsidR="008C53F1">
              <w:rPr>
                <w:rFonts w:asciiTheme="majorHAnsi" w:hAnsiTheme="majorHAnsi" w:cstheme="majorHAnsi"/>
                <w:color w:val="000000" w:themeColor="text1"/>
              </w:rPr>
              <w:t>Solenn</w:t>
            </w:r>
            <w:proofErr w:type="spellEnd"/>
            <w:r w:rsidR="00EA1E5D">
              <w:rPr>
                <w:rFonts w:asciiTheme="majorHAnsi" w:hAnsiTheme="majorHAnsi" w:cstheme="majorHAnsi"/>
                <w:color w:val="000000" w:themeColor="text1"/>
              </w:rPr>
              <w:t>,</w:t>
            </w:r>
            <w:r w:rsidR="008C53F1">
              <w:rPr>
                <w:rFonts w:asciiTheme="majorHAnsi" w:hAnsiTheme="majorHAnsi" w:cstheme="majorHAnsi"/>
                <w:color w:val="000000" w:themeColor="text1"/>
              </w:rPr>
              <w:t xml:space="preserve">  Jeanne</w:t>
            </w:r>
            <w:proofErr w:type="gramEnd"/>
            <w:r w:rsidR="00EA1E5D"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proofErr w:type="spellStart"/>
            <w:r w:rsidR="00E932EF">
              <w:rPr>
                <w:rFonts w:asciiTheme="majorHAnsi" w:hAnsiTheme="majorHAnsi" w:cstheme="majorHAnsi"/>
                <w:color w:val="000000" w:themeColor="text1"/>
              </w:rPr>
              <w:t>Kilyan</w:t>
            </w:r>
            <w:proofErr w:type="spellEnd"/>
            <w:r w:rsidR="00E932EF">
              <w:rPr>
                <w:rFonts w:asciiTheme="majorHAnsi" w:hAnsiTheme="majorHAnsi" w:cstheme="majorHAnsi"/>
                <w:color w:val="000000" w:themeColor="text1"/>
              </w:rPr>
              <w:t>,</w:t>
            </w:r>
            <w:r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proofErr w:type="spellStart"/>
            <w:r w:rsidR="008C53F1">
              <w:rPr>
                <w:rFonts w:asciiTheme="majorHAnsi" w:hAnsiTheme="majorHAnsi" w:cstheme="majorHAnsi"/>
                <w:color w:val="000000" w:themeColor="text1"/>
              </w:rPr>
              <w:t>Ylian</w:t>
            </w:r>
            <w:proofErr w:type="spellEnd"/>
            <w:r w:rsidR="008C53F1">
              <w:rPr>
                <w:rFonts w:asciiTheme="majorHAnsi" w:hAnsiTheme="majorHAnsi" w:cstheme="majorHAnsi"/>
                <w:color w:val="000000" w:themeColor="text1"/>
              </w:rPr>
              <w:t xml:space="preserve"> S, </w:t>
            </w:r>
            <w:r>
              <w:rPr>
                <w:rFonts w:asciiTheme="majorHAnsi" w:hAnsiTheme="majorHAnsi" w:cstheme="majorHAnsi"/>
                <w:color w:val="000000" w:themeColor="text1"/>
              </w:rPr>
              <w:t>Nathan</w:t>
            </w:r>
            <w:r w:rsidR="001927E7">
              <w:rPr>
                <w:rFonts w:asciiTheme="majorHAnsi" w:hAnsiTheme="majorHAnsi" w:cstheme="majorHAnsi"/>
                <w:color w:val="000000" w:themeColor="text1"/>
              </w:rPr>
              <w:t>, Alexandre</w:t>
            </w:r>
            <w:r w:rsidR="00BB14C1">
              <w:rPr>
                <w:rFonts w:asciiTheme="majorHAnsi" w:hAnsiTheme="majorHAnsi" w:cstheme="majorHAnsi"/>
                <w:color w:val="000000" w:themeColor="text1"/>
              </w:rPr>
              <w:t>, Axel</w:t>
            </w:r>
            <w:r w:rsidR="008C53F1"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r w:rsidR="00F254D1">
              <w:rPr>
                <w:rFonts w:asciiTheme="majorHAnsi" w:hAnsiTheme="majorHAnsi" w:cstheme="majorHAnsi"/>
                <w:color w:val="000000" w:themeColor="text1"/>
              </w:rPr>
              <w:t>Ella</w:t>
            </w:r>
          </w:p>
        </w:tc>
        <w:tc>
          <w:tcPr>
            <w:tcW w:w="992" w:type="dxa"/>
            <w:vMerge/>
          </w:tcPr>
          <w:p w14:paraId="3AA4F52F" w14:textId="77777777" w:rsidR="003B488C" w:rsidRPr="001016A8" w:rsidRDefault="003B488C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E932EF" w:rsidRPr="001016A8" w14:paraId="025F73B4" w14:textId="77777777" w:rsidTr="00E932EF">
        <w:trPr>
          <w:trHeight w:val="681"/>
        </w:trPr>
        <w:tc>
          <w:tcPr>
            <w:tcW w:w="664" w:type="dxa"/>
            <w:vMerge w:val="restart"/>
          </w:tcPr>
          <w:p w14:paraId="02E987BB" w14:textId="77777777" w:rsidR="00E932EF" w:rsidRPr="001016A8" w:rsidRDefault="00E932EF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  <w:vMerge w:val="restart"/>
          </w:tcPr>
          <w:p w14:paraId="5408B68C" w14:textId="77777777" w:rsidR="00E932EF" w:rsidRPr="00A24B13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FF"/>
              </w:rPr>
            </w:pPr>
            <w:proofErr w:type="gramStart"/>
            <w:r w:rsidRPr="00A24B13">
              <w:rPr>
                <w:rFonts w:asciiTheme="majorHAnsi" w:hAnsiTheme="majorHAnsi" w:cstheme="majorHAnsi"/>
                <w:color w:val="0000FF"/>
              </w:rPr>
              <w:t>lecture</w:t>
            </w:r>
            <w:proofErr w:type="gramEnd"/>
            <w:r w:rsidRPr="00A24B13">
              <w:rPr>
                <w:rFonts w:asciiTheme="majorHAnsi" w:hAnsiTheme="majorHAnsi" w:cstheme="majorHAnsi"/>
                <w:color w:val="0000FF"/>
              </w:rPr>
              <w:t xml:space="preserve"> à 2 voix du texte</w:t>
            </w:r>
            <w:r>
              <w:rPr>
                <w:rFonts w:asciiTheme="majorHAnsi" w:hAnsiTheme="majorHAnsi" w:cstheme="majorHAnsi"/>
                <w:color w:val="0000FF"/>
              </w:rPr>
              <w:t> :</w:t>
            </w:r>
            <w:r w:rsidRPr="00A24B13">
              <w:rPr>
                <w:rFonts w:asciiTheme="majorHAnsi" w:hAnsiTheme="majorHAnsi" w:cstheme="majorHAnsi"/>
                <w:color w:val="0000FF"/>
              </w:rPr>
              <w:t xml:space="preserve"> Le génie féminin. </w:t>
            </w:r>
          </w:p>
          <w:p w14:paraId="6D4FF9BE" w14:textId="77777777" w:rsidR="00E932EF" w:rsidRPr="001016A8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2977" w:type="dxa"/>
            <w:vMerge w:val="restart"/>
          </w:tcPr>
          <w:p w14:paraId="302CD98C" w14:textId="77777777" w:rsidR="00E932EF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Simone de Beauvoir, </w:t>
            </w:r>
            <w:r w:rsidRPr="001016A8">
              <w:rPr>
                <w:rFonts w:asciiTheme="majorHAnsi" w:hAnsiTheme="majorHAnsi" w:cstheme="majorHAnsi"/>
                <w:i/>
                <w:color w:val="000000" w:themeColor="text1"/>
              </w:rPr>
              <w:t>Le deuxième sexe</w:t>
            </w:r>
            <w:r>
              <w:rPr>
                <w:rFonts w:asciiTheme="majorHAnsi" w:hAnsiTheme="majorHAnsi" w:cstheme="majorHAnsi"/>
                <w:i/>
                <w:color w:val="000000" w:themeColor="text1"/>
              </w:rPr>
              <w:t>,</w:t>
            </w:r>
            <w:r w:rsidRPr="001016A8">
              <w:rPr>
                <w:rFonts w:asciiTheme="majorHAnsi" w:hAnsiTheme="majorHAnsi" w:cstheme="majorHAnsi"/>
                <w:color w:val="000000" w:themeColor="text1"/>
              </w:rPr>
              <w:t xml:space="preserve"> extrait : </w:t>
            </w:r>
          </w:p>
          <w:p w14:paraId="43A29C83" w14:textId="77777777" w:rsidR="00E932EF" w:rsidRPr="001016A8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color w:val="000000" w:themeColor="text1"/>
              </w:rPr>
              <w:t>« Le génie féminin »</w:t>
            </w:r>
            <w:r w:rsidRPr="001016A8">
              <w:rPr>
                <w:rFonts w:asciiTheme="majorHAnsi" w:eastAsia="Times New Roman" w:hAnsiTheme="majorHAnsi" w:cstheme="majorHAnsi"/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vMerge w:val="restart"/>
          </w:tcPr>
          <w:p w14:paraId="505B2076" w14:textId="77777777" w:rsidR="00E932EF" w:rsidRDefault="00E932EF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Haut salle des Meules</w:t>
            </w:r>
          </w:p>
          <w:p w14:paraId="52F924A9" w14:textId="77777777" w:rsidR="00E932EF" w:rsidRPr="001016A8" w:rsidRDefault="00E932EF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</w:tcPr>
          <w:p w14:paraId="3B004069" w14:textId="77777777" w:rsidR="00E932EF" w:rsidRDefault="00E932EF" w:rsidP="00C05EB5">
            <w:r>
              <w:rPr>
                <w:rFonts w:asciiTheme="majorHAnsi" w:hAnsiTheme="majorHAnsi" w:cstheme="majorHAnsi"/>
                <w:color w:val="000000" w:themeColor="text1"/>
              </w:rPr>
              <w:t xml:space="preserve">2 lecteurs : </w:t>
            </w:r>
            <w:r w:rsidRPr="00C86DED">
              <w:rPr>
                <w:rFonts w:ascii="Calibri" w:hAnsi="Calibri" w:cs="Calibri"/>
                <w:b/>
                <w:color w:val="000000"/>
              </w:rPr>
              <w:t>Rafael, Laura</w:t>
            </w:r>
          </w:p>
          <w:p w14:paraId="13B3CDE5" w14:textId="77777777" w:rsidR="00E932EF" w:rsidRDefault="00E932EF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</w:p>
          <w:p w14:paraId="73EE842F" w14:textId="77777777" w:rsidR="00E932EF" w:rsidRPr="001016A8" w:rsidRDefault="00E932EF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992" w:type="dxa"/>
            <w:vMerge w:val="restart"/>
          </w:tcPr>
          <w:p w14:paraId="2051EF8B" w14:textId="77777777" w:rsidR="00E932EF" w:rsidRPr="001016A8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016A8">
              <w:rPr>
                <w:rFonts w:asciiTheme="majorHAnsi" w:hAnsiTheme="majorHAnsi" w:cstheme="majorHAnsi"/>
                <w:color w:val="000000" w:themeColor="text1"/>
              </w:rPr>
              <w:t>3’</w:t>
            </w:r>
          </w:p>
        </w:tc>
      </w:tr>
      <w:tr w:rsidR="00E932EF" w:rsidRPr="001016A8" w14:paraId="0EB8F9F2" w14:textId="77777777" w:rsidTr="003D436F">
        <w:trPr>
          <w:trHeight w:val="293"/>
        </w:trPr>
        <w:tc>
          <w:tcPr>
            <w:tcW w:w="664" w:type="dxa"/>
            <w:vMerge/>
          </w:tcPr>
          <w:p w14:paraId="22E66974" w14:textId="77777777" w:rsidR="00E932EF" w:rsidRPr="001016A8" w:rsidRDefault="00E932EF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  <w:vMerge/>
          </w:tcPr>
          <w:p w14:paraId="7C684F4C" w14:textId="77777777" w:rsidR="00E932EF" w:rsidRPr="00A24B13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FF"/>
              </w:rPr>
            </w:pPr>
          </w:p>
        </w:tc>
        <w:tc>
          <w:tcPr>
            <w:tcW w:w="2977" w:type="dxa"/>
            <w:vMerge/>
          </w:tcPr>
          <w:p w14:paraId="48B70461" w14:textId="77777777" w:rsidR="00E932EF" w:rsidRPr="001016A8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2030" w:type="dxa"/>
            <w:vMerge/>
          </w:tcPr>
          <w:p w14:paraId="302FDB20" w14:textId="77777777" w:rsidR="00E932EF" w:rsidRDefault="00E932EF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  <w:vMerge w:val="restart"/>
          </w:tcPr>
          <w:p w14:paraId="36F624F4" w14:textId="0D3E5155" w:rsidR="00E932EF" w:rsidRDefault="00F254D1" w:rsidP="00BB14C1">
            <w:pPr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Roxane, </w:t>
            </w:r>
            <w:r w:rsidR="00EA1E5D">
              <w:rPr>
                <w:rFonts w:asciiTheme="majorHAnsi" w:hAnsiTheme="majorHAnsi" w:cstheme="majorHAnsi"/>
                <w:color w:val="000000" w:themeColor="text1"/>
              </w:rPr>
              <w:t>Danaé</w:t>
            </w:r>
            <w:r w:rsidR="001927E7">
              <w:rPr>
                <w:rFonts w:asciiTheme="majorHAnsi" w:hAnsiTheme="majorHAnsi" w:cstheme="majorHAnsi"/>
                <w:color w:val="000000" w:themeColor="text1"/>
              </w:rPr>
              <w:t xml:space="preserve">, </w:t>
            </w:r>
            <w:r w:rsidR="00EA1E5D">
              <w:rPr>
                <w:rFonts w:asciiTheme="majorHAnsi" w:hAnsiTheme="majorHAnsi" w:cstheme="majorHAnsi"/>
                <w:color w:val="000000" w:themeColor="text1"/>
              </w:rPr>
              <w:t xml:space="preserve">Nikita, </w:t>
            </w:r>
            <w:r w:rsidR="00BB14C1">
              <w:rPr>
                <w:rFonts w:asciiTheme="majorHAnsi" w:hAnsiTheme="majorHAnsi" w:cstheme="majorHAnsi"/>
                <w:color w:val="000000" w:themeColor="text1"/>
              </w:rPr>
              <w:t>Léo</w:t>
            </w:r>
            <w:r w:rsidR="00EA1E5D">
              <w:rPr>
                <w:rFonts w:asciiTheme="majorHAnsi" w:hAnsiTheme="majorHAnsi" w:cstheme="majorHAnsi"/>
                <w:color w:val="000000" w:themeColor="text1"/>
              </w:rPr>
              <w:t>, Olivier, An</w:t>
            </w:r>
            <w:r>
              <w:rPr>
                <w:rFonts w:asciiTheme="majorHAnsi" w:hAnsiTheme="majorHAnsi" w:cstheme="majorHAnsi"/>
                <w:color w:val="000000" w:themeColor="text1"/>
              </w:rPr>
              <w:t>gelina, Mathéo</w:t>
            </w:r>
            <w:r w:rsidR="00BB14C1">
              <w:rPr>
                <w:rFonts w:asciiTheme="majorHAnsi" w:hAnsiTheme="majorHAnsi" w:cstheme="majorHAnsi"/>
                <w:color w:val="000000" w:themeColor="text1"/>
              </w:rPr>
              <w:t>, Oscar</w:t>
            </w:r>
          </w:p>
        </w:tc>
        <w:tc>
          <w:tcPr>
            <w:tcW w:w="992" w:type="dxa"/>
            <w:vMerge/>
          </w:tcPr>
          <w:p w14:paraId="1BF485AD" w14:textId="77777777" w:rsidR="00E932EF" w:rsidRPr="001016A8" w:rsidRDefault="00E932EF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A24B13" w:rsidRPr="001016A8" w14:paraId="4E1F445F" w14:textId="77777777" w:rsidTr="003D436F">
        <w:trPr>
          <w:trHeight w:val="507"/>
        </w:trPr>
        <w:tc>
          <w:tcPr>
            <w:tcW w:w="664" w:type="dxa"/>
            <w:vMerge/>
          </w:tcPr>
          <w:p w14:paraId="69595FF3" w14:textId="77777777" w:rsidR="00A24B13" w:rsidRPr="001016A8" w:rsidRDefault="00A24B13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24C2DF78" w14:textId="77777777" w:rsidR="00A24B13" w:rsidRPr="00A24B13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660066"/>
              </w:rPr>
            </w:pPr>
            <w:r w:rsidRPr="00A24B13">
              <w:rPr>
                <w:rFonts w:asciiTheme="majorHAnsi" w:hAnsiTheme="majorHAnsi" w:cstheme="majorHAnsi"/>
                <w:color w:val="660066"/>
              </w:rPr>
              <w:t>Danse : Empêcher de grandir, de se réaliser</w:t>
            </w:r>
          </w:p>
        </w:tc>
        <w:tc>
          <w:tcPr>
            <w:tcW w:w="2977" w:type="dxa"/>
            <w:vMerge/>
          </w:tcPr>
          <w:p w14:paraId="6303D18A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2030" w:type="dxa"/>
            <w:vMerge/>
          </w:tcPr>
          <w:p w14:paraId="248A77E5" w14:textId="77777777" w:rsidR="00A24B13" w:rsidRDefault="00A24B13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11" w:type="dxa"/>
            <w:vMerge/>
          </w:tcPr>
          <w:p w14:paraId="6F266115" w14:textId="77777777" w:rsidR="00A24B13" w:rsidRPr="001016A8" w:rsidRDefault="00A24B13" w:rsidP="00C05EB5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992" w:type="dxa"/>
            <w:vMerge/>
          </w:tcPr>
          <w:p w14:paraId="2E675B1D" w14:textId="77777777" w:rsidR="00A24B13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2F4C31" w:rsidRPr="001016A8" w14:paraId="5F221AEA" w14:textId="77777777" w:rsidTr="003D436F">
        <w:tc>
          <w:tcPr>
            <w:tcW w:w="664" w:type="dxa"/>
          </w:tcPr>
          <w:p w14:paraId="208ECC60" w14:textId="77777777" w:rsidR="002F4C31" w:rsidRPr="001016A8" w:rsidRDefault="002F4C31" w:rsidP="00C05EB5">
            <w:pPr>
              <w:pStyle w:val="Paragraphedeliste"/>
              <w:numPr>
                <w:ilvl w:val="0"/>
                <w:numId w:val="1"/>
              </w:numPr>
              <w:tabs>
                <w:tab w:val="left" w:pos="0"/>
                <w:tab w:val="left" w:pos="273"/>
              </w:tabs>
              <w:ind w:hanging="589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827" w:type="dxa"/>
          </w:tcPr>
          <w:p w14:paraId="21434CE1" w14:textId="77777777" w:rsidR="002F4C31" w:rsidRPr="00F81C33" w:rsidRDefault="00A24B13" w:rsidP="00C05EB5">
            <w:pPr>
              <w:shd w:val="clear" w:color="auto" w:fill="FFFFFF"/>
              <w:rPr>
                <w:rFonts w:asciiTheme="majorHAnsi" w:hAnsiTheme="majorHAnsi" w:cstheme="majorHAnsi"/>
                <w:color w:val="0000FF"/>
              </w:rPr>
            </w:pPr>
            <w:r w:rsidRPr="00F81C33">
              <w:rPr>
                <w:rFonts w:asciiTheme="majorHAnsi" w:hAnsiTheme="majorHAnsi" w:cstheme="majorHAnsi"/>
                <w:color w:val="0000FF"/>
              </w:rPr>
              <w:t xml:space="preserve">3 lettres rédigées </w:t>
            </w:r>
            <w:r w:rsidR="002F4C31" w:rsidRPr="00F81C33">
              <w:rPr>
                <w:rFonts w:asciiTheme="majorHAnsi" w:hAnsiTheme="majorHAnsi" w:cstheme="majorHAnsi"/>
                <w:color w:val="0000FF"/>
              </w:rPr>
              <w:t xml:space="preserve">pour dénoncer une manifestation sexiste </w:t>
            </w:r>
          </w:p>
          <w:p w14:paraId="2DE90A96" w14:textId="77777777" w:rsidR="00A24B13" w:rsidRPr="001016A8" w:rsidRDefault="00DA7749" w:rsidP="00C05EB5">
            <w:pPr>
              <w:shd w:val="clear" w:color="auto" w:fill="FFFFFF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+ </w:t>
            </w:r>
            <w:r w:rsidRPr="00A24B13">
              <w:rPr>
                <w:rFonts w:asciiTheme="majorHAnsi" w:hAnsiTheme="majorHAnsi" w:cstheme="majorHAnsi"/>
                <w:color w:val="0000FF"/>
              </w:rPr>
              <w:t xml:space="preserve">Lecture </w:t>
            </w:r>
            <w:r w:rsidRPr="00756FB7">
              <w:rPr>
                <w:rFonts w:asciiTheme="majorHAnsi" w:hAnsiTheme="majorHAnsi" w:cstheme="majorHAnsi"/>
                <w:b/>
                <w:color w:val="0000FF"/>
              </w:rPr>
              <w:t>3</w:t>
            </w:r>
            <w:r>
              <w:rPr>
                <w:rFonts w:asciiTheme="majorHAnsi" w:hAnsiTheme="majorHAnsi" w:cstheme="majorHAnsi"/>
                <w:color w:val="0000FF"/>
              </w:rPr>
              <w:t xml:space="preserve"> </w:t>
            </w:r>
            <w:r w:rsidRPr="00A24B13">
              <w:rPr>
                <w:rFonts w:asciiTheme="majorHAnsi" w:hAnsiTheme="majorHAnsi" w:cstheme="majorHAnsi"/>
                <w:color w:val="0000FF"/>
              </w:rPr>
              <w:t>autoportraits : « je suis une fille… », « je suis un garçon… »</w:t>
            </w:r>
          </w:p>
        </w:tc>
        <w:tc>
          <w:tcPr>
            <w:tcW w:w="2977" w:type="dxa"/>
          </w:tcPr>
          <w:p w14:paraId="6047F4D5" w14:textId="77777777" w:rsidR="002F4C31" w:rsidRPr="001016A8" w:rsidRDefault="004A1486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Écriture par les élèves</w:t>
            </w:r>
          </w:p>
        </w:tc>
        <w:tc>
          <w:tcPr>
            <w:tcW w:w="2030" w:type="dxa"/>
          </w:tcPr>
          <w:p w14:paraId="43886F23" w14:textId="77777777" w:rsidR="002F4C31" w:rsidRPr="001016A8" w:rsidRDefault="00A24B1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Effet lum</w:t>
            </w:r>
            <w:r w:rsidR="00627EEA">
              <w:rPr>
                <w:rFonts w:asciiTheme="majorHAnsi" w:hAnsiTheme="majorHAnsi" w:cstheme="majorHAnsi"/>
                <w:color w:val="000000" w:themeColor="text1"/>
              </w:rPr>
              <w:t>i</w:t>
            </w:r>
            <w:r>
              <w:rPr>
                <w:rFonts w:asciiTheme="majorHAnsi" w:hAnsiTheme="majorHAnsi" w:cstheme="majorHAnsi"/>
                <w:color w:val="000000" w:themeColor="text1"/>
              </w:rPr>
              <w:t>ères</w:t>
            </w:r>
          </w:p>
        </w:tc>
        <w:tc>
          <w:tcPr>
            <w:tcW w:w="4111" w:type="dxa"/>
          </w:tcPr>
          <w:p w14:paraId="641C70CC" w14:textId="77777777" w:rsidR="004A5A99" w:rsidRPr="00C86DED" w:rsidRDefault="002F4C31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proofErr w:type="spellStart"/>
            <w:r w:rsidRPr="00C86DED">
              <w:rPr>
                <w:rFonts w:asciiTheme="majorHAnsi" w:hAnsiTheme="majorHAnsi" w:cstheme="majorHAnsi"/>
                <w:b/>
                <w:color w:val="000000" w:themeColor="text1"/>
              </w:rPr>
              <w:t>Chiara</w:t>
            </w:r>
            <w:proofErr w:type="spellEnd"/>
            <w:r w:rsidRPr="00C86DED">
              <w:rPr>
                <w:rFonts w:asciiTheme="majorHAnsi" w:hAnsiTheme="majorHAnsi" w:cstheme="majorHAnsi"/>
                <w:b/>
                <w:color w:val="000000" w:themeColor="text1"/>
              </w:rPr>
              <w:t xml:space="preserve">, Jeanne, </w:t>
            </w:r>
            <w:proofErr w:type="spellStart"/>
            <w:r w:rsidRPr="00C86DED">
              <w:rPr>
                <w:rFonts w:asciiTheme="majorHAnsi" w:hAnsiTheme="majorHAnsi" w:cstheme="majorHAnsi"/>
                <w:b/>
                <w:color w:val="000000" w:themeColor="text1"/>
              </w:rPr>
              <w:t>Ylian</w:t>
            </w:r>
            <w:proofErr w:type="spellEnd"/>
            <w:r w:rsidR="002469B6" w:rsidRPr="00C86DED">
              <w:rPr>
                <w:rFonts w:asciiTheme="majorHAnsi" w:hAnsiTheme="majorHAnsi" w:cstheme="majorHAnsi"/>
                <w:b/>
                <w:color w:val="000000" w:themeColor="text1"/>
              </w:rPr>
              <w:t xml:space="preserve"> S</w:t>
            </w:r>
            <w:r w:rsidR="00C86DED" w:rsidRPr="00C86DED">
              <w:rPr>
                <w:rFonts w:asciiTheme="majorHAnsi" w:hAnsiTheme="majorHAnsi" w:cstheme="majorHAnsi"/>
                <w:b/>
                <w:color w:val="000000" w:themeColor="text1"/>
              </w:rPr>
              <w:t>.</w:t>
            </w:r>
          </w:p>
          <w:p w14:paraId="32202F35" w14:textId="77777777" w:rsidR="00756FB7" w:rsidRDefault="00756FB7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17BFC9B7" w14:textId="77777777" w:rsidR="004E3A80" w:rsidRDefault="004E3A80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 xml:space="preserve">+ </w:t>
            </w:r>
            <w:r w:rsidR="00681F38">
              <w:rPr>
                <w:rFonts w:asciiTheme="majorHAnsi" w:hAnsiTheme="majorHAnsi" w:cstheme="majorHAnsi"/>
                <w:color w:val="000000" w:themeColor="text1"/>
              </w:rPr>
              <w:t xml:space="preserve">3 </w:t>
            </w:r>
            <w:r>
              <w:rPr>
                <w:rFonts w:asciiTheme="majorHAnsi" w:hAnsiTheme="majorHAnsi" w:cstheme="majorHAnsi"/>
                <w:color w:val="000000" w:themeColor="text1"/>
              </w:rPr>
              <w:t>autoportraits</w:t>
            </w:r>
          </w:p>
          <w:p w14:paraId="0B691E6E" w14:textId="22E8B80A" w:rsidR="002F4C31" w:rsidRDefault="00DA7749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  <w:proofErr w:type="spellStart"/>
            <w:r w:rsidRPr="00C86DED">
              <w:rPr>
                <w:rFonts w:asciiTheme="majorHAnsi" w:hAnsiTheme="majorHAnsi" w:cstheme="majorHAnsi"/>
                <w:b/>
                <w:color w:val="000000" w:themeColor="text1"/>
              </w:rPr>
              <w:t>Solen</w:t>
            </w:r>
            <w:r w:rsidR="009715FC">
              <w:rPr>
                <w:rFonts w:asciiTheme="majorHAnsi" w:hAnsiTheme="majorHAnsi" w:cstheme="majorHAnsi"/>
                <w:b/>
                <w:color w:val="000000" w:themeColor="text1"/>
              </w:rPr>
              <w:t>n</w:t>
            </w:r>
            <w:proofErr w:type="spellEnd"/>
            <w:r w:rsidR="002F4C31" w:rsidRPr="00C86DED">
              <w:rPr>
                <w:rFonts w:asciiTheme="majorHAnsi" w:hAnsiTheme="majorHAnsi" w:cstheme="majorHAnsi"/>
                <w:b/>
                <w:color w:val="000000" w:themeColor="text1"/>
              </w:rPr>
              <w:t xml:space="preserve">, </w:t>
            </w:r>
            <w:r w:rsidR="004B063F" w:rsidRPr="00C86DED">
              <w:rPr>
                <w:rFonts w:asciiTheme="majorHAnsi" w:hAnsiTheme="majorHAnsi" w:cstheme="majorHAnsi"/>
                <w:b/>
                <w:color w:val="000000" w:themeColor="text1"/>
              </w:rPr>
              <w:t xml:space="preserve">Alexandre, </w:t>
            </w:r>
            <w:proofErr w:type="spellStart"/>
            <w:r w:rsidR="004B063F" w:rsidRPr="00C86DED">
              <w:rPr>
                <w:rFonts w:asciiTheme="majorHAnsi" w:hAnsiTheme="majorHAnsi" w:cstheme="majorHAnsi"/>
                <w:b/>
                <w:color w:val="000000" w:themeColor="text1"/>
              </w:rPr>
              <w:t>Anaïce</w:t>
            </w:r>
            <w:proofErr w:type="spellEnd"/>
            <w:r w:rsidR="00D8773D">
              <w:rPr>
                <w:rFonts w:asciiTheme="majorHAnsi" w:hAnsiTheme="majorHAnsi" w:cstheme="majorHAnsi"/>
                <w:b/>
                <w:color w:val="000000" w:themeColor="text1"/>
              </w:rPr>
              <w:t> </w:t>
            </w:r>
          </w:p>
          <w:p w14:paraId="5AC12612" w14:textId="77777777" w:rsidR="00531093" w:rsidRDefault="00531093" w:rsidP="00C05EB5">
            <w:pPr>
              <w:pStyle w:val="Paragraphedeliste"/>
              <w:ind w:left="0"/>
              <w:rPr>
                <w:rFonts w:asciiTheme="majorHAnsi" w:hAnsiTheme="majorHAnsi" w:cstheme="majorHAnsi"/>
                <w:b/>
                <w:color w:val="000000" w:themeColor="text1"/>
              </w:rPr>
            </w:pPr>
          </w:p>
          <w:p w14:paraId="33AA3391" w14:textId="2440A31B" w:rsidR="00531093" w:rsidRPr="00531093" w:rsidRDefault="00531093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proofErr w:type="gramStart"/>
            <w:r w:rsidRPr="00531093">
              <w:rPr>
                <w:rFonts w:asciiTheme="majorHAnsi" w:hAnsiTheme="majorHAnsi" w:cstheme="majorHAnsi"/>
                <w:color w:val="000000" w:themeColor="text1"/>
              </w:rPr>
              <w:t>Danse portraits</w:t>
            </w:r>
            <w:proofErr w:type="gramEnd"/>
            <w:r w:rsidRPr="00531093">
              <w:rPr>
                <w:rFonts w:asciiTheme="majorHAnsi" w:hAnsiTheme="majorHAnsi" w:cstheme="majorHAnsi"/>
                <w:color w:val="000000" w:themeColor="text1"/>
              </w:rPr>
              <w:t> </w:t>
            </w:r>
            <w:r>
              <w:rPr>
                <w:rFonts w:asciiTheme="majorHAnsi" w:hAnsiTheme="majorHAnsi" w:cstheme="majorHAnsi"/>
                <w:b/>
                <w:color w:val="000000" w:themeColor="text1"/>
              </w:rPr>
              <w:t xml:space="preserve">: </w:t>
            </w:r>
            <w:r w:rsidR="00EF162E">
              <w:rPr>
                <w:rFonts w:asciiTheme="majorHAnsi" w:hAnsiTheme="majorHAnsi" w:cstheme="majorHAnsi"/>
                <w:color w:val="000000" w:themeColor="text1"/>
              </w:rPr>
              <w:t xml:space="preserve"> Ella, Antoine</w:t>
            </w:r>
            <w:r w:rsidR="001D0BF9">
              <w:rPr>
                <w:rFonts w:asciiTheme="majorHAnsi" w:hAnsiTheme="majorHAnsi" w:cstheme="majorHAnsi"/>
                <w:color w:val="000000" w:themeColor="text1"/>
              </w:rPr>
              <w:t>,</w:t>
            </w:r>
            <w:r w:rsidRPr="00F735F1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  <w:proofErr w:type="spellStart"/>
            <w:r w:rsidRPr="00F735F1">
              <w:rPr>
                <w:rFonts w:asciiTheme="majorHAnsi" w:hAnsiTheme="majorHAnsi" w:cstheme="majorHAnsi"/>
                <w:color w:val="000000" w:themeColor="text1"/>
              </w:rPr>
              <w:t>Siryne</w:t>
            </w:r>
            <w:proofErr w:type="spellEnd"/>
            <w:r w:rsidR="006B0C0D">
              <w:rPr>
                <w:rFonts w:asciiTheme="majorHAnsi" w:hAnsiTheme="majorHAnsi" w:cstheme="majorHAnsi"/>
                <w:b/>
                <w:color w:val="000000" w:themeColor="text1"/>
              </w:rPr>
              <w:t xml:space="preserve"> </w:t>
            </w:r>
          </w:p>
        </w:tc>
        <w:tc>
          <w:tcPr>
            <w:tcW w:w="992" w:type="dxa"/>
          </w:tcPr>
          <w:p w14:paraId="23892376" w14:textId="77777777" w:rsidR="002F4C31" w:rsidRPr="001016A8" w:rsidRDefault="00B04FB8" w:rsidP="00C05EB5">
            <w:pPr>
              <w:pStyle w:val="Paragraphedeliste"/>
              <w:ind w:left="0"/>
              <w:rPr>
                <w:rFonts w:asciiTheme="majorHAnsi" w:hAnsiTheme="majorHAnsi" w:cstheme="majorHAnsi"/>
                <w:color w:val="000000" w:themeColor="text1"/>
              </w:rPr>
            </w:pPr>
            <w:r w:rsidRPr="001D0BF9">
              <w:rPr>
                <w:rFonts w:asciiTheme="majorHAnsi" w:hAnsiTheme="majorHAnsi" w:cstheme="majorHAnsi"/>
                <w:color w:val="000000" w:themeColor="text1"/>
              </w:rPr>
              <w:t>8</w:t>
            </w:r>
            <w:r w:rsidR="00F81C33" w:rsidRPr="001D0BF9">
              <w:rPr>
                <w:rFonts w:asciiTheme="majorHAnsi" w:hAnsiTheme="majorHAnsi" w:cstheme="majorHAnsi"/>
                <w:color w:val="000000" w:themeColor="text1"/>
              </w:rPr>
              <w:t>’</w:t>
            </w:r>
          </w:p>
        </w:tc>
      </w:tr>
    </w:tbl>
    <w:p w14:paraId="3A6F73ED" w14:textId="77777777" w:rsidR="002F4C31" w:rsidRDefault="002F4C31" w:rsidP="00C05EB5"/>
    <w:p w14:paraId="60BF1AAB" w14:textId="77777777" w:rsidR="002F4C31" w:rsidRDefault="002F4C31" w:rsidP="00C05EB5"/>
    <w:p w14:paraId="1E6F0E94" w14:textId="77777777" w:rsidR="002F4C31" w:rsidRDefault="002F4C31" w:rsidP="00C05EB5"/>
    <w:sectPr w:rsidR="002F4C31" w:rsidSect="00A24B13">
      <w:pgSz w:w="16840" w:h="11900" w:orient="landscape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altName w:val="Times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2783F"/>
    <w:multiLevelType w:val="hybridMultilevel"/>
    <w:tmpl w:val="AB64970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926EC3"/>
    <w:multiLevelType w:val="hybridMultilevel"/>
    <w:tmpl w:val="FB382EAC"/>
    <w:lvl w:ilvl="0" w:tplc="E1CE1D9A">
      <w:start w:val="7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98" w:hanging="360"/>
      </w:pPr>
    </w:lvl>
    <w:lvl w:ilvl="2" w:tplc="040C001B" w:tentative="1">
      <w:start w:val="1"/>
      <w:numFmt w:val="lowerRoman"/>
      <w:lvlText w:val="%3."/>
      <w:lvlJc w:val="right"/>
      <w:pPr>
        <w:ind w:left="2118" w:hanging="180"/>
      </w:pPr>
    </w:lvl>
    <w:lvl w:ilvl="3" w:tplc="040C000F" w:tentative="1">
      <w:start w:val="1"/>
      <w:numFmt w:val="decimal"/>
      <w:lvlText w:val="%4."/>
      <w:lvlJc w:val="left"/>
      <w:pPr>
        <w:ind w:left="2838" w:hanging="360"/>
      </w:pPr>
    </w:lvl>
    <w:lvl w:ilvl="4" w:tplc="040C0019" w:tentative="1">
      <w:start w:val="1"/>
      <w:numFmt w:val="lowerLetter"/>
      <w:lvlText w:val="%5."/>
      <w:lvlJc w:val="left"/>
      <w:pPr>
        <w:ind w:left="3558" w:hanging="360"/>
      </w:pPr>
    </w:lvl>
    <w:lvl w:ilvl="5" w:tplc="040C001B" w:tentative="1">
      <w:start w:val="1"/>
      <w:numFmt w:val="lowerRoman"/>
      <w:lvlText w:val="%6."/>
      <w:lvlJc w:val="right"/>
      <w:pPr>
        <w:ind w:left="4278" w:hanging="180"/>
      </w:pPr>
    </w:lvl>
    <w:lvl w:ilvl="6" w:tplc="040C000F" w:tentative="1">
      <w:start w:val="1"/>
      <w:numFmt w:val="decimal"/>
      <w:lvlText w:val="%7."/>
      <w:lvlJc w:val="left"/>
      <w:pPr>
        <w:ind w:left="4998" w:hanging="360"/>
      </w:pPr>
    </w:lvl>
    <w:lvl w:ilvl="7" w:tplc="040C0019" w:tentative="1">
      <w:start w:val="1"/>
      <w:numFmt w:val="lowerLetter"/>
      <w:lvlText w:val="%8."/>
      <w:lvlJc w:val="left"/>
      <w:pPr>
        <w:ind w:left="5718" w:hanging="360"/>
      </w:pPr>
    </w:lvl>
    <w:lvl w:ilvl="8" w:tplc="040C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2" w15:restartNumberingAfterBreak="0">
    <w:nsid w:val="08B3649F"/>
    <w:multiLevelType w:val="hybridMultilevel"/>
    <w:tmpl w:val="F7A626B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6127B6"/>
    <w:multiLevelType w:val="hybridMultilevel"/>
    <w:tmpl w:val="3AB0EA6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0979A3"/>
    <w:multiLevelType w:val="hybridMultilevel"/>
    <w:tmpl w:val="063A3BA4"/>
    <w:lvl w:ilvl="0" w:tplc="040C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58780C"/>
    <w:multiLevelType w:val="hybridMultilevel"/>
    <w:tmpl w:val="26002FEC"/>
    <w:lvl w:ilvl="0" w:tplc="16446D0E">
      <w:start w:val="7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14" w:hanging="360"/>
      </w:pPr>
    </w:lvl>
    <w:lvl w:ilvl="2" w:tplc="040C001B" w:tentative="1">
      <w:start w:val="1"/>
      <w:numFmt w:val="lowerRoman"/>
      <w:lvlText w:val="%3."/>
      <w:lvlJc w:val="right"/>
      <w:pPr>
        <w:ind w:left="1834" w:hanging="180"/>
      </w:pPr>
    </w:lvl>
    <w:lvl w:ilvl="3" w:tplc="040C000F" w:tentative="1">
      <w:start w:val="1"/>
      <w:numFmt w:val="decimal"/>
      <w:lvlText w:val="%4."/>
      <w:lvlJc w:val="left"/>
      <w:pPr>
        <w:ind w:left="2554" w:hanging="360"/>
      </w:pPr>
    </w:lvl>
    <w:lvl w:ilvl="4" w:tplc="040C0019" w:tentative="1">
      <w:start w:val="1"/>
      <w:numFmt w:val="lowerLetter"/>
      <w:lvlText w:val="%5."/>
      <w:lvlJc w:val="left"/>
      <w:pPr>
        <w:ind w:left="3274" w:hanging="360"/>
      </w:pPr>
    </w:lvl>
    <w:lvl w:ilvl="5" w:tplc="040C001B" w:tentative="1">
      <w:start w:val="1"/>
      <w:numFmt w:val="lowerRoman"/>
      <w:lvlText w:val="%6."/>
      <w:lvlJc w:val="right"/>
      <w:pPr>
        <w:ind w:left="3994" w:hanging="180"/>
      </w:pPr>
    </w:lvl>
    <w:lvl w:ilvl="6" w:tplc="040C000F" w:tentative="1">
      <w:start w:val="1"/>
      <w:numFmt w:val="decimal"/>
      <w:lvlText w:val="%7."/>
      <w:lvlJc w:val="left"/>
      <w:pPr>
        <w:ind w:left="4714" w:hanging="360"/>
      </w:pPr>
    </w:lvl>
    <w:lvl w:ilvl="7" w:tplc="040C0019" w:tentative="1">
      <w:start w:val="1"/>
      <w:numFmt w:val="lowerLetter"/>
      <w:lvlText w:val="%8."/>
      <w:lvlJc w:val="left"/>
      <w:pPr>
        <w:ind w:left="5434" w:hanging="360"/>
      </w:pPr>
    </w:lvl>
    <w:lvl w:ilvl="8" w:tplc="040C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 w15:restartNumberingAfterBreak="0">
    <w:nsid w:val="756030F2"/>
    <w:multiLevelType w:val="hybridMultilevel"/>
    <w:tmpl w:val="30E640B8"/>
    <w:lvl w:ilvl="0" w:tplc="929018F0">
      <w:start w:val="7"/>
      <w:numFmt w:val="decimal"/>
      <w:lvlText w:val="%1."/>
      <w:lvlJc w:val="left"/>
      <w:pPr>
        <w:ind w:left="103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58" w:hanging="360"/>
      </w:pPr>
    </w:lvl>
    <w:lvl w:ilvl="2" w:tplc="040C001B" w:tentative="1">
      <w:start w:val="1"/>
      <w:numFmt w:val="lowerRoman"/>
      <w:lvlText w:val="%3."/>
      <w:lvlJc w:val="right"/>
      <w:pPr>
        <w:ind w:left="2478" w:hanging="180"/>
      </w:pPr>
    </w:lvl>
    <w:lvl w:ilvl="3" w:tplc="040C000F" w:tentative="1">
      <w:start w:val="1"/>
      <w:numFmt w:val="decimal"/>
      <w:lvlText w:val="%4."/>
      <w:lvlJc w:val="left"/>
      <w:pPr>
        <w:ind w:left="3198" w:hanging="360"/>
      </w:pPr>
    </w:lvl>
    <w:lvl w:ilvl="4" w:tplc="040C0019" w:tentative="1">
      <w:start w:val="1"/>
      <w:numFmt w:val="lowerLetter"/>
      <w:lvlText w:val="%5."/>
      <w:lvlJc w:val="left"/>
      <w:pPr>
        <w:ind w:left="3918" w:hanging="360"/>
      </w:pPr>
    </w:lvl>
    <w:lvl w:ilvl="5" w:tplc="040C001B" w:tentative="1">
      <w:start w:val="1"/>
      <w:numFmt w:val="lowerRoman"/>
      <w:lvlText w:val="%6."/>
      <w:lvlJc w:val="right"/>
      <w:pPr>
        <w:ind w:left="4638" w:hanging="180"/>
      </w:pPr>
    </w:lvl>
    <w:lvl w:ilvl="6" w:tplc="040C000F" w:tentative="1">
      <w:start w:val="1"/>
      <w:numFmt w:val="decimal"/>
      <w:lvlText w:val="%7."/>
      <w:lvlJc w:val="left"/>
      <w:pPr>
        <w:ind w:left="5358" w:hanging="360"/>
      </w:pPr>
    </w:lvl>
    <w:lvl w:ilvl="7" w:tplc="040C0019" w:tentative="1">
      <w:start w:val="1"/>
      <w:numFmt w:val="lowerLetter"/>
      <w:lvlText w:val="%8."/>
      <w:lvlJc w:val="left"/>
      <w:pPr>
        <w:ind w:left="6078" w:hanging="360"/>
      </w:pPr>
    </w:lvl>
    <w:lvl w:ilvl="8" w:tplc="040C001B" w:tentative="1">
      <w:start w:val="1"/>
      <w:numFmt w:val="lowerRoman"/>
      <w:lvlText w:val="%9."/>
      <w:lvlJc w:val="right"/>
      <w:pPr>
        <w:ind w:left="6798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4C31"/>
    <w:rsid w:val="00097C59"/>
    <w:rsid w:val="000B65C8"/>
    <w:rsid w:val="00180AF0"/>
    <w:rsid w:val="001927E7"/>
    <w:rsid w:val="001A5F2C"/>
    <w:rsid w:val="001D0BF9"/>
    <w:rsid w:val="0023636D"/>
    <w:rsid w:val="002469B6"/>
    <w:rsid w:val="002F4C31"/>
    <w:rsid w:val="003161AB"/>
    <w:rsid w:val="00344917"/>
    <w:rsid w:val="003B488C"/>
    <w:rsid w:val="003C378E"/>
    <w:rsid w:val="003D436F"/>
    <w:rsid w:val="00457FC2"/>
    <w:rsid w:val="004A1486"/>
    <w:rsid w:val="004A5A99"/>
    <w:rsid w:val="004B063F"/>
    <w:rsid w:val="004D6AC6"/>
    <w:rsid w:val="004E3A80"/>
    <w:rsid w:val="00531093"/>
    <w:rsid w:val="005460D9"/>
    <w:rsid w:val="00596336"/>
    <w:rsid w:val="005E032E"/>
    <w:rsid w:val="00627EEA"/>
    <w:rsid w:val="00635CF9"/>
    <w:rsid w:val="00681F38"/>
    <w:rsid w:val="006874DE"/>
    <w:rsid w:val="006B0C0D"/>
    <w:rsid w:val="007100E5"/>
    <w:rsid w:val="00756FB7"/>
    <w:rsid w:val="00785E21"/>
    <w:rsid w:val="007A4840"/>
    <w:rsid w:val="00860076"/>
    <w:rsid w:val="00870A9D"/>
    <w:rsid w:val="00890AA1"/>
    <w:rsid w:val="008A0C79"/>
    <w:rsid w:val="008C53F1"/>
    <w:rsid w:val="009120E2"/>
    <w:rsid w:val="00920D6B"/>
    <w:rsid w:val="00942CA7"/>
    <w:rsid w:val="009715FC"/>
    <w:rsid w:val="009774E4"/>
    <w:rsid w:val="00A24B13"/>
    <w:rsid w:val="00A5503C"/>
    <w:rsid w:val="00AD5E4F"/>
    <w:rsid w:val="00B04FB8"/>
    <w:rsid w:val="00BB14C1"/>
    <w:rsid w:val="00C05EB5"/>
    <w:rsid w:val="00C86DED"/>
    <w:rsid w:val="00D05A44"/>
    <w:rsid w:val="00D16CBD"/>
    <w:rsid w:val="00D340BA"/>
    <w:rsid w:val="00D82FC7"/>
    <w:rsid w:val="00D8773D"/>
    <w:rsid w:val="00DA7749"/>
    <w:rsid w:val="00DD10B7"/>
    <w:rsid w:val="00E2538F"/>
    <w:rsid w:val="00E932EF"/>
    <w:rsid w:val="00EA1E5D"/>
    <w:rsid w:val="00EF162E"/>
    <w:rsid w:val="00EF7F99"/>
    <w:rsid w:val="00F1229A"/>
    <w:rsid w:val="00F254D1"/>
    <w:rsid w:val="00F60563"/>
    <w:rsid w:val="00F735F1"/>
    <w:rsid w:val="00F81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BD8881"/>
  <w14:defaultImageDpi w14:val="300"/>
  <w15:docId w15:val="{77988AF5-F38E-C34C-BF48-AA7F4F493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F4C31"/>
    <w:pPr>
      <w:ind w:left="720"/>
      <w:contextualSpacing/>
    </w:pPr>
  </w:style>
  <w:style w:type="table" w:styleId="Grilledutableau">
    <w:name w:val="Table Grid"/>
    <w:basedOn w:val="TableauNormal"/>
    <w:uiPriority w:val="59"/>
    <w:rsid w:val="002F4C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Policepardfaut"/>
    <w:rsid w:val="009774E4"/>
  </w:style>
  <w:style w:type="character" w:styleId="Marquedecommentaire">
    <w:name w:val="annotation reference"/>
    <w:basedOn w:val="Policepardfaut"/>
    <w:uiPriority w:val="99"/>
    <w:semiHidden/>
    <w:unhideWhenUsed/>
    <w:rsid w:val="00097C59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97C59"/>
  </w:style>
  <w:style w:type="character" w:customStyle="1" w:styleId="CommentaireCar">
    <w:name w:val="Commentaire Car"/>
    <w:basedOn w:val="Policepardfaut"/>
    <w:link w:val="Commentaire"/>
    <w:uiPriority w:val="99"/>
    <w:semiHidden/>
    <w:rsid w:val="00097C59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97C59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97C59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97C59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97C59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0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416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Marie-Pierre DAVID</dc:creator>
  <cp:keywords/>
  <dc:description/>
  <cp:lastModifiedBy>ghislaine zaneboni</cp:lastModifiedBy>
  <cp:revision>5</cp:revision>
  <cp:lastPrinted>2019-11-03T10:48:00Z</cp:lastPrinted>
  <dcterms:created xsi:type="dcterms:W3CDTF">2019-11-03T11:09:00Z</dcterms:created>
  <dcterms:modified xsi:type="dcterms:W3CDTF">2019-11-11T13:05:00Z</dcterms:modified>
</cp:coreProperties>
</file>