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B71" w:rsidRPr="000E2233" w:rsidRDefault="00DD6B71" w:rsidP="00DD6B71">
      <w:pPr>
        <w:pStyle w:val="Standard"/>
        <w:jc w:val="center"/>
        <w:rPr>
          <w:rFonts w:eastAsia="LingWai TC Medium" w:cs="Times New Roman"/>
          <w:b/>
          <w:bCs/>
        </w:rPr>
      </w:pPr>
      <w:r w:rsidRPr="000E2233">
        <w:rPr>
          <w:rFonts w:eastAsia="LingWai TC Medium" w:cs="Times New Roman"/>
          <w:b/>
          <w:bCs/>
        </w:rPr>
        <w:t>Dissertation</w:t>
      </w:r>
    </w:p>
    <w:p w:rsidR="00DD6B71" w:rsidRPr="000E2233" w:rsidRDefault="00DD6B71" w:rsidP="00DC1DB7">
      <w:pPr>
        <w:pStyle w:val="Standard"/>
        <w:jc w:val="both"/>
        <w:rPr>
          <w:rFonts w:eastAsia="LingWai TC Medium" w:cs="Times New Roman"/>
          <w:b/>
          <w:bCs/>
        </w:rPr>
      </w:pPr>
    </w:p>
    <w:p w:rsidR="00DC1DB7" w:rsidRPr="000E2233" w:rsidRDefault="00DC1DB7" w:rsidP="00DC1DB7">
      <w:pPr>
        <w:pStyle w:val="Standard"/>
        <w:jc w:val="both"/>
        <w:rPr>
          <w:rFonts w:eastAsia="LingWai TC Medium" w:cs="Times New Roman"/>
          <w:b/>
          <w:bCs/>
        </w:rPr>
      </w:pPr>
      <w:r w:rsidRPr="000E2233">
        <w:rPr>
          <w:rFonts w:eastAsia="LingWai TC Medium" w:cs="Times New Roman"/>
          <w:b/>
          <w:bCs/>
        </w:rPr>
        <w:t xml:space="preserve">La poésie </w:t>
      </w:r>
      <w:proofErr w:type="spellStart"/>
      <w:r w:rsidRPr="000E2233">
        <w:rPr>
          <w:rFonts w:eastAsia="LingWai TC Medium" w:cs="Times New Roman"/>
          <w:b/>
          <w:bCs/>
        </w:rPr>
        <w:t>doit-elle</w:t>
      </w:r>
      <w:proofErr w:type="spellEnd"/>
      <w:r w:rsidRPr="000E2233">
        <w:rPr>
          <w:rFonts w:eastAsia="LingWai TC Medium" w:cs="Times New Roman"/>
          <w:b/>
          <w:bCs/>
        </w:rPr>
        <w:t xml:space="preserve"> selon vous décrire la réalité du monde ou la transfigurer ?</w:t>
      </w:r>
    </w:p>
    <w:p w:rsidR="00DC1DB7" w:rsidRPr="000E2233" w:rsidRDefault="00DC1DB7" w:rsidP="00DC1DB7">
      <w:pPr>
        <w:pStyle w:val="Standard"/>
        <w:jc w:val="both"/>
        <w:rPr>
          <w:rFonts w:eastAsia="LingWai TC Medium" w:cs="Times New Roman"/>
          <w:b/>
          <w:bCs/>
        </w:rPr>
      </w:pPr>
      <w:r w:rsidRPr="000E2233">
        <w:rPr>
          <w:rFonts w:eastAsia="LingWai TC Medium" w:cs="Times New Roman"/>
          <w:b/>
          <w:bCs/>
        </w:rPr>
        <w:t xml:space="preserve">Vous répondrez en vous appuyant sur votre lecture des </w:t>
      </w:r>
      <w:r w:rsidRPr="000E2233">
        <w:rPr>
          <w:rFonts w:eastAsia="LingWai TC Medium" w:cs="Times New Roman"/>
          <w:b/>
          <w:bCs/>
          <w:i/>
          <w:iCs/>
        </w:rPr>
        <w:t>Fleurs du mal</w:t>
      </w:r>
      <w:r w:rsidRPr="000E2233">
        <w:rPr>
          <w:rFonts w:eastAsia="LingWai TC Medium" w:cs="Times New Roman"/>
          <w:b/>
          <w:bCs/>
        </w:rPr>
        <w:t xml:space="preserve"> de Baudelaire et sur le parcours associé « L'Alchimie poétique : la boue et l'or ».</w:t>
      </w:r>
    </w:p>
    <w:p w:rsidR="00DC1DB7" w:rsidRPr="000E2233" w:rsidRDefault="00DC1DB7" w:rsidP="00DC1DB7">
      <w:pPr>
        <w:pStyle w:val="Standard"/>
        <w:jc w:val="both"/>
        <w:rPr>
          <w:rFonts w:eastAsia="LingWai TC Medium" w:cs="Times New Roman"/>
          <w:b/>
          <w:bCs/>
        </w:rPr>
      </w:pPr>
    </w:p>
    <w:p w:rsidR="00DC1DB7" w:rsidRPr="000E2233" w:rsidRDefault="00DC1DB7" w:rsidP="00DC1DB7">
      <w:pPr>
        <w:pStyle w:val="Standard"/>
        <w:jc w:val="both"/>
        <w:rPr>
          <w:rFonts w:eastAsia="LingWai TC Medium" w:cs="Times New Roman"/>
          <w:b/>
          <w:bCs/>
        </w:rPr>
      </w:pPr>
      <w:r w:rsidRPr="000E2233">
        <w:rPr>
          <w:rFonts w:eastAsia="LingWai TC Medium" w:cs="Times New Roman"/>
          <w:b/>
          <w:bCs/>
          <w:u w:val="single"/>
        </w:rPr>
        <w:t>Conseils :</w:t>
      </w:r>
    </w:p>
    <w:p w:rsidR="00DC1DB7" w:rsidRPr="000E2233" w:rsidRDefault="00DC1DB7" w:rsidP="00DC1DB7">
      <w:pPr>
        <w:pStyle w:val="Standard"/>
        <w:jc w:val="both"/>
        <w:rPr>
          <w:rFonts w:eastAsia="LingWai TC Medium" w:cs="Times New Roman"/>
        </w:rPr>
      </w:pPr>
      <w:r w:rsidRPr="000E2233">
        <w:rPr>
          <w:rFonts w:eastAsia="LingWai TC Medium" w:cs="Times New Roman"/>
        </w:rPr>
        <w:tab/>
      </w:r>
      <w:r w:rsidRPr="000E2233">
        <w:rPr>
          <w:rFonts w:eastAsia="LingWai TC Medium" w:cs="Times New Roman"/>
          <w:b/>
          <w:bCs/>
        </w:rPr>
        <w:t>Prenez le temps d'analyser la question</w:t>
      </w:r>
      <w:r w:rsidRPr="000E2233">
        <w:rPr>
          <w:rFonts w:eastAsia="LingWai TC Medium" w:cs="Times New Roman"/>
        </w:rPr>
        <w:t xml:space="preserve">. Demandez-vous d'abord en quoi elle se rattache à ce que vous avez étudié dans l'année sur la poésie, au « parcours » que vous avez suivi. </w:t>
      </w:r>
      <w:r w:rsidRPr="000E2233">
        <w:rPr>
          <w:rFonts w:eastAsia="LingWai TC Medium" w:cs="Times New Roman"/>
          <w:b/>
          <w:bCs/>
        </w:rPr>
        <w:t xml:space="preserve">Repérez les termes clés </w:t>
      </w:r>
      <w:r w:rsidRPr="000E2233">
        <w:rPr>
          <w:rFonts w:eastAsia="LingWai TC Medium" w:cs="Times New Roman"/>
        </w:rPr>
        <w:t xml:space="preserve">et essayez de les définir le plus précisément possible, en particulier quand ils sont difficiles (ici, « transfigurer »). </w:t>
      </w:r>
      <w:r w:rsidRPr="000E2233">
        <w:rPr>
          <w:rFonts w:eastAsia="LingWai TC Medium" w:cs="Times New Roman"/>
          <w:b/>
          <w:bCs/>
        </w:rPr>
        <w:t>Identifiez les points possibles de discussion</w:t>
      </w:r>
      <w:r w:rsidRPr="000E2233">
        <w:rPr>
          <w:rFonts w:eastAsia="LingWai TC Medium" w:cs="Times New Roman"/>
        </w:rPr>
        <w:t xml:space="preserve"> : ici, le verbe de modalité « devoir » est ambigu (exprime-t-il une nécessité absolue ou une obligation morale ?) et l'alternative est contestable (n'y </w:t>
      </w:r>
      <w:proofErr w:type="spellStart"/>
      <w:r w:rsidRPr="000E2233">
        <w:rPr>
          <w:rFonts w:eastAsia="LingWai TC Medium" w:cs="Times New Roman"/>
        </w:rPr>
        <w:t>a-t-il</w:t>
      </w:r>
      <w:proofErr w:type="spellEnd"/>
      <w:r w:rsidRPr="000E2233">
        <w:rPr>
          <w:rFonts w:eastAsia="LingWai TC Medium" w:cs="Times New Roman"/>
        </w:rPr>
        <w:t xml:space="preserve"> pas d'autres buts envisageables pour la poésie ?).</w:t>
      </w:r>
    </w:p>
    <w:p w:rsidR="00DC1DB7" w:rsidRPr="000E2233" w:rsidRDefault="00DC1DB7" w:rsidP="00DC1DB7">
      <w:pPr>
        <w:pStyle w:val="Standard"/>
        <w:jc w:val="both"/>
        <w:rPr>
          <w:rFonts w:eastAsia="LingWai TC Medium" w:cs="Times New Roman"/>
        </w:rPr>
      </w:pPr>
      <w:r w:rsidRPr="000E2233">
        <w:rPr>
          <w:rFonts w:eastAsia="LingWai TC Medium" w:cs="Times New Roman"/>
        </w:rPr>
        <w:tab/>
      </w:r>
      <w:r w:rsidRPr="000E2233">
        <w:rPr>
          <w:rFonts w:eastAsia="LingWai TC Medium" w:cs="Times New Roman"/>
          <w:b/>
          <w:bCs/>
        </w:rPr>
        <w:t>Dégagez les présupposés du sujet</w:t>
      </w:r>
      <w:r w:rsidRPr="000E2233">
        <w:rPr>
          <w:rFonts w:eastAsia="LingWai TC Medium" w:cs="Times New Roman"/>
        </w:rPr>
        <w:t xml:space="preserve">, c'est-à-dire les informations à tirer de tel ou tel mot. Par exemple, « décrire » implique que le rôle du poète est limité et que la poésie doit tendre à une certaine objectivité ; « transfigurer » implique au contraire une intervention du poète, qui impose une métamorphose à la réalité, probablement parce que celle-ci le déçoit (peut-être par sa laideur, ses limites </w:t>
      </w:r>
      <w:r w:rsidRPr="000E2233">
        <w:rPr>
          <w:rFonts w:eastAsia="LingWai TC Medium" w:cs="Times New Roman"/>
          <w:i/>
          <w:iCs/>
        </w:rPr>
        <w:t>etc.</w:t>
      </w:r>
      <w:r w:rsidRPr="000E2233">
        <w:rPr>
          <w:rFonts w:eastAsia="LingWai TC Medium" w:cs="Times New Roman"/>
        </w:rPr>
        <w:t>)</w:t>
      </w:r>
    </w:p>
    <w:p w:rsidR="00DC1DB7" w:rsidRPr="000E2233" w:rsidRDefault="00DC1DB7" w:rsidP="00DC1DB7">
      <w:pPr>
        <w:pStyle w:val="Standard"/>
        <w:jc w:val="both"/>
        <w:rPr>
          <w:rFonts w:eastAsia="LingWai TC Medium" w:cs="Times New Roman"/>
        </w:rPr>
      </w:pPr>
      <w:r w:rsidRPr="000E2233">
        <w:rPr>
          <w:rFonts w:eastAsia="LingWai TC Medium" w:cs="Times New Roman"/>
        </w:rPr>
        <w:tab/>
      </w:r>
      <w:r w:rsidRPr="000E2233">
        <w:rPr>
          <w:rFonts w:eastAsia="LingWai TC Medium" w:cs="Times New Roman"/>
          <w:b/>
          <w:bCs/>
        </w:rPr>
        <w:t>Mettez au jour les sous-entendus</w:t>
      </w:r>
      <w:r w:rsidRPr="000E2233">
        <w:rPr>
          <w:rFonts w:eastAsia="LingWai TC Medium" w:cs="Times New Roman"/>
        </w:rPr>
        <w:t xml:space="preserve"> éventuels du sujet, les éléments que vous pouvez reconstruire vous-même, en particulier par rapport aux </w:t>
      </w:r>
      <w:r w:rsidRPr="000E2233">
        <w:rPr>
          <w:rFonts w:eastAsia="LingWai TC Medium" w:cs="Times New Roman"/>
          <w:b/>
          <w:bCs/>
        </w:rPr>
        <w:t>connaissances</w:t>
      </w:r>
      <w:r w:rsidRPr="000E2233">
        <w:rPr>
          <w:rFonts w:eastAsia="LingWai TC Medium" w:cs="Times New Roman"/>
        </w:rPr>
        <w:t xml:space="preserve"> du cours qui sont attendues de vous. « Décrire la réalité », par exemple, peut renvoyer à des connaissances d'histoire littéraire : le mouvement du Parnasse par exemple accorde une place importante à la description ; le mouvement réaliste est également une esthétique contemporaine de Baudelaire ; la « réalité » s'oppose souvent chez Baudelaire à l'idéal ; « transfigurer » fait écho à l'idée baudelairienne de sorcellerie et d'alchimie...</w:t>
      </w:r>
    </w:p>
    <w:p w:rsidR="00DC1DB7" w:rsidRPr="000E2233" w:rsidRDefault="00DC1DB7" w:rsidP="00DC1DB7">
      <w:pPr>
        <w:pStyle w:val="Standard"/>
        <w:jc w:val="both"/>
        <w:rPr>
          <w:rFonts w:eastAsia="LingWai TC Medium" w:cs="Times New Roman"/>
        </w:rPr>
      </w:pPr>
      <w:r w:rsidRPr="000E2233">
        <w:rPr>
          <w:rFonts w:eastAsia="LingWai TC Medium" w:cs="Times New Roman"/>
        </w:rPr>
        <w:tab/>
      </w:r>
      <w:r w:rsidRPr="000E2233">
        <w:rPr>
          <w:rFonts w:eastAsia="LingWai TC Medium" w:cs="Times New Roman"/>
          <w:b/>
          <w:bCs/>
        </w:rPr>
        <w:t>Reformulez le sujet pour en dégager une problématique</w:t>
      </w:r>
      <w:r w:rsidRPr="000E2233">
        <w:rPr>
          <w:rFonts w:eastAsia="LingWai TC Medium" w:cs="Times New Roman"/>
        </w:rPr>
        <w:t>, c'est-à-dire une question qui guide selon une perspective particulière votre réponse au sujet. Par exemple, ici : « Dans quelle mesure la poésie, depuis Baudelaire, donne-t-elle au poète la mission de transformer la réalité plutôt que la décrire</w:t>
      </w:r>
      <w:r w:rsidR="00683A7B" w:rsidRPr="000E2233">
        <w:rPr>
          <w:rFonts w:eastAsia="LingWai TC Medium" w:cs="Times New Roman"/>
        </w:rPr>
        <w:t> </w:t>
      </w:r>
      <w:r w:rsidRPr="000E2233">
        <w:rPr>
          <w:rFonts w:eastAsia="LingWai TC Medium" w:cs="Times New Roman"/>
        </w:rPr>
        <w:t>? »</w:t>
      </w:r>
    </w:p>
    <w:p w:rsidR="00DC1DB7" w:rsidRPr="000E2233" w:rsidRDefault="00DC1DB7" w:rsidP="00DC1DB7">
      <w:pPr>
        <w:pStyle w:val="Standard"/>
        <w:jc w:val="both"/>
        <w:rPr>
          <w:rFonts w:eastAsia="LingWai TC Medium" w:cs="Times New Roman"/>
        </w:rPr>
      </w:pPr>
    </w:p>
    <w:p w:rsidR="00DC1DB7" w:rsidRPr="000E2233" w:rsidRDefault="00DC1DB7" w:rsidP="00DC1DB7">
      <w:pPr>
        <w:pStyle w:val="Standard"/>
        <w:jc w:val="both"/>
        <w:rPr>
          <w:rFonts w:eastAsia="LingWai TC Medium" w:cs="Times New Roman"/>
          <w:b/>
          <w:bCs/>
        </w:rPr>
      </w:pPr>
      <w:r w:rsidRPr="000E2233">
        <w:rPr>
          <w:rFonts w:eastAsia="LingWai TC Medium" w:cs="Times New Roman"/>
          <w:b/>
          <w:bCs/>
          <w:u w:val="single"/>
        </w:rPr>
        <w:t>Proposition de plan détaillé</w:t>
      </w:r>
      <w:r w:rsidRPr="000E2233">
        <w:rPr>
          <w:rFonts w:eastAsia="LingWai TC Medium" w:cs="Times New Roman"/>
          <w:b/>
          <w:bCs/>
        </w:rPr>
        <w:t xml:space="preserve"> :</w:t>
      </w:r>
    </w:p>
    <w:p w:rsidR="00DC1DB7" w:rsidRPr="000E2233" w:rsidRDefault="00DC1DB7" w:rsidP="00DC1DB7">
      <w:pPr>
        <w:pStyle w:val="Standard"/>
        <w:jc w:val="both"/>
        <w:rPr>
          <w:rFonts w:eastAsia="LingWai TC Medium" w:cs="Times New Roman"/>
        </w:rPr>
      </w:pPr>
    </w:p>
    <w:p w:rsidR="00DC1DB7" w:rsidRPr="000E2233" w:rsidRDefault="00DC1DB7" w:rsidP="00DC1DB7">
      <w:pPr>
        <w:pStyle w:val="Standard"/>
        <w:numPr>
          <w:ilvl w:val="0"/>
          <w:numId w:val="1"/>
        </w:numPr>
        <w:jc w:val="both"/>
        <w:rPr>
          <w:rFonts w:eastAsia="LingWai TC Medium" w:cs="Times New Roman"/>
          <w:b/>
          <w:bCs/>
          <w:u w:val="single"/>
        </w:rPr>
      </w:pPr>
      <w:r w:rsidRPr="000E2233">
        <w:rPr>
          <w:rFonts w:eastAsia="LingWai TC Medium" w:cs="Times New Roman"/>
          <w:b/>
          <w:bCs/>
          <w:u w:val="single"/>
        </w:rPr>
        <w:t>Le poète est attentif à la réalité du monde</w:t>
      </w:r>
    </w:p>
    <w:p w:rsidR="00DC1DB7" w:rsidRPr="000E2233" w:rsidRDefault="00DC1DB7" w:rsidP="00DC1DB7">
      <w:pPr>
        <w:pStyle w:val="Standard"/>
        <w:jc w:val="both"/>
        <w:rPr>
          <w:rFonts w:eastAsia="LingWai TC Medium" w:cs="Times New Roman"/>
          <w:b/>
          <w:bCs/>
          <w:u w:val="single"/>
        </w:rPr>
      </w:pPr>
    </w:p>
    <w:p w:rsidR="00DC1DB7" w:rsidRPr="000E2233" w:rsidRDefault="00DC1DB7" w:rsidP="00DC1DB7">
      <w:pPr>
        <w:pStyle w:val="Standard"/>
        <w:jc w:val="both"/>
        <w:rPr>
          <w:rFonts w:eastAsia="LingWai TC Medium" w:cs="Times New Roman"/>
        </w:rPr>
      </w:pPr>
      <w:r w:rsidRPr="000E2233">
        <w:rPr>
          <w:rFonts w:eastAsia="LingWai TC Medium" w:cs="Times New Roman"/>
          <w:b/>
          <w:bCs/>
        </w:rPr>
        <w:t>A. La poésie est chose humaine et évoque donc la réalité dans laquelle vit l'homm</w:t>
      </w:r>
      <w:r w:rsidRPr="000E2233">
        <w:rPr>
          <w:rFonts w:eastAsia="LingWai TC Medium" w:cs="Times New Roman"/>
        </w:rPr>
        <w:t xml:space="preserve">e, le rapport de celui-ci au monde : importance des sensations (notamment les odeurs, chez Baudelaire, ex. « Parfum exotique ») ; importance des plaisirs (vin, érotisme </w:t>
      </w:r>
      <w:r w:rsidRPr="000E2233">
        <w:rPr>
          <w:rFonts w:eastAsia="LingWai TC Medium" w:cs="Times New Roman"/>
          <w:i/>
          <w:iCs/>
        </w:rPr>
        <w:t>etc.</w:t>
      </w:r>
      <w:r w:rsidRPr="000E2233">
        <w:rPr>
          <w:rFonts w:eastAsia="LingWai TC Medium" w:cs="Times New Roman"/>
        </w:rPr>
        <w:t>)</w:t>
      </w:r>
    </w:p>
    <w:p w:rsidR="00DC1DB7" w:rsidRPr="000E2233" w:rsidRDefault="00DC1DB7" w:rsidP="00DC1DB7">
      <w:pPr>
        <w:pStyle w:val="Standard"/>
        <w:jc w:val="both"/>
        <w:rPr>
          <w:rFonts w:eastAsia="LingWai TC Medium" w:cs="Times New Roman"/>
        </w:rPr>
      </w:pPr>
    </w:p>
    <w:p w:rsidR="00DC1DB7" w:rsidRPr="000E2233" w:rsidRDefault="00DC1DB7" w:rsidP="00DC1DB7">
      <w:pPr>
        <w:pStyle w:val="Standard"/>
        <w:jc w:val="both"/>
        <w:rPr>
          <w:rFonts w:eastAsia="LingWai TC Medium" w:cs="Times New Roman"/>
        </w:rPr>
      </w:pPr>
      <w:r w:rsidRPr="000E2233">
        <w:rPr>
          <w:rFonts w:eastAsia="LingWai TC Medium" w:cs="Times New Roman"/>
          <w:b/>
          <w:bCs/>
        </w:rPr>
        <w:t>B. Le poète observe la réalité du monde dans ce qu'elle a de plus trivial, voire de plus répugnant</w:t>
      </w:r>
      <w:r w:rsidRPr="000E2233">
        <w:rPr>
          <w:rFonts w:eastAsia="LingWai TC Medium" w:cs="Times New Roman"/>
        </w:rPr>
        <w:t xml:space="preserve"> : Baudelaire s'attache à la ville (« Le Soleil » avec « le vieux faubourg », « Le Cygne », « Les Sept Vieillards »), à la misère humaine qui s'y montre (« Le Vin des chiffonniers ») ; il observe aussi les objets et les êtres les plus vils </w:t>
      </w:r>
      <w:proofErr w:type="gramStart"/>
      <w:r w:rsidRPr="000E2233">
        <w:rPr>
          <w:rFonts w:eastAsia="LingWai TC Medium" w:cs="Times New Roman"/>
        </w:rPr>
        <w:t>( charogne</w:t>
      </w:r>
      <w:proofErr w:type="gramEnd"/>
      <w:r w:rsidRPr="000E2233">
        <w:rPr>
          <w:rFonts w:eastAsia="LingWai TC Medium" w:cs="Times New Roman"/>
        </w:rPr>
        <w:t>, boue...) ; Corbière évoque aussi un crapaud.</w:t>
      </w:r>
    </w:p>
    <w:p w:rsidR="00DC1DB7" w:rsidRPr="000E2233" w:rsidRDefault="00DC1DB7" w:rsidP="00DC1DB7">
      <w:pPr>
        <w:pStyle w:val="Standard"/>
        <w:jc w:val="both"/>
        <w:rPr>
          <w:rFonts w:eastAsia="LingWai TC Medium" w:cs="Times New Roman"/>
        </w:rPr>
      </w:pPr>
    </w:p>
    <w:p w:rsidR="00DC1DB7" w:rsidRPr="000E2233" w:rsidRDefault="00DC1DB7" w:rsidP="00DC1DB7">
      <w:pPr>
        <w:pStyle w:val="Standard"/>
        <w:numPr>
          <w:ilvl w:val="0"/>
          <w:numId w:val="1"/>
        </w:numPr>
        <w:jc w:val="both"/>
        <w:rPr>
          <w:rFonts w:eastAsia="LingWai TC Medium" w:cs="Times New Roman"/>
          <w:b/>
          <w:bCs/>
          <w:u w:val="single"/>
        </w:rPr>
      </w:pPr>
      <w:r w:rsidRPr="000E2233">
        <w:rPr>
          <w:rFonts w:eastAsia="LingWai TC Medium" w:cs="Times New Roman"/>
          <w:b/>
          <w:bCs/>
          <w:u w:val="single"/>
        </w:rPr>
        <w:t>Mais il en dévoile des aspects profonds, insoupçonnés</w:t>
      </w:r>
    </w:p>
    <w:p w:rsidR="00DC1DB7" w:rsidRPr="000E2233" w:rsidRDefault="00DC1DB7" w:rsidP="00DC1DB7">
      <w:pPr>
        <w:pStyle w:val="Standard"/>
        <w:jc w:val="both"/>
        <w:rPr>
          <w:rFonts w:eastAsia="LingWai TC Medium" w:cs="Times New Roman"/>
          <w:b/>
          <w:bCs/>
          <w:u w:val="single"/>
        </w:rPr>
      </w:pPr>
    </w:p>
    <w:p w:rsidR="00DC1DB7" w:rsidRPr="000E2233" w:rsidRDefault="00DC1DB7" w:rsidP="00DC1DB7">
      <w:pPr>
        <w:pStyle w:val="Standard"/>
        <w:jc w:val="both"/>
        <w:rPr>
          <w:rFonts w:eastAsia="LingWai TC Medium" w:cs="Times New Roman"/>
        </w:rPr>
      </w:pPr>
      <w:r w:rsidRPr="000E2233">
        <w:rPr>
          <w:rFonts w:eastAsia="LingWai TC Medium" w:cs="Times New Roman"/>
        </w:rPr>
        <w:t xml:space="preserve">A. Le poète voit par-delà la réalité : il sait déchiffrer la nature, mettre en lien les différentes sensations au sein de synesthésies, et voir l'idéal par-delà le réel (« Correspondances »). Comme l'écrit V. Hugo dans « Fonction du poète », il voit ce que les autres ne perçoivent pas et peut </w:t>
      </w:r>
      <w:r w:rsidRPr="000E2233">
        <w:rPr>
          <w:rFonts w:eastAsia="LingWai TC Medium" w:cs="Times New Roman"/>
        </w:rPr>
        <w:lastRenderedPageBreak/>
        <w:t>ainsi guider les peuples.</w:t>
      </w:r>
    </w:p>
    <w:p w:rsidR="00DC1DB7" w:rsidRPr="000E2233" w:rsidRDefault="00DC1DB7" w:rsidP="00DC1DB7">
      <w:pPr>
        <w:pStyle w:val="Standard"/>
        <w:jc w:val="both"/>
        <w:rPr>
          <w:rFonts w:eastAsia="LingWai TC Medium" w:cs="Times New Roman"/>
        </w:rPr>
      </w:pPr>
    </w:p>
    <w:p w:rsidR="00DC1DB7" w:rsidRPr="000E2233" w:rsidRDefault="00DC1DB7" w:rsidP="00DC1DB7">
      <w:pPr>
        <w:pStyle w:val="Standard"/>
        <w:jc w:val="both"/>
        <w:rPr>
          <w:rFonts w:eastAsia="LingWai TC Medium" w:cs="Times New Roman"/>
        </w:rPr>
      </w:pPr>
      <w:r w:rsidRPr="000E2233">
        <w:rPr>
          <w:rFonts w:eastAsia="LingWai TC Medium" w:cs="Times New Roman"/>
          <w:b/>
          <w:bCs/>
        </w:rPr>
        <w:t xml:space="preserve">B. Il met au jour les diverses facettes d'une réalité, souvent contradictoires </w:t>
      </w:r>
      <w:r w:rsidRPr="000E2233">
        <w:rPr>
          <w:rFonts w:eastAsia="LingWai TC Medium" w:cs="Times New Roman"/>
        </w:rPr>
        <w:t xml:space="preserve">: la femme, chez Baudelaire, est à la fois attirante et cruelle, angélique et démoniaque, artificielle et naturelle (« La Chevelure », « Une passante », « Les Métamorphoses du vampire ») ; la mort est angoissante mais elle a aussi sa beauté et ouvre l'accès au « nouveau » (« Le Voyage »). Ainsi, </w:t>
      </w:r>
      <w:r w:rsidR="000E2233" w:rsidRPr="000E2233">
        <w:rPr>
          <w:rFonts w:eastAsia="LingWai TC Medium" w:cs="Times New Roman"/>
        </w:rPr>
        <w:t>Ponge</w:t>
      </w:r>
      <w:r w:rsidRPr="000E2233">
        <w:rPr>
          <w:rFonts w:eastAsia="LingWai TC Medium" w:cs="Times New Roman"/>
        </w:rPr>
        <w:t>, plus tard, montrera aussi des facettes contrastée</w:t>
      </w:r>
      <w:r w:rsidR="000E2233">
        <w:rPr>
          <w:rFonts w:eastAsia="LingWai TC Medium" w:cs="Times New Roman"/>
        </w:rPr>
        <w:t>s</w:t>
      </w:r>
      <w:r w:rsidRPr="000E2233">
        <w:rPr>
          <w:rFonts w:eastAsia="LingWai TC Medium" w:cs="Times New Roman"/>
        </w:rPr>
        <w:t xml:space="preserve"> de « L'Huître », son extérieur et son intérieur formant presque une antithèse.</w:t>
      </w:r>
    </w:p>
    <w:p w:rsidR="00DC1DB7" w:rsidRPr="000E2233" w:rsidRDefault="00DC1DB7" w:rsidP="00DC1DB7">
      <w:pPr>
        <w:pStyle w:val="Standard"/>
        <w:jc w:val="both"/>
        <w:rPr>
          <w:rFonts w:eastAsia="LingWai TC Medium" w:cs="Times New Roman"/>
        </w:rPr>
      </w:pPr>
    </w:p>
    <w:p w:rsidR="00DC1DB7" w:rsidRPr="000E2233" w:rsidRDefault="00DC1DB7" w:rsidP="00DC1DB7">
      <w:pPr>
        <w:pStyle w:val="Standard"/>
        <w:numPr>
          <w:ilvl w:val="0"/>
          <w:numId w:val="1"/>
        </w:numPr>
        <w:jc w:val="both"/>
        <w:rPr>
          <w:rFonts w:eastAsia="LingWai TC Medium" w:cs="Times New Roman"/>
          <w:b/>
          <w:bCs/>
          <w:u w:val="single"/>
        </w:rPr>
      </w:pPr>
      <w:r w:rsidRPr="000E2233">
        <w:rPr>
          <w:rFonts w:eastAsia="LingWai TC Medium" w:cs="Times New Roman"/>
          <w:b/>
          <w:bCs/>
          <w:u w:val="single"/>
        </w:rPr>
        <w:t>Le poète « transfigure » la réalité pour lui donner un sens</w:t>
      </w:r>
    </w:p>
    <w:p w:rsidR="00DC1DB7" w:rsidRPr="000E2233" w:rsidRDefault="00DC1DB7" w:rsidP="00DC1DB7">
      <w:pPr>
        <w:pStyle w:val="Standard"/>
        <w:jc w:val="both"/>
        <w:rPr>
          <w:rFonts w:eastAsia="LingWai TC Medium" w:cs="Times New Roman"/>
        </w:rPr>
      </w:pPr>
    </w:p>
    <w:p w:rsidR="00DC1DB7" w:rsidRPr="000E2233" w:rsidRDefault="00DC1DB7" w:rsidP="00DC1DB7">
      <w:pPr>
        <w:pStyle w:val="Standard"/>
        <w:jc w:val="both"/>
        <w:rPr>
          <w:rFonts w:eastAsia="LingWai TC Medium" w:cs="Times New Roman"/>
        </w:rPr>
      </w:pPr>
      <w:r w:rsidRPr="000E2233">
        <w:rPr>
          <w:rFonts w:eastAsia="LingWai TC Medium" w:cs="Times New Roman"/>
          <w:b/>
          <w:bCs/>
        </w:rPr>
        <w:t xml:space="preserve">A. Le poète est un rêveur </w:t>
      </w:r>
      <w:r w:rsidRPr="000E2233">
        <w:rPr>
          <w:rFonts w:eastAsia="LingWai TC Medium" w:cs="Times New Roman"/>
        </w:rPr>
        <w:t xml:space="preserve">qui suit la pente de son imaginaire, parfois accentuée par les paradis </w:t>
      </w:r>
      <w:proofErr w:type="spellStart"/>
      <w:r w:rsidRPr="000E2233">
        <w:rPr>
          <w:rFonts w:eastAsia="LingWai TC Medium" w:cs="Times New Roman"/>
        </w:rPr>
        <w:t>articifiels</w:t>
      </w:r>
      <w:proofErr w:type="spellEnd"/>
      <w:r w:rsidRPr="000E2233">
        <w:rPr>
          <w:rFonts w:eastAsia="LingWai TC Medium" w:cs="Times New Roman"/>
        </w:rPr>
        <w:t xml:space="preserve"> du vin, de la drogue (« Rêve parisien ») ou de la femme (« Parfum exotique »). C'est un « voyant » pour reprendre l'expression de Rimbaud qui perçoit le monde de l'Idéal (« </w:t>
      </w:r>
      <w:proofErr w:type="spellStart"/>
      <w:r w:rsidRPr="000E2233">
        <w:rPr>
          <w:rFonts w:eastAsia="LingWai TC Medium" w:cs="Times New Roman"/>
        </w:rPr>
        <w:t>Elévation</w:t>
      </w:r>
      <w:proofErr w:type="spellEnd"/>
      <w:r w:rsidRPr="000E2233">
        <w:rPr>
          <w:rFonts w:eastAsia="LingWai TC Medium" w:cs="Times New Roman"/>
        </w:rPr>
        <w:t> »). Comme l'écrit Corbière qui s'identifie à un crapaud, il a un « </w:t>
      </w:r>
      <w:proofErr w:type="spellStart"/>
      <w:r w:rsidRPr="000E2233">
        <w:rPr>
          <w:rFonts w:eastAsia="LingWai TC Medium" w:cs="Times New Roman"/>
        </w:rPr>
        <w:t>oeil</w:t>
      </w:r>
      <w:proofErr w:type="spellEnd"/>
      <w:r w:rsidRPr="000E2233">
        <w:rPr>
          <w:rFonts w:eastAsia="LingWai TC Medium" w:cs="Times New Roman"/>
        </w:rPr>
        <w:t xml:space="preserve"> de lumière ».</w:t>
      </w:r>
    </w:p>
    <w:p w:rsidR="00DC1DB7" w:rsidRPr="000E2233" w:rsidRDefault="00DC1DB7" w:rsidP="00DC1DB7">
      <w:pPr>
        <w:pStyle w:val="Standard"/>
        <w:jc w:val="both"/>
        <w:rPr>
          <w:rFonts w:eastAsia="LingWai TC Medium" w:cs="Times New Roman"/>
        </w:rPr>
      </w:pPr>
    </w:p>
    <w:p w:rsidR="00DC1DB7" w:rsidRPr="000E2233" w:rsidRDefault="00DC1DB7" w:rsidP="00DC1DB7">
      <w:pPr>
        <w:pStyle w:val="Standard"/>
        <w:jc w:val="both"/>
        <w:rPr>
          <w:rFonts w:eastAsia="LingWai TC Medium" w:cs="Times New Roman"/>
        </w:rPr>
      </w:pPr>
      <w:r w:rsidRPr="000E2233">
        <w:rPr>
          <w:rFonts w:eastAsia="LingWai TC Medium" w:cs="Times New Roman"/>
          <w:b/>
          <w:bCs/>
        </w:rPr>
        <w:t>B. Le poète est un alchimiste</w:t>
      </w:r>
      <w:r w:rsidRPr="000E2233">
        <w:rPr>
          <w:rFonts w:eastAsia="LingWai TC Medium" w:cs="Times New Roman"/>
        </w:rPr>
        <w:t xml:space="preserve"> qui peut transformer la boue en or, par la « sorcellerie évocatoire » du langage, qui fait naître l'</w:t>
      </w:r>
      <w:r w:rsidR="000E2233" w:rsidRPr="000E2233">
        <w:rPr>
          <w:rFonts w:eastAsia="LingWai TC Medium" w:cs="Times New Roman"/>
        </w:rPr>
        <w:t>œuvre</w:t>
      </w:r>
      <w:r w:rsidRPr="000E2233">
        <w:rPr>
          <w:rFonts w:eastAsia="LingWai TC Medium" w:cs="Times New Roman"/>
        </w:rPr>
        <w:t xml:space="preserve"> d'art à partir de la réalité la plus hideuse (« Une Charogne »). Comme lui, le poète Francis </w:t>
      </w:r>
      <w:r w:rsidR="00352BE2">
        <w:rPr>
          <w:rFonts w:eastAsia="LingWai TC Medium" w:cs="Times New Roman"/>
        </w:rPr>
        <w:t>P</w:t>
      </w:r>
      <w:r w:rsidR="000E2233" w:rsidRPr="000E2233">
        <w:rPr>
          <w:rFonts w:eastAsia="LingWai TC Medium" w:cs="Times New Roman"/>
        </w:rPr>
        <w:t>ong</w:t>
      </w:r>
      <w:bookmarkStart w:id="0" w:name="_GoBack"/>
      <w:bookmarkEnd w:id="0"/>
      <w:r w:rsidR="000E2233" w:rsidRPr="000E2233">
        <w:rPr>
          <w:rFonts w:eastAsia="LingWai TC Medium" w:cs="Times New Roman"/>
        </w:rPr>
        <w:t>e</w:t>
      </w:r>
      <w:r w:rsidRPr="000E2233">
        <w:rPr>
          <w:rFonts w:eastAsia="LingWai TC Medium" w:cs="Times New Roman"/>
        </w:rPr>
        <w:t xml:space="preserve"> magnifie la boue par une « Ode ». Le dramaturge </w:t>
      </w:r>
      <w:proofErr w:type="spellStart"/>
      <w:r w:rsidRPr="000E2233">
        <w:rPr>
          <w:rFonts w:eastAsia="LingWai TC Medium" w:cs="Times New Roman"/>
        </w:rPr>
        <w:t>Wajdi</w:t>
      </w:r>
      <w:proofErr w:type="spellEnd"/>
      <w:r w:rsidRPr="000E2233">
        <w:rPr>
          <w:rFonts w:eastAsia="LingWai TC Medium" w:cs="Times New Roman"/>
        </w:rPr>
        <w:t xml:space="preserve"> </w:t>
      </w:r>
      <w:proofErr w:type="spellStart"/>
      <w:r w:rsidRPr="000E2233">
        <w:rPr>
          <w:rFonts w:eastAsia="LingWai TC Medium" w:cs="Times New Roman"/>
        </w:rPr>
        <w:t>Mouawad</w:t>
      </w:r>
      <w:proofErr w:type="spellEnd"/>
      <w:r w:rsidRPr="000E2233">
        <w:rPr>
          <w:rFonts w:eastAsia="LingWai TC Medium" w:cs="Times New Roman"/>
        </w:rPr>
        <w:t xml:space="preserve"> explique ce processus par la métaphore du scarabée bousier.</w:t>
      </w:r>
    </w:p>
    <w:p w:rsidR="00DC1DB7" w:rsidRPr="000E2233" w:rsidRDefault="00DC1DB7" w:rsidP="00DC1DB7">
      <w:pPr>
        <w:pStyle w:val="Standard"/>
        <w:jc w:val="both"/>
        <w:rPr>
          <w:rFonts w:eastAsia="LingWai TC Medium" w:cs="Times New Roman"/>
        </w:rPr>
      </w:pPr>
    </w:p>
    <w:p w:rsidR="00B469B8" w:rsidRPr="0092035B" w:rsidRDefault="000E2233" w:rsidP="009203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</w:rPr>
      </w:pPr>
      <w:r w:rsidRPr="0092035B">
        <w:rPr>
          <w:rFonts w:ascii="Times New Roman" w:hAnsi="Times New Roman" w:cs="Times New Roman"/>
          <w:b/>
        </w:rPr>
        <w:t>Sujet voisin</w:t>
      </w:r>
      <w:r w:rsidR="0092035B">
        <w:rPr>
          <w:rFonts w:ascii="Times New Roman" w:hAnsi="Times New Roman" w:cs="Times New Roman"/>
          <w:b/>
        </w:rPr>
        <w:t xml:space="preserve"> (exposé)</w:t>
      </w:r>
    </w:p>
    <w:p w:rsidR="00933C26" w:rsidRDefault="00933C26" w:rsidP="0092035B">
      <w:pPr>
        <w:jc w:val="both"/>
        <w:rPr>
          <w:rFonts w:ascii="Times New Roman" w:hAnsi="Times New Roman" w:cs="Times New Roman"/>
        </w:rPr>
      </w:pPr>
    </w:p>
    <w:p w:rsidR="000E2233" w:rsidRDefault="000E2233" w:rsidP="0092035B">
      <w:pPr>
        <w:jc w:val="both"/>
        <w:rPr>
          <w:rFonts w:ascii="Times New Roman" w:hAnsi="Times New Roman" w:cs="Times New Roman"/>
        </w:rPr>
      </w:pPr>
      <w:r w:rsidRPr="000E2233">
        <w:rPr>
          <w:rFonts w:ascii="Times New Roman" w:hAnsi="Times New Roman" w:cs="Times New Roman"/>
        </w:rPr>
        <w:t xml:space="preserve">La poésie </w:t>
      </w:r>
      <w:proofErr w:type="spellStart"/>
      <w:r w:rsidRPr="000E2233">
        <w:rPr>
          <w:rFonts w:ascii="Times New Roman" w:hAnsi="Times New Roman" w:cs="Times New Roman"/>
        </w:rPr>
        <w:t>doit-elle</w:t>
      </w:r>
      <w:proofErr w:type="spellEnd"/>
      <w:r w:rsidRPr="000E2233">
        <w:rPr>
          <w:rFonts w:ascii="Times New Roman" w:hAnsi="Times New Roman" w:cs="Times New Roman"/>
        </w:rPr>
        <w:t xml:space="preserve"> nécessairement embellir le monde réel ?  Vous répondrez dans un développement structuré et argumenté, en vous appuyant sur votre lecture des </w:t>
      </w:r>
      <w:r w:rsidRPr="000E2233">
        <w:rPr>
          <w:rFonts w:ascii="Times New Roman" w:hAnsi="Times New Roman" w:cs="Times New Roman"/>
          <w:i/>
        </w:rPr>
        <w:t>Fleurs du mal,</w:t>
      </w:r>
      <w:r w:rsidRPr="000E2233">
        <w:rPr>
          <w:rFonts w:ascii="Times New Roman" w:hAnsi="Times New Roman" w:cs="Times New Roman"/>
        </w:rPr>
        <w:t xml:space="preserve"> sur les textes étudiés en classe ainsi que sur vos lectures et votre culture personnelle.  </w:t>
      </w:r>
    </w:p>
    <w:p w:rsidR="0092035B" w:rsidRPr="000E2233" w:rsidRDefault="0092035B" w:rsidP="0092035B">
      <w:pPr>
        <w:jc w:val="both"/>
        <w:rPr>
          <w:rFonts w:ascii="Times New Roman" w:hAnsi="Times New Roman" w:cs="Times New Roman"/>
        </w:rPr>
      </w:pPr>
    </w:p>
    <w:p w:rsidR="000E2233" w:rsidRDefault="000E2233">
      <w:pPr>
        <w:rPr>
          <w:rFonts w:ascii="Times New Roman" w:hAnsi="Times New Roman" w:cs="Times New Roman"/>
        </w:rPr>
      </w:pPr>
    </w:p>
    <w:p w:rsidR="00CC16DC" w:rsidRPr="00CC16DC" w:rsidRDefault="00CC16DC" w:rsidP="00CC16DC">
      <w:pPr>
        <w:rPr>
          <w:rFonts w:ascii="Times New Roman" w:hAnsi="Times New Roman" w:cs="Times New Roman"/>
        </w:rPr>
      </w:pPr>
      <w:r w:rsidRPr="00CC16DC">
        <w:rPr>
          <w:rFonts w:ascii="Times New Roman" w:hAnsi="Times New Roman" w:cs="Times New Roman"/>
        </w:rPr>
        <w:t>I-</w:t>
      </w:r>
      <w:r w:rsidR="00933C26">
        <w:rPr>
          <w:rFonts w:ascii="Times New Roman" w:hAnsi="Times New Roman" w:cs="Times New Roman"/>
        </w:rPr>
        <w:t xml:space="preserve"> La poésie traditionnelle</w:t>
      </w:r>
      <w:r w:rsidRPr="00CC16DC">
        <w:rPr>
          <w:rFonts w:ascii="Times New Roman" w:hAnsi="Times New Roman" w:cs="Times New Roman"/>
        </w:rPr>
        <w:t xml:space="preserve"> embellit</w:t>
      </w:r>
      <w:r>
        <w:rPr>
          <w:rFonts w:ascii="Times New Roman" w:hAnsi="Times New Roman" w:cs="Times New Roman"/>
        </w:rPr>
        <w:t xml:space="preserve">, </w:t>
      </w:r>
      <w:r w:rsidR="00933C26">
        <w:rPr>
          <w:rFonts w:ascii="Times New Roman" w:hAnsi="Times New Roman" w:cs="Times New Roman"/>
        </w:rPr>
        <w:t xml:space="preserve">et Baudelaire parfois, </w:t>
      </w:r>
      <w:r>
        <w:rPr>
          <w:rFonts w:ascii="Times New Roman" w:hAnsi="Times New Roman" w:cs="Times New Roman"/>
        </w:rPr>
        <w:t>transfigure</w:t>
      </w:r>
      <w:r w:rsidRPr="00CC16DC">
        <w:rPr>
          <w:rFonts w:ascii="Times New Roman" w:hAnsi="Times New Roman" w:cs="Times New Roman"/>
        </w:rPr>
        <w:t xml:space="preserve"> les éléments cruels et banals de l'existence</w:t>
      </w:r>
      <w:r w:rsidRPr="00CC16DC">
        <w:rPr>
          <w:rFonts w:ascii="Times New Roman" w:hAnsi="Times New Roman" w:cs="Times New Roman"/>
        </w:rPr>
        <w:br/>
        <w:t>Extraire la "quintessence", se concentrer sur le plus beau.</w:t>
      </w:r>
      <w:r w:rsidRPr="00CC16DC">
        <w:rPr>
          <w:rFonts w:ascii="Times New Roman" w:hAnsi="Times New Roman" w:cs="Times New Roman"/>
        </w:rPr>
        <w:br/>
        <w:t>Le poète comme "parfait chimiste" et "âme sainte".</w:t>
      </w:r>
      <w:r w:rsidRPr="00CC16DC">
        <w:rPr>
          <w:rFonts w:ascii="Times New Roman" w:hAnsi="Times New Roman" w:cs="Times New Roman"/>
        </w:rPr>
        <w:br/>
        <w:t>Transformer une expérience prosaïque, douloureuse.</w:t>
      </w:r>
      <w:r w:rsidRPr="00CC16DC">
        <w:rPr>
          <w:rFonts w:ascii="Times New Roman" w:hAnsi="Times New Roman" w:cs="Times New Roman"/>
        </w:rPr>
        <w:br/>
      </w:r>
      <w:r w:rsidRPr="00CC16DC">
        <w:rPr>
          <w:rFonts w:ascii="Times New Roman" w:hAnsi="Times New Roman" w:cs="Times New Roman"/>
        </w:rPr>
        <w:br/>
        <w:t xml:space="preserve">II-Mais elle montre aussi l'horreur du monde telle qu'elle existe dans sa vérité. </w:t>
      </w:r>
      <w:r w:rsidRPr="000E2233">
        <w:rPr>
          <w:rFonts w:ascii="Times New Roman" w:hAnsi="Times New Roman" w:cs="Times New Roman"/>
        </w:rPr>
        <w:t>Le poète ose parler de la laideur, du quotidien, de thèmes prosaïques, du quotidien</w:t>
      </w:r>
      <w:r w:rsidRPr="00CC16DC">
        <w:rPr>
          <w:rFonts w:ascii="Times New Roman" w:hAnsi="Times New Roman" w:cs="Times New Roman"/>
        </w:rPr>
        <w:br/>
        <w:t>La misère, la débauche dans toutes leurs dimensions.</w:t>
      </w:r>
      <w:r w:rsidRPr="00CC16DC">
        <w:rPr>
          <w:rFonts w:ascii="Times New Roman" w:hAnsi="Times New Roman" w:cs="Times New Roman"/>
        </w:rPr>
        <w:br/>
        <w:t>La vérité de la mort, de la guerre plutôt qu'une fausse beauté.</w:t>
      </w:r>
      <w:r w:rsidRPr="00CC16DC">
        <w:rPr>
          <w:rFonts w:ascii="Times New Roman" w:hAnsi="Times New Roman" w:cs="Times New Roman"/>
        </w:rPr>
        <w:br/>
      </w:r>
      <w:r w:rsidR="00933C26">
        <w:rPr>
          <w:rFonts w:ascii="Times New Roman" w:hAnsi="Times New Roman" w:cs="Times New Roman"/>
        </w:rPr>
        <w:t>Elle exprime l</w:t>
      </w:r>
      <w:r w:rsidRPr="00CC16DC">
        <w:rPr>
          <w:rFonts w:ascii="Times New Roman" w:hAnsi="Times New Roman" w:cs="Times New Roman"/>
        </w:rPr>
        <w:t>e spleen</w:t>
      </w:r>
      <w:r w:rsidR="00933C26">
        <w:rPr>
          <w:rFonts w:ascii="Times New Roman" w:hAnsi="Times New Roman" w:cs="Times New Roman"/>
        </w:rPr>
        <w:t xml:space="preserve"> du poète face à la laideur</w:t>
      </w:r>
      <w:r w:rsidRPr="00CC16DC">
        <w:rPr>
          <w:rFonts w:ascii="Times New Roman" w:hAnsi="Times New Roman" w:cs="Times New Roman"/>
        </w:rPr>
        <w:br/>
      </w:r>
      <w:r w:rsidRPr="00CC16DC">
        <w:rPr>
          <w:rFonts w:ascii="Times New Roman" w:hAnsi="Times New Roman" w:cs="Times New Roman"/>
        </w:rPr>
        <w:br/>
        <w:t>III-Elle change surtout notre regard sur le monde</w:t>
      </w:r>
      <w:r>
        <w:rPr>
          <w:rFonts w:ascii="Times New Roman" w:hAnsi="Times New Roman" w:cs="Times New Roman"/>
        </w:rPr>
        <w:t>,</w:t>
      </w:r>
      <w:r w:rsidRPr="00CC16DC">
        <w:rPr>
          <w:rFonts w:ascii="Times New Roman" w:hAnsi="Times New Roman" w:cs="Times New Roman"/>
        </w:rPr>
        <w:t xml:space="preserve"> redéfinit la beauté </w:t>
      </w:r>
      <w:r w:rsidRPr="00CC16DC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t</w:t>
      </w:r>
      <w:r w:rsidRPr="00CC16DC">
        <w:rPr>
          <w:rFonts w:ascii="Times New Roman" w:hAnsi="Times New Roman" w:cs="Times New Roman"/>
        </w:rPr>
        <w:t xml:space="preserve"> </w:t>
      </w:r>
      <w:r w:rsidRPr="000E2233">
        <w:rPr>
          <w:rFonts w:ascii="Times New Roman" w:hAnsi="Times New Roman" w:cs="Times New Roman"/>
        </w:rPr>
        <w:t>dit ce que nous saurions dire</w:t>
      </w:r>
      <w:r w:rsidRPr="00CC16DC">
        <w:rPr>
          <w:rFonts w:ascii="Times New Roman" w:hAnsi="Times New Roman" w:cs="Times New Roman"/>
        </w:rPr>
        <w:br/>
        <w:t>Elle permet de voir autrement le banal, de rêver.</w:t>
      </w:r>
      <w:r w:rsidRPr="00CC16DC">
        <w:rPr>
          <w:rFonts w:ascii="Times New Roman" w:hAnsi="Times New Roman" w:cs="Times New Roman"/>
        </w:rPr>
        <w:br/>
        <w:t xml:space="preserve">Elle permet de prendre conscience </w:t>
      </w:r>
      <w:r w:rsidRPr="00CC16DC">
        <w:rPr>
          <w:rFonts w:ascii="Times New Roman" w:hAnsi="Times New Roman" w:cs="Times New Roman"/>
        </w:rPr>
        <w:t>de partager sensations, émotions</w:t>
      </w:r>
      <w:r w:rsidRPr="00CC16DC">
        <w:rPr>
          <w:rFonts w:ascii="Times New Roman" w:hAnsi="Times New Roman" w:cs="Times New Roman"/>
        </w:rPr>
        <w:t>.</w:t>
      </w:r>
      <w:r w:rsidRPr="00CC16D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Elle exprime l’indicible et l’ineffable grâce à l’alchimie du </w:t>
      </w:r>
      <w:proofErr w:type="spellStart"/>
      <w:r>
        <w:rPr>
          <w:rFonts w:ascii="Times New Roman" w:hAnsi="Times New Roman" w:cs="Times New Roman"/>
        </w:rPr>
        <w:t>Verbe</w:t>
      </w:r>
      <w:r w:rsidR="00933C26" w:rsidRPr="00CC16DC">
        <w:rPr>
          <w:rFonts w:ascii="Times New Roman" w:hAnsi="Times New Roman" w:cs="Times New Roman"/>
        </w:rPr>
        <w:t>"Alchimie</w:t>
      </w:r>
      <w:proofErr w:type="spellEnd"/>
      <w:r w:rsidR="00933C26" w:rsidRPr="00CC16DC">
        <w:rPr>
          <w:rFonts w:ascii="Times New Roman" w:hAnsi="Times New Roman" w:cs="Times New Roman"/>
        </w:rPr>
        <w:t xml:space="preserve"> de la douleur",</w:t>
      </w:r>
    </w:p>
    <w:p w:rsidR="00CC16DC" w:rsidRPr="000E2233" w:rsidRDefault="00CC16DC">
      <w:pPr>
        <w:rPr>
          <w:rFonts w:ascii="Times New Roman" w:hAnsi="Times New Roman" w:cs="Times New Roman"/>
        </w:rPr>
      </w:pPr>
    </w:p>
    <w:sectPr w:rsidR="00CC16DC" w:rsidRPr="000E2233" w:rsidSect="009E33F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altName w:val="Wingdings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gWai TC Medium">
    <w:panose1 w:val="03050602040302020204"/>
    <w:charset w:val="88"/>
    <w:family w:val="script"/>
    <w:notTrueType/>
    <w:pitch w:val="variable"/>
    <w:sig w:usb0="A00002FF" w:usb1="7ACFFCFB" w:usb2="0000001E" w:usb3="00000000" w:csb0="0014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02207"/>
    <w:multiLevelType w:val="multilevel"/>
    <w:tmpl w:val="4CFCCAAE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3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DB7"/>
    <w:rsid w:val="000E2233"/>
    <w:rsid w:val="002C138E"/>
    <w:rsid w:val="00352BE2"/>
    <w:rsid w:val="00683A7B"/>
    <w:rsid w:val="0092035B"/>
    <w:rsid w:val="00933C26"/>
    <w:rsid w:val="009E33F4"/>
    <w:rsid w:val="00B469B8"/>
    <w:rsid w:val="00CC16DC"/>
    <w:rsid w:val="00DC1DB7"/>
    <w:rsid w:val="00DD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14D73"/>
  <w15:chartTrackingRefBased/>
  <w15:docId w15:val="{9112C550-409B-FB44-B214-A5E7ED66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DC1DB7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8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891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7</cp:revision>
  <cp:lastPrinted>2020-01-07T18:15:00Z</cp:lastPrinted>
  <dcterms:created xsi:type="dcterms:W3CDTF">2020-01-07T18:13:00Z</dcterms:created>
  <dcterms:modified xsi:type="dcterms:W3CDTF">2020-01-25T11:24:00Z</dcterms:modified>
</cp:coreProperties>
</file>