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C0E" w:rsidRPr="00CC5FE0" w:rsidRDefault="00D22C0E" w:rsidP="00D22C0E">
      <w:pPr>
        <w:spacing w:line="360" w:lineRule="auto"/>
        <w:ind w:left="360"/>
        <w:jc w:val="both"/>
        <w:rPr>
          <w:rFonts w:ascii="Arial" w:hAnsi="Arial" w:cs="Arial"/>
          <w:b/>
          <w:bCs/>
          <w:lang w:val="fr-FR"/>
        </w:rPr>
      </w:pPr>
      <w:r w:rsidRPr="00CC5FE0">
        <w:rPr>
          <w:rFonts w:ascii="Arial" w:hAnsi="Arial" w:cs="Arial"/>
          <w:b/>
          <w:bCs/>
          <w:u w:val="single"/>
          <w:lang w:val="fr-FR"/>
        </w:rPr>
        <w:t>Concernant le mouvement décadent</w:t>
      </w:r>
      <w:r w:rsidRPr="00CC5FE0">
        <w:rPr>
          <w:rFonts w:ascii="Arial" w:hAnsi="Arial" w:cs="Arial"/>
          <w:b/>
          <w:bCs/>
          <w:lang w:val="fr-FR"/>
        </w:rPr>
        <w:t xml:space="preserve"> : </w:t>
      </w:r>
    </w:p>
    <w:p w:rsidR="00D22C0E" w:rsidRPr="00CC5FE0" w:rsidRDefault="00D22C0E" w:rsidP="00424896">
      <w:pPr>
        <w:spacing w:line="360" w:lineRule="auto"/>
        <w:ind w:left="360"/>
        <w:jc w:val="both"/>
        <w:rPr>
          <w:rFonts w:ascii="Arial" w:hAnsi="Arial" w:cs="Arial"/>
          <w:lang w:val="fr-FR"/>
        </w:rPr>
      </w:pPr>
      <w:bookmarkStart w:id="0" w:name="_GoBack"/>
      <w:r>
        <w:rPr>
          <w:rFonts w:ascii="Arial" w:hAnsi="Arial" w:cs="Arial"/>
          <w:lang w:val="fr-FR"/>
        </w:rPr>
        <w:t xml:space="preserve">- </w:t>
      </w:r>
      <w:r w:rsidRPr="00CC5FE0">
        <w:rPr>
          <w:rFonts w:ascii="Arial" w:hAnsi="Arial" w:cs="Arial"/>
          <w:lang w:val="fr-FR"/>
        </w:rPr>
        <w:t xml:space="preserve">« décadent » </w:t>
      </w:r>
      <w:proofErr w:type="gramStart"/>
      <w:r w:rsidRPr="00CC5FE0">
        <w:rPr>
          <w:rFonts w:ascii="Arial" w:hAnsi="Arial" w:cs="Arial"/>
          <w:lang w:val="fr-FR"/>
        </w:rPr>
        <w:t>=  terme</w:t>
      </w:r>
      <w:proofErr w:type="gramEnd"/>
      <w:r w:rsidRPr="00CC5FE0">
        <w:rPr>
          <w:rFonts w:ascii="Arial" w:hAnsi="Arial" w:cs="Arial"/>
          <w:lang w:val="fr-FR"/>
        </w:rPr>
        <w:t xml:space="preserve"> revendiqué (alors qu’au départ c’était une insulte de la part des autres). Il y aura même une revue « Le Décadent » de 1886 à 1889 (Paul Verlaine, Tristan Corbière, Jules Laforgue, Huysmans)</w:t>
      </w:r>
    </w:p>
    <w:p w:rsidR="00D22C0E" w:rsidRPr="00CC5FE0" w:rsidRDefault="00D22C0E" w:rsidP="00424896">
      <w:pPr>
        <w:spacing w:line="360" w:lineRule="auto"/>
        <w:ind w:left="36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- </w:t>
      </w:r>
      <w:r w:rsidRPr="00CC5FE0">
        <w:rPr>
          <w:rFonts w:ascii="Arial" w:hAnsi="Arial" w:cs="Arial"/>
          <w:lang w:val="fr-FR"/>
        </w:rPr>
        <w:t>Décadentisme : dégoût de l’action, ennui, lassitude, sentiment d’une société en échec mais aussi goût de la provocation, refus du lyrisme romantique, originalité dans les formes et le langage poétiques</w:t>
      </w:r>
      <w:r>
        <w:rPr>
          <w:rFonts w:ascii="Arial" w:hAnsi="Arial" w:cs="Arial"/>
          <w:lang w:val="fr-FR"/>
        </w:rPr>
        <w:t xml:space="preserve"> (Laforgue emploie des </w:t>
      </w:r>
      <w:proofErr w:type="spellStart"/>
      <w:r>
        <w:rPr>
          <w:rFonts w:ascii="Arial" w:hAnsi="Arial" w:cs="Arial"/>
          <w:lang w:val="fr-FR"/>
        </w:rPr>
        <w:t>mots-valises</w:t>
      </w:r>
      <w:proofErr w:type="spellEnd"/>
      <w:r>
        <w:rPr>
          <w:rFonts w:ascii="Arial" w:hAnsi="Arial" w:cs="Arial"/>
          <w:lang w:val="fr-FR"/>
        </w:rPr>
        <w:t xml:space="preserve"> tels que « </w:t>
      </w:r>
      <w:proofErr w:type="spellStart"/>
      <w:r>
        <w:rPr>
          <w:rFonts w:ascii="Arial" w:hAnsi="Arial" w:cs="Arial"/>
          <w:lang w:val="fr-FR"/>
        </w:rPr>
        <w:t>exisolé</w:t>
      </w:r>
      <w:proofErr w:type="spellEnd"/>
      <w:r>
        <w:rPr>
          <w:rFonts w:ascii="Arial" w:hAnsi="Arial" w:cs="Arial"/>
          <w:lang w:val="fr-FR"/>
        </w:rPr>
        <w:t> », « </w:t>
      </w:r>
      <w:proofErr w:type="spellStart"/>
      <w:r>
        <w:rPr>
          <w:rFonts w:ascii="Arial" w:hAnsi="Arial" w:cs="Arial"/>
          <w:lang w:val="fr-FR"/>
        </w:rPr>
        <w:t>éternullité</w:t>
      </w:r>
      <w:proofErr w:type="spellEnd"/>
      <w:r>
        <w:rPr>
          <w:rFonts w:ascii="Arial" w:hAnsi="Arial" w:cs="Arial"/>
          <w:lang w:val="fr-FR"/>
        </w:rPr>
        <w:t> », « </w:t>
      </w:r>
      <w:proofErr w:type="spellStart"/>
      <w:r>
        <w:rPr>
          <w:rFonts w:ascii="Arial" w:hAnsi="Arial" w:cs="Arial"/>
          <w:lang w:val="fr-FR"/>
        </w:rPr>
        <w:t>spleenuosités</w:t>
      </w:r>
      <w:proofErr w:type="spellEnd"/>
      <w:r>
        <w:rPr>
          <w:rFonts w:ascii="Arial" w:hAnsi="Arial" w:cs="Arial"/>
          <w:lang w:val="fr-FR"/>
        </w:rPr>
        <w:t> »)</w:t>
      </w:r>
      <w:r w:rsidRPr="00CC5FE0">
        <w:rPr>
          <w:rFonts w:ascii="Arial" w:hAnsi="Arial" w:cs="Arial"/>
          <w:lang w:val="fr-FR"/>
        </w:rPr>
        <w:t>, et conviction que l’art peut représenter une forme de salut. (On retrouve d’ailleurs bien cette double postulation dans le poème)</w:t>
      </w:r>
    </w:p>
    <w:bookmarkEnd w:id="0"/>
    <w:p w:rsidR="00B469B8" w:rsidRDefault="00B469B8" w:rsidP="00424896">
      <w:pPr>
        <w:jc w:val="both"/>
      </w:pPr>
    </w:p>
    <w:sectPr w:rsidR="00B469B8" w:rsidSect="009E33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0E"/>
    <w:rsid w:val="002C138E"/>
    <w:rsid w:val="00424896"/>
    <w:rsid w:val="009E33F4"/>
    <w:rsid w:val="00B469B8"/>
    <w:rsid w:val="00D2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DA89B-4EF5-6F4E-A91C-800B7143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C0E"/>
    <w:rPr>
      <w:rFonts w:ascii="Times New Roman" w:eastAsia="Times New Roman" w:hAnsi="Times New Roman" w:cs="Times New Roman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</cp:revision>
  <dcterms:created xsi:type="dcterms:W3CDTF">2020-01-08T17:12:00Z</dcterms:created>
  <dcterms:modified xsi:type="dcterms:W3CDTF">2020-01-19T10:19:00Z</dcterms:modified>
</cp:coreProperties>
</file>