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E1" w:rsidRDefault="000A61E1" w:rsidP="000A61E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1°G1-3-4 </w:t>
      </w:r>
      <w:r w:rsidRPr="00AF481A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SÉQUENCE 2 – É</w:t>
      </w:r>
      <w:r w:rsidRPr="00AF481A">
        <w:rPr>
          <w:rFonts w:ascii="Arial" w:hAnsi="Arial" w:cs="Arial"/>
          <w:b/>
          <w:bCs/>
          <w:sz w:val="22"/>
          <w:szCs w:val="22"/>
        </w:rPr>
        <w:t xml:space="preserve">VALUATION DES </w:t>
      </w:r>
      <w:r>
        <w:rPr>
          <w:rFonts w:ascii="Arial" w:hAnsi="Arial" w:cs="Arial"/>
          <w:b/>
          <w:bCs/>
          <w:sz w:val="22"/>
          <w:szCs w:val="22"/>
        </w:rPr>
        <w:t>EXPOSÉS SUR BAUDELAIRE</w:t>
      </w:r>
    </w:p>
    <w:p w:rsidR="000A61E1" w:rsidRDefault="000A61E1" w:rsidP="000A61E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À L’AMPHITHÉÂTRE</w:t>
      </w:r>
    </w:p>
    <w:p w:rsidR="000A61E1" w:rsidRDefault="000A61E1" w:rsidP="000A61E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14"/>
        <w:gridCol w:w="1317"/>
      </w:tblGrid>
      <w:tr w:rsidR="000A61E1" w:rsidRPr="00FC2E44" w:rsidTr="0088567B">
        <w:trPr>
          <w:trHeight w:val="473"/>
          <w:jc w:val="center"/>
        </w:trPr>
        <w:tc>
          <w:tcPr>
            <w:tcW w:w="4345" w:type="dxa"/>
            <w:gridSpan w:val="3"/>
          </w:tcPr>
          <w:p w:rsidR="000A61E1" w:rsidRPr="00FC2E44" w:rsidRDefault="000A61E1" w:rsidP="0088567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Production</w:t>
            </w:r>
          </w:p>
        </w:tc>
      </w:tr>
      <w:tr w:rsidR="000A61E1" w:rsidRPr="00FA13CA" w:rsidTr="0088567B">
        <w:trPr>
          <w:trHeight w:val="353"/>
          <w:jc w:val="center"/>
        </w:trPr>
        <w:tc>
          <w:tcPr>
            <w:tcW w:w="3028" w:type="dxa"/>
            <w:gridSpan w:val="2"/>
          </w:tcPr>
          <w:p w:rsidR="000A61E1" w:rsidRPr="002B3B65" w:rsidRDefault="000A61E1" w:rsidP="0088567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B65">
              <w:rPr>
                <w:rFonts w:ascii="Arial" w:hAnsi="Arial" w:cs="Arial"/>
                <w:b/>
                <w:sz w:val="20"/>
                <w:szCs w:val="20"/>
              </w:rPr>
              <w:t>Groupe</w:t>
            </w:r>
          </w:p>
        </w:tc>
        <w:tc>
          <w:tcPr>
            <w:tcW w:w="1317" w:type="dxa"/>
          </w:tcPr>
          <w:p w:rsidR="000A61E1" w:rsidRPr="009C21AE" w:rsidRDefault="000A61E1" w:rsidP="0088567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B65">
              <w:rPr>
                <w:rFonts w:ascii="Arial" w:hAnsi="Arial" w:cs="Arial"/>
                <w:b/>
                <w:sz w:val="20"/>
                <w:szCs w:val="20"/>
              </w:rPr>
              <w:t>Prestation individuelle</w:t>
            </w:r>
          </w:p>
        </w:tc>
      </w:tr>
      <w:tr w:rsidR="000A61E1" w:rsidRPr="00FA13CA" w:rsidTr="0088567B">
        <w:trPr>
          <w:trHeight w:val="353"/>
          <w:jc w:val="center"/>
        </w:trPr>
        <w:tc>
          <w:tcPr>
            <w:tcW w:w="1514" w:type="dxa"/>
          </w:tcPr>
          <w:p w:rsidR="000A61E1" w:rsidRPr="002B3B65" w:rsidRDefault="000A61E1" w:rsidP="0088567B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B65">
              <w:rPr>
                <w:rFonts w:ascii="Arial" w:hAnsi="Arial" w:cs="Arial"/>
                <w:b/>
                <w:sz w:val="20"/>
                <w:szCs w:val="20"/>
              </w:rPr>
              <w:t>Contenu scientifique</w:t>
            </w:r>
          </w:p>
        </w:tc>
        <w:tc>
          <w:tcPr>
            <w:tcW w:w="1514" w:type="dxa"/>
          </w:tcPr>
          <w:p w:rsidR="000A61E1" w:rsidRPr="002B3B65" w:rsidRDefault="000A61E1" w:rsidP="008856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B65">
              <w:rPr>
                <w:rFonts w:ascii="Arial" w:hAnsi="Arial" w:cs="Arial"/>
                <w:b/>
                <w:sz w:val="20"/>
                <w:szCs w:val="20"/>
              </w:rPr>
              <w:t>Prestation exposé</w:t>
            </w:r>
          </w:p>
        </w:tc>
        <w:tc>
          <w:tcPr>
            <w:tcW w:w="1317" w:type="dxa"/>
          </w:tcPr>
          <w:p w:rsidR="000A61E1" w:rsidRPr="002B3B65" w:rsidRDefault="000A61E1" w:rsidP="0088567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61E1" w:rsidRDefault="000A61E1" w:rsidP="000A61E1">
      <w:pPr>
        <w:spacing w:line="276" w:lineRule="auto"/>
        <w:rPr>
          <w:rFonts w:ascii="Arial" w:hAnsi="Arial" w:cs="Arial"/>
          <w:b/>
        </w:rPr>
      </w:pPr>
    </w:p>
    <w:p w:rsidR="000A61E1" w:rsidRDefault="000A61E1" w:rsidP="000A61E1">
      <w:pPr>
        <w:spacing w:line="276" w:lineRule="auto"/>
        <w:rPr>
          <w:rFonts w:ascii="Arial" w:hAnsi="Arial" w:cs="Arial"/>
          <w:b/>
        </w:rPr>
      </w:pPr>
      <w:r w:rsidRPr="00E96F75">
        <w:rPr>
          <w:rFonts w:ascii="Arial" w:hAnsi="Arial" w:cs="Arial"/>
          <w:b/>
        </w:rPr>
        <w:t xml:space="preserve">Contenu scientifique : 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// Problématique</w:t>
      </w:r>
      <w:r w:rsidRPr="00E96F75">
        <w:rPr>
          <w:rFonts w:ascii="Arial" w:hAnsi="Arial" w:cs="Arial"/>
          <w:b/>
        </w:rPr>
        <w:t xml:space="preserve"> </w:t>
      </w:r>
      <w:r w:rsidRPr="00E96F75">
        <w:rPr>
          <w:rFonts w:ascii="Arial" w:hAnsi="Arial" w:cs="Arial"/>
        </w:rPr>
        <w:t xml:space="preserve">générale de la séquence et du sujet traité 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E96F75">
        <w:rPr>
          <w:rFonts w:ascii="Arial" w:hAnsi="Arial" w:cs="Arial"/>
        </w:rPr>
        <w:t>des éléments attendus </w:t>
      </w:r>
    </w:p>
    <w:p w:rsidR="000A61E1" w:rsidRPr="00E96F75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Qualité et adéquation de la production au propos</w:t>
      </w:r>
    </w:p>
    <w:p w:rsidR="000A61E1" w:rsidRDefault="000A61E1" w:rsidP="000A61E1">
      <w:pPr>
        <w:spacing w:before="120" w:line="276" w:lineRule="auto"/>
        <w:rPr>
          <w:rFonts w:ascii="Arial" w:hAnsi="Arial" w:cs="Arial"/>
        </w:rPr>
      </w:pPr>
      <w:r w:rsidRPr="00E96F75">
        <w:rPr>
          <w:rFonts w:ascii="Arial" w:hAnsi="Arial" w:cs="Arial"/>
          <w:b/>
        </w:rPr>
        <w:t>Prestation du groupe lors de l’exposé :</w:t>
      </w:r>
      <w:r w:rsidRPr="00E96F75">
        <w:rPr>
          <w:rFonts w:ascii="Arial" w:hAnsi="Arial" w:cs="Arial"/>
        </w:rPr>
        <w:t xml:space="preserve"> 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01727A">
        <w:rPr>
          <w:rFonts w:ascii="Arial" w:hAnsi="Arial" w:cs="Arial"/>
        </w:rPr>
        <w:t>Respect de la durée (8-10 mn)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 xml:space="preserve">Organisation </w:t>
      </w:r>
    </w:p>
    <w:p w:rsidR="000A61E1" w:rsidRPr="00E96F75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Répartition des tâches et des prises de parole</w:t>
      </w:r>
    </w:p>
    <w:p w:rsidR="000A61E1" w:rsidRDefault="000A61E1" w:rsidP="000A61E1">
      <w:pPr>
        <w:spacing w:before="120" w:line="276" w:lineRule="auto"/>
        <w:rPr>
          <w:rFonts w:ascii="Arial" w:hAnsi="Arial" w:cs="Arial"/>
        </w:rPr>
      </w:pPr>
      <w:r w:rsidRPr="00E96F75">
        <w:rPr>
          <w:rFonts w:ascii="Arial" w:hAnsi="Arial" w:cs="Arial"/>
          <w:b/>
        </w:rPr>
        <w:t>Prestation individuelle :</w:t>
      </w:r>
      <w:r w:rsidRPr="00E96F75">
        <w:rPr>
          <w:rFonts w:ascii="Arial" w:hAnsi="Arial" w:cs="Arial"/>
        </w:rPr>
        <w:t xml:space="preserve"> 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Autonomie face aux notes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>Gestuelle appropriée</w:t>
      </w:r>
      <w:r>
        <w:rPr>
          <w:rFonts w:ascii="Arial" w:hAnsi="Arial" w:cs="Arial"/>
        </w:rPr>
        <w:t> 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r w:rsidRPr="00E96F75">
        <w:rPr>
          <w:rFonts w:ascii="Arial" w:hAnsi="Arial" w:cs="Arial"/>
        </w:rPr>
        <w:t xml:space="preserve">Expression // situation de </w:t>
      </w:r>
      <w:r>
        <w:rPr>
          <w:rFonts w:ascii="Arial" w:hAnsi="Arial" w:cs="Arial"/>
        </w:rPr>
        <w:t xml:space="preserve">communication </w:t>
      </w:r>
    </w:p>
    <w:p w:rsidR="000A61E1" w:rsidRDefault="000A61E1" w:rsidP="000A61E1">
      <w:pPr>
        <w:spacing w:line="276" w:lineRule="auto"/>
        <w:rPr>
          <w:rFonts w:ascii="Arial" w:hAnsi="Arial" w:cs="Arial"/>
        </w:rPr>
      </w:pPr>
      <w:proofErr w:type="spellStart"/>
      <w:r w:rsidRPr="00E96F75">
        <w:rPr>
          <w:rFonts w:ascii="Arial" w:hAnsi="Arial" w:cs="Arial"/>
        </w:rPr>
        <w:t>Elocution</w:t>
      </w:r>
      <w:proofErr w:type="spellEnd"/>
      <w:r>
        <w:rPr>
          <w:rFonts w:ascii="Arial" w:hAnsi="Arial" w:cs="Arial"/>
        </w:rPr>
        <w:t> : débit, clarté, audibilité ; absence de tics de langage</w:t>
      </w:r>
    </w:p>
    <w:p w:rsidR="000A61E1" w:rsidRPr="00E96F75" w:rsidRDefault="000A61E1" w:rsidP="000A61E1">
      <w:pPr>
        <w:spacing w:line="276" w:lineRule="auto"/>
        <w:rPr>
          <w:rFonts w:ascii="Arial" w:hAnsi="Arial" w:cs="Arial"/>
        </w:rPr>
      </w:pPr>
      <w:r w:rsidRPr="006D7A83">
        <w:rPr>
          <w:rFonts w:ascii="Arial" w:hAnsi="Arial" w:cs="Arial"/>
        </w:rPr>
        <w:tab/>
      </w:r>
      <w:r w:rsidRPr="006D7A83">
        <w:rPr>
          <w:rFonts w:ascii="Arial" w:hAnsi="Arial" w:cs="Arial"/>
        </w:rPr>
        <w:tab/>
      </w:r>
    </w:p>
    <w:p w:rsidR="000A61E1" w:rsidRPr="00E96F75" w:rsidRDefault="000A61E1" w:rsidP="000A61E1">
      <w:pPr>
        <w:spacing w:line="276" w:lineRule="auto"/>
        <w:rPr>
          <w:rFonts w:ascii="Arial" w:hAnsi="Arial" w:cs="Arial"/>
        </w:rPr>
      </w:pPr>
    </w:p>
    <w:p w:rsidR="00B469B8" w:rsidRDefault="00B469B8">
      <w:bookmarkStart w:id="0" w:name="_GoBack"/>
      <w:bookmarkEnd w:id="0"/>
    </w:p>
    <w:sectPr w:rsidR="00B469B8" w:rsidSect="000A61E1">
      <w:headerReference w:type="default" r:id="rId4"/>
      <w:footerReference w:type="default" r:id="rId5"/>
      <w:pgSz w:w="16840" w:h="11907" w:orient="landscape" w:code="9"/>
      <w:pgMar w:top="737" w:right="567" w:bottom="737" w:left="567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F2" w:rsidRDefault="000A61E1">
    <w:pPr>
      <w:pStyle w:val="Pieddepage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F245F2" w:rsidRDefault="000A61E1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5F2" w:rsidRDefault="000A61E1">
    <w:pPr>
      <w:pStyle w:val="En-tte"/>
    </w:pPr>
  </w:p>
  <w:p w:rsidR="00F245F2" w:rsidRDefault="000A61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E1"/>
    <w:rsid w:val="000A61E1"/>
    <w:rsid w:val="002C138E"/>
    <w:rsid w:val="009E33F4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83F189-F77B-694C-A64B-7A31BBE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E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A61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rsid w:val="000A61E1"/>
    <w:rPr>
      <w:rFonts w:ascii="Times New Roman" w:eastAsia="Times New Roman" w:hAnsi="Times New Roman" w:cs="Times New Roman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0A61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0A61E1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2020-01-19T17:07:00Z</dcterms:created>
  <dcterms:modified xsi:type="dcterms:W3CDTF">2020-01-19T17:07:00Z</dcterms:modified>
</cp:coreProperties>
</file>