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60"/>
        <w:jc w:val="center"/>
        <w:rPr>
          <w:rFonts w:ascii="Comic Sans MS" w:hAnsi="Comic Sans MS" w:cs="Comic Sans MS"/>
          <w:b/>
          <w:bCs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sz w:val="28"/>
          <w:szCs w:val="28"/>
        </w:rPr>
        <w:t>Am</w:t>
      </w:r>
      <w:r>
        <w:rPr>
          <w:rFonts w:ascii="Comic Sans MS" w:hAnsi="Comic Sans MS" w:cs="Comic Sans MS"/>
          <w:b/>
          <w:bCs/>
          <w:sz w:val="28"/>
          <w:szCs w:val="28"/>
        </w:rPr>
        <w:t>é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lie Nothomb, </w:t>
      </w: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Stupeur et tremblements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Incipit</w:t>
      </w:r>
    </w:p>
    <w:p w:rsidR="00000000" w:rsidRDefault="009F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60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(Le livre de poche, Albin Michel pp. 7-9) 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Monsieur Haneda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le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rieur de monsieur Omochi,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le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rieur</w:t>
      </w:r>
      <w:r>
        <w:rPr>
          <w:rFonts w:ascii="Comic Sans MS" w:hAnsi="Comic Sans MS" w:cs="Comic Sans MS"/>
        </w:rPr>
        <w:t xml:space="preserve"> de monsieur Saito,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le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rieur de mademoiselle Mori,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ma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rieure. Et moi, je n'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tais la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rieure de personne. 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On pourrait dire les choses autrement. J'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tais aux ordres de mademoiselle Mori,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aux ordres de monsieur Saito,</w:t>
      </w:r>
      <w:r>
        <w:rPr>
          <w:rFonts w:ascii="Comic Sans MS" w:hAnsi="Comic Sans MS" w:cs="Comic Sans MS"/>
        </w:rPr>
        <w:t xml:space="preserve"> et ainsi de suite, avec cette pr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cision que les ordres pouvaient, en aval, sauter les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chelons hi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rarchiques. 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Donc, dans la compagnie Yumimoto, j'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tais aux ordres de tout le monde.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Le 8 janvier 1990, l'ascenseur me cracha au dernier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tage de l'immeuble</w:t>
      </w:r>
      <w:r>
        <w:rPr>
          <w:rFonts w:ascii="Comic Sans MS" w:hAnsi="Comic Sans MS" w:cs="Comic Sans MS"/>
        </w:rPr>
        <w:t xml:space="preserve"> Yumimoto. La fen</w:t>
      </w:r>
      <w:r>
        <w:rPr>
          <w:rFonts w:ascii="Comic Sans MS" w:hAnsi="Comic Sans MS" w:cs="Comic Sans MS"/>
        </w:rPr>
        <w:t>ê</w:t>
      </w:r>
      <w:r>
        <w:rPr>
          <w:rFonts w:ascii="Comic Sans MS" w:hAnsi="Comic Sans MS" w:cs="Comic Sans MS"/>
        </w:rPr>
        <w:t>tre, au bout du hall, m'aspira comme l'e</w:t>
      </w:r>
      <w:r>
        <w:rPr>
          <w:rFonts w:ascii="Comic Sans MS" w:hAnsi="Comic Sans MS" w:cs="Comic Sans MS"/>
        </w:rPr>
        <w:t>û</w:t>
      </w:r>
      <w:r>
        <w:rPr>
          <w:rFonts w:ascii="Comic Sans MS" w:hAnsi="Comic Sans MS" w:cs="Comic Sans MS"/>
        </w:rPr>
        <w:t>t fait le hublot bris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 d'un avion. Loin, tr</w:t>
      </w:r>
      <w:r>
        <w:rPr>
          <w:rFonts w:ascii="Comic Sans MS" w:hAnsi="Comic Sans MS" w:cs="Comic Sans MS"/>
        </w:rPr>
        <w:t>è</w:t>
      </w:r>
      <w:r>
        <w:rPr>
          <w:rFonts w:ascii="Comic Sans MS" w:hAnsi="Comic Sans MS" w:cs="Comic Sans MS"/>
        </w:rPr>
        <w:t xml:space="preserve">s loin, il y avait la ville - si loin que je doutais d'y avoir jamais mis les pieds. 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Je ne songeai m</w:t>
      </w:r>
      <w:r>
        <w:rPr>
          <w:rFonts w:ascii="Comic Sans MS" w:hAnsi="Comic Sans MS" w:cs="Comic Sans MS"/>
        </w:rPr>
        <w:t>ê</w:t>
      </w:r>
      <w:r>
        <w:rPr>
          <w:rFonts w:ascii="Comic Sans MS" w:hAnsi="Comic Sans MS" w:cs="Comic Sans MS"/>
        </w:rPr>
        <w:t>me pas qu'il e</w:t>
      </w:r>
      <w:r>
        <w:rPr>
          <w:rFonts w:ascii="Comic Sans MS" w:hAnsi="Comic Sans MS" w:cs="Comic Sans MS"/>
        </w:rPr>
        <w:t>û</w:t>
      </w:r>
      <w:r>
        <w:rPr>
          <w:rFonts w:ascii="Comic Sans MS" w:hAnsi="Comic Sans MS" w:cs="Comic Sans MS"/>
        </w:rPr>
        <w:t>t fallu me pr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senter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la 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ception. En v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rit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, il n'y avait dans ma t</w:t>
      </w:r>
      <w:r>
        <w:rPr>
          <w:rFonts w:ascii="Comic Sans MS" w:hAnsi="Comic Sans MS" w:cs="Comic Sans MS"/>
        </w:rPr>
        <w:t>ê</w:t>
      </w:r>
      <w:r>
        <w:rPr>
          <w:rFonts w:ascii="Comic Sans MS" w:hAnsi="Comic Sans MS" w:cs="Comic Sans MS"/>
        </w:rPr>
        <w:t>te aucune pens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e, rien que la fascination pour le vide, par la baie vitr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e. </w:t>
      </w:r>
    </w:p>
    <w:p w:rsidR="00000000" w:rsidRDefault="009F12EC">
      <w:pPr>
        <w:pStyle w:val="Corpsdetexte2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Une voix rauque finit par prononcer mon nom, derri</w:t>
      </w:r>
      <w:r>
        <w:rPr>
          <w:rFonts w:ascii="Comic Sans MS" w:hAnsi="Comic Sans MS" w:cs="Comic Sans MS"/>
          <w:sz w:val="24"/>
          <w:szCs w:val="24"/>
        </w:rPr>
        <w:t>è</w:t>
      </w:r>
      <w:r>
        <w:rPr>
          <w:rFonts w:ascii="Comic Sans MS" w:hAnsi="Comic Sans MS" w:cs="Comic Sans MS"/>
          <w:sz w:val="24"/>
          <w:szCs w:val="24"/>
        </w:rPr>
        <w:t>re moi. Je me retournai. Un homme d'une cinquantaine d’ann</w:t>
      </w:r>
      <w:r>
        <w:rPr>
          <w:rFonts w:ascii="Comic Sans MS" w:hAnsi="Comic Sans MS" w:cs="Comic Sans MS"/>
          <w:sz w:val="24"/>
          <w:szCs w:val="24"/>
        </w:rPr>
        <w:t>é</w:t>
      </w:r>
      <w:r>
        <w:rPr>
          <w:rFonts w:ascii="Comic Sans MS" w:hAnsi="Comic Sans MS" w:cs="Comic Sans MS"/>
          <w:sz w:val="24"/>
          <w:szCs w:val="24"/>
        </w:rPr>
        <w:t>es, petit, maigre et laid,</w:t>
      </w:r>
      <w:r>
        <w:rPr>
          <w:rFonts w:ascii="Comic Sans MS" w:hAnsi="Comic Sans MS" w:cs="Comic Sans MS"/>
          <w:sz w:val="24"/>
          <w:szCs w:val="24"/>
        </w:rPr>
        <w:t xml:space="preserve"> me regardait avec m</w:t>
      </w:r>
      <w:r>
        <w:rPr>
          <w:rFonts w:ascii="Comic Sans MS" w:hAnsi="Comic Sans MS" w:cs="Comic Sans MS"/>
          <w:sz w:val="24"/>
          <w:szCs w:val="24"/>
        </w:rPr>
        <w:t>é</w:t>
      </w:r>
      <w:r>
        <w:rPr>
          <w:rFonts w:ascii="Comic Sans MS" w:hAnsi="Comic Sans MS" w:cs="Comic Sans MS"/>
          <w:sz w:val="24"/>
          <w:szCs w:val="24"/>
        </w:rPr>
        <w:t>contentement.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- Pourquoi n'avez-vous pas averti la 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ceptionniste de votre arriv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e ? me demanda-t-il.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Je ne trouvai rien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pondre et ne 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pondis rien. J'inclinai la t</w:t>
      </w:r>
      <w:r>
        <w:rPr>
          <w:rFonts w:ascii="Comic Sans MS" w:hAnsi="Comic Sans MS" w:cs="Comic Sans MS"/>
        </w:rPr>
        <w:t>ê</w:t>
      </w:r>
      <w:r>
        <w:rPr>
          <w:rFonts w:ascii="Comic Sans MS" w:hAnsi="Comic Sans MS" w:cs="Comic Sans MS"/>
        </w:rPr>
        <w:t xml:space="preserve">te et les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paules, constatant qu'en une dizaine de minutes, sans a</w:t>
      </w:r>
      <w:r>
        <w:rPr>
          <w:rFonts w:ascii="Comic Sans MS" w:hAnsi="Comic Sans MS" w:cs="Comic Sans MS"/>
        </w:rPr>
        <w:t>voir prononc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 un seul mot, j'avais d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j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produit une mauvaise impression, le jour de mon entr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e dans la compagnie Yumimoto.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L'homme me dit qu'il s'appelait monsieur Saito. Il me conduisit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travers d'innombrables et immenses salles, dans lesquelles il me pr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senta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des hordes de gens, dont j'oubliais les noms au fur et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mesure qu'il les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non</w:t>
      </w:r>
      <w:r>
        <w:rPr>
          <w:rFonts w:ascii="Comic Sans MS" w:hAnsi="Comic Sans MS" w:cs="Comic Sans MS"/>
        </w:rPr>
        <w:t>ç</w:t>
      </w:r>
      <w:r>
        <w:rPr>
          <w:rFonts w:ascii="Comic Sans MS" w:hAnsi="Comic Sans MS" w:cs="Comic Sans MS"/>
        </w:rPr>
        <w:t>ait.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Il m'introduisit ensuite dans le bureau o</w:t>
      </w:r>
      <w:r>
        <w:rPr>
          <w:rFonts w:ascii="Comic Sans MS" w:hAnsi="Comic Sans MS" w:cs="Comic Sans MS"/>
        </w:rPr>
        <w:t>ù</w:t>
      </w:r>
      <w:r>
        <w:rPr>
          <w:rFonts w:ascii="Comic Sans MS" w:hAnsi="Comic Sans MS" w:cs="Comic Sans MS"/>
        </w:rPr>
        <w:t xml:space="preserve"> si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geait son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rieur, monsieur Omochi,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tait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norme et effrayant, ce qui prouvait qu'il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le vice-pr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sident.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P</w:t>
      </w:r>
      <w:r>
        <w:rPr>
          <w:rFonts w:ascii="Comic Sans MS" w:hAnsi="Comic Sans MS" w:cs="Comic Sans MS"/>
        </w:rPr>
        <w:t>uis il me montra une porte et m'annon</w:t>
      </w:r>
      <w:r>
        <w:rPr>
          <w:rFonts w:ascii="Comic Sans MS" w:hAnsi="Comic Sans MS" w:cs="Comic Sans MS"/>
        </w:rPr>
        <w:t>ç</w:t>
      </w:r>
      <w:r>
        <w:rPr>
          <w:rFonts w:ascii="Comic Sans MS" w:hAnsi="Comic Sans MS" w:cs="Comic Sans MS"/>
        </w:rPr>
        <w:t>a d'un air solennel que, derri</w:t>
      </w:r>
      <w:r>
        <w:rPr>
          <w:rFonts w:ascii="Comic Sans MS" w:hAnsi="Comic Sans MS" w:cs="Comic Sans MS"/>
        </w:rPr>
        <w:t>è</w:t>
      </w:r>
      <w:r>
        <w:rPr>
          <w:rFonts w:ascii="Comic Sans MS" w:hAnsi="Comic Sans MS" w:cs="Comic Sans MS"/>
        </w:rPr>
        <w:t>re elle, il y avait monsieur Haneda, Le pr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sident. Il allait de soi qu'il ne fallait pas songer 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le rencontrer.</w:t>
      </w:r>
    </w:p>
    <w:p w:rsidR="00000000" w:rsidRDefault="009F12EC">
      <w:pPr>
        <w:ind w:firstLine="260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Enfin, il me guida jusqu'</w:t>
      </w:r>
      <w:r>
        <w:rPr>
          <w:rFonts w:ascii="Comic Sans MS" w:hAnsi="Comic Sans MS" w:cs="Comic Sans MS"/>
        </w:rPr>
        <w:t>à</w:t>
      </w:r>
      <w:r>
        <w:rPr>
          <w:rFonts w:ascii="Comic Sans MS" w:hAnsi="Comic Sans MS" w:cs="Comic Sans MS"/>
        </w:rPr>
        <w:t xml:space="preserve"> une salle gigantesque dans laquelle travaillaie</w:t>
      </w:r>
      <w:r>
        <w:rPr>
          <w:rFonts w:ascii="Comic Sans MS" w:hAnsi="Comic Sans MS" w:cs="Comic Sans MS"/>
        </w:rPr>
        <w:t>nt une quarantaine de personnes. Il me d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 xml:space="preserve">signa ma place, qui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juste en face de celle de ma sup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rieure directe, mademoiselle Mori. Cette derni</w:t>
      </w:r>
      <w:r>
        <w:rPr>
          <w:rFonts w:ascii="Comic Sans MS" w:hAnsi="Comic Sans MS" w:cs="Comic Sans MS"/>
        </w:rPr>
        <w:t>è</w:t>
      </w:r>
      <w:r>
        <w:rPr>
          <w:rFonts w:ascii="Comic Sans MS" w:hAnsi="Comic Sans MS" w:cs="Comic Sans MS"/>
        </w:rPr>
        <w:t xml:space="preserve">re 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tait en r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union et me rejoindrait en d</w:t>
      </w:r>
      <w:r>
        <w:rPr>
          <w:rFonts w:ascii="Comic Sans MS" w:hAnsi="Comic Sans MS" w:cs="Comic Sans MS"/>
        </w:rPr>
        <w:t>é</w:t>
      </w:r>
      <w:r>
        <w:rPr>
          <w:rFonts w:ascii="Comic Sans MS" w:hAnsi="Comic Sans MS" w:cs="Comic Sans MS"/>
        </w:rPr>
        <w:t>but d'apr</w:t>
      </w:r>
      <w:r>
        <w:rPr>
          <w:rFonts w:ascii="Comic Sans MS" w:hAnsi="Comic Sans MS" w:cs="Comic Sans MS"/>
        </w:rPr>
        <w:t>è</w:t>
      </w:r>
      <w:r>
        <w:rPr>
          <w:rFonts w:ascii="Comic Sans MS" w:hAnsi="Comic Sans MS" w:cs="Comic Sans MS"/>
        </w:rPr>
        <w:t>s-midi.</w:t>
      </w: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©</w:t>
      </w:r>
      <w:r>
        <w:rPr>
          <w:rFonts w:ascii="Comic Sans MS" w:hAnsi="Comic Sans MS" w:cs="Comic Sans MS"/>
          <w:sz w:val="24"/>
          <w:szCs w:val="24"/>
        </w:rPr>
        <w:t xml:space="preserve"> Editions Albin Michel, 1999.</w:t>
      </w: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pStyle w:val="Retraitcorpsdetexte2"/>
        <w:ind w:firstLine="0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lastRenderedPageBreak/>
        <w:t>Am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lie Noth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omb</w:t>
      </w:r>
      <w:r>
        <w:rPr>
          <w:rFonts w:ascii="Comic Sans MS" w:hAnsi="Comic Sans MS" w:cs="Comic Sans MS"/>
          <w:b/>
          <w:bCs/>
          <w:i/>
          <w:iCs/>
          <w:sz w:val="22"/>
          <w:szCs w:val="22"/>
          <w:u w:val="single"/>
        </w:rPr>
        <w:t xml:space="preserve"> Stupeur et tremblements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.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tude de l’incipit </w:t>
      </w:r>
    </w:p>
    <w:p w:rsidR="00000000" w:rsidRDefault="009F12EC">
      <w:pPr>
        <w:pStyle w:val="Retraitcorpsdetexte2"/>
        <w:jc w:val="right"/>
        <w:rPr>
          <w:rFonts w:ascii="Comic Sans MS" w:hAnsi="Comic Sans MS" w:cs="Comic Sans MS"/>
          <w:sz w:val="24"/>
          <w:szCs w:val="24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FF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Pr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ambule qui peut compl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ter le I., A. du plan propos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 : La question du genre de l’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œ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uvre se pose d’embl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e</w:t>
      </w:r>
    </w:p>
    <w:p w:rsidR="00000000" w:rsidRDefault="009F12EC">
      <w:pPr>
        <w:jc w:val="both"/>
        <w:rPr>
          <w:rFonts w:ascii="Comic Sans MS" w:hAnsi="Comic Sans MS" w:cs="Comic Sans MS"/>
          <w:color w:val="0000FF"/>
          <w:sz w:val="18"/>
          <w:szCs w:val="18"/>
        </w:rPr>
      </w:pPr>
      <w:r>
        <w:rPr>
          <w:rFonts w:ascii="Comic Sans MS" w:hAnsi="Comic Sans MS" w:cs="Comic Sans MS"/>
          <w:color w:val="0000FF"/>
          <w:sz w:val="18"/>
          <w:szCs w:val="18"/>
        </w:rPr>
        <w:t>a) une autobiographie ?</w:t>
      </w:r>
    </w:p>
    <w:p w:rsidR="00000000" w:rsidRDefault="009F12EC">
      <w:pPr>
        <w:numPr>
          <w:ilvl w:val="0"/>
          <w:numId w:val="3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Son visage sur couverture, maquill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à</w:t>
      </w:r>
      <w:r>
        <w:rPr>
          <w:rFonts w:ascii="Comic Sans MS" w:hAnsi="Comic Sans MS" w:cs="Comic Sans MS"/>
          <w:sz w:val="18"/>
          <w:szCs w:val="18"/>
        </w:rPr>
        <w:t xml:space="preserve"> la japonaise, comme une </w:t>
      </w:r>
      <w:r>
        <w:rPr>
          <w:rFonts w:ascii="Comic Sans MS" w:hAnsi="Comic Sans MS" w:cs="Comic Sans MS"/>
          <w:i/>
          <w:iCs/>
          <w:sz w:val="18"/>
          <w:szCs w:val="18"/>
        </w:rPr>
        <w:t>geisha</w:t>
      </w:r>
    </w:p>
    <w:p w:rsidR="00000000" w:rsidRDefault="009F12EC">
      <w:pPr>
        <w:numPr>
          <w:ilvl w:val="0"/>
          <w:numId w:val="3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Utilisation de la premi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 xml:space="preserve">re pers cf </w:t>
      </w:r>
      <w:r>
        <w:rPr>
          <w:rFonts w:ascii="Comic Sans MS" w:hAnsi="Comic Sans MS" w:cs="Comic Sans MS"/>
          <w:color w:val="800080"/>
          <w:sz w:val="18"/>
          <w:szCs w:val="18"/>
        </w:rPr>
        <w:t>j’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tais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personnage - narrateur </w:t>
      </w:r>
    </w:p>
    <w:p w:rsidR="00000000" w:rsidRDefault="009F12EC">
      <w:pPr>
        <w:numPr>
          <w:ilvl w:val="0"/>
          <w:numId w:val="3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Date 8/01/1990 : possible car Am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lie N. 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 en  1967</w:t>
      </w:r>
    </w:p>
    <w:p w:rsidR="00000000" w:rsidRDefault="009F12EC">
      <w:pPr>
        <w:numPr>
          <w:ilvl w:val="0"/>
          <w:numId w:val="3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nom du pers : Am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lie  cf. suite du roman</w:t>
      </w:r>
    </w:p>
    <w:p w:rsidR="00000000" w:rsidRDefault="009F12EC">
      <w:pPr>
        <w:tabs>
          <w:tab w:val="left" w:pos="2679"/>
        </w:tabs>
        <w:jc w:val="both"/>
        <w:rPr>
          <w:rFonts w:ascii="Comic Sans MS" w:hAnsi="Comic Sans MS" w:cs="Comic Sans MS"/>
          <w:color w:val="0000FF"/>
          <w:sz w:val="18"/>
          <w:szCs w:val="18"/>
        </w:rPr>
      </w:pPr>
    </w:p>
    <w:p w:rsidR="00000000" w:rsidRDefault="009F12EC">
      <w:pPr>
        <w:jc w:val="both"/>
        <w:rPr>
          <w:rFonts w:ascii="Comic Sans MS" w:hAnsi="Comic Sans MS" w:cs="Comic Sans MS"/>
          <w:color w:val="0000FF"/>
          <w:sz w:val="18"/>
          <w:szCs w:val="18"/>
        </w:rPr>
      </w:pPr>
      <w:r>
        <w:rPr>
          <w:rFonts w:ascii="Comic Sans MS" w:hAnsi="Comic Sans MS" w:cs="Comic Sans MS"/>
          <w:color w:val="0000FF"/>
          <w:sz w:val="18"/>
          <w:szCs w:val="18"/>
        </w:rPr>
        <w:t xml:space="preserve">b) cpdt, notification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  <w:u w:val="single"/>
        </w:rPr>
        <w:t>«</w:t>
      </w:r>
      <w:r>
        <w:rPr>
          <w:rFonts w:ascii="Comic Sans MS" w:hAnsi="Comic Sans MS" w:cs="Comic Sans MS"/>
          <w:b/>
          <w:bCs/>
          <w:color w:val="0000FF"/>
          <w:sz w:val="18"/>
          <w:szCs w:val="18"/>
          <w:u w:val="single"/>
        </w:rPr>
        <w:t> roman </w:t>
      </w:r>
      <w:r>
        <w:rPr>
          <w:rFonts w:ascii="Comic Sans MS" w:hAnsi="Comic Sans MS" w:cs="Comic Sans MS"/>
          <w:b/>
          <w:bCs/>
          <w:color w:val="0000FF"/>
          <w:sz w:val="18"/>
          <w:szCs w:val="18"/>
          <w:u w:val="single"/>
        </w:rPr>
        <w:t>»</w:t>
      </w:r>
      <w:r>
        <w:rPr>
          <w:rFonts w:ascii="Comic Sans MS" w:hAnsi="Comic Sans MS" w:cs="Comic Sans MS"/>
          <w:color w:val="0000FF"/>
          <w:sz w:val="18"/>
          <w:szCs w:val="18"/>
        </w:rPr>
        <w:t xml:space="preserve"> sous le titre</w:t>
      </w:r>
    </w:p>
    <w:p w:rsidR="00000000" w:rsidRDefault="009F12EC">
      <w:pPr>
        <w:numPr>
          <w:ilvl w:val="0"/>
          <w:numId w:val="4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but du roman : le pers est adulte puisque travaille en entreprise (cf.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le jour de mon entr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e ds la compagnie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>), or une autobio commence traditionnellement par le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cit de la naissance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autobio partielle ?</w:t>
      </w:r>
    </w:p>
    <w:p w:rsidR="00000000" w:rsidRDefault="009F12EC">
      <w:pPr>
        <w:numPr>
          <w:ilvl w:val="0"/>
          <w:numId w:val="4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pas de pacte </w:t>
      </w:r>
      <w:r>
        <w:rPr>
          <w:rFonts w:ascii="Comic Sans MS" w:hAnsi="Comic Sans MS" w:cs="Comic Sans MS"/>
          <w:sz w:val="18"/>
          <w:szCs w:val="18"/>
        </w:rPr>
        <w:t>autobio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comment </w:t>
      </w:r>
      <w:r>
        <w:rPr>
          <w:rFonts w:ascii="Comic Sans MS" w:hAnsi="Comic Sans MS" w:cs="Comic Sans MS"/>
          <w:sz w:val="18"/>
          <w:szCs w:val="18"/>
        </w:rPr>
        <w:t>ê</w:t>
      </w:r>
      <w:r>
        <w:rPr>
          <w:rFonts w:ascii="Comic Sans MS" w:hAnsi="Comic Sans MS" w:cs="Comic Sans MS"/>
          <w:sz w:val="18"/>
          <w:szCs w:val="18"/>
        </w:rPr>
        <w:t>tre s</w:t>
      </w:r>
      <w:r>
        <w:rPr>
          <w:rFonts w:ascii="Comic Sans MS" w:hAnsi="Comic Sans MS" w:cs="Comic Sans MS"/>
          <w:sz w:val="18"/>
          <w:szCs w:val="18"/>
        </w:rPr>
        <w:t>û</w:t>
      </w:r>
      <w:r>
        <w:rPr>
          <w:rFonts w:ascii="Comic Sans MS" w:hAnsi="Comic Sans MS" w:cs="Comic Sans MS"/>
          <w:sz w:val="18"/>
          <w:szCs w:val="18"/>
        </w:rPr>
        <w:t>r qu’il s’agit bien de sa vie, et non de celle d’une pers imaginaire auquel l’auteur aurait donn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son 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nom ?</w:t>
      </w:r>
    </w:p>
    <w:p w:rsidR="00000000" w:rsidRDefault="009F12EC">
      <w:pPr>
        <w:numPr>
          <w:ilvl w:val="0"/>
          <w:numId w:val="4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pas de nom propre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Am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lie Nothomb ne dit pas ouvertem</w:t>
      </w:r>
      <w:r>
        <w:rPr>
          <w:rFonts w:ascii="Comic Sans MS" w:hAnsi="Comic Sans MS" w:cs="Comic Sans MS"/>
          <w:sz w:val="18"/>
          <w:szCs w:val="18"/>
        </w:rPr>
        <w:t xml:space="preserve">ent qu’elle raconte son histoire </w:t>
      </w:r>
    </w:p>
    <w:p w:rsidR="00000000" w:rsidRDefault="009F12EC">
      <w:pPr>
        <w:tabs>
          <w:tab w:val="left" w:pos="2679"/>
        </w:tabs>
        <w:jc w:val="both"/>
        <w:rPr>
          <w:rFonts w:ascii="Comic Sans MS" w:hAnsi="Comic Sans MS" w:cs="Comic Sans MS"/>
          <w:color w:val="0000FF"/>
          <w:sz w:val="18"/>
          <w:szCs w:val="18"/>
        </w:rPr>
      </w:pPr>
    </w:p>
    <w:p w:rsidR="00000000" w:rsidRDefault="009F12EC">
      <w:pPr>
        <w:jc w:val="both"/>
        <w:rPr>
          <w:rFonts w:ascii="Comic Sans MS" w:hAnsi="Comic Sans MS" w:cs="Comic Sans MS"/>
          <w:color w:val="0000FF"/>
          <w:sz w:val="18"/>
          <w:szCs w:val="18"/>
        </w:rPr>
      </w:pPr>
      <w:r>
        <w:rPr>
          <w:rFonts w:ascii="Comic Sans MS" w:hAnsi="Comic Sans MS" w:cs="Comic Sans MS"/>
          <w:color w:val="0000FF"/>
          <w:sz w:val="18"/>
          <w:szCs w:val="18"/>
        </w:rPr>
        <w:t>c) indices confirmant que l’on peut consid</w:t>
      </w:r>
      <w:r>
        <w:rPr>
          <w:rFonts w:ascii="Comic Sans MS" w:hAnsi="Comic Sans MS" w:cs="Comic Sans MS"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color w:val="0000FF"/>
          <w:sz w:val="18"/>
          <w:szCs w:val="18"/>
        </w:rPr>
        <w:t>rer le livre comme une autobio</w:t>
      </w:r>
    </w:p>
    <w:p w:rsidR="00000000" w:rsidRDefault="009F12EC">
      <w:pPr>
        <w:numPr>
          <w:ilvl w:val="0"/>
          <w:numId w:val="5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cf  la fin du roman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color w:val="800080"/>
          <w:sz w:val="18"/>
          <w:szCs w:val="18"/>
        </w:rPr>
        <w:t>le 14 /01 1991, je commen</w:t>
      </w:r>
      <w:r>
        <w:rPr>
          <w:rFonts w:ascii="Comic Sans MS" w:hAnsi="Comic Sans MS" w:cs="Comic Sans MS"/>
          <w:color w:val="800080"/>
          <w:sz w:val="18"/>
          <w:szCs w:val="18"/>
        </w:rPr>
        <w:t>ç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ais </w:t>
      </w:r>
      <w:r>
        <w:rPr>
          <w:rFonts w:ascii="Comic Sans MS" w:hAnsi="Comic Sans MS" w:cs="Comic Sans MS"/>
          <w:color w:val="800080"/>
          <w:sz w:val="18"/>
          <w:szCs w:val="18"/>
        </w:rPr>
        <w:t>à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crire un manuscrit dont le titre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tait </w:t>
      </w:r>
      <w:r>
        <w:rPr>
          <w:rFonts w:ascii="Comic Sans MS" w:hAnsi="Comic Sans MS" w:cs="Comic Sans MS"/>
          <w:i/>
          <w:iCs/>
          <w:color w:val="800080"/>
          <w:sz w:val="18"/>
          <w:szCs w:val="18"/>
        </w:rPr>
        <w:t>Hygi</w:t>
      </w:r>
      <w:r>
        <w:rPr>
          <w:rFonts w:ascii="Comic Sans MS" w:hAnsi="Comic Sans MS" w:cs="Comic Sans MS"/>
          <w:i/>
          <w:iCs/>
          <w:color w:val="800080"/>
          <w:sz w:val="18"/>
          <w:szCs w:val="18"/>
        </w:rPr>
        <w:t>è</w:t>
      </w:r>
      <w:r>
        <w:rPr>
          <w:rFonts w:ascii="Comic Sans MS" w:hAnsi="Comic Sans MS" w:cs="Comic Sans MS"/>
          <w:i/>
          <w:iCs/>
          <w:color w:val="800080"/>
          <w:sz w:val="18"/>
          <w:szCs w:val="18"/>
        </w:rPr>
        <w:t>ne de l’assassin </w:t>
      </w:r>
      <w:r>
        <w:rPr>
          <w:rFonts w:ascii="Comic Sans MS" w:hAnsi="Comic Sans MS" w:cs="Comic Sans MS"/>
          <w:sz w:val="18"/>
          <w:szCs w:val="18"/>
        </w:rPr>
        <w:t>: roman publi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depuis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identit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auteur/Nar/pers</w:t>
      </w:r>
    </w:p>
    <w:p w:rsidR="00000000" w:rsidRDefault="009F12EC">
      <w:pPr>
        <w:numPr>
          <w:ilvl w:val="0"/>
          <w:numId w:val="6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extraits d’ interview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 tout est vrai </w:t>
      </w:r>
      <w:r>
        <w:rPr>
          <w:rFonts w:ascii="Comic Sans MS" w:hAnsi="Comic Sans MS" w:cs="Comic Sans MS"/>
          <w:color w:val="800080"/>
          <w:sz w:val="18"/>
          <w:szCs w:val="18"/>
        </w:rPr>
        <w:t>à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cent pour cent ! C’est une histoire pour laquelle il ne m’a fallu aucune imagination. J’ai 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ellement travaill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l</w:t>
      </w:r>
      <w:r>
        <w:rPr>
          <w:rFonts w:ascii="Comic Sans MS" w:hAnsi="Comic Sans MS" w:cs="Comic Sans MS"/>
          <w:color w:val="800080"/>
          <w:sz w:val="18"/>
          <w:szCs w:val="18"/>
        </w:rPr>
        <w:t>à</w:t>
      </w:r>
      <w:r>
        <w:rPr>
          <w:rFonts w:ascii="Comic Sans MS" w:hAnsi="Comic Sans MS" w:cs="Comic Sans MS"/>
          <w:color w:val="800080"/>
          <w:sz w:val="18"/>
          <w:szCs w:val="18"/>
        </w:rPr>
        <w:t>, en 1990, c’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tait l’une des plus grosses soci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s japonaises. Ce livre contient l’essence de ce qui allait se passer ds mon itin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raire par la suite</w:t>
      </w:r>
      <w:r>
        <w:rPr>
          <w:rFonts w:ascii="Comic Sans MS" w:hAnsi="Comic Sans MS" w:cs="Comic Sans MS"/>
          <w:color w:val="800080"/>
          <w:sz w:val="18"/>
          <w:szCs w:val="18"/>
        </w:rPr>
        <w:t>…</w:t>
      </w:r>
      <w:r>
        <w:rPr>
          <w:rFonts w:ascii="Comic Sans MS" w:hAnsi="Comic Sans MS" w:cs="Comic Sans MS"/>
          <w:color w:val="800080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Confirmation, l’auteur consid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re son livre comme une autobiographie partielle, une t</w:t>
      </w:r>
      <w:r>
        <w:rPr>
          <w:rFonts w:ascii="Comic Sans MS" w:hAnsi="Comic Sans MS" w:cs="Comic Sans MS"/>
          <w:sz w:val="18"/>
          <w:szCs w:val="18"/>
        </w:rPr>
        <w:t xml:space="preserve">ranche de vie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fictionnalis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. On peut sans doute parler ici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d’auto-fiction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. 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Introduction : Situation, nature id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e g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n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rale (cf. vos notes)</w:t>
      </w:r>
    </w:p>
    <w:p w:rsidR="00000000" w:rsidRDefault="009F12EC">
      <w:pPr>
        <w:jc w:val="both"/>
        <w:rPr>
          <w:rFonts w:ascii="Comic Sans MS" w:hAnsi="Comic Sans MS" w:cs="Comic Sans MS"/>
          <w:i/>
          <w:iCs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  <w:u w:val="single"/>
        </w:rPr>
        <w:t>Probl</w:t>
      </w:r>
      <w:r>
        <w:rPr>
          <w:rFonts w:ascii="Comic Sans MS" w:hAnsi="Comic Sans MS" w:cs="Comic Sans MS"/>
          <w:sz w:val="18"/>
          <w:szCs w:val="18"/>
          <w:u w:val="single"/>
        </w:rPr>
        <w:t>é</w:t>
      </w:r>
      <w:r>
        <w:rPr>
          <w:rFonts w:ascii="Comic Sans MS" w:hAnsi="Comic Sans MS" w:cs="Comic Sans MS"/>
          <w:sz w:val="18"/>
          <w:szCs w:val="18"/>
          <w:u w:val="single"/>
        </w:rPr>
        <w:t>matiques possibles </w:t>
      </w:r>
      <w:r>
        <w:rPr>
          <w:rFonts w:ascii="Comic Sans MS" w:hAnsi="Comic Sans MS" w:cs="Comic Sans MS"/>
          <w:sz w:val="18"/>
          <w:szCs w:val="18"/>
        </w:rPr>
        <w:t xml:space="preserve">: </w:t>
      </w:r>
      <w:r>
        <w:rPr>
          <w:rFonts w:ascii="Comic Sans MS" w:hAnsi="Comic Sans MS" w:cs="Comic Sans MS"/>
          <w:i/>
          <w:iCs/>
          <w:sz w:val="18"/>
          <w:szCs w:val="18"/>
        </w:rPr>
        <w:t>L’incipit de l’oeuvre, informatif et programmatique, nous introduit-il dans un r</w:t>
      </w:r>
      <w:r>
        <w:rPr>
          <w:rFonts w:ascii="Comic Sans MS" w:hAnsi="Comic Sans MS" w:cs="Comic Sans MS"/>
          <w:i/>
          <w:iCs/>
          <w:sz w:val="18"/>
          <w:szCs w:val="18"/>
        </w:rPr>
        <w:t>oman ou une autofiction ?</w:t>
      </w:r>
    </w:p>
    <w:p w:rsidR="00000000" w:rsidRDefault="009F12EC">
      <w:pPr>
        <w:jc w:val="both"/>
        <w:rPr>
          <w:rFonts w:ascii="Comic Sans MS" w:hAnsi="Comic Sans MS" w:cs="Comic Sans MS"/>
          <w:i/>
          <w:iCs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Ou </w:t>
      </w:r>
      <w:r>
        <w:rPr>
          <w:rFonts w:ascii="Comic Sans MS" w:hAnsi="Comic Sans MS" w:cs="Comic Sans MS"/>
          <w:i/>
          <w:iCs/>
          <w:sz w:val="18"/>
          <w:szCs w:val="18"/>
        </w:rPr>
        <w:t>Comment cet incipit nous introduit-il d’embl</w:t>
      </w:r>
      <w:r>
        <w:rPr>
          <w:rFonts w:ascii="Comic Sans MS" w:hAnsi="Comic Sans MS" w:cs="Comic Sans MS"/>
          <w:i/>
          <w:iCs/>
          <w:sz w:val="18"/>
          <w:szCs w:val="18"/>
        </w:rPr>
        <w:t>é</w:t>
      </w:r>
      <w:r>
        <w:rPr>
          <w:rFonts w:ascii="Comic Sans MS" w:hAnsi="Comic Sans MS" w:cs="Comic Sans MS"/>
          <w:i/>
          <w:iCs/>
          <w:sz w:val="18"/>
          <w:szCs w:val="18"/>
        </w:rPr>
        <w:t xml:space="preserve">e dans une </w:t>
      </w:r>
      <w:r>
        <w:rPr>
          <w:rFonts w:ascii="Comic Sans MS" w:hAnsi="Comic Sans MS" w:cs="Comic Sans MS"/>
          <w:i/>
          <w:iCs/>
          <w:sz w:val="18"/>
          <w:szCs w:val="18"/>
        </w:rPr>
        <w:t>œ</w:t>
      </w:r>
      <w:r>
        <w:rPr>
          <w:rFonts w:ascii="Comic Sans MS" w:hAnsi="Comic Sans MS" w:cs="Comic Sans MS"/>
          <w:i/>
          <w:iCs/>
          <w:sz w:val="18"/>
          <w:szCs w:val="18"/>
        </w:rPr>
        <w:t>uvre au statut g</w:t>
      </w:r>
      <w:r>
        <w:rPr>
          <w:rFonts w:ascii="Comic Sans MS" w:hAnsi="Comic Sans MS" w:cs="Comic Sans MS"/>
          <w:i/>
          <w:iCs/>
          <w:sz w:val="18"/>
          <w:szCs w:val="18"/>
        </w:rPr>
        <w:t>é</w:t>
      </w:r>
      <w:r>
        <w:rPr>
          <w:rFonts w:ascii="Comic Sans MS" w:hAnsi="Comic Sans MS" w:cs="Comic Sans MS"/>
          <w:i/>
          <w:iCs/>
          <w:sz w:val="18"/>
          <w:szCs w:val="18"/>
        </w:rPr>
        <w:t>n</w:t>
      </w:r>
      <w:r>
        <w:rPr>
          <w:rFonts w:ascii="Comic Sans MS" w:hAnsi="Comic Sans MS" w:cs="Comic Sans MS"/>
          <w:i/>
          <w:iCs/>
          <w:sz w:val="18"/>
          <w:szCs w:val="18"/>
        </w:rPr>
        <w:t>é</w:t>
      </w:r>
      <w:r>
        <w:rPr>
          <w:rFonts w:ascii="Comic Sans MS" w:hAnsi="Comic Sans MS" w:cs="Comic Sans MS"/>
          <w:i/>
          <w:iCs/>
          <w:sz w:val="18"/>
          <w:szCs w:val="18"/>
        </w:rPr>
        <w:t>rique brouill</w:t>
      </w:r>
      <w:r>
        <w:rPr>
          <w:rFonts w:ascii="Comic Sans MS" w:hAnsi="Comic Sans MS" w:cs="Comic Sans MS"/>
          <w:i/>
          <w:iCs/>
          <w:sz w:val="18"/>
          <w:szCs w:val="18"/>
        </w:rPr>
        <w:t>é</w:t>
      </w:r>
      <w:r>
        <w:rPr>
          <w:rFonts w:ascii="Comic Sans MS" w:hAnsi="Comic Sans MS" w:cs="Comic Sans MS"/>
          <w:i/>
          <w:iCs/>
          <w:sz w:val="18"/>
          <w:szCs w:val="18"/>
        </w:rPr>
        <w:t xml:space="preserve"> (roman / autobiographie / autofiction), une autobiographie paradoxale qui sugg</w:t>
      </w:r>
      <w:r>
        <w:rPr>
          <w:rFonts w:ascii="Comic Sans MS" w:hAnsi="Comic Sans MS" w:cs="Comic Sans MS"/>
          <w:i/>
          <w:iCs/>
          <w:sz w:val="18"/>
          <w:szCs w:val="18"/>
        </w:rPr>
        <w:t>è</w:t>
      </w:r>
      <w:r>
        <w:rPr>
          <w:rFonts w:ascii="Comic Sans MS" w:hAnsi="Comic Sans MS" w:cs="Comic Sans MS"/>
          <w:i/>
          <w:iCs/>
          <w:sz w:val="18"/>
          <w:szCs w:val="18"/>
        </w:rPr>
        <w:t xml:space="preserve">re une satire de l’entreprise japonaise ? </w:t>
      </w:r>
    </w:p>
    <w:p w:rsidR="00000000" w:rsidRDefault="009F12EC">
      <w:pPr>
        <w:jc w:val="both"/>
        <w:rPr>
          <w:rFonts w:ascii="Comic Sans MS" w:hAnsi="Comic Sans MS" w:cs="Comic Sans MS"/>
          <w:i/>
          <w:iCs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Ou</w:t>
      </w:r>
      <w:r>
        <w:rPr>
          <w:rFonts w:ascii="Comic Sans MS" w:hAnsi="Comic Sans MS" w:cs="Comic Sans MS"/>
          <w:i/>
          <w:iCs/>
          <w:sz w:val="18"/>
          <w:szCs w:val="18"/>
        </w:rPr>
        <w:t xml:space="preserve"> Comment, d</w:t>
      </w:r>
      <w:r>
        <w:rPr>
          <w:rFonts w:ascii="Comic Sans MS" w:hAnsi="Comic Sans MS" w:cs="Comic Sans MS"/>
          <w:i/>
          <w:iCs/>
          <w:sz w:val="18"/>
          <w:szCs w:val="18"/>
        </w:rPr>
        <w:t>è</w:t>
      </w:r>
      <w:r>
        <w:rPr>
          <w:rFonts w:ascii="Comic Sans MS" w:hAnsi="Comic Sans MS" w:cs="Comic Sans MS"/>
          <w:i/>
          <w:iCs/>
          <w:sz w:val="18"/>
          <w:szCs w:val="18"/>
        </w:rPr>
        <w:t>s l’incipit, le personnage se met-il en sc</w:t>
      </w:r>
      <w:r>
        <w:rPr>
          <w:rFonts w:ascii="Comic Sans MS" w:hAnsi="Comic Sans MS" w:cs="Comic Sans MS"/>
          <w:i/>
          <w:iCs/>
          <w:sz w:val="18"/>
          <w:szCs w:val="18"/>
        </w:rPr>
        <w:t>è</w:t>
      </w:r>
      <w:r>
        <w:rPr>
          <w:rFonts w:ascii="Comic Sans MS" w:hAnsi="Comic Sans MS" w:cs="Comic Sans MS"/>
          <w:i/>
          <w:iCs/>
          <w:sz w:val="18"/>
          <w:szCs w:val="18"/>
        </w:rPr>
        <w:t>ne et en fiction tout en projetant une vision du monde satirique ?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  <w:u w:val="single"/>
        </w:rPr>
      </w:pPr>
      <w:r>
        <w:rPr>
          <w:rFonts w:ascii="Comic Sans MS" w:hAnsi="Comic Sans MS" w:cs="Comic Sans MS"/>
          <w:sz w:val="18"/>
          <w:szCs w:val="18"/>
          <w:u w:val="single"/>
        </w:rPr>
        <w:t>Annonce du plan de la lecture analytique</w:t>
      </w:r>
    </w:p>
    <w:p w:rsidR="00000000" w:rsidRDefault="009F12EC">
      <w:pPr>
        <w:pStyle w:val="Standard"/>
        <w:jc w:val="both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Plan du passage: cf. Vos notes</w:t>
      </w:r>
    </w:p>
    <w:p w:rsidR="00000000" w:rsidRDefault="009F12EC">
      <w:pPr>
        <w:jc w:val="both"/>
        <w:rPr>
          <w:rFonts w:ascii="Comic Sans MS" w:hAnsi="Comic Sans MS" w:cs="Comic Sans MS"/>
          <w:color w:val="FF0000"/>
          <w:sz w:val="16"/>
          <w:szCs w:val="16"/>
        </w:rPr>
      </w:pPr>
    </w:p>
    <w:p w:rsidR="00000000" w:rsidRDefault="009F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I une entreprise autobiographique paradoxale : 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FF0000"/>
          <w:sz w:val="16"/>
          <w:szCs w:val="16"/>
        </w:rPr>
      </w:pPr>
    </w:p>
    <w:p w:rsidR="00000000" w:rsidRDefault="009F12EC">
      <w:pPr>
        <w:ind w:left="708"/>
        <w:jc w:val="both"/>
        <w:rPr>
          <w:rFonts w:ascii="Comic Sans MS" w:hAnsi="Comic Sans MS" w:cs="Comic Sans MS"/>
          <w:b/>
          <w:bCs/>
          <w:color w:val="FF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A. Les indices de l’auto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 xml:space="preserve">biographie 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R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cup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rer ce qui pr</w:t>
      </w:r>
      <w:r>
        <w:rPr>
          <w:rFonts w:ascii="Comic Sans MS" w:hAnsi="Comic Sans MS" w:cs="Comic Sans MS"/>
          <w:b/>
          <w:bCs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sz w:val="18"/>
          <w:szCs w:val="18"/>
        </w:rPr>
        <w:t>c</w:t>
      </w:r>
      <w:r>
        <w:rPr>
          <w:rFonts w:ascii="Comic Sans MS" w:hAnsi="Comic Sans MS" w:cs="Comic Sans MS"/>
          <w:b/>
          <w:bCs/>
          <w:sz w:val="18"/>
          <w:szCs w:val="18"/>
        </w:rPr>
        <w:t>è</w:t>
      </w:r>
      <w:r>
        <w:rPr>
          <w:rFonts w:ascii="Comic Sans MS" w:hAnsi="Comic Sans MS" w:cs="Comic Sans MS"/>
          <w:b/>
          <w:bCs/>
          <w:sz w:val="18"/>
          <w:szCs w:val="18"/>
        </w:rPr>
        <w:t>de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sz w:val="18"/>
          <w:szCs w:val="18"/>
        </w:rPr>
      </w:pPr>
    </w:p>
    <w:p w:rsidR="00000000" w:rsidRDefault="009F12EC">
      <w:pPr>
        <w:ind w:left="708"/>
        <w:jc w:val="both"/>
        <w:rPr>
          <w:rFonts w:ascii="Comic Sans MS" w:hAnsi="Comic Sans MS" w:cs="Comic Sans MS"/>
          <w:b/>
          <w:bCs/>
          <w:color w:val="FF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B. Une narratrice-personnage qui se voit avec autod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rision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1. Le personnage n’est rien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a) cf. insistance initiale sur la hi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rarchie cf. </w:t>
      </w:r>
      <w:r>
        <w:rPr>
          <w:rFonts w:ascii="Comic Sans MS" w:hAnsi="Comic Sans MS" w:cs="Comic Sans MS"/>
          <w:sz w:val="18"/>
          <w:szCs w:val="18"/>
        </w:rPr>
        <w:t>§</w:t>
      </w:r>
      <w:r>
        <w:rPr>
          <w:rFonts w:ascii="Comic Sans MS" w:hAnsi="Comic Sans MS" w:cs="Comic Sans MS"/>
          <w:sz w:val="18"/>
          <w:szCs w:val="18"/>
        </w:rPr>
        <w:t xml:space="preserve"> 1 et 2</w:t>
      </w:r>
    </w:p>
    <w:p w:rsidR="00000000" w:rsidRDefault="009F12EC">
      <w:pPr>
        <w:numPr>
          <w:ilvl w:val="0"/>
          <w:numId w:val="10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p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tition de </w:t>
      </w:r>
      <w:r>
        <w:rPr>
          <w:rFonts w:ascii="Comic Sans MS" w:hAnsi="Comic Sans MS" w:cs="Comic Sans MS"/>
          <w:color w:val="800080"/>
          <w:sz w:val="18"/>
          <w:szCs w:val="18"/>
        </w:rPr>
        <w:t>sup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rieur </w:t>
      </w:r>
      <w:r>
        <w:rPr>
          <w:rFonts w:ascii="Comic Sans MS" w:hAnsi="Comic Sans MS" w:cs="Comic Sans MS"/>
          <w:sz w:val="18"/>
          <w:szCs w:val="18"/>
        </w:rPr>
        <w:t>(X 4) ; m</w:t>
      </w:r>
      <w:r>
        <w:rPr>
          <w:rFonts w:ascii="Comic Sans MS" w:hAnsi="Comic Sans MS" w:cs="Comic Sans MS"/>
          <w:sz w:val="18"/>
          <w:szCs w:val="18"/>
        </w:rPr>
        <w:t>ê</w:t>
      </w:r>
      <w:r>
        <w:rPr>
          <w:rFonts w:ascii="Comic Sans MS" w:hAnsi="Comic Sans MS" w:cs="Comic Sans MS"/>
          <w:sz w:val="18"/>
          <w:szCs w:val="18"/>
        </w:rPr>
        <w:t xml:space="preserve">me construction :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qui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tait la sup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rieure</w:t>
      </w:r>
      <w:r>
        <w:rPr>
          <w:rFonts w:ascii="Comic Sans MS" w:hAnsi="Comic Sans MS" w:cs="Comic Sans MS"/>
          <w:color w:val="800080"/>
          <w:sz w:val="18"/>
          <w:szCs w:val="18"/>
        </w:rPr>
        <w:t>…</w:t>
      </w:r>
      <w:r>
        <w:rPr>
          <w:rFonts w:ascii="Comic Sans MS" w:hAnsi="Comic Sans MS" w:cs="Comic Sans MS"/>
          <w:color w:val="800080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numPr>
          <w:ilvl w:val="0"/>
          <w:numId w:val="11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fin du </w:t>
      </w:r>
      <w:r>
        <w:rPr>
          <w:rFonts w:ascii="Comic Sans MS" w:hAnsi="Comic Sans MS" w:cs="Comic Sans MS"/>
          <w:sz w:val="18"/>
          <w:szCs w:val="18"/>
        </w:rPr>
        <w:t>§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et  moi, je n’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tais la sup. de personne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 insistance sur le peu d’importance du pers</w:t>
      </w:r>
    </w:p>
    <w:p w:rsidR="00000000" w:rsidRDefault="009F12EC">
      <w:pPr>
        <w:numPr>
          <w:ilvl w:val="0"/>
          <w:numId w:val="12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cf. forme affirmative pour les autres 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(qui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tait)/</w:t>
      </w:r>
      <w:r>
        <w:rPr>
          <w:rFonts w:ascii="Comic Sans MS" w:hAnsi="Comic Sans MS" w:cs="Comic Sans MS"/>
          <w:sz w:val="18"/>
          <w:szCs w:val="18"/>
        </w:rPr>
        <w:t>forme 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gative </w:t>
      </w:r>
      <w:r>
        <w:rPr>
          <w:rFonts w:ascii="Comic Sans MS" w:hAnsi="Comic Sans MS" w:cs="Comic Sans MS"/>
          <w:color w:val="800080"/>
          <w:sz w:val="18"/>
          <w:szCs w:val="18"/>
        </w:rPr>
        <w:t>(je n’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tais</w:t>
      </w:r>
      <w:r>
        <w:rPr>
          <w:rFonts w:ascii="Comic Sans MS" w:hAnsi="Comic Sans MS" w:cs="Comic Sans MS"/>
          <w:sz w:val="18"/>
          <w:szCs w:val="18"/>
        </w:rPr>
        <w:t xml:space="preserve">) pour elle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se nie</w:t>
      </w:r>
    </w:p>
    <w:p w:rsidR="00000000" w:rsidRDefault="009F12EC">
      <w:pPr>
        <w:numPr>
          <w:ilvl w:val="0"/>
          <w:numId w:val="13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idem </w:t>
      </w:r>
      <w:r>
        <w:rPr>
          <w:rFonts w:ascii="Comic Sans MS" w:hAnsi="Comic Sans MS" w:cs="Comic Sans MS"/>
          <w:sz w:val="18"/>
          <w:szCs w:val="18"/>
        </w:rPr>
        <w:t>§</w:t>
      </w:r>
      <w:r>
        <w:rPr>
          <w:rFonts w:ascii="Comic Sans MS" w:hAnsi="Comic Sans MS" w:cs="Comic Sans MS"/>
          <w:sz w:val="18"/>
          <w:szCs w:val="18"/>
        </w:rPr>
        <w:t xml:space="preserve"> 2 :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ordres</w:t>
      </w:r>
      <w:r>
        <w:rPr>
          <w:rFonts w:ascii="Comic Sans MS" w:hAnsi="Comic Sans MS" w:cs="Comic Sans MS"/>
          <w:sz w:val="18"/>
          <w:szCs w:val="18"/>
        </w:rPr>
        <w:t xml:space="preserve"> X4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j’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tais aux ordres de tt le monde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Grande insistance sur la hi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rarchie : le pers est tt en bas de l’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chelle, n’est rien, or dans un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but d’autobio on dit plut</w:t>
      </w:r>
      <w:r>
        <w:rPr>
          <w:rFonts w:ascii="Comic Sans MS" w:hAnsi="Comic Sans MS" w:cs="Comic Sans MS"/>
          <w:sz w:val="18"/>
          <w:szCs w:val="18"/>
        </w:rPr>
        <w:t>ô</w:t>
      </w:r>
      <w:r>
        <w:rPr>
          <w:rFonts w:ascii="Comic Sans MS" w:hAnsi="Comic Sans MS" w:cs="Comic Sans MS"/>
          <w:sz w:val="18"/>
          <w:szCs w:val="18"/>
        </w:rPr>
        <w:t>t qui l’on est, d’o</w:t>
      </w:r>
      <w:r>
        <w:rPr>
          <w:rFonts w:ascii="Comic Sans MS" w:hAnsi="Comic Sans MS" w:cs="Comic Sans MS"/>
          <w:sz w:val="18"/>
          <w:szCs w:val="18"/>
        </w:rPr>
        <w:t>ù</w:t>
      </w:r>
      <w:r>
        <w:rPr>
          <w:rFonts w:ascii="Comic Sans MS" w:hAnsi="Comic Sans MS" w:cs="Comic Sans MS"/>
          <w:sz w:val="18"/>
          <w:szCs w:val="18"/>
        </w:rPr>
        <w:t xml:space="preserve"> l’on vient</w:t>
      </w:r>
      <w:r>
        <w:rPr>
          <w:rFonts w:ascii="Comic Sans MS" w:hAnsi="Comic Sans MS" w:cs="Comic Sans MS"/>
          <w:sz w:val="18"/>
          <w:szCs w:val="18"/>
        </w:rPr>
        <w:t>…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b) </w:t>
      </w:r>
      <w:r>
        <w:rPr>
          <w:rFonts w:ascii="Comic Sans MS" w:hAnsi="Comic Sans MS" w:cs="Comic Sans MS"/>
          <w:sz w:val="18"/>
          <w:szCs w:val="18"/>
        </w:rPr>
        <w:t>cf.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calage entre :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cisions donn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es sur l’entreprise cf. organigramme, date, nom et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le flou sur le pers (son nom ? son </w:t>
      </w:r>
      <w:r>
        <w:rPr>
          <w:rFonts w:ascii="Comic Sans MS" w:hAnsi="Comic Sans MS" w:cs="Comic Sans MS"/>
          <w:sz w:val="18"/>
          <w:szCs w:val="18"/>
        </w:rPr>
        <w:t>â</w:t>
      </w:r>
      <w:r>
        <w:rPr>
          <w:rFonts w:ascii="Comic Sans MS" w:hAnsi="Comic Sans MS" w:cs="Comic Sans MS"/>
          <w:sz w:val="18"/>
          <w:szCs w:val="18"/>
        </w:rPr>
        <w:t>ge ? son 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nom ?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on ne sait rien du pers), pas d’autoportrait, pourtant l’un des passages oblig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s de l’autobiographie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2. Un personnage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tranger au pays et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à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la situation, une nouvelle Candide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a) L’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trang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re, un personnage d’ailleurs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b) un personnage ailleurs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lastRenderedPageBreak/>
        <w:t>cf. passivit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 :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me cracha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,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m’aspira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,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me conduisit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,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me guida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> </w:t>
      </w:r>
      <w:r>
        <w:rPr>
          <w:rFonts w:ascii="Comic Sans MS" w:hAnsi="Comic Sans MS" w:cs="Comic Sans MS"/>
          <w:sz w:val="18"/>
          <w:szCs w:val="18"/>
        </w:rPr>
        <w:t>: le pers n’es</w:t>
      </w:r>
      <w:r>
        <w:rPr>
          <w:rFonts w:ascii="Comic Sans MS" w:hAnsi="Comic Sans MS" w:cs="Comic Sans MS"/>
          <w:sz w:val="18"/>
          <w:szCs w:val="18"/>
        </w:rPr>
        <w:t xml:space="preserve">t pas en position de sujet, mais d’objet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ification. Les sujets sont des objets personnifi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s</w:t>
      </w:r>
    </w:p>
    <w:p w:rsidR="00000000" w:rsidRDefault="009F12EC">
      <w:pPr>
        <w:numPr>
          <w:ilvl w:val="0"/>
          <w:numId w:val="8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cf. th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 xml:space="preserve">me de la </w:t>
      </w:r>
      <w:r>
        <w:rPr>
          <w:rFonts w:ascii="Comic Sans MS" w:hAnsi="Comic Sans MS" w:cs="Comic Sans MS"/>
          <w:color w:val="800000"/>
          <w:sz w:val="18"/>
          <w:szCs w:val="18"/>
        </w:rPr>
        <w:t>r</w:t>
      </w:r>
      <w:r>
        <w:rPr>
          <w:rFonts w:ascii="Comic Sans MS" w:hAnsi="Comic Sans MS" w:cs="Comic Sans MS"/>
          <w:color w:val="800000"/>
          <w:sz w:val="18"/>
          <w:szCs w:val="18"/>
        </w:rPr>
        <w:t>ê</w:t>
      </w:r>
      <w:r>
        <w:rPr>
          <w:rFonts w:ascii="Comic Sans MS" w:hAnsi="Comic Sans MS" w:cs="Comic Sans MS"/>
          <w:color w:val="800000"/>
          <w:sz w:val="18"/>
          <w:szCs w:val="18"/>
        </w:rPr>
        <w:t>verie</w:t>
      </w:r>
      <w:r>
        <w:rPr>
          <w:rFonts w:ascii="Comic Sans MS" w:hAnsi="Comic Sans MS" w:cs="Comic Sans MS"/>
          <w:sz w:val="18"/>
          <w:szCs w:val="18"/>
        </w:rPr>
        <w:t xml:space="preserve"> : </w:t>
      </w:r>
    </w:p>
    <w:p w:rsidR="00000000" w:rsidRDefault="009F12EC">
      <w:pPr>
        <w:tabs>
          <w:tab w:val="left" w:pos="2736"/>
        </w:tabs>
        <w:jc w:val="both"/>
        <w:rPr>
          <w:rFonts w:ascii="Comic Sans MS" w:hAnsi="Comic Sans MS" w:cs="Comic Sans MS"/>
          <w:color w:val="800080"/>
          <w:sz w:val="18"/>
          <w:szCs w:val="18"/>
        </w:rPr>
      </w:pP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La fen</w:t>
      </w:r>
      <w:r>
        <w:rPr>
          <w:rFonts w:ascii="Comic Sans MS" w:hAnsi="Comic Sans MS" w:cs="Comic Sans MS"/>
          <w:color w:val="800080"/>
          <w:sz w:val="18"/>
          <w:szCs w:val="18"/>
        </w:rPr>
        <w:t>ê</w:t>
      </w:r>
      <w:r>
        <w:rPr>
          <w:rFonts w:ascii="Comic Sans MS" w:hAnsi="Comic Sans MS" w:cs="Comic Sans MS"/>
          <w:color w:val="800080"/>
          <w:sz w:val="18"/>
          <w:szCs w:val="18"/>
        </w:rPr>
        <w:t>tre m’aspira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000000"/>
          <w:sz w:val="18"/>
          <w:szCs w:val="18"/>
        </w:rPr>
        <w:t>(terme fort)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…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loin, tr</w:t>
      </w:r>
      <w:r>
        <w:rPr>
          <w:rFonts w:ascii="Comic Sans MS" w:hAnsi="Comic Sans MS" w:cs="Comic Sans MS"/>
          <w:color w:val="800080"/>
          <w:sz w:val="18"/>
          <w:szCs w:val="18"/>
        </w:rPr>
        <w:t>è</w:t>
      </w:r>
      <w:r>
        <w:rPr>
          <w:rFonts w:ascii="Comic Sans MS" w:hAnsi="Comic Sans MS" w:cs="Comic Sans MS"/>
          <w:color w:val="800080"/>
          <w:sz w:val="18"/>
          <w:szCs w:val="18"/>
        </w:rPr>
        <w:t>s loin il y avait la ville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tabs>
          <w:tab w:val="left" w:pos="2736"/>
        </w:tabs>
        <w:jc w:val="both"/>
        <w:rPr>
          <w:rFonts w:ascii="Comic Sans MS" w:hAnsi="Comic Sans MS" w:cs="Comic Sans MS"/>
          <w:color w:val="800080"/>
          <w:sz w:val="18"/>
          <w:szCs w:val="18"/>
        </w:rPr>
      </w:pP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il n’</w:t>
      </w:r>
      <w:r>
        <w:rPr>
          <w:rFonts w:ascii="Comic Sans MS" w:hAnsi="Comic Sans MS" w:cs="Comic Sans MS"/>
          <w:color w:val="800080"/>
          <w:sz w:val="18"/>
          <w:szCs w:val="18"/>
        </w:rPr>
        <w:t>y avait ds ma t</w:t>
      </w:r>
      <w:r>
        <w:rPr>
          <w:rFonts w:ascii="Comic Sans MS" w:hAnsi="Comic Sans MS" w:cs="Comic Sans MS"/>
          <w:color w:val="800080"/>
          <w:sz w:val="18"/>
          <w:szCs w:val="18"/>
        </w:rPr>
        <w:t>ê</w:t>
      </w:r>
      <w:r>
        <w:rPr>
          <w:rFonts w:ascii="Comic Sans MS" w:hAnsi="Comic Sans MS" w:cs="Comic Sans MS"/>
          <w:color w:val="800080"/>
          <w:sz w:val="18"/>
          <w:szCs w:val="18"/>
        </w:rPr>
        <w:t>te aucune pens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e, rien que la fascination pour le vide, par la baie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vitr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tabs>
          <w:tab w:val="left" w:pos="2736"/>
        </w:tabs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color w:val="800080"/>
          <w:sz w:val="18"/>
          <w:szCs w:val="18"/>
        </w:rPr>
        <w:sym w:font="Wingdings" w:char="F0E0"/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aspiration vers le vide,  vision , symbolique, du monde derri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re la vitre - le monde ext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rieur n’appara</w:t>
      </w:r>
      <w:r>
        <w:rPr>
          <w:rFonts w:ascii="Comic Sans MS" w:hAnsi="Comic Sans MS" w:cs="Comic Sans MS"/>
          <w:sz w:val="18"/>
          <w:szCs w:val="18"/>
        </w:rPr>
        <w:t>î</w:t>
      </w:r>
      <w:r>
        <w:rPr>
          <w:rFonts w:ascii="Comic Sans MS" w:hAnsi="Comic Sans MS" w:cs="Comic Sans MS"/>
          <w:sz w:val="18"/>
          <w:szCs w:val="18"/>
        </w:rPr>
        <w:t xml:space="preserve">t jamais dans le roman </w:t>
      </w:r>
      <w:r>
        <w:rPr>
          <w:rFonts w:ascii="Comic Sans MS" w:hAnsi="Comic Sans MS" w:cs="Comic Sans MS"/>
          <w:sz w:val="18"/>
          <w:szCs w:val="18"/>
        </w:rPr>
        <w:t>huis-clos –</w:t>
      </w:r>
    </w:p>
    <w:p w:rsidR="00000000" w:rsidRDefault="009F12EC">
      <w:pPr>
        <w:numPr>
          <w:ilvl w:val="0"/>
          <w:numId w:val="9"/>
        </w:num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color w:val="800000"/>
          <w:sz w:val="18"/>
          <w:szCs w:val="18"/>
        </w:rPr>
        <w:t>absence du pers</w:t>
      </w:r>
      <w:r>
        <w:rPr>
          <w:rFonts w:ascii="Comic Sans MS" w:hAnsi="Comic Sans MS" w:cs="Comic Sans MS"/>
          <w:sz w:val="18"/>
          <w:szCs w:val="18"/>
        </w:rPr>
        <w:t xml:space="preserve">  cf. </w:t>
      </w:r>
      <w:r>
        <w:rPr>
          <w:rFonts w:ascii="Comic Sans MS" w:hAnsi="Comic Sans MS" w:cs="Comic Sans MS"/>
          <w:color w:val="800080"/>
          <w:sz w:val="18"/>
          <w:szCs w:val="18"/>
        </w:rPr>
        <w:t>aucune pens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e, fascination pour la ville, je ne trouvais rien </w:t>
      </w:r>
      <w:r>
        <w:rPr>
          <w:rFonts w:ascii="Comic Sans MS" w:hAnsi="Comic Sans MS" w:cs="Comic Sans MS"/>
          <w:color w:val="800080"/>
          <w:sz w:val="18"/>
          <w:szCs w:val="18"/>
        </w:rPr>
        <w:t>à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pondre</w:t>
      </w:r>
      <w:r>
        <w:rPr>
          <w:rFonts w:ascii="Comic Sans MS" w:hAnsi="Comic Sans MS" w:cs="Comic Sans MS"/>
          <w:sz w:val="18"/>
          <w:szCs w:val="18"/>
        </w:rPr>
        <w:t xml:space="preserve">  (cf. 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gations)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+ cf. 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j’oubliais les noms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 + pers qui ne semble pas parler 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(cf.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ne 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pondis rien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,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sans avoir prononc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un seul mot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>)</w:t>
      </w:r>
      <w:r>
        <w:rPr>
          <w:rFonts w:ascii="Comic Sans MS" w:hAnsi="Comic Sans MS" w:cs="Comic Sans MS"/>
          <w:sz w:val="18"/>
          <w:szCs w:val="18"/>
        </w:rPr>
        <w:t xml:space="preserve"> com</w:t>
      </w:r>
      <w:r>
        <w:rPr>
          <w:rFonts w:ascii="Comic Sans MS" w:hAnsi="Comic Sans MS" w:cs="Comic Sans MS"/>
          <w:sz w:val="18"/>
          <w:szCs w:val="18"/>
        </w:rPr>
        <w:t>me si pers ailleurs, transparent, absent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c) R</w:t>
      </w:r>
      <w:r>
        <w:rPr>
          <w:rFonts w:ascii="Comic Sans MS" w:hAnsi="Comic Sans MS" w:cs="Comic Sans MS"/>
          <w:sz w:val="18"/>
          <w:szCs w:val="18"/>
        </w:rPr>
        <w:t>éé</w:t>
      </w:r>
      <w:r>
        <w:rPr>
          <w:rFonts w:ascii="Comic Sans MS" w:hAnsi="Comic Sans MS" w:cs="Comic Sans MS"/>
          <w:sz w:val="18"/>
          <w:szCs w:val="18"/>
        </w:rPr>
        <w:t xml:space="preserve">criture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vidente de </w:t>
      </w:r>
      <w:r>
        <w:rPr>
          <w:rFonts w:ascii="Comic Sans MS" w:hAnsi="Comic Sans MS" w:cs="Comic Sans MS"/>
          <w:i/>
          <w:iCs/>
          <w:sz w:val="18"/>
          <w:szCs w:val="18"/>
        </w:rPr>
        <w:t>Candide</w:t>
      </w:r>
      <w:r>
        <w:rPr>
          <w:rFonts w:ascii="Comic Sans MS" w:hAnsi="Comic Sans MS" w:cs="Comic Sans MS"/>
          <w:sz w:val="18"/>
          <w:szCs w:val="18"/>
        </w:rPr>
        <w:t> : le syllogisme concernant M. Omochi reprend celui, absurde, de Pangloss : 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 xml:space="preserve"> remarquez bien que les nez ont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faits pour porter des lunettes ; aussi avons-nous des lunettes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>.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V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</w:t>
      </w:r>
      <w:r>
        <w:rPr>
          <w:rFonts w:ascii="Comic Sans MS" w:hAnsi="Comic Sans MS" w:cs="Comic Sans MS"/>
          <w:sz w:val="18"/>
          <w:szCs w:val="18"/>
        </w:rPr>
        <w:t>itable objet,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lib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ment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trang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 xml:space="preserve">re </w:t>
      </w:r>
      <w:r>
        <w:rPr>
          <w:rFonts w:ascii="Comic Sans MS" w:hAnsi="Comic Sans MS" w:cs="Comic Sans MS"/>
          <w:sz w:val="18"/>
          <w:szCs w:val="18"/>
        </w:rPr>
        <w:t>à</w:t>
      </w:r>
      <w:r>
        <w:rPr>
          <w:rFonts w:ascii="Comic Sans MS" w:hAnsi="Comic Sans MS" w:cs="Comic Sans MS"/>
          <w:sz w:val="18"/>
          <w:szCs w:val="18"/>
        </w:rPr>
        <w:t xml:space="preserve"> une situation qui semble la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passer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trange car entreprise autobio consiste </w:t>
      </w:r>
      <w:r>
        <w:rPr>
          <w:rFonts w:ascii="Comic Sans MS" w:hAnsi="Comic Sans MS" w:cs="Comic Sans MS"/>
          <w:sz w:val="18"/>
          <w:szCs w:val="18"/>
        </w:rPr>
        <w:t>à</w:t>
      </w:r>
      <w:r>
        <w:rPr>
          <w:rFonts w:ascii="Comic Sans MS" w:hAnsi="Comic Sans MS" w:cs="Comic Sans MS"/>
          <w:sz w:val="18"/>
          <w:szCs w:val="18"/>
        </w:rPr>
        <w:t xml:space="preserve"> raconter sa vie or ici le pers est d’embl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 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sent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comme n’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tant rien. Th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me de la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molition fr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quent chez A. N., v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ritable sabotage (</w:t>
      </w:r>
      <w:r>
        <w:rPr>
          <w:rFonts w:ascii="Comic Sans MS" w:hAnsi="Comic Sans MS" w:cs="Comic Sans MS"/>
          <w:sz w:val="18"/>
          <w:szCs w:val="18"/>
        </w:rPr>
        <w:t xml:space="preserve">Cf </w:t>
      </w:r>
      <w:r>
        <w:rPr>
          <w:rFonts w:ascii="Comic Sans MS" w:hAnsi="Comic Sans MS" w:cs="Comic Sans MS"/>
          <w:i/>
          <w:iCs/>
          <w:sz w:val="18"/>
          <w:szCs w:val="18"/>
        </w:rPr>
        <w:t>Le sabotage amoureux</w:t>
      </w:r>
      <w:r>
        <w:rPr>
          <w:rFonts w:ascii="Comic Sans MS" w:hAnsi="Comic Sans MS" w:cs="Comic Sans MS"/>
          <w:sz w:val="18"/>
          <w:szCs w:val="18"/>
        </w:rPr>
        <w:t>)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II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…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romanc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e par le travail sur l’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criture et les registres : </w:t>
      </w:r>
    </w:p>
    <w:p w:rsidR="00000000" w:rsidRDefault="009F1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l’aspect r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aliste, satirique, voire burlesque, et po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tique d’une sc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è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ne qui aurait pu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ê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tre path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tique</w:t>
      </w:r>
    </w:p>
    <w:p w:rsidR="00000000" w:rsidRDefault="009F12EC">
      <w:pPr>
        <w:jc w:val="both"/>
        <w:rPr>
          <w:rFonts w:ascii="Comic Sans MS" w:hAnsi="Comic Sans MS" w:cs="Comic Sans MS"/>
          <w:color w:val="FF0000"/>
          <w:sz w:val="16"/>
          <w:szCs w:val="16"/>
        </w:rPr>
      </w:pPr>
    </w:p>
    <w:p w:rsidR="00000000" w:rsidRDefault="009F12EC">
      <w:pPr>
        <w:ind w:left="708"/>
        <w:jc w:val="both"/>
        <w:rPr>
          <w:rFonts w:ascii="Comic Sans MS" w:hAnsi="Comic Sans MS" w:cs="Comic Sans MS"/>
          <w:b/>
          <w:bCs/>
          <w:color w:val="FF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A. D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couverte du monde de l’entreprise ; d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calage personnage /entreprise : la satire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1. l ’entreprise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sym w:font="Wingdings" w:char="F0E0"/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une fourmili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è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re 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cf. : les hyperboles : </w:t>
      </w:r>
      <w:r>
        <w:rPr>
          <w:rFonts w:ascii="Comic Sans MS" w:hAnsi="Comic Sans MS" w:cs="Comic Sans MS"/>
          <w:color w:val="800080"/>
          <w:sz w:val="18"/>
          <w:szCs w:val="18"/>
        </w:rPr>
        <w:t>innombrables et immenses salles, hordes de gens, salle gigantesque,  quarantaine de pers</w:t>
      </w:r>
      <w:r>
        <w:rPr>
          <w:rFonts w:ascii="Comic Sans MS" w:hAnsi="Comic Sans MS" w:cs="Comic Sans MS"/>
          <w:sz w:val="18"/>
          <w:szCs w:val="18"/>
        </w:rPr>
        <w:t xml:space="preserve">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insistance sur nombre et gigantisme, caract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 xml:space="preserve">re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pique qui tire vers l’h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ro</w:t>
      </w:r>
      <w:r>
        <w:rPr>
          <w:rFonts w:ascii="Comic Sans MS" w:hAnsi="Comic Sans MS" w:cs="Comic Sans MS"/>
          <w:sz w:val="18"/>
          <w:szCs w:val="18"/>
        </w:rPr>
        <w:t>ï</w:t>
      </w:r>
      <w:r>
        <w:rPr>
          <w:rFonts w:ascii="Comic Sans MS" w:hAnsi="Comic Sans MS" w:cs="Comic Sans MS"/>
          <w:sz w:val="18"/>
          <w:szCs w:val="18"/>
        </w:rPr>
        <w:t>-comique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calage avec le pers  cf. pers passif qui ne parle pas </w:t>
      </w:r>
      <w:r>
        <w:rPr>
          <w:rFonts w:ascii="Comic Sans MS" w:hAnsi="Comic Sans MS" w:cs="Comic Sans MS"/>
          <w:color w:val="800080"/>
          <w:sz w:val="18"/>
          <w:szCs w:val="18"/>
        </w:rPr>
        <w:t>+ il me d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signa ma place </w:t>
      </w:r>
      <w:r>
        <w:rPr>
          <w:rFonts w:ascii="Comic Sans MS" w:hAnsi="Comic Sans MS" w:cs="Comic Sans MS"/>
          <w:sz w:val="18"/>
          <w:szCs w:val="18"/>
        </w:rPr>
        <w:t>: petit et statique</w:t>
      </w:r>
    </w:p>
    <w:p w:rsidR="00000000" w:rsidRDefault="009F12EC">
      <w:pPr>
        <w:jc w:val="both"/>
        <w:rPr>
          <w:rFonts w:ascii="Comic Sans MS" w:hAnsi="Comic Sans MS" w:cs="Comic Sans MS"/>
          <w:color w:val="0000FF"/>
          <w:sz w:val="18"/>
          <w:szCs w:val="18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2. Critique de la hi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rarchie, l’aspect s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rieux, fig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voire s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v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è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re de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l’entreprise cf.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§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1 et 2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a) Hi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rarchie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velopp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 dans toute la 1</w:t>
      </w:r>
      <w:r>
        <w:rPr>
          <w:rFonts w:ascii="Comic Sans MS" w:hAnsi="Comic Sans MS" w:cs="Comic Sans MS"/>
          <w:sz w:val="18"/>
          <w:szCs w:val="18"/>
        </w:rPr>
        <w:t>°</w:t>
      </w:r>
      <w:r>
        <w:rPr>
          <w:rFonts w:ascii="Comic Sans MS" w:hAnsi="Comic Sans MS" w:cs="Comic Sans MS"/>
          <w:sz w:val="18"/>
          <w:szCs w:val="18"/>
        </w:rPr>
        <w:t xml:space="preserve"> partie du passage – et du roman -,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vocation d’abord de haut en bas puis de bas en haut.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p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titions, syst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me d’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chos, jeu entre l’affirmation et la 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gation pas seulement cocasse (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de la</w:t>
      </w:r>
      <w:r>
        <w:rPr>
          <w:rFonts w:ascii="Comic Sans MS" w:hAnsi="Comic Sans MS" w:cs="Comic Sans MS"/>
          <w:sz w:val="18"/>
          <w:szCs w:val="18"/>
        </w:rPr>
        <w:t xml:space="preserve"> 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canique plaqu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 sur le vivant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> :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finition par Bergson de ce qui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clenche le rire) tt semble tr</w:t>
      </w:r>
      <w:r>
        <w:rPr>
          <w:rFonts w:ascii="Comic Sans MS" w:hAnsi="Comic Sans MS" w:cs="Comic Sans MS"/>
          <w:sz w:val="18"/>
          <w:szCs w:val="18"/>
        </w:rPr>
        <w:t>è</w:t>
      </w:r>
      <w:r>
        <w:rPr>
          <w:rFonts w:ascii="Comic Sans MS" w:hAnsi="Comic Sans MS" w:cs="Comic Sans MS"/>
          <w:sz w:val="18"/>
          <w:szCs w:val="18"/>
        </w:rPr>
        <w:t>s codifi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, mais aussi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crasant.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b)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shumanisation des personnages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cf. 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tonymie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shumanisante :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une voix rauque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, </w:t>
      </w:r>
      <w:r>
        <w:rPr>
          <w:rFonts w:ascii="Comic Sans MS" w:hAnsi="Comic Sans MS" w:cs="Comic Sans MS"/>
          <w:sz w:val="18"/>
          <w:szCs w:val="18"/>
        </w:rPr>
        <w:t>+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caricature :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petit maigre et la</w:t>
      </w:r>
      <w:r>
        <w:rPr>
          <w:rFonts w:ascii="Comic Sans MS" w:hAnsi="Comic Sans MS" w:cs="Comic Sans MS"/>
          <w:color w:val="800080"/>
          <w:sz w:val="18"/>
          <w:szCs w:val="18"/>
        </w:rPr>
        <w:t>id me regardait avec m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contentement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+  reproche sous entendu dans les seules paroles prononc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es au style direct l. 19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color w:val="000000"/>
          <w:sz w:val="18"/>
          <w:szCs w:val="18"/>
        </w:rPr>
        <w:t xml:space="preserve">+  </w:t>
      </w:r>
      <w:r>
        <w:rPr>
          <w:rFonts w:ascii="Comic Sans MS" w:hAnsi="Comic Sans MS" w:cs="Comic Sans MS"/>
          <w:color w:val="000000"/>
          <w:sz w:val="18"/>
          <w:szCs w:val="18"/>
        </w:rPr>
        <w:t>«</w:t>
      </w:r>
      <w:r>
        <w:rPr>
          <w:rFonts w:ascii="Comic Sans MS" w:hAnsi="Comic Sans MS" w:cs="Comic Sans MS"/>
          <w:color w:val="000000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air solennel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c)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o</w:t>
      </w:r>
      <w:r>
        <w:rPr>
          <w:rFonts w:ascii="Comic Sans MS" w:hAnsi="Comic Sans MS" w:cs="Comic Sans MS"/>
          <w:color w:val="800080"/>
          <w:sz w:val="18"/>
          <w:szCs w:val="18"/>
        </w:rPr>
        <w:t>ù</w:t>
      </w:r>
      <w:r>
        <w:rPr>
          <w:rFonts w:ascii="Comic Sans MS" w:hAnsi="Comic Sans MS" w:cs="Comic Sans MS"/>
          <w:color w:val="800080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si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geait (</w:t>
      </w:r>
      <w:r>
        <w:rPr>
          <w:rFonts w:ascii="Comic Sans MS" w:hAnsi="Comic Sans MS" w:cs="Comic Sans MS"/>
          <w:color w:val="000000"/>
          <w:sz w:val="18"/>
          <w:szCs w:val="18"/>
        </w:rPr>
        <w:t>impressionnant)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son sup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rieur qui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tait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norme et effrayant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aucun vocabulaire 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lioratif, aucune marque de gentillesse, aucune chaleur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univers froid et dur (cf. suite du roman)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pers encore une fois en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calage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s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rieux de l’entreprise/ absence d</w:t>
      </w:r>
      <w:r>
        <w:rPr>
          <w:rFonts w:ascii="Comic Sans MS" w:hAnsi="Comic Sans MS" w:cs="Comic Sans MS"/>
          <w:sz w:val="18"/>
          <w:szCs w:val="18"/>
        </w:rPr>
        <w:t xml:space="preserve">u pers 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ind w:left="708"/>
        <w:jc w:val="both"/>
        <w:rPr>
          <w:rFonts w:ascii="Comic Sans MS" w:hAnsi="Comic Sans MS" w:cs="Comic Sans MS"/>
          <w:b/>
          <w:bCs/>
          <w:color w:val="FF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FF00FF"/>
          <w:sz w:val="18"/>
          <w:szCs w:val="18"/>
        </w:rPr>
        <w:t>B. Le contraste des registres</w:t>
      </w: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1. Le r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alisme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a) Les noms propres,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b) Les dates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c) La pr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sence du concret, des 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ments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f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rentiels, des effets de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el</w:t>
      </w:r>
    </w:p>
    <w:p w:rsidR="00000000" w:rsidRDefault="009F12EC">
      <w:pPr>
        <w:jc w:val="both"/>
        <w:rPr>
          <w:rFonts w:ascii="Comic Sans MS" w:hAnsi="Comic Sans MS" w:cs="Comic Sans MS"/>
          <w:color w:val="0000FF"/>
          <w:sz w:val="16"/>
          <w:szCs w:val="16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2. La satire et le regard plein de d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rision port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sur l’entreprise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Caricatures : Saito, Omoch</w:t>
      </w:r>
      <w:r>
        <w:rPr>
          <w:rFonts w:ascii="Comic Sans MS" w:hAnsi="Comic Sans MS" w:cs="Comic Sans MS"/>
          <w:sz w:val="18"/>
          <w:szCs w:val="18"/>
        </w:rPr>
        <w:t xml:space="preserve">i </w:t>
      </w:r>
    </w:p>
    <w:p w:rsidR="00000000" w:rsidRDefault="009F12EC">
      <w:pPr>
        <w:jc w:val="both"/>
        <w:rPr>
          <w:rFonts w:ascii="Comic Sans MS" w:hAnsi="Comic Sans MS" w:cs="Comic Sans MS"/>
          <w:color w:val="800080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cf. </w:t>
      </w:r>
      <w:r>
        <w:rPr>
          <w:rFonts w:ascii="Comic Sans MS" w:hAnsi="Comic Sans MS" w:cs="Comic Sans MS"/>
          <w:color w:val="800080"/>
          <w:sz w:val="18"/>
          <w:szCs w:val="18"/>
        </w:rPr>
        <w:t>«</w:t>
      </w:r>
      <w:r>
        <w:rPr>
          <w:rFonts w:ascii="Comic Sans MS" w:hAnsi="Comic Sans MS" w:cs="Comic Sans MS"/>
          <w:color w:val="800080"/>
          <w:sz w:val="18"/>
          <w:szCs w:val="18"/>
        </w:rPr>
        <w:t> 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norme et effrayant ce qui prouvait qu'il 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tait le vice pr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>sident </w:t>
      </w:r>
      <w:r>
        <w:rPr>
          <w:rFonts w:ascii="Comic Sans MS" w:hAnsi="Comic Sans MS" w:cs="Comic Sans MS"/>
          <w:color w:val="800080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 Fausse logique humoristiquement na</w:t>
      </w:r>
      <w:r>
        <w:rPr>
          <w:rFonts w:ascii="Comic Sans MS" w:hAnsi="Comic Sans MS" w:cs="Comic Sans MS"/>
          <w:sz w:val="18"/>
          <w:szCs w:val="18"/>
        </w:rPr>
        <w:t>ï</w:t>
      </w:r>
      <w:r>
        <w:rPr>
          <w:rFonts w:ascii="Comic Sans MS" w:hAnsi="Comic Sans MS" w:cs="Comic Sans MS"/>
          <w:sz w:val="18"/>
          <w:szCs w:val="18"/>
        </w:rPr>
        <w:t>ve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color w:val="800080"/>
          <w:sz w:val="18"/>
          <w:szCs w:val="18"/>
        </w:rPr>
        <w:t>Le pr</w:t>
      </w:r>
      <w:r>
        <w:rPr>
          <w:rFonts w:ascii="Comic Sans MS" w:hAnsi="Comic Sans MS" w:cs="Comic Sans MS"/>
          <w:color w:val="800080"/>
          <w:sz w:val="18"/>
          <w:szCs w:val="18"/>
        </w:rPr>
        <w:t>é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sident </w:t>
      </w:r>
      <w:r>
        <w:rPr>
          <w:rFonts w:ascii="Comic Sans MS" w:hAnsi="Comic Sans MS" w:cs="Comic Sans MS"/>
          <w:color w:val="800080"/>
          <w:sz w:val="18"/>
          <w:szCs w:val="18"/>
        </w:rPr>
        <w:t>…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il allait de soi qu’il ne fallait pas songer </w:t>
      </w:r>
      <w:r>
        <w:rPr>
          <w:rFonts w:ascii="Comic Sans MS" w:hAnsi="Comic Sans MS" w:cs="Comic Sans MS"/>
          <w:color w:val="800080"/>
          <w:sz w:val="18"/>
          <w:szCs w:val="18"/>
        </w:rPr>
        <w:t>à</w:t>
      </w:r>
      <w:r>
        <w:rPr>
          <w:rFonts w:ascii="Comic Sans MS" w:hAnsi="Comic Sans MS" w:cs="Comic Sans MS"/>
          <w:color w:val="800080"/>
          <w:sz w:val="18"/>
          <w:szCs w:val="18"/>
        </w:rPr>
        <w:t xml:space="preserve"> le rencontrer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rituel, protocole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typiquement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 japonais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Vision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aliste ou clich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de l’Europ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en sur le monde de l’entreprise japonaise ?</w:t>
      </w:r>
    </w:p>
    <w:p w:rsidR="00000000" w:rsidRDefault="009F12EC">
      <w:pPr>
        <w:jc w:val="both"/>
        <w:rPr>
          <w:rFonts w:ascii="Comic Sans MS" w:hAnsi="Comic Sans MS" w:cs="Comic Sans MS"/>
          <w:sz w:val="16"/>
          <w:szCs w:val="16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0000FF"/>
          <w:sz w:val="18"/>
          <w:szCs w:val="18"/>
        </w:rPr>
      </w:pP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3. L’emphase presque 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pique ou h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ro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ï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-comique et la po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é</w:t>
      </w:r>
      <w:r>
        <w:rPr>
          <w:rFonts w:ascii="Comic Sans MS" w:hAnsi="Comic Sans MS" w:cs="Comic Sans MS"/>
          <w:b/>
          <w:bCs/>
          <w:color w:val="0000FF"/>
          <w:sz w:val="18"/>
          <w:szCs w:val="18"/>
        </w:rPr>
        <w:t>sie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Vision de la baie vitr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e. Musicalit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  de la phrase. Langage soutenu, ut</w:t>
      </w:r>
      <w:r>
        <w:rPr>
          <w:rFonts w:ascii="Comic Sans MS" w:hAnsi="Comic Sans MS" w:cs="Comic Sans MS"/>
          <w:sz w:val="18"/>
          <w:szCs w:val="18"/>
        </w:rPr>
        <w:t>ilisation du plus-que-parfait du subjonctif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</w:p>
    <w:p w:rsidR="00000000" w:rsidRDefault="009F12EC">
      <w:pPr>
        <w:jc w:val="both"/>
        <w:rPr>
          <w:rFonts w:ascii="Comic Sans MS" w:hAnsi="Comic Sans MS" w:cs="Comic Sans MS"/>
          <w:b/>
          <w:bCs/>
          <w:color w:val="800080"/>
          <w:sz w:val="18"/>
          <w:szCs w:val="18"/>
        </w:rPr>
      </w:pPr>
      <w:r>
        <w:rPr>
          <w:rFonts w:ascii="Comic Sans MS" w:hAnsi="Comic Sans MS" w:cs="Comic Sans MS"/>
          <w:b/>
          <w:bCs/>
          <w:color w:val="800080"/>
          <w:sz w:val="18"/>
          <w:szCs w:val="18"/>
        </w:rPr>
        <w:t xml:space="preserve"> Conclusion :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Entreprise autobio paradoxale : l’h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ro</w:t>
      </w:r>
      <w:r>
        <w:rPr>
          <w:rFonts w:ascii="Comic Sans MS" w:hAnsi="Comic Sans MS" w:cs="Comic Sans MS"/>
          <w:sz w:val="18"/>
          <w:szCs w:val="18"/>
        </w:rPr>
        <w:t>ï</w:t>
      </w:r>
      <w:r>
        <w:rPr>
          <w:rFonts w:ascii="Comic Sans MS" w:hAnsi="Comic Sans MS" w:cs="Comic Sans MS"/>
          <w:sz w:val="18"/>
          <w:szCs w:val="18"/>
        </w:rPr>
        <w:t>ne, nouvelle Candide, n’est rien.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ification et auto-d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rision.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Personnage qui ne semble pas concern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, qui semble ailleurs : que fait-elle l</w:t>
      </w:r>
      <w:r>
        <w:rPr>
          <w:rFonts w:ascii="Comic Sans MS" w:hAnsi="Comic Sans MS" w:cs="Comic Sans MS"/>
          <w:sz w:val="18"/>
          <w:szCs w:val="18"/>
        </w:rPr>
        <w:t>à</w:t>
      </w:r>
      <w:r>
        <w:rPr>
          <w:rFonts w:ascii="Comic Sans MS" w:hAnsi="Comic Sans MS" w:cs="Comic Sans MS"/>
          <w:sz w:val="18"/>
          <w:szCs w:val="18"/>
        </w:rPr>
        <w:t> ? interro sur l</w:t>
      </w:r>
      <w:r>
        <w:rPr>
          <w:rFonts w:ascii="Comic Sans MS" w:hAnsi="Comic Sans MS" w:cs="Comic Sans MS"/>
          <w:sz w:val="18"/>
          <w:szCs w:val="18"/>
        </w:rPr>
        <w:t>’identit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du pers. </w:t>
      </w:r>
    </w:p>
    <w:p w:rsidR="00000000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Passage fait pour piquer la curiosit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du lecteur </w:t>
      </w:r>
      <w:r>
        <w:rPr>
          <w:rFonts w:ascii="Comic Sans MS" w:hAnsi="Comic Sans MS" w:cs="Comic Sans MS"/>
          <w:sz w:val="18"/>
          <w:szCs w:val="18"/>
        </w:rPr>
        <w:sym w:font="Wingdings" w:char="F0E0"/>
      </w:r>
      <w:r>
        <w:rPr>
          <w:rFonts w:ascii="Comic Sans MS" w:hAnsi="Comic Sans MS" w:cs="Comic Sans MS"/>
          <w:sz w:val="18"/>
          <w:szCs w:val="18"/>
        </w:rPr>
        <w:t xml:space="preserve"> attente de Melle Mori  + comment le personnage  va-t-il se tirer de cette situation ? </w:t>
      </w:r>
    </w:p>
    <w:p w:rsidR="009F12EC" w:rsidRDefault="009F12EC">
      <w:pPr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M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lange des registres - r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alisme, satire, celle de l’entreprise, e</w:t>
      </w:r>
      <w:r>
        <w:rPr>
          <w:rFonts w:ascii="Comic Sans MS" w:hAnsi="Comic Sans MS" w:cs="Comic Sans MS"/>
          <w:sz w:val="18"/>
          <w:szCs w:val="18"/>
        </w:rPr>
        <w:t>t po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sie – qui donne d’embl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e le ton de cette </w:t>
      </w:r>
      <w:r>
        <w:rPr>
          <w:rFonts w:ascii="Comic Sans MS" w:hAnsi="Comic Sans MS" w:cs="Comic Sans MS"/>
          <w:sz w:val="18"/>
          <w:szCs w:val="18"/>
        </w:rPr>
        <w:t>œ</w:t>
      </w:r>
      <w:r>
        <w:rPr>
          <w:rFonts w:ascii="Comic Sans MS" w:hAnsi="Comic Sans MS" w:cs="Comic Sans MS"/>
          <w:sz w:val="18"/>
          <w:szCs w:val="18"/>
        </w:rPr>
        <w:t>uvre ambigu</w:t>
      </w:r>
      <w:r>
        <w:rPr>
          <w:rFonts w:ascii="Comic Sans MS" w:hAnsi="Comic Sans MS" w:cs="Comic Sans MS"/>
          <w:sz w:val="18"/>
          <w:szCs w:val="18"/>
        </w:rPr>
        <w:t>ë</w:t>
      </w:r>
      <w:r>
        <w:rPr>
          <w:rFonts w:ascii="Comic Sans MS" w:hAnsi="Comic Sans MS" w:cs="Comic Sans MS"/>
          <w:sz w:val="18"/>
          <w:szCs w:val="18"/>
        </w:rPr>
        <w:t>, entre le roman travaill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 par l’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 xml:space="preserve">criture et l’autofiction. </w:t>
      </w:r>
      <w:r>
        <w:rPr>
          <w:rFonts w:ascii="Comic Sans MS" w:hAnsi="Comic Sans MS" w:cs="Comic Sans MS"/>
          <w:sz w:val="18"/>
          <w:szCs w:val="18"/>
        </w:rPr>
        <w:t>«</w:t>
      </w:r>
      <w:r>
        <w:rPr>
          <w:rFonts w:ascii="Comic Sans MS" w:hAnsi="Comic Sans MS" w:cs="Comic Sans MS"/>
          <w:sz w:val="18"/>
          <w:szCs w:val="18"/>
        </w:rPr>
        <w:t> Horizon d’attente </w:t>
      </w:r>
      <w:r>
        <w:rPr>
          <w:rFonts w:ascii="Comic Sans MS" w:hAnsi="Comic Sans MS" w:cs="Comic Sans MS"/>
          <w:sz w:val="18"/>
          <w:szCs w:val="18"/>
        </w:rPr>
        <w:t>»</w:t>
      </w:r>
      <w:r>
        <w:rPr>
          <w:rFonts w:ascii="Comic Sans MS" w:hAnsi="Comic Sans MS" w:cs="Comic Sans MS"/>
          <w:sz w:val="18"/>
          <w:szCs w:val="18"/>
        </w:rPr>
        <w:t xml:space="preserve"> (Jauss) </w:t>
      </w:r>
      <w:r>
        <w:rPr>
          <w:rFonts w:ascii="Comic Sans MS" w:hAnsi="Comic Sans MS" w:cs="Comic Sans MS"/>
          <w:sz w:val="18"/>
          <w:szCs w:val="18"/>
        </w:rPr>
        <w:t>à</w:t>
      </w:r>
      <w:r>
        <w:rPr>
          <w:rFonts w:ascii="Comic Sans MS" w:hAnsi="Comic Sans MS" w:cs="Comic Sans MS"/>
          <w:sz w:val="18"/>
          <w:szCs w:val="18"/>
        </w:rPr>
        <w:t xml:space="preserve"> la fois satisfait et d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concert</w:t>
      </w:r>
      <w:r>
        <w:rPr>
          <w:rFonts w:ascii="Comic Sans MS" w:hAnsi="Comic Sans MS" w:cs="Comic Sans MS"/>
          <w:sz w:val="18"/>
          <w:szCs w:val="18"/>
        </w:rPr>
        <w:t>é</w:t>
      </w:r>
      <w:r>
        <w:rPr>
          <w:rFonts w:ascii="Comic Sans MS" w:hAnsi="Comic Sans MS" w:cs="Comic Sans MS"/>
          <w:sz w:val="18"/>
          <w:szCs w:val="18"/>
        </w:rPr>
        <w:t>.</w:t>
      </w:r>
    </w:p>
    <w:sectPr w:rsidR="009F12EC">
      <w:headerReference w:type="default" r:id="rId7"/>
      <w:pgSz w:w="11906" w:h="16838"/>
      <w:pgMar w:top="737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EC" w:rsidRDefault="009F12EC">
      <w:r>
        <w:separator/>
      </w:r>
    </w:p>
  </w:endnote>
  <w:endnote w:type="continuationSeparator" w:id="0">
    <w:p w:rsidR="009F12EC" w:rsidRDefault="009F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Verdana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Time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EC" w:rsidRDefault="009F12EC">
      <w:r>
        <w:separator/>
      </w:r>
    </w:p>
  </w:footnote>
  <w:footnote w:type="continuationSeparator" w:id="0">
    <w:p w:rsidR="009F12EC" w:rsidRDefault="009F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12EC">
    <w:pPr>
      <w:pStyle w:val="En-tte"/>
      <w:framePr w:wrap="auto" w:vAnchor="text" w:hAnchor="margin" w:xAlign="right" w:y="1"/>
      <w:rPr>
        <w:rStyle w:val="Numrodepage"/>
        <w:sz w:val="16"/>
        <w:szCs w:val="16"/>
      </w:rPr>
    </w:pP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PAGE 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3</w:t>
    </w:r>
    <w:r>
      <w:rPr>
        <w:rStyle w:val="Numrodepage"/>
        <w:sz w:val="16"/>
        <w:szCs w:val="16"/>
      </w:rPr>
      <w:fldChar w:fldCharType="end"/>
    </w:r>
  </w:p>
  <w:p w:rsidR="00000000" w:rsidRDefault="009F12E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904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9919B7"/>
    <w:multiLevelType w:val="multilevel"/>
    <w:tmpl w:val="41527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77223"/>
    <w:multiLevelType w:val="multilevel"/>
    <w:tmpl w:val="F32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55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0"/>
    <w:rsid w:val="009F12EC"/>
    <w:rsid w:val="00B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5E09809-EC65-A745-A11E-39108AD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pPr>
      <w:autoSpaceDE w:val="0"/>
      <w:autoSpaceDN w:val="0"/>
      <w:ind w:firstLine="260"/>
      <w:jc w:val="both"/>
    </w:pPr>
    <w:rPr>
      <w:rFonts w:ascii="Times" w:hAnsi="Times" w:cs="Times"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Times New Roman" w:hAnsi="Times New Roman"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autoSpaceDE w:val="0"/>
      <w:autoSpaceDN w:val="0"/>
      <w:ind w:firstLine="260"/>
      <w:jc w:val="both"/>
    </w:pPr>
    <w:rPr>
      <w:rFonts w:ascii="Times" w:hAnsi="Times" w:cs="Times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hAnsi="Times New Roman" w:cs="Times New Roman"/>
    </w:rPr>
  </w:style>
  <w:style w:type="paragraph" w:customStyle="1" w:styleId="Standard">
    <w:name w:val="Standard"/>
    <w:uiPriority w:val="99"/>
    <w:pPr>
      <w:widowControl w:val="0"/>
      <w:autoSpaceDE w:val="0"/>
      <w:autoSpaceDN w:val="0"/>
    </w:pPr>
    <w:rPr>
      <w:rFonts w:ascii="Times" w:hAnsi="Times" w:cs="Times"/>
      <w:color w:val="00000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1556</Words>
  <Characters>8560</Characters>
  <Application>Microsoft Office Word</Application>
  <DocSecurity>0</DocSecurity>
  <Lines>71</Lines>
  <Paragraphs>20</Paragraphs>
  <ScaleCrop>false</ScaleCrop>
  <Company>mimie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Stupeur et tremblements  Incipit</dc:title>
  <dc:subject/>
  <dc:creator>mimie</dc:creator>
  <cp:keywords/>
  <dc:description/>
  <cp:lastModifiedBy>ghislaine zaneboni</cp:lastModifiedBy>
  <cp:revision>2</cp:revision>
  <cp:lastPrinted>2008-10-07T16:12:00Z</cp:lastPrinted>
  <dcterms:created xsi:type="dcterms:W3CDTF">2020-03-07T08:56:00Z</dcterms:created>
  <dcterms:modified xsi:type="dcterms:W3CDTF">2020-03-07T08:56:00Z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-1216013549</vt:i4>
  </property>
  <property fmtid="{D5CDD505-2E9C-101B-9397-08002B2CF9AE}" pid="3" name="_EmailSubject">
    <vt:lpwstr>RE : [Profs-L] Re:  commentaire 2nde</vt:lpwstr>
  </property>
  <property fmtid="{D5CDD505-2E9C-101B-9397-08002B2CF9AE}" pid="4" name="_AuthorEmail">
    <vt:lpwstr>mary.didier@libertysurf.fr</vt:lpwstr>
  </property>
  <property fmtid="{D5CDD505-2E9C-101B-9397-08002B2CF9AE}" pid="5" name="_AuthorEmailDisplayName">
    <vt:lpwstr>larrue-mary</vt:lpwstr>
  </property>
</Properties>
</file>