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A01" w:rsidRPr="0030769F" w:rsidRDefault="00A36A01" w:rsidP="00A36A0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0769F">
        <w:rPr>
          <w:rFonts w:asciiTheme="minorHAnsi" w:hAnsiTheme="minorHAnsi" w:cstheme="minorHAnsi"/>
          <w:b/>
          <w:bCs/>
          <w:i/>
          <w:sz w:val="28"/>
          <w:szCs w:val="28"/>
        </w:rPr>
        <w:t>CENDRILLON</w:t>
      </w:r>
      <w:r w:rsidRPr="0030769F">
        <w:rPr>
          <w:rFonts w:asciiTheme="minorHAnsi" w:hAnsiTheme="minorHAnsi" w:cstheme="minorHAnsi"/>
          <w:b/>
          <w:bCs/>
          <w:sz w:val="28"/>
          <w:szCs w:val="28"/>
        </w:rPr>
        <w:t xml:space="preserve"> DE JOËL POMMERAT</w:t>
      </w:r>
    </w:p>
    <w:p w:rsidR="00A36A01" w:rsidRPr="0030769F" w:rsidRDefault="00A36A01" w:rsidP="00A36A01">
      <w:pPr>
        <w:rPr>
          <w:rFonts w:asciiTheme="minorHAnsi" w:hAnsiTheme="minorHAnsi" w:cstheme="minorHAnsi"/>
          <w:b/>
        </w:rPr>
      </w:pPr>
      <w:r w:rsidRPr="0030769F">
        <w:rPr>
          <w:rFonts w:asciiTheme="minorHAnsi" w:hAnsiTheme="minorHAnsi" w:cstheme="minorHAnsi"/>
          <w:b/>
        </w:rPr>
        <w:t>Écrit d’appropriation</w:t>
      </w:r>
    </w:p>
    <w:p w:rsidR="00A36A01" w:rsidRPr="0030769F" w:rsidRDefault="00A36A01" w:rsidP="00A36A01">
      <w:pPr>
        <w:rPr>
          <w:rFonts w:asciiTheme="minorHAnsi" w:hAnsiTheme="minorHAnsi" w:cstheme="minorHAnsi"/>
          <w:i/>
        </w:rPr>
      </w:pPr>
      <w:r w:rsidRPr="0030769F">
        <w:rPr>
          <w:rFonts w:asciiTheme="minorHAnsi" w:hAnsiTheme="minorHAnsi" w:cstheme="minorHAnsi"/>
          <w:b/>
        </w:rPr>
        <w:t>Sujet :</w:t>
      </w:r>
      <w:r w:rsidRPr="0030769F">
        <w:rPr>
          <w:rFonts w:asciiTheme="minorHAnsi" w:hAnsiTheme="minorHAnsi" w:cstheme="minorHAnsi"/>
        </w:rPr>
        <w:t xml:space="preserve"> </w:t>
      </w:r>
      <w:r w:rsidRPr="0030769F">
        <w:rPr>
          <w:rFonts w:asciiTheme="minorHAnsi" w:hAnsiTheme="minorHAnsi" w:cstheme="minorHAnsi"/>
          <w:i/>
        </w:rPr>
        <w:t xml:space="preserve">Vous allez chacun rédiger un texte construit, d'impressions + analyses qui commencera par « j'aime la représentation de la pièce de </w:t>
      </w:r>
      <w:proofErr w:type="spellStart"/>
      <w:r w:rsidRPr="0030769F">
        <w:rPr>
          <w:rFonts w:asciiTheme="minorHAnsi" w:hAnsiTheme="minorHAnsi" w:cstheme="minorHAnsi"/>
          <w:i/>
        </w:rPr>
        <w:t>Pommerat</w:t>
      </w:r>
      <w:proofErr w:type="spellEnd"/>
      <w:r w:rsidRPr="0030769F">
        <w:rPr>
          <w:rFonts w:asciiTheme="minorHAnsi" w:hAnsiTheme="minorHAnsi" w:cstheme="minorHAnsi"/>
          <w:i/>
        </w:rPr>
        <w:t xml:space="preserve"> parce que... » ou « je n'aime la représentation de la pièce de </w:t>
      </w:r>
      <w:proofErr w:type="spellStart"/>
      <w:r w:rsidRPr="0030769F">
        <w:rPr>
          <w:rFonts w:asciiTheme="minorHAnsi" w:hAnsiTheme="minorHAnsi" w:cstheme="minorHAnsi"/>
          <w:i/>
        </w:rPr>
        <w:t>Pommerat</w:t>
      </w:r>
      <w:proofErr w:type="spellEnd"/>
      <w:r w:rsidRPr="0030769F">
        <w:rPr>
          <w:rFonts w:asciiTheme="minorHAnsi" w:hAnsiTheme="minorHAnsi" w:cstheme="minorHAnsi"/>
          <w:i/>
        </w:rPr>
        <w:t xml:space="preserve"> parce que... » Il faudra tenir compte du texte ET de la mise en scène.</w:t>
      </w:r>
    </w:p>
    <w:p w:rsidR="005061C8" w:rsidRPr="0030769F" w:rsidRDefault="005061C8">
      <w:pPr>
        <w:pStyle w:val="Standard"/>
        <w:tabs>
          <w:tab w:val="left" w:pos="8248"/>
        </w:tabs>
        <w:jc w:val="center"/>
        <w:rPr>
          <w:rFonts w:asciiTheme="minorHAnsi" w:hAnsiTheme="minorHAnsi" w:cstheme="minorHAnsi"/>
        </w:rPr>
      </w:pPr>
    </w:p>
    <w:p w:rsidR="0030769F" w:rsidRPr="0030769F" w:rsidRDefault="0030769F" w:rsidP="0030769F">
      <w:pPr>
        <w:pStyle w:val="Standard"/>
        <w:tabs>
          <w:tab w:val="left" w:pos="8248"/>
        </w:tabs>
        <w:jc w:val="both"/>
        <w:rPr>
          <w:rFonts w:asciiTheme="minorHAnsi" w:hAnsiTheme="minorHAnsi" w:cstheme="minorHAnsi"/>
          <w:color w:val="FF0000"/>
        </w:rPr>
      </w:pPr>
      <w:r w:rsidRPr="0030769F">
        <w:rPr>
          <w:rFonts w:asciiTheme="minorHAnsi" w:hAnsiTheme="minorHAnsi" w:cstheme="minorHAnsi"/>
          <w:b/>
          <w:color w:val="FF0000"/>
        </w:rPr>
        <w:t>1° appréciation :</w:t>
      </w:r>
      <w:r w:rsidRPr="0030769F">
        <w:rPr>
          <w:rFonts w:asciiTheme="minorHAnsi" w:hAnsiTheme="minorHAnsi" w:cstheme="minorHAnsi"/>
          <w:color w:val="FF0000"/>
        </w:rPr>
        <w:t xml:space="preserve"> </w:t>
      </w:r>
      <w:r w:rsidRPr="0030769F">
        <w:rPr>
          <w:rFonts w:asciiTheme="minorHAnsi" w:hAnsiTheme="minorHAnsi" w:cstheme="minorHAnsi"/>
          <w:color w:val="FF0000"/>
        </w:rPr>
        <w:t>Écrit intéressant, plutôt bien formulé, qui témoigne d’une appropriation authentique.</w:t>
      </w:r>
    </w:p>
    <w:p w:rsidR="0030769F" w:rsidRPr="0030769F" w:rsidRDefault="0030769F" w:rsidP="0030769F">
      <w:pPr>
        <w:pStyle w:val="Standard"/>
        <w:tabs>
          <w:tab w:val="left" w:pos="8248"/>
        </w:tabs>
        <w:jc w:val="both"/>
        <w:rPr>
          <w:rFonts w:asciiTheme="minorHAnsi" w:hAnsiTheme="minorHAnsi" w:cstheme="minorHAnsi"/>
          <w:color w:val="FF0000"/>
        </w:rPr>
      </w:pPr>
      <w:r w:rsidRPr="0030769F">
        <w:rPr>
          <w:rFonts w:asciiTheme="minorHAnsi" w:hAnsiTheme="minorHAnsi" w:cstheme="minorHAnsi"/>
          <w:iCs/>
          <w:color w:val="FF0000"/>
        </w:rPr>
        <w:t xml:space="preserve">Tu aurais pu approfondir encore en parlant </w:t>
      </w:r>
      <w:r w:rsidRPr="0030769F">
        <w:rPr>
          <w:rFonts w:asciiTheme="minorHAnsi" w:hAnsiTheme="minorHAnsi" w:cstheme="minorHAnsi"/>
          <w:color w:val="FF0000"/>
        </w:rPr>
        <w:t>davantage</w:t>
      </w:r>
      <w:r w:rsidRPr="0030769F">
        <w:rPr>
          <w:rFonts w:asciiTheme="minorHAnsi" w:hAnsiTheme="minorHAnsi" w:cstheme="minorHAnsi"/>
        </w:rPr>
        <w:t xml:space="preserve"> </w:t>
      </w:r>
      <w:r w:rsidRPr="0030769F">
        <w:rPr>
          <w:rFonts w:asciiTheme="minorHAnsi" w:hAnsiTheme="minorHAnsi" w:cstheme="minorHAnsi"/>
          <w:iCs/>
          <w:color w:val="FF0000"/>
        </w:rPr>
        <w:t>de la mise en scène : lumière, sons, vidéo. Tu es désignée volontaire pour jeudi.       16/20</w:t>
      </w:r>
      <w:r w:rsidRPr="0030769F">
        <w:rPr>
          <w:rFonts w:asciiTheme="minorHAnsi" w:hAnsiTheme="minorHAnsi" w:cstheme="minorHAnsi"/>
          <w:color w:val="FF0000"/>
        </w:rPr>
        <w:t xml:space="preserve"> </w:t>
      </w:r>
    </w:p>
    <w:p w:rsidR="00AC3CFA" w:rsidRPr="0030769F" w:rsidRDefault="0030769F" w:rsidP="0030769F">
      <w:pPr>
        <w:jc w:val="both"/>
        <w:rPr>
          <w:rFonts w:asciiTheme="minorHAnsi" w:hAnsiTheme="minorHAnsi" w:cstheme="minorHAnsi"/>
          <w:color w:val="FF0000"/>
        </w:rPr>
      </w:pPr>
      <w:r w:rsidRPr="0030769F">
        <w:rPr>
          <w:rFonts w:asciiTheme="minorHAnsi" w:hAnsiTheme="minorHAnsi" w:cstheme="minorHAnsi"/>
          <w:b/>
          <w:color w:val="FF0000"/>
        </w:rPr>
        <w:t>2</w:t>
      </w:r>
      <w:r w:rsidRPr="0030769F">
        <w:rPr>
          <w:rFonts w:asciiTheme="minorHAnsi" w:hAnsiTheme="minorHAnsi" w:cstheme="minorHAnsi"/>
          <w:b/>
          <w:color w:val="FF0000"/>
        </w:rPr>
        <w:t>° appréciation :</w:t>
      </w:r>
      <w:r w:rsidRPr="0030769F">
        <w:rPr>
          <w:rFonts w:asciiTheme="minorHAnsi" w:hAnsiTheme="minorHAnsi" w:cstheme="minorHAnsi"/>
          <w:color w:val="FF0000"/>
        </w:rPr>
        <w:t xml:space="preserve"> </w:t>
      </w:r>
      <w:r w:rsidR="00AC3CFA" w:rsidRPr="0030769F">
        <w:rPr>
          <w:rFonts w:asciiTheme="minorHAnsi" w:hAnsiTheme="minorHAnsi" w:cstheme="minorHAnsi"/>
          <w:color w:val="FF0000"/>
        </w:rPr>
        <w:t>Excellent travail, subtil et plutôt bien écrit. La lecture en classe virtuelle aurait pu être encore plus expressive. Prends conscience et foi dans tes indéniables capacités ! 19,5/20</w:t>
      </w:r>
    </w:p>
    <w:p w:rsidR="00AC3CFA" w:rsidRPr="0030769F" w:rsidRDefault="00AC3CFA" w:rsidP="00C57D89">
      <w:pPr>
        <w:ind w:firstLine="709"/>
        <w:jc w:val="both"/>
        <w:rPr>
          <w:rFonts w:asciiTheme="minorHAnsi" w:hAnsiTheme="minorHAnsi" w:cstheme="minorHAnsi"/>
        </w:rPr>
      </w:pPr>
    </w:p>
    <w:p w:rsidR="005061C8" w:rsidRPr="0030769F" w:rsidRDefault="00CF232F" w:rsidP="00C57D89">
      <w:pPr>
        <w:ind w:firstLine="709"/>
        <w:jc w:val="both"/>
        <w:rPr>
          <w:rFonts w:asciiTheme="minorHAnsi" w:hAnsiTheme="minorHAnsi" w:cstheme="minorHAnsi"/>
        </w:rPr>
      </w:pPr>
      <w:r w:rsidRPr="0030769F">
        <w:rPr>
          <w:rFonts w:asciiTheme="minorHAnsi" w:hAnsiTheme="minorHAnsi" w:cstheme="minorHAnsi"/>
        </w:rPr>
        <w:t xml:space="preserve">Je n'aime pas la représentation de la pièce de </w:t>
      </w:r>
      <w:proofErr w:type="spellStart"/>
      <w:r w:rsidRPr="0030769F">
        <w:rPr>
          <w:rFonts w:asciiTheme="minorHAnsi" w:hAnsiTheme="minorHAnsi" w:cstheme="minorHAnsi"/>
        </w:rPr>
        <w:t>Pommerat</w:t>
      </w:r>
      <w:proofErr w:type="spellEnd"/>
      <w:r w:rsidRPr="0030769F">
        <w:rPr>
          <w:rFonts w:asciiTheme="minorHAnsi" w:hAnsiTheme="minorHAnsi" w:cstheme="minorHAnsi"/>
        </w:rPr>
        <w:t xml:space="preserve"> parce que cette réécriture contemporaine met en avant des aspects sombres et cruels du caractère humain. L'ensemble donne une impression pesante, notamment par la</w:t>
      </w:r>
      <w:r w:rsidR="00EB16E9" w:rsidRPr="0030769F">
        <w:rPr>
          <w:rFonts w:asciiTheme="minorHAnsi" w:hAnsiTheme="minorHAnsi" w:cstheme="minorHAnsi"/>
        </w:rPr>
        <w:t xml:space="preserve"> « prison</w:t>
      </w:r>
      <w:r w:rsidRPr="0030769F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30769F" w:rsidRPr="0030769F">
        <w:rPr>
          <w:rFonts w:asciiTheme="minorHAnsi" w:hAnsiTheme="minorHAnsi" w:cstheme="minorHAnsi"/>
        </w:rPr>
        <w:t>morale »</w:t>
      </w:r>
      <w:r w:rsidRPr="0030769F">
        <w:rPr>
          <w:rFonts w:asciiTheme="minorHAnsi" w:hAnsiTheme="minorHAnsi" w:cstheme="minorHAnsi"/>
        </w:rPr>
        <w:t xml:space="preserve"> dans laquelle s'enferme la très jeune fille, et le cadre dans lequel on peut presque sentir la mort elle-même : décès des mères du prince et de Sandra, mort des oiseaux sur les vitres de verre. De plus, j'ai trouvé le comportement de la future femme très turbulent et nerveux : dans la pièce résonnent beaucoup de cris, de colères excessives injustifiées mais également une profonde tristesse. Ensuite, je n'ai pas apprécié le fait que personne ne vienne en aide à Cendrillon du point de vue psychique : le père même n'a pas essayé de comprendre sa peine et ses réactions, qui lui semblent dérisoires. Cette figure paternelle brisée m'a attristé</w:t>
      </w:r>
      <w:r w:rsidR="00AC3CFA" w:rsidRPr="0030769F">
        <w:rPr>
          <w:rFonts w:asciiTheme="minorHAnsi" w:hAnsiTheme="minorHAnsi" w:cstheme="minorHAnsi"/>
          <w:color w:val="FF0000"/>
        </w:rPr>
        <w:t>e</w:t>
      </w:r>
      <w:r w:rsidRPr="0030769F">
        <w:rPr>
          <w:rFonts w:asciiTheme="minorHAnsi" w:hAnsiTheme="minorHAnsi" w:cstheme="minorHAnsi"/>
        </w:rPr>
        <w:t xml:space="preserve"> car on observe, impuissant, </w:t>
      </w:r>
      <w:r w:rsidRPr="0030769F">
        <w:rPr>
          <w:rFonts w:asciiTheme="minorHAnsi" w:hAnsiTheme="minorHAnsi" w:cstheme="minorHAnsi"/>
          <w:strike/>
          <w:color w:val="FF0000"/>
        </w:rPr>
        <w:t>à</w:t>
      </w:r>
      <w:r w:rsidRPr="0030769F">
        <w:rPr>
          <w:rFonts w:asciiTheme="minorHAnsi" w:hAnsiTheme="minorHAnsi" w:cstheme="minorHAnsi"/>
        </w:rPr>
        <w:t xml:space="preserve"> la dégradation de son être : l'abandon de soi dans la cigarette, l'effacement constant qu'il s'impose inconsciemment </w:t>
      </w:r>
      <w:r w:rsidR="00AC3CFA" w:rsidRPr="0030769F">
        <w:rPr>
          <w:rFonts w:asciiTheme="minorHAnsi" w:hAnsiTheme="minorHAnsi" w:cstheme="minorHAnsi"/>
        </w:rPr>
        <w:t>(il</w:t>
      </w:r>
      <w:r w:rsidRPr="0030769F">
        <w:rPr>
          <w:rFonts w:asciiTheme="minorHAnsi" w:hAnsiTheme="minorHAnsi" w:cstheme="minorHAnsi"/>
        </w:rPr>
        <w:t xml:space="preserve"> est en retrait </w:t>
      </w:r>
      <w:r w:rsidR="00AC3CFA" w:rsidRPr="0030769F">
        <w:rPr>
          <w:rFonts w:asciiTheme="minorHAnsi" w:hAnsiTheme="minorHAnsi" w:cstheme="minorHAnsi"/>
          <w:color w:val="FF0000"/>
        </w:rPr>
        <w:t>par rapport</w:t>
      </w:r>
      <w:r w:rsidRPr="0030769F">
        <w:rPr>
          <w:rFonts w:asciiTheme="minorHAnsi" w:hAnsiTheme="minorHAnsi" w:cstheme="minorHAnsi"/>
        </w:rPr>
        <w:t xml:space="preserve"> à sa future femme), son inattention envers sa fille : il semble souffrir d'une dépression.</w:t>
      </w:r>
    </w:p>
    <w:p w:rsidR="005061C8" w:rsidRPr="0030769F" w:rsidRDefault="00CF232F" w:rsidP="00C57D89">
      <w:pPr>
        <w:ind w:firstLine="709"/>
        <w:jc w:val="both"/>
        <w:rPr>
          <w:rFonts w:asciiTheme="minorHAnsi" w:hAnsiTheme="minorHAnsi" w:cstheme="minorHAnsi"/>
        </w:rPr>
      </w:pPr>
      <w:r w:rsidRPr="0030769F">
        <w:rPr>
          <w:rFonts w:asciiTheme="minorHAnsi" w:hAnsiTheme="minorHAnsi" w:cstheme="minorHAnsi"/>
        </w:rPr>
        <w:t>Par ailleurs j'ai apprécié la complexité des émotions et des caractères des différents personnages : la future femme par exemple, n'est pas forcément mauvaise, tout comme les deux sœurs : elles ont simplement exprimé leur mal-être ou incompréhension à l'égard de</w:t>
      </w:r>
      <w:r w:rsidR="00AC3CFA" w:rsidRPr="0030769F">
        <w:rPr>
          <w:rFonts w:asciiTheme="minorHAnsi" w:hAnsiTheme="minorHAnsi" w:cstheme="minorHAnsi"/>
        </w:rPr>
        <w:t xml:space="preserve"> « Cendrier »</w:t>
      </w:r>
      <w:r w:rsidRPr="0030769F">
        <w:rPr>
          <w:rFonts w:asciiTheme="minorHAnsi" w:hAnsiTheme="minorHAnsi" w:cstheme="minorHAnsi"/>
        </w:rPr>
        <w:t xml:space="preserve">, d'une certaine façon. En outre, la mise en scène très épurée et minimaliste amène à se concentrer </w:t>
      </w:r>
      <w:r w:rsidR="00AC3CFA" w:rsidRPr="0030769F">
        <w:rPr>
          <w:rFonts w:asciiTheme="minorHAnsi" w:hAnsiTheme="minorHAnsi" w:cstheme="minorHAnsi"/>
          <w:color w:val="FF0000"/>
        </w:rPr>
        <w:t>davantage</w:t>
      </w:r>
      <w:r w:rsidRPr="0030769F">
        <w:rPr>
          <w:rFonts w:asciiTheme="minorHAnsi" w:hAnsiTheme="minorHAnsi" w:cstheme="minorHAnsi"/>
        </w:rPr>
        <w:t xml:space="preserve"> sur les acteurs : il n'y a pas d'artifices, le jeu de rôle du théâtre est mis à nu. Par ailleurs, j'ai trouvé </w:t>
      </w:r>
      <w:r w:rsidR="00AC3CFA" w:rsidRPr="0030769F">
        <w:rPr>
          <w:rFonts w:asciiTheme="minorHAnsi" w:hAnsiTheme="minorHAnsi" w:cstheme="minorHAnsi"/>
          <w:color w:val="FF0000"/>
        </w:rPr>
        <w:t xml:space="preserve">judicieux </w:t>
      </w:r>
      <w:r w:rsidRPr="0030769F">
        <w:rPr>
          <w:rFonts w:asciiTheme="minorHAnsi" w:hAnsiTheme="minorHAnsi" w:cstheme="minorHAnsi"/>
        </w:rPr>
        <w:t xml:space="preserve">les jeux de lumières car ils renforcent les émotions successives de la pièce (la peur, la tristesse sont dévoilées et mises en avant grâce aux lumières et aux </w:t>
      </w:r>
      <w:r w:rsidR="00AC3CFA" w:rsidRPr="0030769F">
        <w:rPr>
          <w:rFonts w:asciiTheme="minorHAnsi" w:hAnsiTheme="minorHAnsi" w:cstheme="minorHAnsi"/>
        </w:rPr>
        <w:t>sons)</w:t>
      </w:r>
      <w:r w:rsidRPr="0030769F">
        <w:rPr>
          <w:rFonts w:asciiTheme="minorHAnsi" w:hAnsiTheme="minorHAnsi" w:cstheme="minorHAnsi"/>
        </w:rPr>
        <w:t>. En effet, les bruits ont une grande importance dans la représentation des scènes : l'orage notamment, représente les peurs de Sandra, d'une façon assez subtile. Enfin, j'ai été touchée par la cinématographie : l'accent est porté sur les attitudes des personnages, les visages mais également sur l'espace en entier. On est donc impliqué dans l'histoire par le biais de plan d'ensemble, en pied</w:t>
      </w:r>
      <w:r w:rsidRPr="0030769F">
        <w:rPr>
          <w:rFonts w:asciiTheme="minorHAnsi" w:hAnsiTheme="minorHAnsi" w:cstheme="minorHAnsi"/>
          <w:strike/>
          <w:color w:val="FF0000"/>
        </w:rPr>
        <w:t>s</w:t>
      </w:r>
      <w:r w:rsidRPr="0030769F">
        <w:rPr>
          <w:rFonts w:asciiTheme="minorHAnsi" w:hAnsiTheme="minorHAnsi" w:cstheme="minorHAnsi"/>
        </w:rPr>
        <w:t>, gros plan...</w:t>
      </w:r>
    </w:p>
    <w:p w:rsidR="005061C8" w:rsidRPr="0030769F" w:rsidRDefault="00CF232F" w:rsidP="00C57D89">
      <w:pPr>
        <w:ind w:firstLine="709"/>
        <w:jc w:val="both"/>
        <w:rPr>
          <w:rFonts w:asciiTheme="minorHAnsi" w:hAnsiTheme="minorHAnsi" w:cstheme="minorHAnsi"/>
        </w:rPr>
      </w:pPr>
      <w:r w:rsidRPr="0030769F">
        <w:rPr>
          <w:rFonts w:asciiTheme="minorHAnsi" w:hAnsiTheme="minorHAnsi" w:cstheme="minorHAnsi"/>
        </w:rPr>
        <w:t>J'ai ensuite aimé la fin de la pièce qui repose sur le principe d'une</w:t>
      </w:r>
      <w:r w:rsidR="00AC3CFA" w:rsidRPr="0030769F">
        <w:rPr>
          <w:rFonts w:asciiTheme="minorHAnsi" w:hAnsiTheme="minorHAnsi" w:cstheme="minorHAnsi"/>
        </w:rPr>
        <w:t xml:space="preserve"> « fin</w:t>
      </w:r>
      <w:r w:rsidRPr="0030769F">
        <w:rPr>
          <w:rFonts w:asciiTheme="minorHAnsi" w:hAnsiTheme="minorHAnsi" w:cstheme="minorHAnsi"/>
        </w:rPr>
        <w:t xml:space="preserve"> </w:t>
      </w:r>
      <w:r w:rsidR="00AC3CFA" w:rsidRPr="0030769F">
        <w:rPr>
          <w:rFonts w:asciiTheme="minorHAnsi" w:hAnsiTheme="minorHAnsi" w:cstheme="minorHAnsi"/>
        </w:rPr>
        <w:t>ouverte »</w:t>
      </w:r>
      <w:r w:rsidRPr="0030769F">
        <w:rPr>
          <w:rFonts w:asciiTheme="minorHAnsi" w:hAnsiTheme="minorHAnsi" w:cstheme="minorHAnsi"/>
        </w:rPr>
        <w:t xml:space="preserve"> qui laisse le spectateur imaginer la suite des évènements. D'autre part, j'aurai</w:t>
      </w:r>
      <w:r w:rsidR="00AC3CFA" w:rsidRPr="0030769F">
        <w:rPr>
          <w:rFonts w:asciiTheme="minorHAnsi" w:hAnsiTheme="minorHAnsi" w:cstheme="minorHAnsi"/>
          <w:color w:val="FF0000"/>
        </w:rPr>
        <w:t>s</w:t>
      </w:r>
      <w:r w:rsidRPr="0030769F">
        <w:rPr>
          <w:rFonts w:asciiTheme="minorHAnsi" w:hAnsiTheme="minorHAnsi" w:cstheme="minorHAnsi"/>
        </w:rPr>
        <w:t xml:space="preserve"> préféré que l'auteur donne quelques précisions par rapport à la narratrice : A-t-elle été Cendrillon ? A-t-elle un lien avec l'histoire ? Dans quelle époque se situe-t-elle ? Son rôle est donc, je trouve, un peu effacé, mis de côté : on ne peut pas la placer dans le contexte de l'intrigue, peut-être est-elle même extérieure à l'histoire. J'ai trouvé cela troublant et étrange.</w:t>
      </w:r>
    </w:p>
    <w:p w:rsidR="00AC3CFA" w:rsidRPr="0030769F" w:rsidRDefault="00AC3CFA" w:rsidP="00C57D89">
      <w:pPr>
        <w:ind w:firstLine="709"/>
        <w:jc w:val="both"/>
        <w:rPr>
          <w:rFonts w:asciiTheme="minorHAnsi" w:hAnsiTheme="minorHAnsi" w:cstheme="minorHAnsi"/>
        </w:rPr>
      </w:pPr>
    </w:p>
    <w:p w:rsidR="005061C8" w:rsidRPr="0030769F" w:rsidRDefault="00CF232F" w:rsidP="00AC3CFA">
      <w:pPr>
        <w:ind w:firstLine="709"/>
        <w:jc w:val="both"/>
        <w:rPr>
          <w:rFonts w:asciiTheme="minorHAnsi" w:hAnsiTheme="minorHAnsi" w:cstheme="minorHAnsi"/>
        </w:rPr>
      </w:pPr>
      <w:r w:rsidRPr="0030769F">
        <w:rPr>
          <w:rFonts w:asciiTheme="minorHAnsi" w:hAnsiTheme="minorHAnsi" w:cstheme="minorHAnsi"/>
        </w:rPr>
        <w:t xml:space="preserve">La pièce de </w:t>
      </w:r>
      <w:proofErr w:type="spellStart"/>
      <w:r w:rsidRPr="0030769F">
        <w:rPr>
          <w:rFonts w:asciiTheme="minorHAnsi" w:hAnsiTheme="minorHAnsi" w:cstheme="minorHAnsi"/>
        </w:rPr>
        <w:t>Pommerat</w:t>
      </w:r>
      <w:proofErr w:type="spellEnd"/>
      <w:r w:rsidRPr="0030769F">
        <w:rPr>
          <w:rFonts w:asciiTheme="minorHAnsi" w:hAnsiTheme="minorHAnsi" w:cstheme="minorHAnsi"/>
        </w:rPr>
        <w:t xml:space="preserve"> est ainsi très originale même si, dans l'ensemble, je n</w:t>
      </w:r>
      <w:r w:rsidR="00AC3CFA" w:rsidRPr="0030769F">
        <w:rPr>
          <w:rFonts w:asciiTheme="minorHAnsi" w:hAnsiTheme="minorHAnsi" w:cstheme="minorHAnsi"/>
          <w:color w:val="FF0000"/>
        </w:rPr>
        <w:t>e l</w:t>
      </w:r>
      <w:r w:rsidRPr="0030769F">
        <w:rPr>
          <w:rFonts w:asciiTheme="minorHAnsi" w:hAnsiTheme="minorHAnsi" w:cstheme="minorHAnsi"/>
        </w:rPr>
        <w:t>'ai pas réellement apprécié</w:t>
      </w:r>
      <w:r w:rsidR="00AC3CFA" w:rsidRPr="0030769F">
        <w:rPr>
          <w:rFonts w:asciiTheme="minorHAnsi" w:hAnsiTheme="minorHAnsi" w:cstheme="minorHAnsi"/>
          <w:color w:val="FF0000"/>
        </w:rPr>
        <w:t>e</w:t>
      </w:r>
      <w:r w:rsidRPr="0030769F">
        <w:rPr>
          <w:rFonts w:asciiTheme="minorHAnsi" w:hAnsiTheme="minorHAnsi" w:cstheme="minorHAnsi"/>
        </w:rPr>
        <w:t>.</w:t>
      </w:r>
    </w:p>
    <w:p w:rsidR="00316BB0" w:rsidRPr="0030769F" w:rsidRDefault="00316BB0" w:rsidP="00316BB0">
      <w:pPr>
        <w:pStyle w:val="Standard"/>
        <w:tabs>
          <w:tab w:val="left" w:pos="8248"/>
        </w:tabs>
        <w:jc w:val="right"/>
        <w:rPr>
          <w:rFonts w:asciiTheme="minorHAnsi" w:hAnsiTheme="minorHAnsi" w:cstheme="minorHAnsi"/>
        </w:rPr>
      </w:pPr>
      <w:r w:rsidRPr="0030769F">
        <w:rPr>
          <w:rFonts w:asciiTheme="minorHAnsi" w:hAnsiTheme="minorHAnsi" w:cstheme="minorHAnsi"/>
        </w:rPr>
        <w:t xml:space="preserve">Roxane </w:t>
      </w:r>
      <w:proofErr w:type="spellStart"/>
      <w:r w:rsidRPr="0030769F">
        <w:rPr>
          <w:rFonts w:asciiTheme="minorHAnsi" w:hAnsiTheme="minorHAnsi" w:cstheme="minorHAnsi"/>
        </w:rPr>
        <w:t>Abecassis</w:t>
      </w:r>
      <w:proofErr w:type="spellEnd"/>
    </w:p>
    <w:sectPr w:rsidR="00316BB0" w:rsidRPr="0030769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24B" w:rsidRDefault="0096224B">
      <w:r>
        <w:separator/>
      </w:r>
    </w:p>
  </w:endnote>
  <w:endnote w:type="continuationSeparator" w:id="0">
    <w:p w:rsidR="0096224B" w:rsidRDefault="0096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jaVu Serif">
    <w:altName w:val="Calibri"/>
    <w:panose1 w:val="020B0604020202020204"/>
    <w:charset w:val="00"/>
    <w:family w:val="auto"/>
    <w:pitch w:val="variable"/>
  </w:font>
  <w:font w:name="DejaVu Sans">
    <w:altName w:val="Verdana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24B" w:rsidRDefault="0096224B">
      <w:r>
        <w:rPr>
          <w:color w:val="000000"/>
        </w:rPr>
        <w:separator/>
      </w:r>
    </w:p>
  </w:footnote>
  <w:footnote w:type="continuationSeparator" w:id="0">
    <w:p w:rsidR="0096224B" w:rsidRDefault="00962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34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1C8"/>
    <w:rsid w:val="0030769F"/>
    <w:rsid w:val="00316BB0"/>
    <w:rsid w:val="0032245E"/>
    <w:rsid w:val="005061C8"/>
    <w:rsid w:val="00652C1B"/>
    <w:rsid w:val="0096224B"/>
    <w:rsid w:val="00A36A01"/>
    <w:rsid w:val="00AC3CFA"/>
    <w:rsid w:val="00C57D89"/>
    <w:rsid w:val="00CF232F"/>
    <w:rsid w:val="00EB16E9"/>
    <w:rsid w:val="00F0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A40B0B"/>
  <w15:docId w15:val="{02D0C817-CB4F-CA4E-9192-CF8A2394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ejaVu Serif" w:eastAsia="DejaVu Serif" w:hAnsi="DejaVu Serif" w:cs="DejaVu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DejaVu Sans" w:hAnsi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ghislaine zaneboni</cp:lastModifiedBy>
  <cp:revision>3</cp:revision>
  <dcterms:created xsi:type="dcterms:W3CDTF">2020-05-13T08:07:00Z</dcterms:created>
  <dcterms:modified xsi:type="dcterms:W3CDTF">2020-05-13T08:10:00Z</dcterms:modified>
</cp:coreProperties>
</file>