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BB5EB" w14:textId="1CF7D25F" w:rsidR="009A3079" w:rsidRPr="00644F04" w:rsidRDefault="009A3079" w:rsidP="009A3079">
      <w:pPr>
        <w:spacing w:after="0" w:line="240" w:lineRule="auto"/>
        <w:jc w:val="center"/>
        <w:rPr>
          <w:b/>
          <w:bCs/>
        </w:rPr>
      </w:pPr>
      <w:r w:rsidRPr="00644F04">
        <w:rPr>
          <w:b/>
          <w:bCs/>
        </w:rPr>
        <w:t xml:space="preserve">Explication linéaire </w:t>
      </w:r>
    </w:p>
    <w:p w14:paraId="4C7EE3AB" w14:textId="77777777" w:rsidR="009A3079" w:rsidRPr="00644F04" w:rsidRDefault="009A3079" w:rsidP="009A3079">
      <w:pPr>
        <w:spacing w:after="0" w:line="240" w:lineRule="auto"/>
        <w:jc w:val="center"/>
        <w:rPr>
          <w:b/>
          <w:bCs/>
        </w:rPr>
      </w:pPr>
      <w:r w:rsidRPr="00644F04">
        <w:rPr>
          <w:b/>
          <w:bCs/>
        </w:rPr>
        <w:t xml:space="preserve">Œuvre choisie : </w:t>
      </w:r>
      <w:r w:rsidRPr="00644F04">
        <w:t xml:space="preserve">Molière, </w:t>
      </w:r>
      <w:r w:rsidRPr="00644F04">
        <w:rPr>
          <w:i/>
          <w:iCs/>
        </w:rPr>
        <w:t>Le Malade imaginaire</w:t>
      </w:r>
      <w:r w:rsidRPr="00644F04">
        <w:t>, 1673.</w:t>
      </w:r>
    </w:p>
    <w:p w14:paraId="3AF0F528" w14:textId="77777777" w:rsidR="009A3079" w:rsidRPr="00644F04" w:rsidRDefault="009A3079" w:rsidP="009A3079">
      <w:pPr>
        <w:spacing w:after="0" w:line="240" w:lineRule="auto"/>
        <w:jc w:val="center"/>
      </w:pPr>
      <w:r w:rsidRPr="00644F04">
        <w:rPr>
          <w:b/>
          <w:bCs/>
        </w:rPr>
        <w:t xml:space="preserve">Parcours : </w:t>
      </w:r>
      <w:r w:rsidRPr="00644F04">
        <w:t>Spectacle et comédie</w:t>
      </w:r>
    </w:p>
    <w:p w14:paraId="48F9D7CC" w14:textId="77777777" w:rsidR="009A3079" w:rsidRDefault="009A3079" w:rsidP="009A3079">
      <w:pPr>
        <w:spacing w:after="0" w:line="240" w:lineRule="auto"/>
      </w:pPr>
    </w:p>
    <w:p w14:paraId="33D885E7" w14:textId="7A4CCD8A" w:rsidR="009A3079" w:rsidRDefault="009A3079" w:rsidP="009A3079">
      <w:pPr>
        <w:spacing w:after="0" w:line="240" w:lineRule="auto"/>
        <w:jc w:val="center"/>
        <w:rPr>
          <w:b/>
          <w:bCs/>
        </w:rPr>
      </w:pPr>
      <w:r w:rsidRPr="00644F04">
        <w:rPr>
          <w:b/>
          <w:bCs/>
        </w:rPr>
        <w:t xml:space="preserve">Texte : Molière, </w:t>
      </w:r>
      <w:r w:rsidRPr="00644F04">
        <w:rPr>
          <w:b/>
          <w:bCs/>
          <w:i/>
          <w:iCs/>
        </w:rPr>
        <w:t>Le Malade imaginaire</w:t>
      </w:r>
      <w:r w:rsidRPr="00644F04">
        <w:rPr>
          <w:b/>
          <w:bCs/>
        </w:rPr>
        <w:t xml:space="preserve">, II, 5 (la </w:t>
      </w:r>
      <w:r>
        <w:rPr>
          <w:b/>
          <w:bCs/>
        </w:rPr>
        <w:t xml:space="preserve">présentation de </w:t>
      </w:r>
      <w:proofErr w:type="spellStart"/>
      <w:r>
        <w:rPr>
          <w:b/>
          <w:bCs/>
        </w:rPr>
        <w:t>Diafoirus</w:t>
      </w:r>
      <w:proofErr w:type="spellEnd"/>
      <w:r w:rsidRPr="00644F04">
        <w:rPr>
          <w:b/>
          <w:bCs/>
        </w:rPr>
        <w:t>), 1673.</w:t>
      </w:r>
    </w:p>
    <w:p w14:paraId="6F761C8B" w14:textId="77777777" w:rsidR="009A3079" w:rsidRDefault="009A3079" w:rsidP="009A3079">
      <w:pPr>
        <w:spacing w:after="0" w:line="240" w:lineRule="auto"/>
        <w:jc w:val="center"/>
        <w:rPr>
          <w:b/>
          <w:bCs/>
        </w:rPr>
      </w:pPr>
    </w:p>
    <w:p w14:paraId="4CEB1E32" w14:textId="3167DCDC" w:rsidR="009A3079" w:rsidRPr="00F759D3" w:rsidRDefault="009A3079" w:rsidP="009A3079">
      <w:pPr>
        <w:spacing w:after="0" w:line="240" w:lineRule="auto"/>
        <w:jc w:val="center"/>
        <w:rPr>
          <w:rFonts w:cstheme="minorHAnsi"/>
          <w:b/>
          <w:bCs/>
        </w:rPr>
      </w:pPr>
      <w:r w:rsidRPr="009A3079">
        <w:rPr>
          <w:rStyle w:val="pcap"/>
          <w:rFonts w:eastAsiaTheme="majorEastAsia"/>
          <w:noProof/>
        </w:rPr>
        <mc:AlternateContent>
          <mc:Choice Requires="wps">
            <w:drawing>
              <wp:anchor distT="45720" distB="45720" distL="114300" distR="114300" simplePos="0" relativeHeight="251657216" behindDoc="0" locked="0" layoutInCell="1" allowOverlap="1" wp14:anchorId="701EF293" wp14:editId="3DF12384">
                <wp:simplePos x="0" y="0"/>
                <wp:positionH relativeFrom="column">
                  <wp:posOffset>-182880</wp:posOffset>
                </wp:positionH>
                <wp:positionV relativeFrom="paragraph">
                  <wp:posOffset>165735</wp:posOffset>
                </wp:positionV>
                <wp:extent cx="480060" cy="7002780"/>
                <wp:effectExtent l="0" t="0" r="15240" b="266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7002780"/>
                        </a:xfrm>
                        <a:prstGeom prst="rect">
                          <a:avLst/>
                        </a:prstGeom>
                        <a:solidFill>
                          <a:srgbClr val="FFFFFF"/>
                        </a:solidFill>
                        <a:ln w="9525">
                          <a:solidFill>
                            <a:schemeClr val="bg1"/>
                          </a:solidFill>
                          <a:miter lim="800000"/>
                          <a:headEnd/>
                          <a:tailEnd/>
                        </a:ln>
                      </wps:spPr>
                      <wps:txbx>
                        <w:txbxContent>
                          <w:p w14:paraId="599D8E08" w14:textId="7C8A8A98" w:rsidR="00283194" w:rsidRDefault="00283194" w:rsidP="009A3079">
                            <w:pPr>
                              <w:pStyle w:val="stx9textelitterairenumxxx2textelitterairenumfer"/>
                              <w:spacing w:before="0" w:beforeAutospacing="0" w:after="0" w:afterAutospacing="0"/>
                              <w:jc w:val="both"/>
                            </w:pPr>
                          </w:p>
                          <w:p w14:paraId="69F3F2C9" w14:textId="4EB5F5BD" w:rsidR="00283194" w:rsidRDefault="00283194" w:rsidP="009A3079">
                            <w:pPr>
                              <w:spacing w:after="0"/>
                              <w:jc w:val="right"/>
                              <w:rPr>
                                <w:rFonts w:ascii="Times New Roman" w:hAnsi="Times New Roman" w:cs="Times New Roman"/>
                                <w:sz w:val="24"/>
                                <w:szCs w:val="24"/>
                              </w:rPr>
                            </w:pPr>
                          </w:p>
                          <w:p w14:paraId="35A14301" w14:textId="0694540F" w:rsidR="00283194" w:rsidRPr="009A3079" w:rsidRDefault="00283194" w:rsidP="009A3079">
                            <w:pPr>
                              <w:spacing w:after="0"/>
                              <w:jc w:val="right"/>
                              <w:rPr>
                                <w:rFonts w:ascii="Times New Roman" w:hAnsi="Times New Roman" w:cs="Times New Roman"/>
                              </w:rPr>
                            </w:pPr>
                          </w:p>
                          <w:p w14:paraId="03697D00" w14:textId="00ED094C" w:rsidR="00283194" w:rsidRPr="009A3079" w:rsidRDefault="00283194" w:rsidP="009A3079">
                            <w:pPr>
                              <w:spacing w:after="0"/>
                              <w:jc w:val="right"/>
                              <w:rPr>
                                <w:rFonts w:ascii="Times New Roman" w:hAnsi="Times New Roman" w:cs="Times New Roman"/>
                                <w:sz w:val="12"/>
                                <w:szCs w:val="12"/>
                              </w:rPr>
                            </w:pPr>
                          </w:p>
                          <w:p w14:paraId="208A671A" w14:textId="7D4BF193" w:rsidR="00283194" w:rsidRDefault="00283194" w:rsidP="009A3079">
                            <w:pPr>
                              <w:spacing w:after="0"/>
                              <w:jc w:val="right"/>
                              <w:rPr>
                                <w:rFonts w:ascii="Times New Roman" w:hAnsi="Times New Roman" w:cs="Times New Roman"/>
                                <w:sz w:val="24"/>
                                <w:szCs w:val="24"/>
                              </w:rPr>
                            </w:pPr>
                            <w:r>
                              <w:rPr>
                                <w:rFonts w:ascii="Times New Roman" w:hAnsi="Times New Roman" w:cs="Times New Roman"/>
                                <w:sz w:val="24"/>
                                <w:szCs w:val="24"/>
                              </w:rPr>
                              <w:t>5</w:t>
                            </w:r>
                          </w:p>
                          <w:p w14:paraId="657F8205" w14:textId="67ABF020" w:rsidR="00283194" w:rsidRDefault="00283194" w:rsidP="009A3079">
                            <w:pPr>
                              <w:spacing w:after="0"/>
                              <w:jc w:val="right"/>
                              <w:rPr>
                                <w:rFonts w:ascii="Times New Roman" w:hAnsi="Times New Roman" w:cs="Times New Roman"/>
                                <w:sz w:val="24"/>
                                <w:szCs w:val="24"/>
                              </w:rPr>
                            </w:pPr>
                          </w:p>
                          <w:p w14:paraId="4A27F48F" w14:textId="79DDF23B" w:rsidR="00283194" w:rsidRDefault="00283194" w:rsidP="009A3079">
                            <w:pPr>
                              <w:spacing w:after="0"/>
                              <w:jc w:val="right"/>
                              <w:rPr>
                                <w:rFonts w:ascii="Times New Roman" w:hAnsi="Times New Roman" w:cs="Times New Roman"/>
                                <w:sz w:val="24"/>
                                <w:szCs w:val="24"/>
                              </w:rPr>
                            </w:pPr>
                          </w:p>
                          <w:p w14:paraId="52A2AAEF" w14:textId="45846313" w:rsidR="00283194" w:rsidRPr="009A3079" w:rsidRDefault="00283194" w:rsidP="009A3079">
                            <w:pPr>
                              <w:spacing w:after="0"/>
                              <w:jc w:val="right"/>
                              <w:rPr>
                                <w:rFonts w:ascii="Times New Roman" w:hAnsi="Times New Roman" w:cs="Times New Roman"/>
                                <w:sz w:val="32"/>
                                <w:szCs w:val="32"/>
                              </w:rPr>
                            </w:pPr>
                          </w:p>
                          <w:p w14:paraId="089E10F9" w14:textId="33382EEB" w:rsidR="00283194" w:rsidRDefault="00283194" w:rsidP="009A3079">
                            <w:pPr>
                              <w:spacing w:after="0"/>
                              <w:jc w:val="right"/>
                              <w:rPr>
                                <w:rFonts w:ascii="Times New Roman" w:hAnsi="Times New Roman" w:cs="Times New Roman"/>
                                <w:sz w:val="24"/>
                                <w:szCs w:val="24"/>
                              </w:rPr>
                            </w:pPr>
                            <w:r>
                              <w:rPr>
                                <w:rFonts w:ascii="Times New Roman" w:hAnsi="Times New Roman" w:cs="Times New Roman"/>
                                <w:sz w:val="24"/>
                                <w:szCs w:val="24"/>
                              </w:rPr>
                              <w:t>10</w:t>
                            </w:r>
                          </w:p>
                          <w:p w14:paraId="0D6CC903" w14:textId="21683130" w:rsidR="00283194" w:rsidRDefault="00283194" w:rsidP="009A3079">
                            <w:pPr>
                              <w:spacing w:after="0"/>
                              <w:jc w:val="right"/>
                              <w:rPr>
                                <w:rFonts w:ascii="Times New Roman" w:hAnsi="Times New Roman" w:cs="Times New Roman"/>
                                <w:sz w:val="24"/>
                                <w:szCs w:val="24"/>
                              </w:rPr>
                            </w:pPr>
                          </w:p>
                          <w:p w14:paraId="3533C1A6" w14:textId="1D98D486" w:rsidR="00283194" w:rsidRDefault="00283194" w:rsidP="009A3079">
                            <w:pPr>
                              <w:spacing w:after="0"/>
                              <w:jc w:val="right"/>
                              <w:rPr>
                                <w:rFonts w:ascii="Times New Roman" w:hAnsi="Times New Roman" w:cs="Times New Roman"/>
                                <w:sz w:val="24"/>
                                <w:szCs w:val="24"/>
                              </w:rPr>
                            </w:pPr>
                          </w:p>
                          <w:p w14:paraId="0B1DDCA5" w14:textId="13A64FC1" w:rsidR="00283194" w:rsidRPr="009A3079" w:rsidRDefault="00283194" w:rsidP="009A3079">
                            <w:pPr>
                              <w:spacing w:after="0"/>
                              <w:jc w:val="right"/>
                              <w:rPr>
                                <w:rFonts w:ascii="Times New Roman" w:hAnsi="Times New Roman" w:cs="Times New Roman"/>
                                <w:sz w:val="28"/>
                                <w:szCs w:val="28"/>
                              </w:rPr>
                            </w:pPr>
                          </w:p>
                          <w:p w14:paraId="6E4E6039" w14:textId="2CF0D574" w:rsidR="00283194" w:rsidRDefault="00283194" w:rsidP="009A3079">
                            <w:pPr>
                              <w:spacing w:after="0"/>
                              <w:jc w:val="right"/>
                              <w:rPr>
                                <w:rFonts w:ascii="Times New Roman" w:hAnsi="Times New Roman" w:cs="Times New Roman"/>
                                <w:sz w:val="24"/>
                                <w:szCs w:val="24"/>
                              </w:rPr>
                            </w:pPr>
                            <w:r>
                              <w:rPr>
                                <w:rFonts w:ascii="Times New Roman" w:hAnsi="Times New Roman" w:cs="Times New Roman"/>
                                <w:sz w:val="24"/>
                                <w:szCs w:val="24"/>
                              </w:rPr>
                              <w:t>15</w:t>
                            </w:r>
                          </w:p>
                          <w:p w14:paraId="2E399A22" w14:textId="72DADFC4" w:rsidR="00283194" w:rsidRDefault="00283194" w:rsidP="009A3079">
                            <w:pPr>
                              <w:spacing w:after="0"/>
                              <w:jc w:val="right"/>
                              <w:rPr>
                                <w:rFonts w:ascii="Times New Roman" w:hAnsi="Times New Roman" w:cs="Times New Roman"/>
                                <w:sz w:val="24"/>
                                <w:szCs w:val="24"/>
                              </w:rPr>
                            </w:pPr>
                          </w:p>
                          <w:p w14:paraId="51C7651A" w14:textId="697E7CDF" w:rsidR="00283194" w:rsidRDefault="00283194" w:rsidP="009A3079">
                            <w:pPr>
                              <w:spacing w:after="0"/>
                              <w:jc w:val="right"/>
                              <w:rPr>
                                <w:rFonts w:ascii="Times New Roman" w:hAnsi="Times New Roman" w:cs="Times New Roman"/>
                                <w:sz w:val="24"/>
                                <w:szCs w:val="24"/>
                              </w:rPr>
                            </w:pPr>
                          </w:p>
                          <w:p w14:paraId="34895C77" w14:textId="14AD18D3" w:rsidR="00283194" w:rsidRDefault="00283194" w:rsidP="009A3079">
                            <w:pPr>
                              <w:spacing w:after="0"/>
                              <w:jc w:val="right"/>
                              <w:rPr>
                                <w:rFonts w:ascii="Times New Roman" w:hAnsi="Times New Roman" w:cs="Times New Roman"/>
                                <w:sz w:val="24"/>
                                <w:szCs w:val="24"/>
                              </w:rPr>
                            </w:pPr>
                          </w:p>
                          <w:p w14:paraId="4F9E1717" w14:textId="7EE8AF49" w:rsidR="00283194" w:rsidRPr="009A3079" w:rsidRDefault="00283194" w:rsidP="009A3079">
                            <w:pPr>
                              <w:spacing w:after="0"/>
                              <w:jc w:val="right"/>
                              <w:rPr>
                                <w:rFonts w:ascii="Times New Roman" w:hAnsi="Times New Roman" w:cs="Times New Roman"/>
                                <w:sz w:val="14"/>
                                <w:szCs w:val="14"/>
                              </w:rPr>
                            </w:pPr>
                          </w:p>
                          <w:p w14:paraId="3F996CDE" w14:textId="2F319C4D" w:rsidR="00283194" w:rsidRDefault="00283194" w:rsidP="009A3079">
                            <w:pPr>
                              <w:spacing w:after="0"/>
                              <w:jc w:val="right"/>
                              <w:rPr>
                                <w:rFonts w:ascii="Times New Roman" w:hAnsi="Times New Roman" w:cs="Times New Roman"/>
                                <w:sz w:val="24"/>
                                <w:szCs w:val="24"/>
                              </w:rPr>
                            </w:pPr>
                            <w:r>
                              <w:rPr>
                                <w:rFonts w:ascii="Times New Roman" w:hAnsi="Times New Roman" w:cs="Times New Roman"/>
                                <w:sz w:val="24"/>
                                <w:szCs w:val="24"/>
                              </w:rPr>
                              <w:t>20</w:t>
                            </w:r>
                          </w:p>
                          <w:p w14:paraId="1D461057" w14:textId="23ED8F55" w:rsidR="00283194" w:rsidRDefault="00283194" w:rsidP="009A3079">
                            <w:pPr>
                              <w:spacing w:after="0"/>
                              <w:jc w:val="right"/>
                              <w:rPr>
                                <w:rFonts w:ascii="Times New Roman" w:hAnsi="Times New Roman" w:cs="Times New Roman"/>
                                <w:sz w:val="24"/>
                                <w:szCs w:val="24"/>
                              </w:rPr>
                            </w:pPr>
                          </w:p>
                          <w:p w14:paraId="6BA06C6B" w14:textId="046C3C16" w:rsidR="00283194" w:rsidRDefault="00283194" w:rsidP="009A3079">
                            <w:pPr>
                              <w:spacing w:after="0"/>
                              <w:jc w:val="right"/>
                              <w:rPr>
                                <w:rFonts w:ascii="Times New Roman" w:hAnsi="Times New Roman" w:cs="Times New Roman"/>
                                <w:sz w:val="24"/>
                                <w:szCs w:val="24"/>
                              </w:rPr>
                            </w:pPr>
                          </w:p>
                          <w:p w14:paraId="4749CB2B" w14:textId="75040CC8" w:rsidR="00283194" w:rsidRPr="009A3079" w:rsidRDefault="00283194" w:rsidP="009A3079">
                            <w:pPr>
                              <w:spacing w:after="0"/>
                              <w:jc w:val="right"/>
                              <w:rPr>
                                <w:rFonts w:ascii="Times New Roman" w:hAnsi="Times New Roman" w:cs="Times New Roman"/>
                                <w:sz w:val="28"/>
                                <w:szCs w:val="28"/>
                              </w:rPr>
                            </w:pPr>
                          </w:p>
                          <w:p w14:paraId="376B3E88" w14:textId="1E56D15E" w:rsidR="00283194" w:rsidRDefault="00283194" w:rsidP="009A3079">
                            <w:pPr>
                              <w:spacing w:after="0"/>
                              <w:jc w:val="right"/>
                              <w:rPr>
                                <w:rFonts w:ascii="Times New Roman" w:hAnsi="Times New Roman" w:cs="Times New Roman"/>
                                <w:sz w:val="24"/>
                                <w:szCs w:val="24"/>
                              </w:rPr>
                            </w:pPr>
                            <w:r>
                              <w:rPr>
                                <w:rFonts w:ascii="Times New Roman" w:hAnsi="Times New Roman" w:cs="Times New Roman"/>
                                <w:sz w:val="24"/>
                                <w:szCs w:val="24"/>
                              </w:rPr>
                              <w:t>25</w:t>
                            </w:r>
                          </w:p>
                          <w:p w14:paraId="03AAB68E" w14:textId="472A09ED" w:rsidR="00283194" w:rsidRDefault="00283194" w:rsidP="009A3079">
                            <w:pPr>
                              <w:spacing w:after="0"/>
                              <w:jc w:val="right"/>
                              <w:rPr>
                                <w:rFonts w:ascii="Times New Roman" w:hAnsi="Times New Roman" w:cs="Times New Roman"/>
                                <w:sz w:val="24"/>
                                <w:szCs w:val="24"/>
                              </w:rPr>
                            </w:pPr>
                          </w:p>
                          <w:p w14:paraId="32CBA69C" w14:textId="49C37C86" w:rsidR="00283194" w:rsidRDefault="00283194" w:rsidP="009A3079">
                            <w:pPr>
                              <w:spacing w:after="0"/>
                              <w:jc w:val="right"/>
                              <w:rPr>
                                <w:rFonts w:ascii="Times New Roman" w:hAnsi="Times New Roman" w:cs="Times New Roman"/>
                                <w:sz w:val="24"/>
                                <w:szCs w:val="24"/>
                              </w:rPr>
                            </w:pPr>
                          </w:p>
                          <w:p w14:paraId="6B8CEFF4" w14:textId="18DE443A" w:rsidR="00283194" w:rsidRPr="009A3079" w:rsidRDefault="00283194" w:rsidP="009A3079">
                            <w:pPr>
                              <w:spacing w:after="0"/>
                              <w:jc w:val="right"/>
                              <w:rPr>
                                <w:rFonts w:ascii="Times New Roman" w:hAnsi="Times New Roman" w:cs="Times New Roman"/>
                                <w:sz w:val="36"/>
                                <w:szCs w:val="36"/>
                              </w:rPr>
                            </w:pPr>
                          </w:p>
                          <w:p w14:paraId="21EC1DCB" w14:textId="2539049B" w:rsidR="00283194" w:rsidRDefault="00283194" w:rsidP="009A3079">
                            <w:pPr>
                              <w:spacing w:after="0"/>
                              <w:jc w:val="right"/>
                              <w:rPr>
                                <w:rFonts w:ascii="Times New Roman" w:hAnsi="Times New Roman" w:cs="Times New Roman"/>
                                <w:sz w:val="24"/>
                                <w:szCs w:val="24"/>
                              </w:rPr>
                            </w:pPr>
                            <w:r>
                              <w:rPr>
                                <w:rFonts w:ascii="Times New Roman" w:hAnsi="Times New Roman" w:cs="Times New Roman"/>
                                <w:sz w:val="24"/>
                                <w:szCs w:val="24"/>
                              </w:rPr>
                              <w:t>30</w:t>
                            </w:r>
                          </w:p>
                          <w:p w14:paraId="177270C6" w14:textId="1C5D13D4" w:rsidR="00283194" w:rsidRDefault="00283194" w:rsidP="009A3079">
                            <w:pPr>
                              <w:spacing w:after="0"/>
                              <w:jc w:val="right"/>
                              <w:rPr>
                                <w:rFonts w:ascii="Times New Roman" w:hAnsi="Times New Roman" w:cs="Times New Roman"/>
                                <w:sz w:val="24"/>
                                <w:szCs w:val="24"/>
                              </w:rPr>
                            </w:pPr>
                          </w:p>
                          <w:p w14:paraId="39CE72D3" w14:textId="4017D514" w:rsidR="00283194" w:rsidRDefault="00283194" w:rsidP="009A3079">
                            <w:pPr>
                              <w:spacing w:after="0"/>
                              <w:jc w:val="right"/>
                              <w:rPr>
                                <w:rFonts w:ascii="Times New Roman" w:hAnsi="Times New Roman" w:cs="Times New Roman"/>
                                <w:sz w:val="24"/>
                                <w:szCs w:val="24"/>
                              </w:rPr>
                            </w:pPr>
                          </w:p>
                          <w:p w14:paraId="6D564498" w14:textId="21925D61" w:rsidR="00283194" w:rsidRDefault="00283194" w:rsidP="009A3079">
                            <w:pPr>
                              <w:spacing w:after="0"/>
                              <w:jc w:val="right"/>
                              <w:rPr>
                                <w:rFonts w:ascii="Times New Roman" w:hAnsi="Times New Roman" w:cs="Times New Roman"/>
                                <w:sz w:val="24"/>
                                <w:szCs w:val="24"/>
                              </w:rPr>
                            </w:pPr>
                          </w:p>
                          <w:p w14:paraId="071503EB" w14:textId="4C441241" w:rsidR="00283194" w:rsidRPr="009A3079" w:rsidRDefault="00283194" w:rsidP="009A3079">
                            <w:pPr>
                              <w:spacing w:after="0"/>
                              <w:jc w:val="right"/>
                              <w:rPr>
                                <w:rFonts w:ascii="Times New Roman" w:hAnsi="Times New Roman" w:cs="Times New Roman"/>
                                <w:sz w:val="28"/>
                                <w:szCs w:val="28"/>
                              </w:rPr>
                            </w:pPr>
                          </w:p>
                          <w:p w14:paraId="6A7D372E" w14:textId="59755CD7" w:rsidR="00283194" w:rsidRDefault="00283194" w:rsidP="009A3079">
                            <w:pPr>
                              <w:spacing w:after="0"/>
                              <w:jc w:val="right"/>
                              <w:rPr>
                                <w:rFonts w:ascii="Times New Roman" w:hAnsi="Times New Roman" w:cs="Times New Roman"/>
                                <w:sz w:val="24"/>
                                <w:szCs w:val="24"/>
                              </w:rPr>
                            </w:pPr>
                            <w:r>
                              <w:rPr>
                                <w:rFonts w:ascii="Times New Roman" w:hAnsi="Times New Roman" w:cs="Times New Roman"/>
                                <w:sz w:val="24"/>
                                <w:szCs w:val="24"/>
                              </w:rPr>
                              <w:t>35</w:t>
                            </w:r>
                          </w:p>
                          <w:p w14:paraId="06779ADF" w14:textId="357D0CAB" w:rsidR="00283194" w:rsidRDefault="00283194" w:rsidP="009A3079">
                            <w:pPr>
                              <w:spacing w:after="0"/>
                              <w:jc w:val="right"/>
                              <w:rPr>
                                <w:rFonts w:ascii="Times New Roman" w:hAnsi="Times New Roman" w:cs="Times New Roman"/>
                                <w:sz w:val="24"/>
                                <w:szCs w:val="24"/>
                              </w:rPr>
                            </w:pPr>
                          </w:p>
                          <w:p w14:paraId="27F5F7C9" w14:textId="41956629" w:rsidR="00283194" w:rsidRPr="009A3079" w:rsidRDefault="00283194" w:rsidP="009A3079">
                            <w:pPr>
                              <w:spacing w:after="0"/>
                              <w:rPr>
                                <w:rFonts w:ascii="Times New Roman" w:hAnsi="Times New Roman" w:cs="Times New Roman"/>
                                <w:sz w:val="24"/>
                                <w:szCs w:val="24"/>
                              </w:rPr>
                            </w:pPr>
                          </w:p>
                          <w:p w14:paraId="44DB1B92" w14:textId="77777777" w:rsidR="00283194" w:rsidRDefault="00283194" w:rsidP="009A3079">
                            <w:pPr>
                              <w:spacing w:after="0"/>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701EF293" id="_x0000_t202" coordsize="21600,21600" o:spt="202" path="m,l,21600r21600,l21600,xe">
                <v:stroke joinstyle="miter"/>
                <v:path gradientshapeok="t" o:connecttype="rect"/>
              </v:shapetype>
              <v:shape id="Zone de texte 2" o:spid="_x0000_s1026" type="#_x0000_t202" style="position:absolute;left:0;text-align:left;margin-left:-14.4pt;margin-top:13.05pt;width:37.8pt;height:551.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" strokecolor="white [3212]">
                <v:textbox>
                  <w:txbxContent>
                    <w:p w14:paraId="599D8E08" w14:textId="7C8A8A98" w:rsidR="00283194" w:rsidRDefault="00283194" w:rsidP="009A3079">
                      <w:pPr>
                        <w:pStyle w:val="stx9textelitterairenumxxx2textelitterairenumfer"/>
                        <w:spacing w:before="0" w:beforeAutospacing="0" w:after="0" w:afterAutospacing="0"/>
                        <w:jc w:val="both"/>
                      </w:pPr>
                    </w:p>
                    <w:p w14:paraId="69F3F2C9" w14:textId="4EB5F5BD" w:rsidR="00283194" w:rsidRDefault="00283194" w:rsidP="009A3079">
                      <w:pPr>
                        <w:spacing w:after="0"/>
                        <w:jc w:val="right"/>
                        <w:rPr>
                          <w:rFonts w:ascii="Times New Roman" w:hAnsi="Times New Roman" w:cs="Times New Roman"/>
                          <w:sz w:val="24"/>
                          <w:szCs w:val="24"/>
                        </w:rPr>
                      </w:pPr>
                    </w:p>
                    <w:p w14:paraId="35A14301" w14:textId="0694540F" w:rsidR="00283194" w:rsidRPr="009A3079" w:rsidRDefault="00283194" w:rsidP="009A3079">
                      <w:pPr>
                        <w:spacing w:after="0"/>
                        <w:jc w:val="right"/>
                        <w:rPr>
                          <w:rFonts w:ascii="Times New Roman" w:hAnsi="Times New Roman" w:cs="Times New Roman"/>
                        </w:rPr>
                      </w:pPr>
                    </w:p>
                    <w:p w14:paraId="03697D00" w14:textId="00ED094C" w:rsidR="00283194" w:rsidRPr="009A3079" w:rsidRDefault="00283194" w:rsidP="009A3079">
                      <w:pPr>
                        <w:spacing w:after="0"/>
                        <w:jc w:val="right"/>
                        <w:rPr>
                          <w:rFonts w:ascii="Times New Roman" w:hAnsi="Times New Roman" w:cs="Times New Roman"/>
                          <w:sz w:val="12"/>
                          <w:szCs w:val="12"/>
                        </w:rPr>
                      </w:pPr>
                    </w:p>
                    <w:p w14:paraId="208A671A" w14:textId="7D4BF193" w:rsidR="00283194" w:rsidRDefault="00283194" w:rsidP="009A3079">
                      <w:pPr>
                        <w:spacing w:after="0"/>
                        <w:jc w:val="right"/>
                        <w:rPr>
                          <w:rFonts w:ascii="Times New Roman" w:hAnsi="Times New Roman" w:cs="Times New Roman"/>
                          <w:sz w:val="24"/>
                          <w:szCs w:val="24"/>
                        </w:rPr>
                      </w:pPr>
                      <w:r>
                        <w:rPr>
                          <w:rFonts w:ascii="Times New Roman" w:hAnsi="Times New Roman" w:cs="Times New Roman"/>
                          <w:sz w:val="24"/>
                          <w:szCs w:val="24"/>
                        </w:rPr>
                        <w:t>5</w:t>
                      </w:r>
                    </w:p>
                    <w:p w14:paraId="657F8205" w14:textId="67ABF020" w:rsidR="00283194" w:rsidRDefault="00283194" w:rsidP="009A3079">
                      <w:pPr>
                        <w:spacing w:after="0"/>
                        <w:jc w:val="right"/>
                        <w:rPr>
                          <w:rFonts w:ascii="Times New Roman" w:hAnsi="Times New Roman" w:cs="Times New Roman"/>
                          <w:sz w:val="24"/>
                          <w:szCs w:val="24"/>
                        </w:rPr>
                      </w:pPr>
                    </w:p>
                    <w:p w14:paraId="4A27F48F" w14:textId="79DDF23B" w:rsidR="00283194" w:rsidRDefault="00283194" w:rsidP="009A3079">
                      <w:pPr>
                        <w:spacing w:after="0"/>
                        <w:jc w:val="right"/>
                        <w:rPr>
                          <w:rFonts w:ascii="Times New Roman" w:hAnsi="Times New Roman" w:cs="Times New Roman"/>
                          <w:sz w:val="24"/>
                          <w:szCs w:val="24"/>
                        </w:rPr>
                      </w:pPr>
                    </w:p>
                    <w:p w14:paraId="52A2AAEF" w14:textId="45846313" w:rsidR="00283194" w:rsidRPr="009A3079" w:rsidRDefault="00283194" w:rsidP="009A3079">
                      <w:pPr>
                        <w:spacing w:after="0"/>
                        <w:jc w:val="right"/>
                        <w:rPr>
                          <w:rFonts w:ascii="Times New Roman" w:hAnsi="Times New Roman" w:cs="Times New Roman"/>
                          <w:sz w:val="32"/>
                          <w:szCs w:val="32"/>
                        </w:rPr>
                      </w:pPr>
                    </w:p>
                    <w:p w14:paraId="089E10F9" w14:textId="33382EEB" w:rsidR="00283194" w:rsidRDefault="00283194" w:rsidP="009A3079">
                      <w:pPr>
                        <w:spacing w:after="0"/>
                        <w:jc w:val="right"/>
                        <w:rPr>
                          <w:rFonts w:ascii="Times New Roman" w:hAnsi="Times New Roman" w:cs="Times New Roman"/>
                          <w:sz w:val="24"/>
                          <w:szCs w:val="24"/>
                        </w:rPr>
                      </w:pPr>
                      <w:r>
                        <w:rPr>
                          <w:rFonts w:ascii="Times New Roman" w:hAnsi="Times New Roman" w:cs="Times New Roman"/>
                          <w:sz w:val="24"/>
                          <w:szCs w:val="24"/>
                        </w:rPr>
                        <w:t>10</w:t>
                      </w:r>
                    </w:p>
                    <w:p w14:paraId="0D6CC903" w14:textId="21683130" w:rsidR="00283194" w:rsidRDefault="00283194" w:rsidP="009A3079">
                      <w:pPr>
                        <w:spacing w:after="0"/>
                        <w:jc w:val="right"/>
                        <w:rPr>
                          <w:rFonts w:ascii="Times New Roman" w:hAnsi="Times New Roman" w:cs="Times New Roman"/>
                          <w:sz w:val="24"/>
                          <w:szCs w:val="24"/>
                        </w:rPr>
                      </w:pPr>
                    </w:p>
                    <w:p w14:paraId="3533C1A6" w14:textId="1D98D486" w:rsidR="00283194" w:rsidRDefault="00283194" w:rsidP="009A3079">
                      <w:pPr>
                        <w:spacing w:after="0"/>
                        <w:jc w:val="right"/>
                        <w:rPr>
                          <w:rFonts w:ascii="Times New Roman" w:hAnsi="Times New Roman" w:cs="Times New Roman"/>
                          <w:sz w:val="24"/>
                          <w:szCs w:val="24"/>
                        </w:rPr>
                      </w:pPr>
                    </w:p>
                    <w:p w14:paraId="0B1DDCA5" w14:textId="13A64FC1" w:rsidR="00283194" w:rsidRPr="009A3079" w:rsidRDefault="00283194" w:rsidP="009A3079">
                      <w:pPr>
                        <w:spacing w:after="0"/>
                        <w:jc w:val="right"/>
                        <w:rPr>
                          <w:rFonts w:ascii="Times New Roman" w:hAnsi="Times New Roman" w:cs="Times New Roman"/>
                          <w:sz w:val="28"/>
                          <w:szCs w:val="28"/>
                        </w:rPr>
                      </w:pPr>
                    </w:p>
                    <w:p w14:paraId="6E4E6039" w14:textId="2CF0D574" w:rsidR="00283194" w:rsidRDefault="00283194" w:rsidP="009A3079">
                      <w:pPr>
                        <w:spacing w:after="0"/>
                        <w:jc w:val="right"/>
                        <w:rPr>
                          <w:rFonts w:ascii="Times New Roman" w:hAnsi="Times New Roman" w:cs="Times New Roman"/>
                          <w:sz w:val="24"/>
                          <w:szCs w:val="24"/>
                        </w:rPr>
                      </w:pPr>
                      <w:r>
                        <w:rPr>
                          <w:rFonts w:ascii="Times New Roman" w:hAnsi="Times New Roman" w:cs="Times New Roman"/>
                          <w:sz w:val="24"/>
                          <w:szCs w:val="24"/>
                        </w:rPr>
                        <w:t>15</w:t>
                      </w:r>
                    </w:p>
                    <w:p w14:paraId="2E399A22" w14:textId="72DADFC4" w:rsidR="00283194" w:rsidRDefault="00283194" w:rsidP="009A3079">
                      <w:pPr>
                        <w:spacing w:after="0"/>
                        <w:jc w:val="right"/>
                        <w:rPr>
                          <w:rFonts w:ascii="Times New Roman" w:hAnsi="Times New Roman" w:cs="Times New Roman"/>
                          <w:sz w:val="24"/>
                          <w:szCs w:val="24"/>
                        </w:rPr>
                      </w:pPr>
                    </w:p>
                    <w:p w14:paraId="51C7651A" w14:textId="697E7CDF" w:rsidR="00283194" w:rsidRDefault="00283194" w:rsidP="009A3079">
                      <w:pPr>
                        <w:spacing w:after="0"/>
                        <w:jc w:val="right"/>
                        <w:rPr>
                          <w:rFonts w:ascii="Times New Roman" w:hAnsi="Times New Roman" w:cs="Times New Roman"/>
                          <w:sz w:val="24"/>
                          <w:szCs w:val="24"/>
                        </w:rPr>
                      </w:pPr>
                    </w:p>
                    <w:p w14:paraId="34895C77" w14:textId="14AD18D3" w:rsidR="00283194" w:rsidRDefault="00283194" w:rsidP="009A3079">
                      <w:pPr>
                        <w:spacing w:after="0"/>
                        <w:jc w:val="right"/>
                        <w:rPr>
                          <w:rFonts w:ascii="Times New Roman" w:hAnsi="Times New Roman" w:cs="Times New Roman"/>
                          <w:sz w:val="24"/>
                          <w:szCs w:val="24"/>
                        </w:rPr>
                      </w:pPr>
                    </w:p>
                    <w:p w14:paraId="4F9E1717" w14:textId="7EE8AF49" w:rsidR="00283194" w:rsidRPr="009A3079" w:rsidRDefault="00283194" w:rsidP="009A3079">
                      <w:pPr>
                        <w:spacing w:after="0"/>
                        <w:jc w:val="right"/>
                        <w:rPr>
                          <w:rFonts w:ascii="Times New Roman" w:hAnsi="Times New Roman" w:cs="Times New Roman"/>
                          <w:sz w:val="14"/>
                          <w:szCs w:val="14"/>
                        </w:rPr>
                      </w:pPr>
                    </w:p>
                    <w:p w14:paraId="3F996CDE" w14:textId="2F319C4D" w:rsidR="00283194" w:rsidRDefault="00283194" w:rsidP="009A3079">
                      <w:pPr>
                        <w:spacing w:after="0"/>
                        <w:jc w:val="right"/>
                        <w:rPr>
                          <w:rFonts w:ascii="Times New Roman" w:hAnsi="Times New Roman" w:cs="Times New Roman"/>
                          <w:sz w:val="24"/>
                          <w:szCs w:val="24"/>
                        </w:rPr>
                      </w:pPr>
                      <w:r>
                        <w:rPr>
                          <w:rFonts w:ascii="Times New Roman" w:hAnsi="Times New Roman" w:cs="Times New Roman"/>
                          <w:sz w:val="24"/>
                          <w:szCs w:val="24"/>
                        </w:rPr>
                        <w:t>20</w:t>
                      </w:r>
                    </w:p>
                    <w:p w14:paraId="1D461057" w14:textId="23ED8F55" w:rsidR="00283194" w:rsidRDefault="00283194" w:rsidP="009A3079">
                      <w:pPr>
                        <w:spacing w:after="0"/>
                        <w:jc w:val="right"/>
                        <w:rPr>
                          <w:rFonts w:ascii="Times New Roman" w:hAnsi="Times New Roman" w:cs="Times New Roman"/>
                          <w:sz w:val="24"/>
                          <w:szCs w:val="24"/>
                        </w:rPr>
                      </w:pPr>
                    </w:p>
                    <w:p w14:paraId="6BA06C6B" w14:textId="046C3C16" w:rsidR="00283194" w:rsidRDefault="00283194" w:rsidP="009A3079">
                      <w:pPr>
                        <w:spacing w:after="0"/>
                        <w:jc w:val="right"/>
                        <w:rPr>
                          <w:rFonts w:ascii="Times New Roman" w:hAnsi="Times New Roman" w:cs="Times New Roman"/>
                          <w:sz w:val="24"/>
                          <w:szCs w:val="24"/>
                        </w:rPr>
                      </w:pPr>
                    </w:p>
                    <w:p w14:paraId="4749CB2B" w14:textId="75040CC8" w:rsidR="00283194" w:rsidRPr="009A3079" w:rsidRDefault="00283194" w:rsidP="009A3079">
                      <w:pPr>
                        <w:spacing w:after="0"/>
                        <w:jc w:val="right"/>
                        <w:rPr>
                          <w:rFonts w:ascii="Times New Roman" w:hAnsi="Times New Roman" w:cs="Times New Roman"/>
                          <w:sz w:val="28"/>
                          <w:szCs w:val="28"/>
                        </w:rPr>
                      </w:pPr>
                    </w:p>
                    <w:p w14:paraId="376B3E88" w14:textId="1E56D15E" w:rsidR="00283194" w:rsidRDefault="00283194" w:rsidP="009A3079">
                      <w:pPr>
                        <w:spacing w:after="0"/>
                        <w:jc w:val="right"/>
                        <w:rPr>
                          <w:rFonts w:ascii="Times New Roman" w:hAnsi="Times New Roman" w:cs="Times New Roman"/>
                          <w:sz w:val="24"/>
                          <w:szCs w:val="24"/>
                        </w:rPr>
                      </w:pPr>
                      <w:r>
                        <w:rPr>
                          <w:rFonts w:ascii="Times New Roman" w:hAnsi="Times New Roman" w:cs="Times New Roman"/>
                          <w:sz w:val="24"/>
                          <w:szCs w:val="24"/>
                        </w:rPr>
                        <w:t>25</w:t>
                      </w:r>
                    </w:p>
                    <w:p w14:paraId="03AAB68E" w14:textId="472A09ED" w:rsidR="00283194" w:rsidRDefault="00283194" w:rsidP="009A3079">
                      <w:pPr>
                        <w:spacing w:after="0"/>
                        <w:jc w:val="right"/>
                        <w:rPr>
                          <w:rFonts w:ascii="Times New Roman" w:hAnsi="Times New Roman" w:cs="Times New Roman"/>
                          <w:sz w:val="24"/>
                          <w:szCs w:val="24"/>
                        </w:rPr>
                      </w:pPr>
                    </w:p>
                    <w:p w14:paraId="32CBA69C" w14:textId="49C37C86" w:rsidR="00283194" w:rsidRDefault="00283194" w:rsidP="009A3079">
                      <w:pPr>
                        <w:spacing w:after="0"/>
                        <w:jc w:val="right"/>
                        <w:rPr>
                          <w:rFonts w:ascii="Times New Roman" w:hAnsi="Times New Roman" w:cs="Times New Roman"/>
                          <w:sz w:val="24"/>
                          <w:szCs w:val="24"/>
                        </w:rPr>
                      </w:pPr>
                    </w:p>
                    <w:p w14:paraId="6B8CEFF4" w14:textId="18DE443A" w:rsidR="00283194" w:rsidRPr="009A3079" w:rsidRDefault="00283194" w:rsidP="009A3079">
                      <w:pPr>
                        <w:spacing w:after="0"/>
                        <w:jc w:val="right"/>
                        <w:rPr>
                          <w:rFonts w:ascii="Times New Roman" w:hAnsi="Times New Roman" w:cs="Times New Roman"/>
                          <w:sz w:val="36"/>
                          <w:szCs w:val="36"/>
                        </w:rPr>
                      </w:pPr>
                    </w:p>
                    <w:p w14:paraId="21EC1DCB" w14:textId="2539049B" w:rsidR="00283194" w:rsidRDefault="00283194" w:rsidP="009A3079">
                      <w:pPr>
                        <w:spacing w:after="0"/>
                        <w:jc w:val="right"/>
                        <w:rPr>
                          <w:rFonts w:ascii="Times New Roman" w:hAnsi="Times New Roman" w:cs="Times New Roman"/>
                          <w:sz w:val="24"/>
                          <w:szCs w:val="24"/>
                        </w:rPr>
                      </w:pPr>
                      <w:r>
                        <w:rPr>
                          <w:rFonts w:ascii="Times New Roman" w:hAnsi="Times New Roman" w:cs="Times New Roman"/>
                          <w:sz w:val="24"/>
                          <w:szCs w:val="24"/>
                        </w:rPr>
                        <w:t>30</w:t>
                      </w:r>
                    </w:p>
                    <w:p w14:paraId="177270C6" w14:textId="1C5D13D4" w:rsidR="00283194" w:rsidRDefault="00283194" w:rsidP="009A3079">
                      <w:pPr>
                        <w:spacing w:after="0"/>
                        <w:jc w:val="right"/>
                        <w:rPr>
                          <w:rFonts w:ascii="Times New Roman" w:hAnsi="Times New Roman" w:cs="Times New Roman"/>
                          <w:sz w:val="24"/>
                          <w:szCs w:val="24"/>
                        </w:rPr>
                      </w:pPr>
                    </w:p>
                    <w:p w14:paraId="39CE72D3" w14:textId="4017D514" w:rsidR="00283194" w:rsidRDefault="00283194" w:rsidP="009A3079">
                      <w:pPr>
                        <w:spacing w:after="0"/>
                        <w:jc w:val="right"/>
                        <w:rPr>
                          <w:rFonts w:ascii="Times New Roman" w:hAnsi="Times New Roman" w:cs="Times New Roman"/>
                          <w:sz w:val="24"/>
                          <w:szCs w:val="24"/>
                        </w:rPr>
                      </w:pPr>
                    </w:p>
                    <w:p w14:paraId="6D564498" w14:textId="21925D61" w:rsidR="00283194" w:rsidRDefault="00283194" w:rsidP="009A3079">
                      <w:pPr>
                        <w:spacing w:after="0"/>
                        <w:jc w:val="right"/>
                        <w:rPr>
                          <w:rFonts w:ascii="Times New Roman" w:hAnsi="Times New Roman" w:cs="Times New Roman"/>
                          <w:sz w:val="24"/>
                          <w:szCs w:val="24"/>
                        </w:rPr>
                      </w:pPr>
                    </w:p>
                    <w:p w14:paraId="071503EB" w14:textId="4C441241" w:rsidR="00283194" w:rsidRPr="009A3079" w:rsidRDefault="00283194" w:rsidP="009A3079">
                      <w:pPr>
                        <w:spacing w:after="0"/>
                        <w:jc w:val="right"/>
                        <w:rPr>
                          <w:rFonts w:ascii="Times New Roman" w:hAnsi="Times New Roman" w:cs="Times New Roman"/>
                          <w:sz w:val="28"/>
                          <w:szCs w:val="28"/>
                        </w:rPr>
                      </w:pPr>
                    </w:p>
                    <w:p w14:paraId="6A7D372E" w14:textId="59755CD7" w:rsidR="00283194" w:rsidRDefault="00283194" w:rsidP="009A3079">
                      <w:pPr>
                        <w:spacing w:after="0"/>
                        <w:jc w:val="right"/>
                        <w:rPr>
                          <w:rFonts w:ascii="Times New Roman" w:hAnsi="Times New Roman" w:cs="Times New Roman"/>
                          <w:sz w:val="24"/>
                          <w:szCs w:val="24"/>
                        </w:rPr>
                      </w:pPr>
                      <w:r>
                        <w:rPr>
                          <w:rFonts w:ascii="Times New Roman" w:hAnsi="Times New Roman" w:cs="Times New Roman"/>
                          <w:sz w:val="24"/>
                          <w:szCs w:val="24"/>
                        </w:rPr>
                        <w:t>35</w:t>
                      </w:r>
                    </w:p>
                    <w:p w14:paraId="06779ADF" w14:textId="357D0CAB" w:rsidR="00283194" w:rsidRDefault="00283194" w:rsidP="009A3079">
                      <w:pPr>
                        <w:spacing w:after="0"/>
                        <w:jc w:val="right"/>
                        <w:rPr>
                          <w:rFonts w:ascii="Times New Roman" w:hAnsi="Times New Roman" w:cs="Times New Roman"/>
                          <w:sz w:val="24"/>
                          <w:szCs w:val="24"/>
                        </w:rPr>
                      </w:pPr>
                    </w:p>
                    <w:p w14:paraId="27F5F7C9" w14:textId="41956629" w:rsidR="00283194" w:rsidRPr="009A3079" w:rsidRDefault="00283194" w:rsidP="009A3079">
                      <w:pPr>
                        <w:spacing w:after="0"/>
                        <w:rPr>
                          <w:rFonts w:ascii="Times New Roman" w:hAnsi="Times New Roman" w:cs="Times New Roman"/>
                          <w:sz w:val="24"/>
                          <w:szCs w:val="24"/>
                        </w:rPr>
                      </w:pPr>
                    </w:p>
                    <w:p w14:paraId="44DB1B92" w14:textId="77777777" w:rsidR="00283194" w:rsidRDefault="00283194" w:rsidP="009A3079">
                      <w:pPr>
                        <w:spacing w:after="0"/>
                        <w:jc w:val="right"/>
                      </w:pPr>
                    </w:p>
                  </w:txbxContent>
                </v:textbox>
                <w10:wrap type="square"/>
              </v:shape>
            </w:pict>
          </mc:Fallback>
        </mc:AlternateContent>
      </w:r>
    </w:p>
    <w:p w14:paraId="3D065E35" w14:textId="07B421A1" w:rsidR="009A3079" w:rsidRPr="00F759D3" w:rsidRDefault="009A3079" w:rsidP="009A3079">
      <w:pPr>
        <w:pStyle w:val="stx9textelitterairenumxxx2textelitterairenumferpremier"/>
        <w:spacing w:before="0" w:beforeAutospacing="0" w:after="0" w:afterAutospacing="0"/>
        <w:jc w:val="both"/>
        <w:rPr>
          <w:rFonts w:asciiTheme="minorHAnsi" w:hAnsiTheme="minorHAnsi" w:cstheme="minorHAnsi"/>
        </w:rPr>
      </w:pPr>
      <w:r w:rsidRPr="00F759D3">
        <w:rPr>
          <w:rStyle w:val="pcap"/>
          <w:rFonts w:asciiTheme="minorHAnsi" w:eastAsiaTheme="majorEastAsia" w:hAnsiTheme="minorHAnsi" w:cstheme="minorHAnsi"/>
        </w:rPr>
        <w:t>MONSIEUR DIAFOIRUS.</w:t>
      </w:r>
      <w:r w:rsidRPr="00F759D3">
        <w:rPr>
          <w:rFonts w:asciiTheme="minorHAnsi" w:hAnsiTheme="minorHAnsi" w:cstheme="minorHAnsi"/>
        </w:rPr>
        <w:t xml:space="preserve"> – […] </w:t>
      </w:r>
      <w:r w:rsidRPr="00F759D3">
        <w:rPr>
          <w:rStyle w:val="i"/>
          <w:rFonts w:asciiTheme="minorHAnsi" w:eastAsiaTheme="majorEastAsia" w:hAnsiTheme="minorHAnsi" w:cstheme="minorHAnsi"/>
          <w:i/>
          <w:iCs/>
        </w:rPr>
        <w:t>Il se retourne vers son fils et lui dit</w:t>
      </w:r>
      <w:r w:rsidRPr="00F759D3">
        <w:rPr>
          <w:rStyle w:val="i"/>
          <w:rFonts w:asciiTheme="minorHAnsi" w:eastAsiaTheme="majorEastAsia" w:hAnsiTheme="minorHAnsi" w:cstheme="minorHAnsi"/>
        </w:rPr>
        <w:t xml:space="preserve"> : </w:t>
      </w:r>
      <w:r w:rsidRPr="00F759D3">
        <w:rPr>
          <w:rFonts w:asciiTheme="minorHAnsi" w:hAnsiTheme="minorHAnsi" w:cstheme="minorHAnsi"/>
        </w:rPr>
        <w:t>Allons, Thomas, avancez. Faites vos compliments.</w:t>
      </w:r>
    </w:p>
    <w:p w14:paraId="3858E5A1" w14:textId="7046B2BB" w:rsidR="009A3079" w:rsidRPr="00F759D3" w:rsidRDefault="009A3079" w:rsidP="009A3079">
      <w:pPr>
        <w:pStyle w:val="stx9textelitterairenumxxx2textelitterairenumfer"/>
        <w:spacing w:before="0" w:beforeAutospacing="0" w:after="0" w:afterAutospacing="0"/>
        <w:jc w:val="both"/>
        <w:rPr>
          <w:rFonts w:asciiTheme="minorHAnsi" w:hAnsiTheme="minorHAnsi" w:cstheme="minorHAnsi"/>
        </w:rPr>
      </w:pPr>
      <w:r w:rsidRPr="00F759D3">
        <w:rPr>
          <w:rStyle w:val="pcap"/>
          <w:rFonts w:asciiTheme="minorHAnsi" w:eastAsiaTheme="majorEastAsia" w:hAnsiTheme="minorHAnsi" w:cstheme="minorHAnsi"/>
        </w:rPr>
        <w:t xml:space="preserve">THOMAS DIAFOIRUS </w:t>
      </w:r>
      <w:r w:rsidRPr="00F759D3">
        <w:rPr>
          <w:rStyle w:val="i"/>
          <w:rFonts w:asciiTheme="minorHAnsi" w:eastAsiaTheme="majorEastAsia" w:hAnsiTheme="minorHAnsi" w:cstheme="minorHAnsi"/>
          <w:i/>
          <w:iCs/>
        </w:rPr>
        <w:t>est un grand benêt nouvellement sorti des Écoles, qui fait toutes choses de mauvaise grâce et à contretemps</w:t>
      </w:r>
      <w:r w:rsidRPr="00F759D3">
        <w:rPr>
          <w:rFonts w:asciiTheme="minorHAnsi" w:hAnsiTheme="minorHAnsi" w:cstheme="minorHAnsi"/>
          <w:i/>
          <w:iCs/>
        </w:rPr>
        <w:t>.</w:t>
      </w:r>
      <w:r w:rsidRPr="00F759D3">
        <w:rPr>
          <w:rFonts w:asciiTheme="minorHAnsi" w:hAnsiTheme="minorHAnsi" w:cstheme="minorHAnsi"/>
        </w:rPr>
        <w:t xml:space="preserve"> – N’est-ce pas par le père qu’il convient</w:t>
      </w:r>
      <w:r w:rsidR="00925EF4" w:rsidRPr="00F759D3">
        <w:rPr>
          <w:rFonts w:asciiTheme="minorHAnsi" w:hAnsiTheme="minorHAnsi" w:cstheme="minorHAnsi"/>
        </w:rPr>
        <w:t xml:space="preserve"> de</w:t>
      </w:r>
      <w:r w:rsidRPr="00F759D3">
        <w:rPr>
          <w:rFonts w:asciiTheme="minorHAnsi" w:hAnsiTheme="minorHAnsi" w:cstheme="minorHAnsi"/>
        </w:rPr>
        <w:t xml:space="preserve"> commencer ?</w:t>
      </w:r>
    </w:p>
    <w:p w14:paraId="456E2B2D" w14:textId="77777777" w:rsidR="009A3079" w:rsidRPr="00F759D3" w:rsidRDefault="009A3079" w:rsidP="009A3079">
      <w:pPr>
        <w:pStyle w:val="stx9textelitterairenumxxx2textelitterairenumfer"/>
        <w:spacing w:before="0" w:beforeAutospacing="0" w:after="0" w:afterAutospacing="0"/>
        <w:jc w:val="both"/>
        <w:rPr>
          <w:rFonts w:asciiTheme="minorHAnsi" w:hAnsiTheme="minorHAnsi" w:cstheme="minorHAnsi"/>
        </w:rPr>
      </w:pPr>
      <w:r w:rsidRPr="00F759D3">
        <w:rPr>
          <w:rStyle w:val="pcap"/>
          <w:rFonts w:asciiTheme="minorHAnsi" w:eastAsiaTheme="majorEastAsia" w:hAnsiTheme="minorHAnsi" w:cstheme="minorHAnsi"/>
        </w:rPr>
        <w:t>MONSIEUR DIAFOIRUS</w:t>
      </w:r>
      <w:r w:rsidRPr="00F759D3">
        <w:rPr>
          <w:rFonts w:asciiTheme="minorHAnsi" w:hAnsiTheme="minorHAnsi" w:cstheme="minorHAnsi"/>
        </w:rPr>
        <w:t>. – Oui.</w:t>
      </w:r>
    </w:p>
    <w:p w14:paraId="2E7B4773" w14:textId="430916E4" w:rsidR="009A3079" w:rsidRPr="00F759D3" w:rsidRDefault="009A3079" w:rsidP="009A3079">
      <w:pPr>
        <w:pStyle w:val="stx9textelitterairenumxxx2textelitterairenumfer"/>
        <w:spacing w:before="0" w:beforeAutospacing="0" w:after="0" w:afterAutospacing="0"/>
        <w:jc w:val="both"/>
        <w:rPr>
          <w:rFonts w:asciiTheme="minorHAnsi" w:hAnsiTheme="minorHAnsi" w:cstheme="minorHAnsi"/>
        </w:rPr>
      </w:pPr>
      <w:r w:rsidRPr="00F759D3">
        <w:rPr>
          <w:rStyle w:val="pcap"/>
          <w:rFonts w:asciiTheme="minorHAnsi" w:eastAsiaTheme="majorEastAsia" w:hAnsiTheme="minorHAnsi" w:cstheme="minorHAnsi"/>
        </w:rPr>
        <w:t>THOMAS DIAFOIRUS.</w:t>
      </w:r>
      <w:r w:rsidRPr="00F759D3">
        <w:rPr>
          <w:rFonts w:asciiTheme="minorHAnsi" w:hAnsiTheme="minorHAnsi" w:cstheme="minorHAnsi"/>
        </w:rPr>
        <w:t xml:space="preserve"> – Monsieur, je viens saluer, reconnaître, chérir et révérer en vous un second père ; mais un second père auquel j’ose dire que je me trouve plus redevable qu’au premier. Le premier m’a engendré ; mais vous m’avez choisi. Il m’a reçu par nécessité ; mais vous m’avez accepté par grâce. Ce que je tiens de lui est un ouvrage de son corps, mais ce que je tiens de vous est un ouvrage de votre volonté ; et d’autant plus que les facultés spirituelles sont au-dessus des corporelles, d’autant plus je vous dois, et d’autant plus je tiens précieuse cette future filiation, dont je viens aujourd’hui vous rendre par avance les très humbles et très respectueux hommages.</w:t>
      </w:r>
    </w:p>
    <w:p w14:paraId="4A70C20C" w14:textId="77777777" w:rsidR="009A3079" w:rsidRPr="00F759D3" w:rsidRDefault="009A3079" w:rsidP="009A3079">
      <w:pPr>
        <w:pStyle w:val="stx9textelitterairenumxxx2textelitterairenumfer"/>
        <w:spacing w:before="0" w:beforeAutospacing="0" w:after="0" w:afterAutospacing="0"/>
        <w:jc w:val="both"/>
        <w:rPr>
          <w:rFonts w:asciiTheme="minorHAnsi" w:hAnsiTheme="minorHAnsi" w:cstheme="minorHAnsi"/>
        </w:rPr>
      </w:pPr>
      <w:r w:rsidRPr="00F759D3">
        <w:rPr>
          <w:rStyle w:val="pcap"/>
          <w:rFonts w:asciiTheme="minorHAnsi" w:eastAsiaTheme="majorEastAsia" w:hAnsiTheme="minorHAnsi" w:cstheme="minorHAnsi"/>
        </w:rPr>
        <w:t>TOINETTE.</w:t>
      </w:r>
      <w:r w:rsidRPr="00F759D3">
        <w:rPr>
          <w:rFonts w:asciiTheme="minorHAnsi" w:hAnsiTheme="minorHAnsi" w:cstheme="minorHAnsi"/>
        </w:rPr>
        <w:t xml:space="preserve"> – Vivent les collèges, d’où l’on sort si habile homme !</w:t>
      </w:r>
    </w:p>
    <w:p w14:paraId="62D113D5" w14:textId="77777777" w:rsidR="009A3079" w:rsidRPr="00F759D3" w:rsidRDefault="009A3079" w:rsidP="009A3079">
      <w:pPr>
        <w:pStyle w:val="stx9textelitterairenumxxx2textelitterairenumfer"/>
        <w:spacing w:before="0" w:beforeAutospacing="0" w:after="0" w:afterAutospacing="0"/>
        <w:jc w:val="both"/>
        <w:rPr>
          <w:rFonts w:asciiTheme="minorHAnsi" w:hAnsiTheme="minorHAnsi" w:cstheme="minorHAnsi"/>
        </w:rPr>
      </w:pPr>
      <w:r w:rsidRPr="00F759D3">
        <w:rPr>
          <w:rStyle w:val="pcap"/>
          <w:rFonts w:asciiTheme="minorHAnsi" w:eastAsiaTheme="majorEastAsia" w:hAnsiTheme="minorHAnsi" w:cstheme="minorHAnsi"/>
        </w:rPr>
        <w:t>THOMAS DIAFOIRUS.</w:t>
      </w:r>
      <w:r w:rsidRPr="00F759D3">
        <w:rPr>
          <w:rFonts w:asciiTheme="minorHAnsi" w:hAnsiTheme="minorHAnsi" w:cstheme="minorHAnsi"/>
        </w:rPr>
        <w:t xml:space="preserve"> – Cela </w:t>
      </w:r>
      <w:proofErr w:type="spellStart"/>
      <w:r w:rsidRPr="00F759D3">
        <w:rPr>
          <w:rFonts w:asciiTheme="minorHAnsi" w:hAnsiTheme="minorHAnsi" w:cstheme="minorHAnsi"/>
        </w:rPr>
        <w:t>a-t-il</w:t>
      </w:r>
      <w:proofErr w:type="spellEnd"/>
      <w:r w:rsidRPr="00F759D3">
        <w:rPr>
          <w:rFonts w:asciiTheme="minorHAnsi" w:hAnsiTheme="minorHAnsi" w:cstheme="minorHAnsi"/>
        </w:rPr>
        <w:t xml:space="preserve"> bien été, mon père ?</w:t>
      </w:r>
    </w:p>
    <w:p w14:paraId="09F2CB8B" w14:textId="443B92E6" w:rsidR="009A3079" w:rsidRPr="00F759D3" w:rsidRDefault="009A3079" w:rsidP="009A3079">
      <w:pPr>
        <w:pStyle w:val="stx9textelitterairenumxxx2textelitterairenumfer"/>
        <w:spacing w:before="0" w:beforeAutospacing="0" w:after="0" w:afterAutospacing="0"/>
        <w:jc w:val="both"/>
        <w:rPr>
          <w:rFonts w:asciiTheme="minorHAnsi" w:hAnsiTheme="minorHAnsi" w:cstheme="minorHAnsi"/>
        </w:rPr>
      </w:pPr>
      <w:r w:rsidRPr="00F759D3">
        <w:rPr>
          <w:rStyle w:val="pcap"/>
          <w:rFonts w:asciiTheme="minorHAnsi" w:eastAsiaTheme="majorEastAsia" w:hAnsiTheme="minorHAnsi" w:cstheme="minorHAnsi"/>
        </w:rPr>
        <w:t>MONSIEUR DIAFOIRUS</w:t>
      </w:r>
      <w:r w:rsidRPr="00F759D3">
        <w:rPr>
          <w:rFonts w:asciiTheme="minorHAnsi" w:hAnsiTheme="minorHAnsi" w:cstheme="minorHAnsi"/>
        </w:rPr>
        <w:t xml:space="preserve">. – </w:t>
      </w:r>
      <w:r w:rsidRPr="00F759D3">
        <w:rPr>
          <w:rStyle w:val="i"/>
          <w:rFonts w:asciiTheme="minorHAnsi" w:eastAsiaTheme="majorEastAsia" w:hAnsiTheme="minorHAnsi" w:cstheme="minorHAnsi"/>
        </w:rPr>
        <w:t>Optime.</w:t>
      </w:r>
    </w:p>
    <w:p w14:paraId="42773BF5" w14:textId="77777777" w:rsidR="009A3079" w:rsidRPr="00F759D3" w:rsidRDefault="009A3079" w:rsidP="009A3079">
      <w:pPr>
        <w:pStyle w:val="stx9textelitterairenumxxx2textelitterairenumfer"/>
        <w:spacing w:before="0" w:beforeAutospacing="0" w:after="0" w:afterAutospacing="0"/>
        <w:jc w:val="both"/>
        <w:rPr>
          <w:rFonts w:asciiTheme="minorHAnsi" w:hAnsiTheme="minorHAnsi" w:cstheme="minorHAnsi"/>
        </w:rPr>
      </w:pPr>
      <w:r w:rsidRPr="00F759D3">
        <w:rPr>
          <w:rStyle w:val="pcap"/>
          <w:rFonts w:asciiTheme="minorHAnsi" w:eastAsiaTheme="majorEastAsia" w:hAnsiTheme="minorHAnsi" w:cstheme="minorHAnsi"/>
        </w:rPr>
        <w:t>ARGAN</w:t>
      </w:r>
      <w:r w:rsidRPr="00F759D3">
        <w:rPr>
          <w:rFonts w:asciiTheme="minorHAnsi" w:hAnsiTheme="minorHAnsi" w:cstheme="minorHAnsi"/>
        </w:rPr>
        <w:t xml:space="preserve">, </w:t>
      </w:r>
      <w:r w:rsidRPr="00F759D3">
        <w:rPr>
          <w:rStyle w:val="i"/>
          <w:rFonts w:asciiTheme="minorHAnsi" w:eastAsiaTheme="majorEastAsia" w:hAnsiTheme="minorHAnsi" w:cstheme="minorHAnsi"/>
          <w:i/>
          <w:iCs/>
        </w:rPr>
        <w:t>à Angélique</w:t>
      </w:r>
      <w:r w:rsidRPr="00F759D3">
        <w:rPr>
          <w:rStyle w:val="i"/>
          <w:rFonts w:asciiTheme="minorHAnsi" w:eastAsiaTheme="majorEastAsia" w:hAnsiTheme="minorHAnsi" w:cstheme="minorHAnsi"/>
        </w:rPr>
        <w:t>.</w:t>
      </w:r>
      <w:r w:rsidRPr="00F759D3">
        <w:rPr>
          <w:rFonts w:asciiTheme="minorHAnsi" w:hAnsiTheme="minorHAnsi" w:cstheme="minorHAnsi"/>
        </w:rPr>
        <w:t xml:space="preserve"> – Allons, saluez monsieur.</w:t>
      </w:r>
    </w:p>
    <w:p w14:paraId="73440323" w14:textId="77777777" w:rsidR="009A3079" w:rsidRPr="00F759D3" w:rsidRDefault="009A3079" w:rsidP="009A3079">
      <w:pPr>
        <w:pStyle w:val="stx9textelitterairenumxxx2textelitterairenumfer"/>
        <w:spacing w:before="0" w:beforeAutospacing="0" w:after="0" w:afterAutospacing="0"/>
        <w:jc w:val="both"/>
        <w:rPr>
          <w:rFonts w:asciiTheme="minorHAnsi" w:hAnsiTheme="minorHAnsi" w:cstheme="minorHAnsi"/>
        </w:rPr>
      </w:pPr>
      <w:r w:rsidRPr="00F759D3">
        <w:rPr>
          <w:rStyle w:val="pcap"/>
          <w:rFonts w:asciiTheme="minorHAnsi" w:eastAsiaTheme="majorEastAsia" w:hAnsiTheme="minorHAnsi" w:cstheme="minorHAnsi"/>
        </w:rPr>
        <w:t>THOMAS DIAFOIRUS.</w:t>
      </w:r>
      <w:r w:rsidRPr="00F759D3">
        <w:rPr>
          <w:rFonts w:asciiTheme="minorHAnsi" w:hAnsiTheme="minorHAnsi" w:cstheme="minorHAnsi"/>
        </w:rPr>
        <w:t xml:space="preserve"> – Baiserai-je ?</w:t>
      </w:r>
    </w:p>
    <w:p w14:paraId="13394D74" w14:textId="77777777" w:rsidR="009A3079" w:rsidRPr="00F759D3" w:rsidRDefault="009A3079" w:rsidP="009A3079">
      <w:pPr>
        <w:pStyle w:val="stx9textelitterairenumxxx2textelitterairenumfer"/>
        <w:spacing w:before="0" w:beforeAutospacing="0" w:after="0" w:afterAutospacing="0"/>
        <w:jc w:val="both"/>
        <w:rPr>
          <w:rFonts w:asciiTheme="minorHAnsi" w:hAnsiTheme="minorHAnsi" w:cstheme="minorHAnsi"/>
        </w:rPr>
      </w:pPr>
      <w:r w:rsidRPr="00F759D3">
        <w:rPr>
          <w:rStyle w:val="pcap"/>
          <w:rFonts w:asciiTheme="minorHAnsi" w:eastAsiaTheme="majorEastAsia" w:hAnsiTheme="minorHAnsi" w:cstheme="minorHAnsi"/>
        </w:rPr>
        <w:t>MONSIEUR DIAFOIRUS</w:t>
      </w:r>
      <w:r w:rsidRPr="00F759D3">
        <w:rPr>
          <w:rFonts w:asciiTheme="minorHAnsi" w:hAnsiTheme="minorHAnsi" w:cstheme="minorHAnsi"/>
        </w:rPr>
        <w:t>. – Oui, oui.</w:t>
      </w:r>
    </w:p>
    <w:p w14:paraId="185D18CF" w14:textId="77777777" w:rsidR="009A3079" w:rsidRPr="00F759D3" w:rsidRDefault="009A3079" w:rsidP="009A3079">
      <w:pPr>
        <w:pStyle w:val="stx9textelitterairenumxxx2textelitterairenumfer"/>
        <w:spacing w:before="0" w:beforeAutospacing="0" w:after="0" w:afterAutospacing="0"/>
        <w:jc w:val="both"/>
        <w:rPr>
          <w:rFonts w:asciiTheme="minorHAnsi" w:hAnsiTheme="minorHAnsi" w:cstheme="minorHAnsi"/>
        </w:rPr>
      </w:pPr>
      <w:r w:rsidRPr="00F759D3">
        <w:rPr>
          <w:rStyle w:val="pcap"/>
          <w:rFonts w:asciiTheme="minorHAnsi" w:eastAsiaTheme="majorEastAsia" w:hAnsiTheme="minorHAnsi" w:cstheme="minorHAnsi"/>
        </w:rPr>
        <w:t>THOMAS DIAFOIRUS</w:t>
      </w:r>
      <w:r w:rsidRPr="00F759D3">
        <w:rPr>
          <w:rFonts w:asciiTheme="minorHAnsi" w:hAnsiTheme="minorHAnsi" w:cstheme="minorHAnsi"/>
        </w:rPr>
        <w:t xml:space="preserve">, </w:t>
      </w:r>
      <w:r w:rsidRPr="00F759D3">
        <w:rPr>
          <w:rStyle w:val="i"/>
          <w:rFonts w:asciiTheme="minorHAnsi" w:eastAsiaTheme="majorEastAsia" w:hAnsiTheme="minorHAnsi" w:cstheme="minorHAnsi"/>
          <w:i/>
          <w:iCs/>
        </w:rPr>
        <w:t>à Angélique</w:t>
      </w:r>
      <w:r w:rsidRPr="00F759D3">
        <w:rPr>
          <w:rStyle w:val="i"/>
          <w:rFonts w:asciiTheme="minorHAnsi" w:eastAsiaTheme="majorEastAsia" w:hAnsiTheme="minorHAnsi" w:cstheme="minorHAnsi"/>
        </w:rPr>
        <w:t>.</w:t>
      </w:r>
      <w:r w:rsidRPr="00F759D3">
        <w:rPr>
          <w:rFonts w:asciiTheme="minorHAnsi" w:hAnsiTheme="minorHAnsi" w:cstheme="minorHAnsi"/>
        </w:rPr>
        <w:t xml:space="preserve"> – Madame, c’est avec justice que le Ciel vous a concédé le nom de belle-mère, puisque l’on…</w:t>
      </w:r>
    </w:p>
    <w:p w14:paraId="468D837B" w14:textId="77777777" w:rsidR="009A3079" w:rsidRPr="00F759D3" w:rsidRDefault="009A3079" w:rsidP="009A3079">
      <w:pPr>
        <w:pStyle w:val="stx9textelitterairenumxxx2textelitterairenumfer"/>
        <w:spacing w:before="0" w:beforeAutospacing="0" w:after="0" w:afterAutospacing="0"/>
        <w:jc w:val="both"/>
        <w:rPr>
          <w:rFonts w:asciiTheme="minorHAnsi" w:hAnsiTheme="minorHAnsi" w:cstheme="minorHAnsi"/>
        </w:rPr>
      </w:pPr>
      <w:r w:rsidRPr="00F759D3">
        <w:rPr>
          <w:rStyle w:val="pcap"/>
          <w:rFonts w:asciiTheme="minorHAnsi" w:eastAsiaTheme="majorEastAsia" w:hAnsiTheme="minorHAnsi" w:cstheme="minorHAnsi"/>
        </w:rPr>
        <w:t>ARGAN.</w:t>
      </w:r>
      <w:r w:rsidRPr="00F759D3">
        <w:rPr>
          <w:rFonts w:asciiTheme="minorHAnsi" w:hAnsiTheme="minorHAnsi" w:cstheme="minorHAnsi"/>
        </w:rPr>
        <w:t xml:space="preserve"> – Ce n’est pas ma femme, c’est ma fille à qui vous parlez.</w:t>
      </w:r>
    </w:p>
    <w:p w14:paraId="3DF9EE0F" w14:textId="77777777" w:rsidR="009A3079" w:rsidRPr="00F759D3" w:rsidRDefault="009A3079" w:rsidP="009A3079">
      <w:pPr>
        <w:pStyle w:val="stx9textelitterairenumxxx2textelitterairenumfer"/>
        <w:spacing w:before="0" w:beforeAutospacing="0" w:after="0" w:afterAutospacing="0"/>
        <w:jc w:val="both"/>
        <w:rPr>
          <w:rFonts w:asciiTheme="minorHAnsi" w:hAnsiTheme="minorHAnsi" w:cstheme="minorHAnsi"/>
        </w:rPr>
      </w:pPr>
      <w:r w:rsidRPr="00F759D3">
        <w:rPr>
          <w:rStyle w:val="pcap"/>
          <w:rFonts w:asciiTheme="minorHAnsi" w:eastAsiaTheme="majorEastAsia" w:hAnsiTheme="minorHAnsi" w:cstheme="minorHAnsi"/>
        </w:rPr>
        <w:t>THOMAS DIAFOIRUS.</w:t>
      </w:r>
      <w:r w:rsidRPr="00F759D3">
        <w:rPr>
          <w:rFonts w:asciiTheme="minorHAnsi" w:hAnsiTheme="minorHAnsi" w:cstheme="minorHAnsi"/>
        </w:rPr>
        <w:t xml:space="preserve"> – Où donc est-elle ?</w:t>
      </w:r>
    </w:p>
    <w:p w14:paraId="382E9043" w14:textId="30627D7E" w:rsidR="009A3079" w:rsidRPr="00F759D3" w:rsidRDefault="009A3079" w:rsidP="009A3079">
      <w:pPr>
        <w:pStyle w:val="stx9textelitterairenumxxx2textelitterairenumfer"/>
        <w:spacing w:before="0" w:beforeAutospacing="0" w:after="0" w:afterAutospacing="0"/>
        <w:jc w:val="both"/>
        <w:rPr>
          <w:rFonts w:asciiTheme="minorHAnsi" w:hAnsiTheme="minorHAnsi" w:cstheme="minorHAnsi"/>
        </w:rPr>
      </w:pPr>
      <w:r w:rsidRPr="00F759D3">
        <w:rPr>
          <w:rStyle w:val="pcap"/>
          <w:rFonts w:asciiTheme="minorHAnsi" w:eastAsiaTheme="majorEastAsia" w:hAnsiTheme="minorHAnsi" w:cstheme="minorHAnsi"/>
        </w:rPr>
        <w:t>ARGAN.</w:t>
      </w:r>
      <w:r w:rsidRPr="00F759D3">
        <w:rPr>
          <w:rFonts w:asciiTheme="minorHAnsi" w:hAnsiTheme="minorHAnsi" w:cstheme="minorHAnsi"/>
        </w:rPr>
        <w:t xml:space="preserve"> – Elle va venir.</w:t>
      </w:r>
    </w:p>
    <w:p w14:paraId="6D6139DF" w14:textId="77777777" w:rsidR="009A3079" w:rsidRPr="00F759D3" w:rsidRDefault="009A3079" w:rsidP="009A3079">
      <w:pPr>
        <w:pStyle w:val="stx9textelitterairenumxxx2textelitterairenumfer"/>
        <w:spacing w:before="0" w:beforeAutospacing="0" w:after="0" w:afterAutospacing="0"/>
        <w:jc w:val="both"/>
        <w:rPr>
          <w:rFonts w:asciiTheme="minorHAnsi" w:hAnsiTheme="minorHAnsi" w:cstheme="minorHAnsi"/>
        </w:rPr>
      </w:pPr>
      <w:r w:rsidRPr="00F759D3">
        <w:rPr>
          <w:rStyle w:val="pcap"/>
          <w:rFonts w:asciiTheme="minorHAnsi" w:eastAsiaTheme="majorEastAsia" w:hAnsiTheme="minorHAnsi" w:cstheme="minorHAnsi"/>
        </w:rPr>
        <w:t>THOMAS DIAFOIRUS.</w:t>
      </w:r>
      <w:r w:rsidRPr="00F759D3">
        <w:rPr>
          <w:rFonts w:asciiTheme="minorHAnsi" w:hAnsiTheme="minorHAnsi" w:cstheme="minorHAnsi"/>
        </w:rPr>
        <w:t xml:space="preserve"> – Attendrai-je, mon père, qu’elle soit venue ?</w:t>
      </w:r>
    </w:p>
    <w:p w14:paraId="45F6108E" w14:textId="77777777" w:rsidR="009A3079" w:rsidRPr="00F759D3" w:rsidRDefault="009A3079" w:rsidP="009A3079">
      <w:pPr>
        <w:pStyle w:val="stx9textelitterairenumxxx2textelitterairenumfer"/>
        <w:spacing w:before="0" w:beforeAutospacing="0" w:after="0" w:afterAutospacing="0"/>
        <w:jc w:val="both"/>
        <w:rPr>
          <w:rFonts w:asciiTheme="minorHAnsi" w:hAnsiTheme="minorHAnsi" w:cstheme="minorHAnsi"/>
        </w:rPr>
      </w:pPr>
      <w:r w:rsidRPr="00F759D3">
        <w:rPr>
          <w:rStyle w:val="pcap"/>
          <w:rFonts w:asciiTheme="minorHAnsi" w:eastAsiaTheme="majorEastAsia" w:hAnsiTheme="minorHAnsi" w:cstheme="minorHAnsi"/>
        </w:rPr>
        <w:t>MONSIEUR DIAFOIRUS.</w:t>
      </w:r>
      <w:r w:rsidRPr="00F759D3">
        <w:rPr>
          <w:rFonts w:asciiTheme="minorHAnsi" w:hAnsiTheme="minorHAnsi" w:cstheme="minorHAnsi"/>
        </w:rPr>
        <w:t xml:space="preserve"> – Faites toujours le compliment de Mademoiselle.</w:t>
      </w:r>
    </w:p>
    <w:p w14:paraId="0BE5EAD6" w14:textId="77777777" w:rsidR="009A3079" w:rsidRPr="00F759D3" w:rsidRDefault="009A3079" w:rsidP="009A3079">
      <w:pPr>
        <w:pStyle w:val="stx9textelitterairenumxxx2textelitterairenumfer"/>
        <w:spacing w:before="0" w:beforeAutospacing="0" w:after="0" w:afterAutospacing="0"/>
        <w:jc w:val="both"/>
        <w:rPr>
          <w:rFonts w:asciiTheme="minorHAnsi" w:hAnsiTheme="minorHAnsi" w:cstheme="minorHAnsi"/>
        </w:rPr>
      </w:pPr>
      <w:r w:rsidRPr="00F759D3">
        <w:rPr>
          <w:rStyle w:val="pcap"/>
          <w:rFonts w:asciiTheme="minorHAnsi" w:eastAsiaTheme="majorEastAsia" w:hAnsiTheme="minorHAnsi" w:cstheme="minorHAnsi"/>
        </w:rPr>
        <w:t>THOMAS DIAFOIRUS.</w:t>
      </w:r>
      <w:r w:rsidRPr="00F759D3">
        <w:rPr>
          <w:rFonts w:asciiTheme="minorHAnsi" w:hAnsiTheme="minorHAnsi" w:cstheme="minorHAnsi"/>
        </w:rPr>
        <w:t xml:space="preserve"> – Mademoiselle, ni plus ni moins que la statue de Memnon rendait un son harmonieux, lorsqu’elle venait à être éclairée des rayons du soleil : tout de même me sens-je animé d’un doux transport à l’apparition du soleil de vos beautés. Et, comme les naturalistes remarquent que la fleur nommée héliotrope tourne sans cesse vers cet astre du jour, aussi mon cœur dores-en-avant tournera-t-il toujours vers les astres resplendissants de vos yeux adorables, ainsi que vers son pôle unique. Souffrez donc, Mademoiselle, que j’appende aujourd’hui à l’autel de vos charmes l’offrande de ce cœur qui ne respire et n’ambitionne autre gloire que d’être toute sa vie, Mademoiselle, votre très humble, très obéissant et très fidèle serviteur et mari.</w:t>
      </w:r>
    </w:p>
    <w:p w14:paraId="23EF1E4D" w14:textId="51974C71" w:rsidR="009A3079" w:rsidRPr="00F759D3" w:rsidRDefault="009A3079" w:rsidP="009A3079">
      <w:pPr>
        <w:pStyle w:val="stx9textelitterairenumxxx2textelitterairenumfer"/>
        <w:spacing w:before="0" w:beforeAutospacing="0" w:after="0" w:afterAutospacing="0"/>
        <w:jc w:val="both"/>
        <w:rPr>
          <w:rFonts w:asciiTheme="minorHAnsi" w:hAnsiTheme="minorHAnsi" w:cstheme="minorHAnsi"/>
        </w:rPr>
      </w:pPr>
      <w:r w:rsidRPr="00F759D3">
        <w:rPr>
          <w:rStyle w:val="pcap"/>
          <w:rFonts w:asciiTheme="minorHAnsi" w:eastAsiaTheme="majorEastAsia" w:hAnsiTheme="minorHAnsi" w:cstheme="minorHAnsi"/>
        </w:rPr>
        <w:t>TOINETTE</w:t>
      </w:r>
      <w:r w:rsidRPr="00F759D3">
        <w:rPr>
          <w:rFonts w:asciiTheme="minorHAnsi" w:hAnsiTheme="minorHAnsi" w:cstheme="minorHAnsi"/>
        </w:rPr>
        <w:t xml:space="preserve">, </w:t>
      </w:r>
      <w:r w:rsidRPr="00F759D3">
        <w:rPr>
          <w:rStyle w:val="i"/>
          <w:rFonts w:asciiTheme="minorHAnsi" w:eastAsiaTheme="majorEastAsia" w:hAnsiTheme="minorHAnsi" w:cstheme="minorHAnsi"/>
          <w:i/>
          <w:iCs/>
        </w:rPr>
        <w:t>en le raillant</w:t>
      </w:r>
      <w:r w:rsidRPr="00F759D3">
        <w:rPr>
          <w:rStyle w:val="i"/>
          <w:rFonts w:asciiTheme="minorHAnsi" w:eastAsiaTheme="majorEastAsia" w:hAnsiTheme="minorHAnsi" w:cstheme="minorHAnsi"/>
        </w:rPr>
        <w:t>.</w:t>
      </w:r>
      <w:r w:rsidRPr="00F759D3">
        <w:rPr>
          <w:rFonts w:asciiTheme="minorHAnsi" w:hAnsiTheme="minorHAnsi" w:cstheme="minorHAnsi"/>
        </w:rPr>
        <w:t xml:space="preserve"> – Voilà ce que c’est que d’étudier, on apprend à dire de belles choses. </w:t>
      </w:r>
    </w:p>
    <w:p w14:paraId="536D9891" w14:textId="14353D17" w:rsidR="009A3079" w:rsidRPr="00F759D3" w:rsidRDefault="009A3079" w:rsidP="009A3079">
      <w:pPr>
        <w:pStyle w:val="stx9textelitterairenumxxx2textelitterairenumfer"/>
        <w:spacing w:before="0" w:beforeAutospacing="0" w:after="0" w:afterAutospacing="0"/>
        <w:jc w:val="both"/>
        <w:rPr>
          <w:rFonts w:asciiTheme="minorHAnsi" w:hAnsiTheme="minorHAnsi" w:cstheme="minorHAnsi"/>
        </w:rPr>
      </w:pPr>
      <w:r w:rsidRPr="00F759D3">
        <w:rPr>
          <w:rStyle w:val="pcap"/>
          <w:rFonts w:asciiTheme="minorHAnsi" w:eastAsiaTheme="majorEastAsia" w:hAnsiTheme="minorHAnsi" w:cstheme="minorHAnsi"/>
        </w:rPr>
        <w:t>ARGAN.</w:t>
      </w:r>
      <w:r w:rsidRPr="00F759D3">
        <w:rPr>
          <w:rFonts w:asciiTheme="minorHAnsi" w:hAnsiTheme="minorHAnsi" w:cstheme="minorHAnsi"/>
        </w:rPr>
        <w:t xml:space="preserve"> – Eh ! que dites-vous de cela ? </w:t>
      </w:r>
    </w:p>
    <w:p w14:paraId="6E1FF0C4" w14:textId="6496897A" w:rsidR="009A3079" w:rsidRPr="00F759D3" w:rsidRDefault="009A3079" w:rsidP="009A3079">
      <w:pPr>
        <w:pStyle w:val="stx9textelitterairenumxxx2textelitterairenumfer"/>
        <w:spacing w:before="0" w:beforeAutospacing="0" w:after="0" w:afterAutospacing="0"/>
        <w:jc w:val="both"/>
        <w:rPr>
          <w:rFonts w:asciiTheme="minorHAnsi" w:hAnsiTheme="minorHAnsi" w:cstheme="minorHAnsi"/>
        </w:rPr>
      </w:pPr>
      <w:r w:rsidRPr="00F759D3">
        <w:rPr>
          <w:rStyle w:val="pcap"/>
          <w:rFonts w:asciiTheme="minorHAnsi" w:eastAsiaTheme="majorEastAsia" w:hAnsiTheme="minorHAnsi" w:cstheme="minorHAnsi"/>
        </w:rPr>
        <w:t>CLÉANTE.</w:t>
      </w:r>
      <w:r w:rsidRPr="00F759D3">
        <w:rPr>
          <w:rFonts w:asciiTheme="minorHAnsi" w:hAnsiTheme="minorHAnsi" w:cstheme="minorHAnsi"/>
        </w:rPr>
        <w:t xml:space="preserve"> – Que Monsieur fait merveilles, et que s'il est aussi bon médecin, qu'il est bon orateur, il y aura plaisir à être de ses malades. </w:t>
      </w:r>
    </w:p>
    <w:p w14:paraId="5B43A41D" w14:textId="6A34E803" w:rsidR="009A3079" w:rsidRPr="00F759D3" w:rsidRDefault="009A3079" w:rsidP="009A3079">
      <w:pPr>
        <w:pStyle w:val="stx9textelitterairenumxxx2textelitterairenumfer"/>
        <w:spacing w:before="0" w:beforeAutospacing="0" w:after="0" w:afterAutospacing="0"/>
        <w:jc w:val="both"/>
        <w:rPr>
          <w:rFonts w:asciiTheme="minorHAnsi" w:hAnsiTheme="minorHAnsi" w:cstheme="minorHAnsi"/>
        </w:rPr>
      </w:pPr>
      <w:r w:rsidRPr="00F759D3">
        <w:rPr>
          <w:rStyle w:val="pcap"/>
          <w:rFonts w:asciiTheme="minorHAnsi" w:eastAsiaTheme="majorEastAsia" w:hAnsiTheme="minorHAnsi" w:cstheme="minorHAnsi"/>
        </w:rPr>
        <w:t>TOINETTE.</w:t>
      </w:r>
      <w:r w:rsidRPr="00F759D3">
        <w:rPr>
          <w:rFonts w:asciiTheme="minorHAnsi" w:hAnsiTheme="minorHAnsi" w:cstheme="minorHAnsi"/>
        </w:rPr>
        <w:t xml:space="preserve"> – Assurément. Ce sera quelque chose d'admirable, s'il fait d'aussi belles cures, qu'il fait de beaux discours. </w:t>
      </w:r>
    </w:p>
    <w:p w14:paraId="2F5193C4" w14:textId="77777777" w:rsidR="009A3079" w:rsidRDefault="009A3079" w:rsidP="009A3079">
      <w:pPr>
        <w:spacing w:after="0" w:line="240" w:lineRule="auto"/>
        <w:rPr>
          <w:b/>
          <w:bCs/>
        </w:rPr>
      </w:pPr>
      <w:r>
        <w:rPr>
          <w:b/>
          <w:bCs/>
        </w:rPr>
        <w:br w:type="page"/>
      </w:r>
    </w:p>
    <w:p w14:paraId="2ADCCD90" w14:textId="276A2D1E" w:rsidR="00644F04" w:rsidRPr="00E96FD1" w:rsidRDefault="00E96FD1" w:rsidP="00E96FD1">
      <w:pPr>
        <w:pBdr>
          <w:top w:val="single" w:sz="4" w:space="1" w:color="auto"/>
          <w:left w:val="single" w:sz="4" w:space="4" w:color="auto"/>
          <w:bottom w:val="single" w:sz="4" w:space="1" w:color="auto"/>
          <w:right w:val="single" w:sz="4" w:space="4" w:color="auto"/>
        </w:pBdr>
        <w:jc w:val="center"/>
        <w:rPr>
          <w:b/>
          <w:bCs/>
        </w:rPr>
      </w:pPr>
      <w:r w:rsidRPr="00E96FD1">
        <w:rPr>
          <w:b/>
          <w:bCs/>
        </w:rPr>
        <w:lastRenderedPageBreak/>
        <w:t xml:space="preserve">Explication linéaire : Molière, </w:t>
      </w:r>
      <w:r w:rsidRPr="00E96FD1">
        <w:rPr>
          <w:b/>
          <w:bCs/>
          <w:i/>
          <w:iCs/>
        </w:rPr>
        <w:t>Le Malade imaginaire</w:t>
      </w:r>
      <w:r w:rsidRPr="00E96FD1">
        <w:rPr>
          <w:b/>
          <w:bCs/>
        </w:rPr>
        <w:t>, acte II, scène 5 (Cléante et Angélique)</w:t>
      </w:r>
    </w:p>
    <w:p w14:paraId="6A1D718E" w14:textId="77777777" w:rsidR="001C65BB" w:rsidRDefault="002E74FF" w:rsidP="001A1F25">
      <w:pPr>
        <w:pStyle w:val="stx8notes"/>
        <w:spacing w:before="0" w:beforeAutospacing="0" w:after="0" w:afterAutospacing="0"/>
        <w:jc w:val="both"/>
        <w:rPr>
          <w:rFonts w:asciiTheme="minorHAnsi" w:hAnsiTheme="minorHAnsi" w:cstheme="minorHAnsi"/>
          <w:sz w:val="22"/>
          <w:szCs w:val="22"/>
        </w:rPr>
      </w:pPr>
      <w:r w:rsidRPr="001C65BB">
        <w:rPr>
          <w:rFonts w:asciiTheme="minorHAnsi" w:hAnsiTheme="minorHAnsi" w:cstheme="minorHAnsi"/>
          <w:b/>
          <w:bCs/>
          <w:sz w:val="22"/>
          <w:szCs w:val="22"/>
        </w:rPr>
        <w:t>La statue de Memnon</w:t>
      </w:r>
      <w:r w:rsidRPr="00582570">
        <w:rPr>
          <w:rFonts w:asciiTheme="minorHAnsi" w:hAnsiTheme="minorHAnsi" w:cstheme="minorHAnsi"/>
          <w:sz w:val="22"/>
          <w:szCs w:val="22"/>
        </w:rPr>
        <w:t xml:space="preserve"> : statue antique qui produisait un bruit sous l’effet de la chaleur et du soleil. </w:t>
      </w:r>
    </w:p>
    <w:p w14:paraId="16C9EED4" w14:textId="77777777" w:rsidR="001C65BB" w:rsidRDefault="002E74FF" w:rsidP="001A1F25">
      <w:pPr>
        <w:pStyle w:val="stx8notes"/>
        <w:spacing w:before="0" w:beforeAutospacing="0" w:after="0" w:afterAutospacing="0"/>
        <w:jc w:val="both"/>
        <w:rPr>
          <w:rFonts w:asciiTheme="minorHAnsi" w:hAnsiTheme="minorHAnsi" w:cstheme="minorHAnsi"/>
          <w:sz w:val="22"/>
          <w:szCs w:val="22"/>
        </w:rPr>
      </w:pPr>
      <w:r w:rsidRPr="001C65BB">
        <w:rPr>
          <w:rFonts w:asciiTheme="minorHAnsi" w:hAnsiTheme="minorHAnsi" w:cstheme="minorHAnsi"/>
          <w:b/>
          <w:bCs/>
          <w:sz w:val="22"/>
          <w:szCs w:val="22"/>
        </w:rPr>
        <w:t>Dores-en-avant</w:t>
      </w:r>
      <w:r w:rsidRPr="00582570">
        <w:rPr>
          <w:rFonts w:asciiTheme="minorHAnsi" w:hAnsiTheme="minorHAnsi" w:cstheme="minorHAnsi"/>
          <w:sz w:val="22"/>
          <w:szCs w:val="22"/>
        </w:rPr>
        <w:t xml:space="preserve"> : dorénavant ; orthographe déjà vieillie à l’époque de Molière. </w:t>
      </w:r>
    </w:p>
    <w:p w14:paraId="30F28CC2" w14:textId="77777777" w:rsidR="001C65BB" w:rsidRDefault="002E74FF" w:rsidP="001C65BB">
      <w:pPr>
        <w:spacing w:after="0" w:line="240" w:lineRule="auto"/>
        <w:rPr>
          <w:rFonts w:cstheme="minorHAnsi"/>
        </w:rPr>
      </w:pPr>
      <w:r w:rsidRPr="001C65BB">
        <w:rPr>
          <w:rFonts w:cstheme="minorHAnsi"/>
          <w:b/>
          <w:bCs/>
        </w:rPr>
        <w:t>Que j’appende</w:t>
      </w:r>
      <w:r w:rsidRPr="00582570">
        <w:rPr>
          <w:rFonts w:cstheme="minorHAnsi"/>
        </w:rPr>
        <w:t xml:space="preserve"> : que je suspende, que je présente. </w:t>
      </w:r>
    </w:p>
    <w:p w14:paraId="25BD41E2" w14:textId="77777777" w:rsidR="001C65BB" w:rsidRDefault="001C65BB" w:rsidP="001C65BB">
      <w:pPr>
        <w:spacing w:after="0" w:line="240" w:lineRule="auto"/>
        <w:rPr>
          <w:rFonts w:cstheme="minorHAnsi"/>
        </w:rPr>
      </w:pPr>
    </w:p>
    <w:p w14:paraId="66DE3F31" w14:textId="640EC58B" w:rsidR="001C65BB" w:rsidRDefault="001C65BB" w:rsidP="001C65BB">
      <w:pPr>
        <w:spacing w:after="0" w:line="240" w:lineRule="auto"/>
        <w:rPr>
          <w:rFonts w:cstheme="minorHAnsi"/>
          <w:b/>
          <w:bCs/>
          <w:u w:val="single"/>
          <w:lang w:eastAsia="fr-FR"/>
        </w:rPr>
      </w:pPr>
      <w:r>
        <w:rPr>
          <w:rFonts w:cstheme="minorHAnsi"/>
          <w:b/>
          <w:bCs/>
          <w:u w:val="single"/>
          <w:lang w:eastAsia="fr-FR"/>
        </w:rPr>
        <w:t>LECTURE DU TEXTE</w:t>
      </w:r>
    </w:p>
    <w:p w14:paraId="772B2964" w14:textId="77777777" w:rsidR="001C65BB" w:rsidRDefault="001C65BB" w:rsidP="001C65BB">
      <w:pPr>
        <w:spacing w:after="0" w:line="240" w:lineRule="auto"/>
        <w:rPr>
          <w:rFonts w:cstheme="minorHAnsi"/>
          <w:b/>
          <w:bCs/>
          <w:u w:val="single"/>
          <w:lang w:eastAsia="fr-FR"/>
        </w:rPr>
      </w:pPr>
    </w:p>
    <w:p w14:paraId="4DDFE56D" w14:textId="77777777" w:rsidR="001C65BB" w:rsidRPr="00582570" w:rsidRDefault="001C65BB" w:rsidP="001C65BB">
      <w:pPr>
        <w:spacing w:after="0" w:line="240" w:lineRule="auto"/>
        <w:rPr>
          <w:rFonts w:cstheme="minorHAnsi"/>
          <w:b/>
          <w:bCs/>
          <w:u w:val="single"/>
          <w:lang w:eastAsia="fr-FR"/>
        </w:rPr>
      </w:pPr>
      <w:r w:rsidRPr="00582570">
        <w:rPr>
          <w:rFonts w:cstheme="minorHAnsi"/>
          <w:b/>
          <w:bCs/>
          <w:u w:val="single"/>
          <w:lang w:eastAsia="fr-FR"/>
        </w:rPr>
        <w:t>INTRODUCTION</w:t>
      </w:r>
      <w:r>
        <w:rPr>
          <w:rFonts w:cstheme="minorHAnsi"/>
          <w:b/>
          <w:bCs/>
          <w:u w:val="single"/>
          <w:lang w:eastAsia="fr-FR"/>
        </w:rPr>
        <w:t xml:space="preserve"> / Contextualisation et identification :  </w:t>
      </w:r>
    </w:p>
    <w:p w14:paraId="2171696E" w14:textId="77777777" w:rsidR="001C65BB" w:rsidRDefault="001C65BB" w:rsidP="001C65BB">
      <w:pPr>
        <w:spacing w:after="0" w:line="240" w:lineRule="auto"/>
        <w:jc w:val="both"/>
        <w:rPr>
          <w:rFonts w:cstheme="minorHAnsi"/>
        </w:rPr>
      </w:pPr>
      <w:r w:rsidRPr="003A0C4A">
        <w:rPr>
          <w:rFonts w:cstheme="minorHAnsi"/>
          <w:b/>
          <w:bCs/>
          <w:lang w:eastAsia="fr-FR"/>
        </w:rPr>
        <w:t>Le genre de la comédie</w:t>
      </w:r>
      <w:r>
        <w:rPr>
          <w:rFonts w:cstheme="minorHAnsi"/>
          <w:lang w:eastAsia="fr-FR"/>
        </w:rPr>
        <w:t xml:space="preserve"> </w:t>
      </w:r>
      <w:r w:rsidRPr="00582570">
        <w:rPr>
          <w:rFonts w:cstheme="minorHAnsi"/>
          <w:lang w:eastAsia="fr-FR"/>
        </w:rPr>
        <w:t xml:space="preserve">: </w:t>
      </w:r>
      <w:r>
        <w:rPr>
          <w:rFonts w:cstheme="minorHAnsi"/>
        </w:rPr>
        <w:t xml:space="preserve">Dans la littérature, l’Homme est souvent épinglé, regardé ou critiqué. Ses ridicules sont mis à mal. La comédie est un genre théâtral qui poursuit ce projet </w:t>
      </w:r>
      <w:r w:rsidRPr="004C3C55">
        <w:rPr>
          <w:rFonts w:cstheme="minorHAnsi"/>
        </w:rPr>
        <w:t>permet</w:t>
      </w:r>
      <w:r>
        <w:rPr>
          <w:rFonts w:cstheme="minorHAnsi"/>
        </w:rPr>
        <w:t>tant à l’Homme, notamment le courtisan,</w:t>
      </w:r>
      <w:r w:rsidRPr="004C3C55">
        <w:rPr>
          <w:rFonts w:cstheme="minorHAnsi"/>
        </w:rPr>
        <w:t xml:space="preserve"> de rire de ses faiblesses. La morale qu’elle propose s’appuie donc sur l’homme tel qu’il est, en renonçant à le peindre tel qu’il devrait être. </w:t>
      </w:r>
    </w:p>
    <w:p w14:paraId="16E66AD8" w14:textId="158D7879" w:rsidR="001C65BB" w:rsidRDefault="001C65BB" w:rsidP="001C65BB">
      <w:pPr>
        <w:spacing w:after="0" w:line="240" w:lineRule="auto"/>
        <w:jc w:val="both"/>
        <w:rPr>
          <w:rFonts w:cstheme="minorHAnsi"/>
        </w:rPr>
      </w:pPr>
      <w:r w:rsidRPr="003A0C4A">
        <w:rPr>
          <w:rFonts w:cstheme="minorHAnsi"/>
          <w:b/>
          <w:bCs/>
          <w:lang w:eastAsia="fr-FR"/>
        </w:rPr>
        <w:t>Auteur / Molière</w:t>
      </w:r>
      <w:r>
        <w:rPr>
          <w:rFonts w:cstheme="minorHAnsi"/>
          <w:lang w:eastAsia="fr-FR"/>
        </w:rPr>
        <w:t> :</w:t>
      </w:r>
      <w:r>
        <w:rPr>
          <w:rFonts w:cstheme="minorHAnsi"/>
        </w:rPr>
        <w:t xml:space="preserve"> Molière, dramaturge, comédien et directeur de troupe, de son vrai nom Jean-Baptiste Poquelin, l’a bien compris. La comédie sert à « châtier les mœurs par le rire ». Au XVIIe siècle, il fait la satire de nombreux personnages dans des pièces comme le barbon dans L</w:t>
      </w:r>
      <w:r w:rsidRPr="007A36CA">
        <w:rPr>
          <w:rFonts w:cstheme="minorHAnsi"/>
          <w:i/>
          <w:iCs/>
        </w:rPr>
        <w:t>’</w:t>
      </w:r>
      <w:r w:rsidR="00630960" w:rsidRPr="007A36CA">
        <w:rPr>
          <w:rFonts w:cstheme="minorHAnsi"/>
          <w:i/>
          <w:iCs/>
        </w:rPr>
        <w:t>École</w:t>
      </w:r>
      <w:r w:rsidRPr="007A36CA">
        <w:rPr>
          <w:rFonts w:cstheme="minorHAnsi"/>
          <w:i/>
          <w:iCs/>
        </w:rPr>
        <w:t xml:space="preserve"> des femmes</w:t>
      </w:r>
      <w:r>
        <w:rPr>
          <w:rFonts w:cstheme="minorHAnsi"/>
        </w:rPr>
        <w:t xml:space="preserve">, l’avare dans la pièce </w:t>
      </w:r>
      <w:r w:rsidR="00630960">
        <w:rPr>
          <w:rFonts w:cstheme="minorHAnsi"/>
        </w:rPr>
        <w:t>hom</w:t>
      </w:r>
      <w:r>
        <w:rPr>
          <w:rFonts w:cstheme="minorHAnsi"/>
        </w:rPr>
        <w:t>onyme ou encore l’hypocondri</w:t>
      </w:r>
      <w:r w:rsidR="00A6790E">
        <w:rPr>
          <w:rFonts w:cstheme="minorHAnsi"/>
        </w:rPr>
        <w:t>aque</w:t>
      </w:r>
      <w:r>
        <w:rPr>
          <w:rFonts w:cstheme="minorHAnsi"/>
        </w:rPr>
        <w:t xml:space="preserve"> dans </w:t>
      </w:r>
      <w:r w:rsidRPr="003A0C4A">
        <w:rPr>
          <w:rFonts w:cstheme="minorHAnsi"/>
          <w:i/>
          <w:iCs/>
        </w:rPr>
        <w:t>Le Malade imaginaire.</w:t>
      </w:r>
      <w:r>
        <w:rPr>
          <w:rFonts w:cstheme="minorHAnsi"/>
        </w:rPr>
        <w:t xml:space="preserve"> </w:t>
      </w:r>
    </w:p>
    <w:p w14:paraId="209D97B1" w14:textId="6A07AEC9" w:rsidR="001C65BB" w:rsidRDefault="001C65BB" w:rsidP="001C65BB">
      <w:pPr>
        <w:spacing w:after="0" w:line="240" w:lineRule="auto"/>
        <w:jc w:val="both"/>
        <w:rPr>
          <w:rFonts w:cstheme="minorHAnsi"/>
        </w:rPr>
      </w:pPr>
      <w:r w:rsidRPr="00080349">
        <w:rPr>
          <w:rFonts w:cstheme="minorHAnsi"/>
          <w:b/>
          <w:bCs/>
        </w:rPr>
        <w:t>La pièce</w:t>
      </w:r>
      <w:r>
        <w:rPr>
          <w:rFonts w:cstheme="minorHAnsi"/>
        </w:rPr>
        <w:t xml:space="preserve"> : En effet, dans cette pièce, représentée pour la première fois en 1673, il raconte l’histoire d’Argan, un malade imaginaire, qui, pour se prémunir de la mort, souhaite marier sa fille Angélique à Thomas </w:t>
      </w:r>
      <w:proofErr w:type="spellStart"/>
      <w:r>
        <w:rPr>
          <w:rFonts w:cstheme="minorHAnsi"/>
        </w:rPr>
        <w:t>Diafoirus</w:t>
      </w:r>
      <w:proofErr w:type="spellEnd"/>
      <w:r>
        <w:rPr>
          <w:rFonts w:cstheme="minorHAnsi"/>
        </w:rPr>
        <w:t xml:space="preserve">, un médecin. Argan contrarie ainsi les amours de sa fille pour Cléante et suscite les remarques ironiques de sa servante Toinette. Dans la scène 5 de l’acte II, Cléante est entré dans la maison se faisant passer pour le remplaçant du maître de musique. Il espère pouvoir avoir un entretien avec Angélique lorsque les </w:t>
      </w:r>
      <w:proofErr w:type="spellStart"/>
      <w:r>
        <w:rPr>
          <w:rFonts w:cstheme="minorHAnsi"/>
        </w:rPr>
        <w:t>Diafoirus</w:t>
      </w:r>
      <w:proofErr w:type="spellEnd"/>
      <w:r>
        <w:rPr>
          <w:rFonts w:cstheme="minorHAnsi"/>
        </w:rPr>
        <w:t>, père et fils, font leur entrée. Chacun joue alors un rôle</w:t>
      </w:r>
      <w:r w:rsidR="00A6790E">
        <w:rPr>
          <w:rFonts w:cstheme="minorHAnsi"/>
        </w:rPr>
        <w:t xml:space="preserve"> et se donne en spectacle.</w:t>
      </w:r>
      <w:r>
        <w:rPr>
          <w:rFonts w:cstheme="minorHAnsi"/>
        </w:rPr>
        <w:t xml:space="preserve"> Thomas </w:t>
      </w:r>
      <w:proofErr w:type="spellStart"/>
      <w:r>
        <w:rPr>
          <w:rFonts w:cstheme="minorHAnsi"/>
        </w:rPr>
        <w:t>Diafoirus</w:t>
      </w:r>
      <w:proofErr w:type="spellEnd"/>
      <w:r>
        <w:rPr>
          <w:rFonts w:cstheme="minorHAnsi"/>
        </w:rPr>
        <w:t xml:space="preserve"> joue la séduction ; Argan, le père comblé et admiratif, Angélique, la jeune naïve ; Toinette, la servante zélée et Cléante, le maître de musique détaché. Mais le spectateur n’est pas dupe. Derrière la façade du spectacle, les rires fusent face au ridicule des </w:t>
      </w:r>
      <w:proofErr w:type="spellStart"/>
      <w:r>
        <w:rPr>
          <w:rFonts w:cstheme="minorHAnsi"/>
        </w:rPr>
        <w:t>Diafoirus</w:t>
      </w:r>
      <w:proofErr w:type="spellEnd"/>
      <w:r>
        <w:rPr>
          <w:rFonts w:cstheme="minorHAnsi"/>
        </w:rPr>
        <w:t xml:space="preserve">, mis en lumière par les réponses ironiques de chacun. La scène est donc comique.    </w:t>
      </w:r>
    </w:p>
    <w:p w14:paraId="58D1361E" w14:textId="77777777" w:rsidR="001C65BB" w:rsidRPr="00B807E0" w:rsidRDefault="001C65BB" w:rsidP="001C65BB">
      <w:pPr>
        <w:spacing w:after="0" w:line="240" w:lineRule="auto"/>
        <w:jc w:val="both"/>
        <w:rPr>
          <w:rFonts w:cstheme="minorHAnsi"/>
          <w:b/>
          <w:bCs/>
        </w:rPr>
      </w:pPr>
      <w:r w:rsidRPr="00B807E0">
        <w:rPr>
          <w:rFonts w:cstheme="minorHAnsi"/>
          <w:b/>
          <w:bCs/>
        </w:rPr>
        <w:t xml:space="preserve">Découpage du texte / mouvements : </w:t>
      </w:r>
    </w:p>
    <w:p w14:paraId="6D160E6A" w14:textId="77777777" w:rsidR="001C65BB" w:rsidRPr="00582570" w:rsidRDefault="001C65BB" w:rsidP="001C65BB">
      <w:pPr>
        <w:spacing w:after="0" w:line="240" w:lineRule="auto"/>
        <w:rPr>
          <w:rFonts w:cstheme="minorHAnsi"/>
          <w:lang w:eastAsia="fr-FR"/>
        </w:rPr>
      </w:pPr>
      <w:r w:rsidRPr="00582570">
        <w:rPr>
          <w:rFonts w:cstheme="minorHAnsi"/>
          <w:lang w:eastAsia="fr-FR"/>
        </w:rPr>
        <w:t>l.1 à 15 : le compliment au père</w:t>
      </w:r>
    </w:p>
    <w:p w14:paraId="0233D978" w14:textId="77777777" w:rsidR="001C65BB" w:rsidRPr="00582570" w:rsidRDefault="001C65BB" w:rsidP="001C65BB">
      <w:pPr>
        <w:spacing w:after="0" w:line="240" w:lineRule="auto"/>
        <w:rPr>
          <w:rFonts w:cstheme="minorHAnsi"/>
          <w:lang w:eastAsia="fr-FR"/>
        </w:rPr>
      </w:pPr>
      <w:r w:rsidRPr="00582570">
        <w:rPr>
          <w:rFonts w:cstheme="minorHAnsi"/>
          <w:lang w:eastAsia="fr-FR"/>
        </w:rPr>
        <w:t>l.16 à 33 : le compliment à Melle</w:t>
      </w:r>
    </w:p>
    <w:p w14:paraId="1A2A85DF" w14:textId="77777777" w:rsidR="001C65BB" w:rsidRPr="00582570" w:rsidRDefault="001C65BB" w:rsidP="001C65BB">
      <w:pPr>
        <w:spacing w:after="0" w:line="240" w:lineRule="auto"/>
        <w:rPr>
          <w:rFonts w:cstheme="minorHAnsi"/>
          <w:lang w:eastAsia="fr-FR"/>
        </w:rPr>
      </w:pPr>
      <w:r w:rsidRPr="00582570">
        <w:rPr>
          <w:rFonts w:cstheme="minorHAnsi"/>
          <w:lang w:eastAsia="fr-FR"/>
        </w:rPr>
        <w:t>l.34 à 38 : le spectacle du faux</w:t>
      </w:r>
    </w:p>
    <w:p w14:paraId="7C5B7543" w14:textId="6AC8F041" w:rsidR="001C65BB" w:rsidRDefault="001C65BB" w:rsidP="000C6157">
      <w:pPr>
        <w:spacing w:after="0" w:line="240" w:lineRule="auto"/>
        <w:rPr>
          <w:rFonts w:cstheme="minorHAnsi"/>
        </w:rPr>
      </w:pPr>
      <w:r>
        <w:rPr>
          <w:rFonts w:cstheme="minorHAnsi"/>
          <w:b/>
          <w:bCs/>
          <w:lang w:eastAsia="fr-FR"/>
        </w:rPr>
        <w:t xml:space="preserve">Piste de lecture / </w:t>
      </w:r>
      <w:r w:rsidRPr="00AE6A5A">
        <w:rPr>
          <w:rFonts w:cstheme="minorHAnsi"/>
          <w:b/>
          <w:bCs/>
          <w:lang w:eastAsia="fr-FR"/>
        </w:rPr>
        <w:t>Problématique</w:t>
      </w:r>
      <w:r w:rsidRPr="00582570">
        <w:rPr>
          <w:rFonts w:cstheme="minorHAnsi"/>
          <w:lang w:eastAsia="fr-FR"/>
        </w:rPr>
        <w:t xml:space="preserve"> : </w:t>
      </w:r>
      <w:r>
        <w:rPr>
          <w:rFonts w:cstheme="minorHAnsi"/>
          <w:lang w:eastAsia="fr-FR"/>
        </w:rPr>
        <w:t xml:space="preserve">Nous nous demanderons comment le spectacle donné/joué fait naître le rire tout en mettant à nu les personnages. </w:t>
      </w:r>
    </w:p>
    <w:p w14:paraId="0F0DF214" w14:textId="7EDF7AA8" w:rsidR="00AE6A5A" w:rsidRPr="00B05E45" w:rsidRDefault="00B05E45" w:rsidP="00B05E45">
      <w:pPr>
        <w:spacing w:after="0" w:line="240" w:lineRule="auto"/>
        <w:jc w:val="center"/>
        <w:rPr>
          <w:rFonts w:cstheme="minorHAnsi"/>
          <w:b/>
          <w:bCs/>
          <w:u w:val="single"/>
          <w:lang w:eastAsia="fr-FR"/>
        </w:rPr>
      </w:pPr>
      <w:r>
        <w:rPr>
          <w:rFonts w:cstheme="minorHAnsi"/>
          <w:b/>
          <w:bCs/>
          <w:u w:val="single"/>
          <w:lang w:eastAsia="fr-FR"/>
        </w:rPr>
        <w:t>ANALYSE LINEAIRE</w:t>
      </w:r>
    </w:p>
    <w:p w14:paraId="7ED2A0BA" w14:textId="716CFF52" w:rsidR="00B807E0" w:rsidRDefault="00B807E0" w:rsidP="00582570">
      <w:pPr>
        <w:spacing w:after="0" w:line="240" w:lineRule="auto"/>
        <w:rPr>
          <w:rFonts w:cstheme="minorHAnsi"/>
          <w:lang w:eastAsia="fr-FR"/>
        </w:rPr>
      </w:pPr>
    </w:p>
    <w:p w14:paraId="7D8BE173" w14:textId="622F4506" w:rsidR="00B807E0" w:rsidRPr="0059320D" w:rsidRDefault="00B807E0" w:rsidP="00582570">
      <w:pPr>
        <w:spacing w:after="0" w:line="240" w:lineRule="auto"/>
        <w:rPr>
          <w:rFonts w:cstheme="minorHAnsi"/>
          <w:b/>
          <w:bCs/>
          <w:u w:val="single"/>
          <w:lang w:eastAsia="fr-FR"/>
        </w:rPr>
      </w:pPr>
      <w:r w:rsidRPr="0059320D">
        <w:rPr>
          <w:rFonts w:cstheme="minorHAnsi"/>
          <w:b/>
          <w:bCs/>
          <w:u w:val="single"/>
          <w:lang w:eastAsia="fr-FR"/>
        </w:rPr>
        <w:t>PREMIER MOUVEMENT : Le compliment au père</w:t>
      </w:r>
    </w:p>
    <w:p w14:paraId="4A77E566" w14:textId="0CF7DC1F" w:rsidR="00B807E0" w:rsidRDefault="00B807E0" w:rsidP="00582570">
      <w:pPr>
        <w:spacing w:after="0" w:line="240" w:lineRule="auto"/>
        <w:rPr>
          <w:rFonts w:cstheme="minorHAnsi"/>
          <w:lang w:eastAsia="fr-FR"/>
        </w:rPr>
      </w:pPr>
    </w:p>
    <w:p w14:paraId="51E74B58" w14:textId="77777777" w:rsidR="0059320D" w:rsidRPr="000C6157" w:rsidRDefault="0059320D" w:rsidP="0059320D">
      <w:pPr>
        <w:pStyle w:val="stx9textelitterairenumxxx2textelitterairenumferpremier"/>
        <w:spacing w:before="0" w:beforeAutospacing="0" w:after="0" w:afterAutospacing="0"/>
        <w:jc w:val="both"/>
        <w:rPr>
          <w:sz w:val="20"/>
          <w:szCs w:val="20"/>
        </w:rPr>
      </w:pPr>
      <w:r w:rsidRPr="000C6157">
        <w:rPr>
          <w:rStyle w:val="pcap"/>
          <w:rFonts w:eastAsiaTheme="majorEastAsia"/>
          <w:sz w:val="20"/>
          <w:szCs w:val="20"/>
        </w:rPr>
        <w:t>MONSIEUR DIAFOIRUS.</w:t>
      </w:r>
      <w:r w:rsidRPr="000C6157">
        <w:rPr>
          <w:sz w:val="20"/>
          <w:szCs w:val="20"/>
        </w:rPr>
        <w:t xml:space="preserve"> – […] </w:t>
      </w:r>
      <w:r w:rsidRPr="000C6157">
        <w:rPr>
          <w:rStyle w:val="i"/>
          <w:rFonts w:eastAsiaTheme="majorEastAsia"/>
          <w:i/>
          <w:iCs/>
          <w:sz w:val="20"/>
          <w:szCs w:val="20"/>
        </w:rPr>
        <w:t>Il se retourne vers son fils et lui dit</w:t>
      </w:r>
      <w:r w:rsidRPr="000C6157">
        <w:rPr>
          <w:rStyle w:val="i"/>
          <w:rFonts w:eastAsiaTheme="majorEastAsia"/>
          <w:sz w:val="20"/>
          <w:szCs w:val="20"/>
        </w:rPr>
        <w:t xml:space="preserve"> : </w:t>
      </w:r>
      <w:r w:rsidRPr="000C6157">
        <w:rPr>
          <w:sz w:val="20"/>
          <w:szCs w:val="20"/>
        </w:rPr>
        <w:t>Allons, Thomas, avancez. Faites vos compliments.</w:t>
      </w:r>
    </w:p>
    <w:p w14:paraId="31424058" w14:textId="01C7DC11" w:rsidR="0059320D" w:rsidRPr="000C6157" w:rsidRDefault="0059320D" w:rsidP="0059320D">
      <w:pPr>
        <w:pStyle w:val="stx9textelitterairenumxxx2textelitterairenumfer"/>
        <w:spacing w:before="0" w:beforeAutospacing="0" w:after="0" w:afterAutospacing="0"/>
        <w:jc w:val="both"/>
        <w:rPr>
          <w:sz w:val="20"/>
          <w:szCs w:val="20"/>
        </w:rPr>
      </w:pPr>
      <w:r w:rsidRPr="000C6157">
        <w:rPr>
          <w:rStyle w:val="pcap"/>
          <w:rFonts w:eastAsiaTheme="majorEastAsia"/>
          <w:sz w:val="20"/>
          <w:szCs w:val="20"/>
        </w:rPr>
        <w:t xml:space="preserve">THOMAS DIAFOIRUS </w:t>
      </w:r>
      <w:r w:rsidRPr="000C6157">
        <w:rPr>
          <w:rStyle w:val="i"/>
          <w:rFonts w:eastAsiaTheme="majorEastAsia"/>
          <w:i/>
          <w:iCs/>
          <w:sz w:val="20"/>
          <w:szCs w:val="20"/>
        </w:rPr>
        <w:t>est un grand benêt nouvellement sorti des Écoles, qui fait toutes choses de mauvaise grâce et à contretemps</w:t>
      </w:r>
      <w:r w:rsidRPr="000C6157">
        <w:rPr>
          <w:i/>
          <w:iCs/>
          <w:sz w:val="20"/>
          <w:szCs w:val="20"/>
        </w:rPr>
        <w:t>.</w:t>
      </w:r>
      <w:r w:rsidRPr="000C6157">
        <w:rPr>
          <w:sz w:val="20"/>
          <w:szCs w:val="20"/>
        </w:rPr>
        <w:t xml:space="preserve"> – N’est-ce pas par le père qu’il convient </w:t>
      </w:r>
      <w:r w:rsidR="00925EF4">
        <w:rPr>
          <w:sz w:val="20"/>
          <w:szCs w:val="20"/>
        </w:rPr>
        <w:t xml:space="preserve">de </w:t>
      </w:r>
      <w:r w:rsidRPr="000C6157">
        <w:rPr>
          <w:sz w:val="20"/>
          <w:szCs w:val="20"/>
        </w:rPr>
        <w:t>commencer ?</w:t>
      </w:r>
    </w:p>
    <w:p w14:paraId="55AB2D7C" w14:textId="77777777" w:rsidR="0059320D" w:rsidRPr="000C6157" w:rsidRDefault="0059320D" w:rsidP="0059320D">
      <w:pPr>
        <w:pStyle w:val="stx9textelitterairenumxxx2textelitterairenumfer"/>
        <w:spacing w:before="0" w:beforeAutospacing="0" w:after="0" w:afterAutospacing="0"/>
        <w:jc w:val="both"/>
        <w:rPr>
          <w:sz w:val="20"/>
          <w:szCs w:val="20"/>
        </w:rPr>
      </w:pPr>
      <w:r w:rsidRPr="000C6157">
        <w:rPr>
          <w:rStyle w:val="pcap"/>
          <w:rFonts w:eastAsiaTheme="majorEastAsia"/>
          <w:sz w:val="20"/>
          <w:szCs w:val="20"/>
        </w:rPr>
        <w:t>MONSIEUR DIAFOIRUS</w:t>
      </w:r>
      <w:r w:rsidRPr="000C6157">
        <w:rPr>
          <w:sz w:val="20"/>
          <w:szCs w:val="20"/>
        </w:rPr>
        <w:t>. – Oui.</w:t>
      </w:r>
    </w:p>
    <w:p w14:paraId="22FCCCC2" w14:textId="77777777" w:rsidR="0059320D" w:rsidRPr="000C6157" w:rsidRDefault="0059320D" w:rsidP="0059320D">
      <w:pPr>
        <w:pStyle w:val="stx9textelitterairenumxxx2textelitterairenumfer"/>
        <w:spacing w:before="0" w:beforeAutospacing="0" w:after="0" w:afterAutospacing="0"/>
        <w:jc w:val="both"/>
        <w:rPr>
          <w:sz w:val="20"/>
          <w:szCs w:val="20"/>
        </w:rPr>
      </w:pPr>
      <w:r w:rsidRPr="000C6157">
        <w:rPr>
          <w:rStyle w:val="pcap"/>
          <w:rFonts w:eastAsiaTheme="majorEastAsia"/>
          <w:sz w:val="20"/>
          <w:szCs w:val="20"/>
        </w:rPr>
        <w:t>THOMAS DIAFOIRUS.</w:t>
      </w:r>
      <w:r w:rsidRPr="000C6157">
        <w:rPr>
          <w:sz w:val="20"/>
          <w:szCs w:val="20"/>
        </w:rPr>
        <w:t xml:space="preserve"> – Monsieur, je viens saluer, reconnaître, chérir et révérer en vous un second père ; mais un second père auquel j’ose dire que je me trouve plus redevable qu’au premier. Le premier m’a engendré ; mais vous m’avez choisi. Il m’a reçu par nécessité ; mais vous m’avez accepté par grâce. Ce que je tiens de lui est un ouvrage de son corps, mais ce que je tiens de vous est un ouvrage de votre volonté ; et d’autant plus que les facultés spirituelles sont au-dessus des corporelles, d’autant plus je vous dois, et d’autant plus je tiens précieuse cette future filiation, dont je viens aujourd’hui vous rendre par avance les très humbles et très respectueux hommages.</w:t>
      </w:r>
    </w:p>
    <w:p w14:paraId="5747F8BB" w14:textId="77777777" w:rsidR="0059320D" w:rsidRPr="000C6157" w:rsidRDefault="0059320D" w:rsidP="0059320D">
      <w:pPr>
        <w:pStyle w:val="stx9textelitterairenumxxx2textelitterairenumfer"/>
        <w:spacing w:before="0" w:beforeAutospacing="0" w:after="0" w:afterAutospacing="0"/>
        <w:jc w:val="both"/>
        <w:rPr>
          <w:sz w:val="20"/>
          <w:szCs w:val="20"/>
        </w:rPr>
      </w:pPr>
      <w:r w:rsidRPr="000C6157">
        <w:rPr>
          <w:rStyle w:val="pcap"/>
          <w:rFonts w:eastAsiaTheme="majorEastAsia"/>
          <w:sz w:val="20"/>
          <w:szCs w:val="20"/>
        </w:rPr>
        <w:t>TOINETTE.</w:t>
      </w:r>
      <w:r w:rsidRPr="000C6157">
        <w:rPr>
          <w:sz w:val="20"/>
          <w:szCs w:val="20"/>
        </w:rPr>
        <w:t xml:space="preserve"> – Vivent les collèges, d’où l’on sort si habile homme !</w:t>
      </w:r>
    </w:p>
    <w:p w14:paraId="7F1DF7FE" w14:textId="77777777" w:rsidR="0059320D" w:rsidRPr="000C6157" w:rsidRDefault="0059320D" w:rsidP="0059320D">
      <w:pPr>
        <w:pStyle w:val="stx9textelitterairenumxxx2textelitterairenumfer"/>
        <w:spacing w:before="0" w:beforeAutospacing="0" w:after="0" w:afterAutospacing="0"/>
        <w:jc w:val="both"/>
        <w:rPr>
          <w:sz w:val="20"/>
          <w:szCs w:val="20"/>
        </w:rPr>
      </w:pPr>
      <w:r w:rsidRPr="000C6157">
        <w:rPr>
          <w:rStyle w:val="pcap"/>
          <w:rFonts w:eastAsiaTheme="majorEastAsia"/>
          <w:sz w:val="20"/>
          <w:szCs w:val="20"/>
        </w:rPr>
        <w:t>THOMAS DIAFOIRUS.</w:t>
      </w:r>
      <w:r w:rsidRPr="000C6157">
        <w:rPr>
          <w:sz w:val="20"/>
          <w:szCs w:val="20"/>
        </w:rPr>
        <w:t xml:space="preserve"> – Cela </w:t>
      </w:r>
      <w:proofErr w:type="spellStart"/>
      <w:r w:rsidRPr="000C6157">
        <w:rPr>
          <w:sz w:val="20"/>
          <w:szCs w:val="20"/>
        </w:rPr>
        <w:t>a-t-il</w:t>
      </w:r>
      <w:proofErr w:type="spellEnd"/>
      <w:r w:rsidRPr="000C6157">
        <w:rPr>
          <w:sz w:val="20"/>
          <w:szCs w:val="20"/>
        </w:rPr>
        <w:t xml:space="preserve"> bien été, mon père ?</w:t>
      </w:r>
    </w:p>
    <w:p w14:paraId="3BBFD837" w14:textId="5CD572F9" w:rsidR="0059320D" w:rsidRDefault="0059320D" w:rsidP="0059320D">
      <w:pPr>
        <w:pStyle w:val="stx9textelitterairenumxxx2textelitterairenumfer"/>
        <w:spacing w:before="0" w:beforeAutospacing="0" w:after="0" w:afterAutospacing="0"/>
        <w:jc w:val="both"/>
        <w:rPr>
          <w:rStyle w:val="i"/>
          <w:rFonts w:eastAsiaTheme="majorEastAsia"/>
          <w:sz w:val="20"/>
          <w:szCs w:val="20"/>
        </w:rPr>
      </w:pPr>
      <w:r w:rsidRPr="000C6157">
        <w:rPr>
          <w:rStyle w:val="pcap"/>
          <w:rFonts w:eastAsiaTheme="majorEastAsia"/>
          <w:sz w:val="20"/>
          <w:szCs w:val="20"/>
        </w:rPr>
        <w:t>MONSIEUR DIAFOIRUS</w:t>
      </w:r>
      <w:r w:rsidRPr="000C6157">
        <w:rPr>
          <w:sz w:val="20"/>
          <w:szCs w:val="20"/>
        </w:rPr>
        <w:t xml:space="preserve">. – </w:t>
      </w:r>
      <w:r w:rsidRPr="000C6157">
        <w:rPr>
          <w:rStyle w:val="i"/>
          <w:rFonts w:eastAsiaTheme="majorEastAsia"/>
          <w:sz w:val="20"/>
          <w:szCs w:val="20"/>
        </w:rPr>
        <w:t>Optime.</w:t>
      </w:r>
    </w:p>
    <w:p w14:paraId="03A8A216" w14:textId="77777777" w:rsidR="000C6157" w:rsidRPr="000C6157" w:rsidRDefault="000C6157" w:rsidP="0059320D">
      <w:pPr>
        <w:pStyle w:val="stx9textelitterairenumxxx2textelitterairenumfer"/>
        <w:spacing w:before="0" w:beforeAutospacing="0" w:after="0" w:afterAutospacing="0"/>
        <w:jc w:val="both"/>
        <w:rPr>
          <w:sz w:val="20"/>
          <w:szCs w:val="20"/>
        </w:rPr>
      </w:pPr>
    </w:p>
    <w:p w14:paraId="576A8984" w14:textId="321C6EC9" w:rsidR="00283194" w:rsidRPr="005E398F" w:rsidRDefault="00283194" w:rsidP="005E398F">
      <w:pPr>
        <w:pStyle w:val="Paragraphedeliste"/>
        <w:numPr>
          <w:ilvl w:val="0"/>
          <w:numId w:val="1"/>
        </w:numPr>
        <w:spacing w:after="0" w:line="240" w:lineRule="auto"/>
        <w:jc w:val="both"/>
        <w:rPr>
          <w:rFonts w:cstheme="minorHAnsi"/>
          <w:lang w:eastAsia="fr-FR"/>
        </w:rPr>
      </w:pPr>
      <w:r w:rsidRPr="00283194">
        <w:rPr>
          <w:rFonts w:cstheme="minorHAnsi"/>
          <w:b/>
          <w:bCs/>
          <w:lang w:eastAsia="fr-FR"/>
        </w:rPr>
        <w:t>Une scène de réunion familiale</w:t>
      </w:r>
      <w:r w:rsidR="005E398F">
        <w:rPr>
          <w:rFonts w:cstheme="minorHAnsi"/>
          <w:b/>
          <w:bCs/>
          <w:lang w:eastAsia="fr-FR"/>
        </w:rPr>
        <w:t xml:space="preserve"> / une scène animée</w:t>
      </w:r>
      <w:r>
        <w:rPr>
          <w:rFonts w:cstheme="minorHAnsi"/>
          <w:lang w:eastAsia="fr-FR"/>
        </w:rPr>
        <w:t> : beaucoup de personnages sur scène</w:t>
      </w:r>
      <w:r w:rsidR="005E398F">
        <w:rPr>
          <w:rFonts w:cstheme="minorHAnsi"/>
          <w:lang w:eastAsia="fr-FR"/>
        </w:rPr>
        <w:t xml:space="preserve"> / deux camps en présence (</w:t>
      </w:r>
      <w:r w:rsidR="005E398F">
        <w:t>d’un côté, les deux pères (Argan et M. </w:t>
      </w:r>
      <w:proofErr w:type="spellStart"/>
      <w:r w:rsidR="005E398F">
        <w:t>Diafoirus</w:t>
      </w:r>
      <w:proofErr w:type="spellEnd"/>
      <w:r w:rsidR="005E398F">
        <w:t xml:space="preserve">) et le jeune prétendant Thomas ; de l’autre, Angélique, la fille d’Argan, et la servante Toinette) / Une scène de réunion bourgeoise (plusieurs statuts sociaux représentés et plusieurs générations) </w:t>
      </w:r>
    </w:p>
    <w:p w14:paraId="31EB98C4" w14:textId="7615C1A1" w:rsidR="005E398F" w:rsidRDefault="005E398F" w:rsidP="005E398F">
      <w:pPr>
        <w:pStyle w:val="Paragraphedeliste"/>
        <w:numPr>
          <w:ilvl w:val="0"/>
          <w:numId w:val="1"/>
        </w:numPr>
        <w:spacing w:after="0" w:line="240" w:lineRule="auto"/>
        <w:jc w:val="both"/>
        <w:rPr>
          <w:rFonts w:cstheme="minorHAnsi"/>
          <w:lang w:eastAsia="fr-FR"/>
        </w:rPr>
      </w:pPr>
      <w:r w:rsidRPr="005E398F">
        <w:rPr>
          <w:rFonts w:cstheme="minorHAnsi"/>
          <w:b/>
          <w:bCs/>
          <w:lang w:eastAsia="fr-FR"/>
        </w:rPr>
        <w:t xml:space="preserve">Le couple père/fils </w:t>
      </w:r>
      <w:proofErr w:type="spellStart"/>
      <w:r w:rsidRPr="005E398F">
        <w:rPr>
          <w:rFonts w:cstheme="minorHAnsi"/>
          <w:b/>
          <w:bCs/>
          <w:lang w:eastAsia="fr-FR"/>
        </w:rPr>
        <w:t>Diafoirus</w:t>
      </w:r>
      <w:proofErr w:type="spellEnd"/>
      <w:r>
        <w:rPr>
          <w:rFonts w:cstheme="minorHAnsi"/>
          <w:lang w:eastAsia="fr-FR"/>
        </w:rPr>
        <w:t xml:space="preserve"> : Le passage repose d’abord sur le couple père/fils ou marionnettiste et marionnette. Thomas </w:t>
      </w:r>
      <w:proofErr w:type="spellStart"/>
      <w:r>
        <w:rPr>
          <w:rFonts w:cstheme="minorHAnsi"/>
          <w:lang w:eastAsia="fr-FR"/>
        </w:rPr>
        <w:t>Diafoirus</w:t>
      </w:r>
      <w:proofErr w:type="spellEnd"/>
      <w:r>
        <w:rPr>
          <w:rFonts w:cstheme="minorHAnsi"/>
          <w:lang w:eastAsia="fr-FR"/>
        </w:rPr>
        <w:t xml:space="preserve"> apparaît comme une marionnette, aux mains de son père metteur en scène. Ordres / impératifs : « Allons, Thomas, avancez » + « Faites vos compliments ». Le fils est infantilisé par </w:t>
      </w:r>
      <w:r w:rsidR="00C67AB9">
        <w:rPr>
          <w:rFonts w:cstheme="minorHAnsi"/>
          <w:lang w:eastAsia="fr-FR"/>
        </w:rPr>
        <w:t xml:space="preserve">le </w:t>
      </w:r>
      <w:r w:rsidR="00C67AB9">
        <w:rPr>
          <w:rFonts w:cstheme="minorHAnsi"/>
          <w:lang w:eastAsia="fr-FR"/>
        </w:rPr>
        <w:lastRenderedPageBreak/>
        <w:t>père</w:t>
      </w:r>
      <w:r>
        <w:rPr>
          <w:rFonts w:cstheme="minorHAnsi"/>
          <w:lang w:eastAsia="fr-FR"/>
        </w:rPr>
        <w:t xml:space="preserve">. </w:t>
      </w:r>
      <w:r w:rsidR="001C65BB">
        <w:rPr>
          <w:rFonts w:cstheme="minorHAnsi"/>
          <w:lang w:eastAsia="fr-FR"/>
        </w:rPr>
        <w:t xml:space="preserve">Ce cadre est d’ailleurs ce qui ouvre et ferme le premier mouvement puisque Thomas </w:t>
      </w:r>
      <w:proofErr w:type="spellStart"/>
      <w:r w:rsidR="001C65BB">
        <w:rPr>
          <w:rFonts w:cstheme="minorHAnsi"/>
          <w:lang w:eastAsia="fr-FR"/>
        </w:rPr>
        <w:t>Diafoirus</w:t>
      </w:r>
      <w:proofErr w:type="spellEnd"/>
      <w:r w:rsidR="001C65BB">
        <w:rPr>
          <w:rFonts w:cstheme="minorHAnsi"/>
          <w:lang w:eastAsia="fr-FR"/>
        </w:rPr>
        <w:t xml:space="preserve"> demande à la fin l’avis de son père. </w:t>
      </w:r>
    </w:p>
    <w:p w14:paraId="2F6E1B5F" w14:textId="491087E6" w:rsidR="00595227" w:rsidRPr="00595227" w:rsidRDefault="005E398F" w:rsidP="005605FC">
      <w:pPr>
        <w:pStyle w:val="Paragraphedeliste"/>
        <w:numPr>
          <w:ilvl w:val="0"/>
          <w:numId w:val="1"/>
        </w:numPr>
        <w:spacing w:after="0" w:line="240" w:lineRule="auto"/>
        <w:jc w:val="both"/>
        <w:rPr>
          <w:rFonts w:cstheme="minorHAnsi"/>
          <w:lang w:eastAsia="fr-FR"/>
        </w:rPr>
      </w:pPr>
      <w:r w:rsidRPr="00595227">
        <w:rPr>
          <w:rFonts w:cstheme="minorHAnsi"/>
          <w:b/>
          <w:bCs/>
          <w:lang w:eastAsia="fr-FR"/>
        </w:rPr>
        <w:t xml:space="preserve">Thomas </w:t>
      </w:r>
      <w:proofErr w:type="spellStart"/>
      <w:r w:rsidRPr="00595227">
        <w:rPr>
          <w:rFonts w:cstheme="minorHAnsi"/>
          <w:b/>
          <w:bCs/>
          <w:lang w:eastAsia="fr-FR"/>
        </w:rPr>
        <w:t>Diafoirus</w:t>
      </w:r>
      <w:proofErr w:type="spellEnd"/>
      <w:r w:rsidRPr="00595227">
        <w:rPr>
          <w:rFonts w:cstheme="minorHAnsi"/>
          <w:b/>
          <w:bCs/>
          <w:lang w:eastAsia="fr-FR"/>
        </w:rPr>
        <w:t>, un personnage ridicule </w:t>
      </w:r>
      <w:r w:rsidRPr="005E398F">
        <w:rPr>
          <w:rStyle w:val="coulrouge"/>
        </w:rPr>
        <w:t>:</w:t>
      </w:r>
      <w:r>
        <w:rPr>
          <w:rStyle w:val="coulrouge"/>
        </w:rPr>
        <w:t xml:space="preserve"> Le fils est immédiatement présenté comme u</w:t>
      </w:r>
      <w:r w:rsidR="00C67AB9">
        <w:rPr>
          <w:rStyle w:val="coulrouge"/>
        </w:rPr>
        <w:t>n</w:t>
      </w:r>
      <w:r>
        <w:rPr>
          <w:rStyle w:val="coulrouge"/>
        </w:rPr>
        <w:t xml:space="preserve"> personnage idiot.</w:t>
      </w:r>
      <w:r w:rsidR="001136C1">
        <w:rPr>
          <w:rStyle w:val="coulrouge"/>
        </w:rPr>
        <w:t xml:space="preserve"> D’abord, son nom « </w:t>
      </w:r>
      <w:proofErr w:type="spellStart"/>
      <w:r w:rsidR="001136C1">
        <w:rPr>
          <w:rStyle w:val="coulrouge"/>
        </w:rPr>
        <w:t>Diafoirus</w:t>
      </w:r>
      <w:proofErr w:type="spellEnd"/>
      <w:r w:rsidR="001136C1">
        <w:rPr>
          <w:rStyle w:val="coulrouge"/>
        </w:rPr>
        <w:t> »</w:t>
      </w:r>
      <w:r w:rsidR="001136C1">
        <w:t>, qui combine le préfixe grec </w:t>
      </w:r>
      <w:r w:rsidR="001136C1">
        <w:rPr>
          <w:rStyle w:val="i"/>
        </w:rPr>
        <w:t>dia</w:t>
      </w:r>
      <w:r w:rsidR="001136C1">
        <w:t xml:space="preserve"> et le suffixe latin -</w:t>
      </w:r>
      <w:r w:rsidR="001136C1">
        <w:rPr>
          <w:rStyle w:val="i"/>
        </w:rPr>
        <w:t>us (pour le côté savant)</w:t>
      </w:r>
      <w:r w:rsidR="001136C1">
        <w:t xml:space="preserve"> et le mot français très réaliste </w:t>
      </w:r>
      <w:r w:rsidR="001136C1">
        <w:rPr>
          <w:rStyle w:val="i"/>
        </w:rPr>
        <w:t>foire</w:t>
      </w:r>
      <w:r w:rsidR="001136C1">
        <w:t xml:space="preserve"> (« diarrhée »), est un étrange combiné qui souligne le ridicule du personnage.</w:t>
      </w:r>
      <w:r>
        <w:rPr>
          <w:rStyle w:val="coulrouge"/>
        </w:rPr>
        <w:t xml:space="preserve"> </w:t>
      </w:r>
      <w:r w:rsidR="001136C1">
        <w:rPr>
          <w:rStyle w:val="coulrouge"/>
        </w:rPr>
        <w:t>Ensuite, l</w:t>
      </w:r>
      <w:r>
        <w:rPr>
          <w:rStyle w:val="coulrouge"/>
        </w:rPr>
        <w:t>a didascalie le présente comme un « </w:t>
      </w:r>
      <w:r w:rsidRPr="00595227">
        <w:rPr>
          <w:rStyle w:val="i"/>
          <w:rFonts w:eastAsiaTheme="majorEastAsia"/>
          <w:i/>
          <w:iCs/>
        </w:rPr>
        <w:t>grand benêt nouvellement sorti des Écoles, qui fait toutes choses de mauvaise grâce et à contretemps</w:t>
      </w:r>
      <w:r>
        <w:rPr>
          <w:rStyle w:val="coulrouge"/>
        </w:rPr>
        <w:t xml:space="preserve"> ». La description est à charge.</w:t>
      </w:r>
      <w:r w:rsidR="00C67AB9">
        <w:rPr>
          <w:rStyle w:val="coulrouge"/>
        </w:rPr>
        <w:t xml:space="preserve"> Thomas </w:t>
      </w:r>
      <w:proofErr w:type="spellStart"/>
      <w:r w:rsidR="00C67AB9">
        <w:rPr>
          <w:rStyle w:val="coulrouge"/>
        </w:rPr>
        <w:t>Diafoirus</w:t>
      </w:r>
      <w:proofErr w:type="spellEnd"/>
      <w:r w:rsidR="00C67AB9">
        <w:rPr>
          <w:rStyle w:val="coulrouge"/>
        </w:rPr>
        <w:t xml:space="preserve"> conjugue les handicaps (bêtise, </w:t>
      </w:r>
      <w:r w:rsidR="00860781">
        <w:rPr>
          <w:rStyle w:val="coulrouge"/>
        </w:rPr>
        <w:t xml:space="preserve">jeunesse, </w:t>
      </w:r>
      <w:r w:rsidR="00C67AB9">
        <w:rPr>
          <w:rStyle w:val="coulrouge"/>
        </w:rPr>
        <w:t>maladresse et manque d’</w:t>
      </w:r>
      <w:r w:rsidR="00F30408">
        <w:rPr>
          <w:rStyle w:val="coulrouge"/>
        </w:rPr>
        <w:t>à-propos</w:t>
      </w:r>
      <w:r w:rsidR="00C67AB9">
        <w:rPr>
          <w:rStyle w:val="coulrouge"/>
        </w:rPr>
        <w:t xml:space="preserve">). </w:t>
      </w:r>
      <w:r>
        <w:rPr>
          <w:rStyle w:val="coulrouge"/>
        </w:rPr>
        <w:t xml:space="preserve"> </w:t>
      </w:r>
      <w:r w:rsidR="006059DD">
        <w:rPr>
          <w:rStyle w:val="coulrouge"/>
        </w:rPr>
        <w:t xml:space="preserve">+ Le comique de caractère se double d’un comique de geste : la question « </w:t>
      </w:r>
      <w:r w:rsidR="006059DD">
        <w:t xml:space="preserve">N’est-ce pas par le père qu’il convient commencer ? » révèle une méconnaissance des usages. </w:t>
      </w:r>
      <w:r>
        <w:t xml:space="preserve">Il faut </w:t>
      </w:r>
      <w:r w:rsidR="00595227">
        <w:t xml:space="preserve">aussi </w:t>
      </w:r>
      <w:r>
        <w:t xml:space="preserve">imaginer des courbettes et des saluts, ridicules et mal assurés </w:t>
      </w:r>
      <w:r w:rsidR="00595227">
        <w:t xml:space="preserve">du personnage. </w:t>
      </w:r>
      <w:r w:rsidR="003D4B6D">
        <w:t xml:space="preserve">Seule la mention « de mauvaise grâce » laisse soupçonner une nature peut-être plus rebelle que prévue. Thomas </w:t>
      </w:r>
      <w:proofErr w:type="spellStart"/>
      <w:r w:rsidR="003D4B6D">
        <w:t>Diafoirus</w:t>
      </w:r>
      <w:proofErr w:type="spellEnd"/>
      <w:r w:rsidR="003D4B6D">
        <w:t xml:space="preserve"> </w:t>
      </w:r>
      <w:proofErr w:type="spellStart"/>
      <w:r w:rsidR="003D4B6D">
        <w:t>veut-il</w:t>
      </w:r>
      <w:proofErr w:type="spellEnd"/>
      <w:r w:rsidR="003D4B6D">
        <w:t xml:space="preserve"> se marier ? </w:t>
      </w:r>
    </w:p>
    <w:p w14:paraId="74FF7DB7" w14:textId="77777777" w:rsidR="001C65BB" w:rsidRDefault="00595227" w:rsidP="00647655">
      <w:pPr>
        <w:pStyle w:val="Paragraphedeliste"/>
        <w:numPr>
          <w:ilvl w:val="0"/>
          <w:numId w:val="1"/>
        </w:numPr>
        <w:spacing w:after="0" w:line="240" w:lineRule="auto"/>
        <w:jc w:val="both"/>
      </w:pPr>
      <w:r w:rsidRPr="001C65BB">
        <w:rPr>
          <w:b/>
          <w:bCs/>
        </w:rPr>
        <w:t>Le compliment à Argan</w:t>
      </w:r>
      <w:r>
        <w:t xml:space="preserve"> : La réplique suivante est consacrée au compliment adressé au père. Thomas </w:t>
      </w:r>
      <w:proofErr w:type="spellStart"/>
      <w:r>
        <w:t>Diafoirus</w:t>
      </w:r>
      <w:proofErr w:type="spellEnd"/>
      <w:r>
        <w:t xml:space="preserve"> le propose sous la forme d’une parodie. Ce compliment est très structuré : Thomas propose une très longue phrase lyrique dans laquelle s’imposent une multitude de figures de style. Il joue sur </w:t>
      </w:r>
      <w:r w:rsidR="001C65BB">
        <w:t>les énumérations</w:t>
      </w:r>
      <w:r>
        <w:t xml:space="preserve"> « saluer, reconnaître, chérir et révérer »</w:t>
      </w:r>
      <w:r w:rsidR="001C65BB">
        <w:t xml:space="preserve"> ou « très humble, très obéissant et très fidèle », </w:t>
      </w:r>
      <w:r>
        <w:t>des antithèses « par nécessité/par grâce », « ouvrage de son corps/ouvrage de votre volonté », « spirituelles/corporelles »</w:t>
      </w:r>
      <w:r w:rsidR="001C65BB">
        <w:t xml:space="preserve"> et des subordonnées « d’autant plus » formant des hyperboles. Sous cette forme très construite se cache surtout un discours creux fondé sur les répétitions « père », visant à créer une filiation là où il n’y en a pas, l’éloge maladroit « vous m’avez choisi », « vous m’avez accueilli par la grâce ». Tout cela semble trop formel pour être sincère. Molière condamne ici le langage précieux du siècle (à la mode à la Cour). </w:t>
      </w:r>
    </w:p>
    <w:p w14:paraId="09D3639F" w14:textId="41525628" w:rsidR="001C65BB" w:rsidRDefault="001C65BB" w:rsidP="00647655">
      <w:pPr>
        <w:pStyle w:val="Paragraphedeliste"/>
        <w:numPr>
          <w:ilvl w:val="0"/>
          <w:numId w:val="1"/>
        </w:numPr>
        <w:spacing w:after="0" w:line="240" w:lineRule="auto"/>
        <w:jc w:val="both"/>
      </w:pPr>
      <w:r w:rsidRPr="001C65BB">
        <w:rPr>
          <w:b/>
          <w:bCs/>
        </w:rPr>
        <w:t>La réaction de Toinette </w:t>
      </w:r>
      <w:r w:rsidRPr="001C65BB">
        <w:t>:</w:t>
      </w:r>
      <w:r>
        <w:t xml:space="preserve"> Enfin, la réplique de Toinette suggère son rire moqueur. Elle manipule ici très bien l’ironie : « Vivent les collèges, d’où l’on sort si habile homme ! ». Ici, l’antiphrase souligne le décalage entre les beaux discours et la prétendue science et sa situation de prétendant.</w:t>
      </w:r>
    </w:p>
    <w:p w14:paraId="1EF2DA29" w14:textId="3E139BC2" w:rsidR="005E398F" w:rsidRPr="001C65BB" w:rsidRDefault="001C65BB" w:rsidP="00E64CD0">
      <w:pPr>
        <w:pStyle w:val="Paragraphedeliste"/>
        <w:numPr>
          <w:ilvl w:val="0"/>
          <w:numId w:val="1"/>
        </w:numPr>
        <w:spacing w:after="0" w:line="240" w:lineRule="auto"/>
        <w:jc w:val="both"/>
        <w:rPr>
          <w:rFonts w:cstheme="minorHAnsi"/>
          <w:lang w:eastAsia="fr-FR"/>
        </w:rPr>
      </w:pPr>
      <w:r w:rsidRPr="001C65BB">
        <w:rPr>
          <w:rFonts w:cstheme="minorHAnsi"/>
          <w:b/>
          <w:bCs/>
          <w:lang w:eastAsia="fr-FR"/>
        </w:rPr>
        <w:t>Des médecins ridicules</w:t>
      </w:r>
      <w:r>
        <w:rPr>
          <w:rFonts w:cstheme="minorHAnsi"/>
          <w:lang w:eastAsia="fr-FR"/>
        </w:rPr>
        <w:t xml:space="preserve"> : Pour terminer ce premier mouvement, Molière continue sa satire des médecins avec l’emploi du latin « optime ». </w:t>
      </w:r>
      <w:r w:rsidR="009526AE">
        <w:rPr>
          <w:rFonts w:cstheme="minorHAnsi"/>
          <w:lang w:eastAsia="fr-FR"/>
        </w:rPr>
        <w:t xml:space="preserve">Molière montre la prétention du personnage. </w:t>
      </w:r>
    </w:p>
    <w:p w14:paraId="54857ED8" w14:textId="5CEFB71F" w:rsidR="00D13C24" w:rsidRDefault="00C61CC9" w:rsidP="00C61CC9">
      <w:pPr>
        <w:spacing w:after="0" w:line="240" w:lineRule="auto"/>
        <w:rPr>
          <w:rFonts w:cstheme="minorHAnsi"/>
          <w:b/>
          <w:bCs/>
          <w:lang w:eastAsia="fr-FR"/>
        </w:rPr>
      </w:pPr>
      <w:r w:rsidRPr="00C61CC9">
        <w:rPr>
          <w:rFonts w:cstheme="minorHAnsi"/>
          <w:b/>
          <w:bCs/>
          <w:lang w:eastAsia="fr-FR"/>
        </w:rPr>
        <w:t>= Premier mouvement dédié au compliment au père qui crée le rire par le spectacle donné par le cou</w:t>
      </w:r>
      <w:r w:rsidR="001B4BE7">
        <w:rPr>
          <w:rFonts w:cstheme="minorHAnsi"/>
          <w:b/>
          <w:bCs/>
          <w:lang w:eastAsia="fr-FR"/>
        </w:rPr>
        <w:t>p</w:t>
      </w:r>
      <w:r w:rsidRPr="00C61CC9">
        <w:rPr>
          <w:rFonts w:cstheme="minorHAnsi"/>
          <w:b/>
          <w:bCs/>
          <w:lang w:eastAsia="fr-FR"/>
        </w:rPr>
        <w:t xml:space="preserve">le père/fils, le spectacle de l’hypocrisie sociale. </w:t>
      </w:r>
    </w:p>
    <w:p w14:paraId="7351014B" w14:textId="78A3CAC4" w:rsidR="001B4BE7" w:rsidRPr="00C61CC9" w:rsidRDefault="001B4BE7" w:rsidP="001B4BE7">
      <w:pPr>
        <w:spacing w:after="0" w:line="240" w:lineRule="auto"/>
        <w:jc w:val="both"/>
        <w:rPr>
          <w:rFonts w:cstheme="minorHAnsi"/>
          <w:b/>
          <w:bCs/>
          <w:lang w:eastAsia="fr-FR"/>
        </w:rPr>
      </w:pPr>
      <w:r>
        <w:rPr>
          <w:rFonts w:cstheme="minorHAnsi"/>
          <w:b/>
          <w:bCs/>
          <w:lang w:eastAsia="fr-FR"/>
        </w:rPr>
        <w:t>= Premier mouvement crée aussi une mise en abyme du théâtre. Thomas vient ici jouer le rôle du fils promis, biens sous tous rapports, dans une mise en scène organisé</w:t>
      </w:r>
      <w:r w:rsidR="00796595">
        <w:rPr>
          <w:rFonts w:cstheme="minorHAnsi"/>
          <w:b/>
          <w:bCs/>
          <w:lang w:eastAsia="fr-FR"/>
        </w:rPr>
        <w:t>e</w:t>
      </w:r>
      <w:r>
        <w:rPr>
          <w:rFonts w:cstheme="minorHAnsi"/>
          <w:b/>
          <w:bCs/>
          <w:lang w:eastAsia="fr-FR"/>
        </w:rPr>
        <w:t xml:space="preserve"> en accord avec son père. C’est bien du théâtre dans le théâtre. </w:t>
      </w:r>
    </w:p>
    <w:p w14:paraId="7E3A2DFA" w14:textId="77777777" w:rsidR="00283194" w:rsidRPr="00C61CC9" w:rsidRDefault="00283194" w:rsidP="00C61CC9">
      <w:pPr>
        <w:spacing w:after="0" w:line="240" w:lineRule="auto"/>
        <w:rPr>
          <w:rFonts w:cstheme="minorHAnsi"/>
          <w:lang w:eastAsia="fr-FR"/>
        </w:rPr>
      </w:pPr>
    </w:p>
    <w:p w14:paraId="79C3DD0F" w14:textId="3EA6BBB6" w:rsidR="00B807E0" w:rsidRPr="0059320D" w:rsidRDefault="00B807E0" w:rsidP="00582570">
      <w:pPr>
        <w:spacing w:after="0" w:line="240" w:lineRule="auto"/>
        <w:rPr>
          <w:rFonts w:cstheme="minorHAnsi"/>
          <w:b/>
          <w:bCs/>
          <w:u w:val="single"/>
          <w:lang w:eastAsia="fr-FR"/>
        </w:rPr>
      </w:pPr>
      <w:r w:rsidRPr="0059320D">
        <w:rPr>
          <w:rFonts w:cstheme="minorHAnsi"/>
          <w:b/>
          <w:bCs/>
          <w:u w:val="single"/>
          <w:lang w:eastAsia="fr-FR"/>
        </w:rPr>
        <w:t>DEUXIEME MOUVEMENT : Le compliment à Angélique</w:t>
      </w:r>
    </w:p>
    <w:p w14:paraId="4468154C" w14:textId="77777777" w:rsidR="0059320D" w:rsidRPr="000C6157" w:rsidRDefault="0059320D" w:rsidP="0059320D">
      <w:pPr>
        <w:pStyle w:val="stx9textelitterairenumxxx2textelitterairenumfer"/>
        <w:spacing w:before="0" w:beforeAutospacing="0" w:after="0" w:afterAutospacing="0"/>
        <w:jc w:val="both"/>
        <w:rPr>
          <w:sz w:val="20"/>
          <w:szCs w:val="20"/>
        </w:rPr>
      </w:pPr>
      <w:r w:rsidRPr="000C6157">
        <w:rPr>
          <w:rStyle w:val="pcap"/>
          <w:rFonts w:eastAsiaTheme="majorEastAsia"/>
          <w:sz w:val="20"/>
          <w:szCs w:val="20"/>
        </w:rPr>
        <w:t>ARGAN</w:t>
      </w:r>
      <w:r w:rsidRPr="000C6157">
        <w:rPr>
          <w:sz w:val="20"/>
          <w:szCs w:val="20"/>
        </w:rPr>
        <w:t xml:space="preserve">, </w:t>
      </w:r>
      <w:r w:rsidRPr="000C6157">
        <w:rPr>
          <w:rStyle w:val="i"/>
          <w:rFonts w:eastAsiaTheme="majorEastAsia"/>
          <w:i/>
          <w:iCs/>
          <w:sz w:val="20"/>
          <w:szCs w:val="20"/>
        </w:rPr>
        <w:t>à Angélique</w:t>
      </w:r>
      <w:r w:rsidRPr="000C6157">
        <w:rPr>
          <w:rStyle w:val="i"/>
          <w:rFonts w:eastAsiaTheme="majorEastAsia"/>
          <w:sz w:val="20"/>
          <w:szCs w:val="20"/>
        </w:rPr>
        <w:t>.</w:t>
      </w:r>
      <w:r w:rsidRPr="000C6157">
        <w:rPr>
          <w:sz w:val="20"/>
          <w:szCs w:val="20"/>
        </w:rPr>
        <w:t xml:space="preserve"> – Allons, saluez monsieur.</w:t>
      </w:r>
    </w:p>
    <w:p w14:paraId="6805DD2C" w14:textId="77777777" w:rsidR="0059320D" w:rsidRPr="000C6157" w:rsidRDefault="0059320D" w:rsidP="0059320D">
      <w:pPr>
        <w:pStyle w:val="stx9textelitterairenumxxx2textelitterairenumfer"/>
        <w:spacing w:before="0" w:beforeAutospacing="0" w:after="0" w:afterAutospacing="0"/>
        <w:jc w:val="both"/>
        <w:rPr>
          <w:sz w:val="20"/>
          <w:szCs w:val="20"/>
        </w:rPr>
      </w:pPr>
      <w:r w:rsidRPr="000C6157">
        <w:rPr>
          <w:rStyle w:val="pcap"/>
          <w:rFonts w:eastAsiaTheme="majorEastAsia"/>
          <w:sz w:val="20"/>
          <w:szCs w:val="20"/>
        </w:rPr>
        <w:t>THOMAS DIAFOIRUS.</w:t>
      </w:r>
      <w:r w:rsidRPr="000C6157">
        <w:rPr>
          <w:sz w:val="20"/>
          <w:szCs w:val="20"/>
        </w:rPr>
        <w:t xml:space="preserve"> – Baiserai-je ?</w:t>
      </w:r>
    </w:p>
    <w:p w14:paraId="4402D5A6" w14:textId="77777777" w:rsidR="0059320D" w:rsidRPr="000C6157" w:rsidRDefault="0059320D" w:rsidP="0059320D">
      <w:pPr>
        <w:pStyle w:val="stx9textelitterairenumxxx2textelitterairenumfer"/>
        <w:spacing w:before="0" w:beforeAutospacing="0" w:after="0" w:afterAutospacing="0"/>
        <w:jc w:val="both"/>
        <w:rPr>
          <w:sz w:val="20"/>
          <w:szCs w:val="20"/>
        </w:rPr>
      </w:pPr>
      <w:r w:rsidRPr="000C6157">
        <w:rPr>
          <w:rStyle w:val="pcap"/>
          <w:rFonts w:eastAsiaTheme="majorEastAsia"/>
          <w:sz w:val="20"/>
          <w:szCs w:val="20"/>
        </w:rPr>
        <w:t>MONSIEUR DIAFOIRUS</w:t>
      </w:r>
      <w:r w:rsidRPr="000C6157">
        <w:rPr>
          <w:sz w:val="20"/>
          <w:szCs w:val="20"/>
        </w:rPr>
        <w:t>. – Oui, oui.</w:t>
      </w:r>
    </w:p>
    <w:p w14:paraId="3BCB1407" w14:textId="77777777" w:rsidR="0059320D" w:rsidRPr="000C6157" w:rsidRDefault="0059320D" w:rsidP="0059320D">
      <w:pPr>
        <w:pStyle w:val="stx9textelitterairenumxxx2textelitterairenumfer"/>
        <w:spacing w:before="0" w:beforeAutospacing="0" w:after="0" w:afterAutospacing="0"/>
        <w:jc w:val="both"/>
        <w:rPr>
          <w:sz w:val="20"/>
          <w:szCs w:val="20"/>
        </w:rPr>
      </w:pPr>
      <w:r w:rsidRPr="000C6157">
        <w:rPr>
          <w:rStyle w:val="pcap"/>
          <w:rFonts w:eastAsiaTheme="majorEastAsia"/>
          <w:sz w:val="20"/>
          <w:szCs w:val="20"/>
        </w:rPr>
        <w:t>THOMAS DIAFOIRUS</w:t>
      </w:r>
      <w:r w:rsidRPr="000C6157">
        <w:rPr>
          <w:sz w:val="20"/>
          <w:szCs w:val="20"/>
        </w:rPr>
        <w:t xml:space="preserve">, </w:t>
      </w:r>
      <w:r w:rsidRPr="000C6157">
        <w:rPr>
          <w:rStyle w:val="i"/>
          <w:rFonts w:eastAsiaTheme="majorEastAsia"/>
          <w:i/>
          <w:iCs/>
          <w:sz w:val="20"/>
          <w:szCs w:val="20"/>
        </w:rPr>
        <w:t>à Angélique</w:t>
      </w:r>
      <w:r w:rsidRPr="000C6157">
        <w:rPr>
          <w:rStyle w:val="i"/>
          <w:rFonts w:eastAsiaTheme="majorEastAsia"/>
          <w:sz w:val="20"/>
          <w:szCs w:val="20"/>
        </w:rPr>
        <w:t>.</w:t>
      </w:r>
      <w:r w:rsidRPr="000C6157">
        <w:rPr>
          <w:sz w:val="20"/>
          <w:szCs w:val="20"/>
        </w:rPr>
        <w:t xml:space="preserve"> – Madame, c’est avec justice que le Ciel vous a concédé le nom de belle-mère, puisque l’on…</w:t>
      </w:r>
    </w:p>
    <w:p w14:paraId="78CC1865" w14:textId="77777777" w:rsidR="0059320D" w:rsidRPr="000C6157" w:rsidRDefault="0059320D" w:rsidP="0059320D">
      <w:pPr>
        <w:pStyle w:val="stx9textelitterairenumxxx2textelitterairenumfer"/>
        <w:spacing w:before="0" w:beforeAutospacing="0" w:after="0" w:afterAutospacing="0"/>
        <w:jc w:val="both"/>
        <w:rPr>
          <w:sz w:val="20"/>
          <w:szCs w:val="20"/>
        </w:rPr>
      </w:pPr>
      <w:r w:rsidRPr="000C6157">
        <w:rPr>
          <w:rStyle w:val="pcap"/>
          <w:rFonts w:eastAsiaTheme="majorEastAsia"/>
          <w:sz w:val="20"/>
          <w:szCs w:val="20"/>
        </w:rPr>
        <w:t>ARGAN.</w:t>
      </w:r>
      <w:r w:rsidRPr="000C6157">
        <w:rPr>
          <w:sz w:val="20"/>
          <w:szCs w:val="20"/>
        </w:rPr>
        <w:t xml:space="preserve"> – Ce n’est pas ma femme, c’est ma fille à qui vous parlez.</w:t>
      </w:r>
    </w:p>
    <w:p w14:paraId="48D0E250" w14:textId="77777777" w:rsidR="0059320D" w:rsidRPr="000C6157" w:rsidRDefault="0059320D" w:rsidP="0059320D">
      <w:pPr>
        <w:pStyle w:val="stx9textelitterairenumxxx2textelitterairenumfer"/>
        <w:spacing w:before="0" w:beforeAutospacing="0" w:after="0" w:afterAutospacing="0"/>
        <w:jc w:val="both"/>
        <w:rPr>
          <w:sz w:val="20"/>
          <w:szCs w:val="20"/>
        </w:rPr>
      </w:pPr>
      <w:r w:rsidRPr="000C6157">
        <w:rPr>
          <w:rStyle w:val="pcap"/>
          <w:rFonts w:eastAsiaTheme="majorEastAsia"/>
          <w:sz w:val="20"/>
          <w:szCs w:val="20"/>
        </w:rPr>
        <w:t>THOMAS DIAFOIRUS.</w:t>
      </w:r>
      <w:r w:rsidRPr="000C6157">
        <w:rPr>
          <w:sz w:val="20"/>
          <w:szCs w:val="20"/>
        </w:rPr>
        <w:t xml:space="preserve"> – Où donc est-elle ?</w:t>
      </w:r>
    </w:p>
    <w:p w14:paraId="1086E837" w14:textId="77777777" w:rsidR="0059320D" w:rsidRPr="000C6157" w:rsidRDefault="0059320D" w:rsidP="0059320D">
      <w:pPr>
        <w:pStyle w:val="stx9textelitterairenumxxx2textelitterairenumfer"/>
        <w:spacing w:before="0" w:beforeAutospacing="0" w:after="0" w:afterAutospacing="0"/>
        <w:jc w:val="both"/>
        <w:rPr>
          <w:sz w:val="20"/>
          <w:szCs w:val="20"/>
        </w:rPr>
      </w:pPr>
      <w:r w:rsidRPr="000C6157">
        <w:rPr>
          <w:rStyle w:val="pcap"/>
          <w:rFonts w:eastAsiaTheme="majorEastAsia"/>
          <w:sz w:val="20"/>
          <w:szCs w:val="20"/>
        </w:rPr>
        <w:t>ARGAN.</w:t>
      </w:r>
      <w:r w:rsidRPr="000C6157">
        <w:rPr>
          <w:sz w:val="20"/>
          <w:szCs w:val="20"/>
        </w:rPr>
        <w:t xml:space="preserve"> – Elle va venir.</w:t>
      </w:r>
    </w:p>
    <w:p w14:paraId="22872E98" w14:textId="77777777" w:rsidR="0059320D" w:rsidRPr="000C6157" w:rsidRDefault="0059320D" w:rsidP="0059320D">
      <w:pPr>
        <w:pStyle w:val="stx9textelitterairenumxxx2textelitterairenumfer"/>
        <w:spacing w:before="0" w:beforeAutospacing="0" w:after="0" w:afterAutospacing="0"/>
        <w:jc w:val="both"/>
        <w:rPr>
          <w:sz w:val="20"/>
          <w:szCs w:val="20"/>
        </w:rPr>
      </w:pPr>
      <w:r w:rsidRPr="000C6157">
        <w:rPr>
          <w:rStyle w:val="pcap"/>
          <w:rFonts w:eastAsiaTheme="majorEastAsia"/>
          <w:sz w:val="20"/>
          <w:szCs w:val="20"/>
        </w:rPr>
        <w:t>THOMAS DIAFOIRUS.</w:t>
      </w:r>
      <w:r w:rsidRPr="000C6157">
        <w:rPr>
          <w:sz w:val="20"/>
          <w:szCs w:val="20"/>
        </w:rPr>
        <w:t xml:space="preserve"> – Attendrai-je, mon père, qu’elle soit venue ?</w:t>
      </w:r>
    </w:p>
    <w:p w14:paraId="371341EE" w14:textId="77777777" w:rsidR="0059320D" w:rsidRPr="000C6157" w:rsidRDefault="0059320D" w:rsidP="0059320D">
      <w:pPr>
        <w:pStyle w:val="stx9textelitterairenumxxx2textelitterairenumfer"/>
        <w:spacing w:before="0" w:beforeAutospacing="0" w:after="0" w:afterAutospacing="0"/>
        <w:jc w:val="both"/>
        <w:rPr>
          <w:sz w:val="20"/>
          <w:szCs w:val="20"/>
        </w:rPr>
      </w:pPr>
      <w:r w:rsidRPr="000C6157">
        <w:rPr>
          <w:rStyle w:val="pcap"/>
          <w:rFonts w:eastAsiaTheme="majorEastAsia"/>
          <w:sz w:val="20"/>
          <w:szCs w:val="20"/>
        </w:rPr>
        <w:t>MONSIEUR DIAFOIRUS.</w:t>
      </w:r>
      <w:r w:rsidRPr="000C6157">
        <w:rPr>
          <w:sz w:val="20"/>
          <w:szCs w:val="20"/>
        </w:rPr>
        <w:t xml:space="preserve"> – Faites toujours le compliment de Mademoiselle.</w:t>
      </w:r>
    </w:p>
    <w:p w14:paraId="78D51096" w14:textId="3CEA2163" w:rsidR="0059320D" w:rsidRDefault="0059320D" w:rsidP="0059320D">
      <w:pPr>
        <w:pStyle w:val="stx9textelitterairenumxxx2textelitterairenumfer"/>
        <w:spacing w:before="0" w:beforeAutospacing="0" w:after="0" w:afterAutospacing="0"/>
        <w:jc w:val="both"/>
        <w:rPr>
          <w:sz w:val="20"/>
          <w:szCs w:val="20"/>
        </w:rPr>
      </w:pPr>
      <w:r w:rsidRPr="000C6157">
        <w:rPr>
          <w:rStyle w:val="pcap"/>
          <w:rFonts w:eastAsiaTheme="majorEastAsia"/>
          <w:sz w:val="20"/>
          <w:szCs w:val="20"/>
        </w:rPr>
        <w:t>THOMAS DIAFOIRUS.</w:t>
      </w:r>
      <w:r w:rsidRPr="000C6157">
        <w:rPr>
          <w:sz w:val="20"/>
          <w:szCs w:val="20"/>
        </w:rPr>
        <w:t xml:space="preserve"> – Mademoiselle, ni plus ni moins que la statue de Memnon rendait un son harmonieux, lorsqu’elle venait à être éclairée des rayons du soleil : tout de même me sens-je animé d’un doux transport à l’apparition du soleil de vos beautés. Et, comme les naturalistes remarquent que la fleur nommée héliotrope tourne sans cesse vers cet astre du jour, aussi mon cœur dores-en-avant tournera-t-il toujours vers les astres resplendissants de vos yeux adorables, ainsi que vers son pôle unique. Souffrez donc, Mademoiselle, que j’appende aujourd’hui à l’autel de vos charmes l’offrande de ce cœur qui ne respire et n’ambitionne autre gloire que d’être toute sa vie, Mademoiselle, votre très humble, très obéissant et très fidèle serviteur et mari.</w:t>
      </w:r>
    </w:p>
    <w:p w14:paraId="7D0FA90E" w14:textId="77777777" w:rsidR="000C6157" w:rsidRPr="000C6157" w:rsidRDefault="000C6157" w:rsidP="0059320D">
      <w:pPr>
        <w:pStyle w:val="stx9textelitterairenumxxx2textelitterairenumfer"/>
        <w:spacing w:before="0" w:beforeAutospacing="0" w:after="0" w:afterAutospacing="0"/>
        <w:jc w:val="both"/>
        <w:rPr>
          <w:sz w:val="20"/>
          <w:szCs w:val="20"/>
        </w:rPr>
      </w:pPr>
    </w:p>
    <w:p w14:paraId="5F2D6F44" w14:textId="77777777" w:rsidR="001136C1" w:rsidRPr="001136C1" w:rsidRDefault="001B4BE7" w:rsidP="001136C1">
      <w:pPr>
        <w:pStyle w:val="Paragraphedeliste"/>
        <w:numPr>
          <w:ilvl w:val="0"/>
          <w:numId w:val="1"/>
        </w:numPr>
        <w:spacing w:after="0" w:line="240" w:lineRule="auto"/>
        <w:jc w:val="both"/>
        <w:rPr>
          <w:rFonts w:cstheme="minorHAnsi"/>
          <w:lang w:eastAsia="fr-FR"/>
        </w:rPr>
      </w:pPr>
      <w:r w:rsidRPr="001B4BE7">
        <w:rPr>
          <w:rFonts w:cstheme="minorHAnsi"/>
          <w:b/>
          <w:bCs/>
          <w:lang w:eastAsia="fr-FR"/>
        </w:rPr>
        <w:t xml:space="preserve">Une ouverture sur </w:t>
      </w:r>
      <w:r>
        <w:rPr>
          <w:rFonts w:cstheme="minorHAnsi"/>
          <w:b/>
          <w:bCs/>
          <w:lang w:eastAsia="fr-FR"/>
        </w:rPr>
        <w:t xml:space="preserve">une reprise de la marionnette : </w:t>
      </w:r>
      <w:r w:rsidRPr="001B4BE7">
        <w:rPr>
          <w:rFonts w:cstheme="minorHAnsi"/>
          <w:lang w:eastAsia="fr-FR"/>
        </w:rPr>
        <w:t>Ce deuxième mouvement suit la même structure que le premier. On retrouve d’abord le couple de marionnettiste / marionnette à travers l’impératif « Saluez » et la question « Baiserai-je ? ».</w:t>
      </w:r>
      <w:r>
        <w:rPr>
          <w:rFonts w:cstheme="minorHAnsi"/>
          <w:b/>
          <w:bCs/>
          <w:lang w:eastAsia="fr-FR"/>
        </w:rPr>
        <w:t xml:space="preserve"> </w:t>
      </w:r>
      <w:r w:rsidR="00796595" w:rsidRPr="00796595">
        <w:rPr>
          <w:rFonts w:cstheme="minorHAnsi"/>
          <w:lang w:eastAsia="fr-FR"/>
        </w:rPr>
        <w:t>Il est en constante demande d’approbation.</w:t>
      </w:r>
      <w:r w:rsidR="00796595">
        <w:rPr>
          <w:rFonts w:cstheme="minorHAnsi"/>
          <w:b/>
          <w:bCs/>
          <w:lang w:eastAsia="fr-FR"/>
        </w:rPr>
        <w:t xml:space="preserve"> </w:t>
      </w:r>
    </w:p>
    <w:p w14:paraId="3C311A8C" w14:textId="779D2691" w:rsidR="001136C1" w:rsidRPr="001136C1" w:rsidRDefault="001B4BE7" w:rsidP="001136C1">
      <w:pPr>
        <w:pStyle w:val="Paragraphedeliste"/>
        <w:numPr>
          <w:ilvl w:val="0"/>
          <w:numId w:val="1"/>
        </w:numPr>
        <w:spacing w:after="0" w:line="240" w:lineRule="auto"/>
        <w:jc w:val="both"/>
        <w:rPr>
          <w:rFonts w:cstheme="minorHAnsi"/>
          <w:lang w:eastAsia="fr-FR"/>
        </w:rPr>
      </w:pPr>
      <w:r w:rsidRPr="001136C1">
        <w:rPr>
          <w:rFonts w:cstheme="minorHAnsi"/>
          <w:b/>
          <w:bCs/>
        </w:rPr>
        <w:t>La mise en place d’un quiproquo</w:t>
      </w:r>
      <w:r w:rsidR="0003372A">
        <w:rPr>
          <w:rFonts w:cstheme="minorHAnsi"/>
          <w:b/>
          <w:bCs/>
        </w:rPr>
        <w:t xml:space="preserve"> (comique de situation)</w:t>
      </w:r>
      <w:r w:rsidRPr="001136C1">
        <w:rPr>
          <w:rFonts w:cstheme="minorHAnsi"/>
        </w:rPr>
        <w:t xml:space="preserve"> : Thomas </w:t>
      </w:r>
      <w:proofErr w:type="spellStart"/>
      <w:r w:rsidRPr="001136C1">
        <w:rPr>
          <w:rFonts w:cstheme="minorHAnsi"/>
        </w:rPr>
        <w:t>Diafoirus</w:t>
      </w:r>
      <w:proofErr w:type="spellEnd"/>
      <w:r w:rsidRPr="001136C1">
        <w:rPr>
          <w:rFonts w:cstheme="minorHAnsi"/>
        </w:rPr>
        <w:t xml:space="preserve"> confond Angélique avec sa belle-mère.</w:t>
      </w:r>
      <w:r w:rsidR="00860781" w:rsidRPr="001136C1">
        <w:rPr>
          <w:rFonts w:cstheme="minorHAnsi"/>
        </w:rPr>
        <w:t xml:space="preserve"> Il commence son compliment appris par cœur. Thomas </w:t>
      </w:r>
      <w:proofErr w:type="spellStart"/>
      <w:r w:rsidR="00860781" w:rsidRPr="001136C1">
        <w:rPr>
          <w:rFonts w:cstheme="minorHAnsi"/>
        </w:rPr>
        <w:t>Diafoirus</w:t>
      </w:r>
      <w:proofErr w:type="spellEnd"/>
      <w:r w:rsidR="00860781" w:rsidRPr="001136C1">
        <w:rPr>
          <w:rFonts w:cstheme="minorHAnsi"/>
        </w:rPr>
        <w:t xml:space="preserve"> apparaît comme un récitant. Argan intervient pour lever la méprise</w:t>
      </w:r>
      <w:r w:rsidR="00796595" w:rsidRPr="001136C1">
        <w:rPr>
          <w:rFonts w:cstheme="minorHAnsi"/>
        </w:rPr>
        <w:t xml:space="preserve"> à l’aide d’une antithèse « Ce n’est pas à ma fille, c’est à ma femme </w:t>
      </w:r>
      <w:r w:rsidR="00796595" w:rsidRPr="001136C1">
        <w:rPr>
          <w:rFonts w:cstheme="minorHAnsi"/>
        </w:rPr>
        <w:lastRenderedPageBreak/>
        <w:t xml:space="preserve">que vous parlez ». </w:t>
      </w:r>
      <w:r w:rsidR="001136C1" w:rsidRPr="001136C1">
        <w:rPr>
          <w:rFonts w:cstheme="minorHAnsi"/>
        </w:rPr>
        <w:t>C</w:t>
      </w:r>
      <w:r w:rsidR="001136C1">
        <w:rPr>
          <w:rFonts w:cstheme="minorHAnsi"/>
        </w:rPr>
        <w:t>e</w:t>
      </w:r>
      <w:r w:rsidR="001136C1" w:rsidRPr="001136C1">
        <w:rPr>
          <w:rFonts w:cstheme="minorHAnsi"/>
        </w:rPr>
        <w:t xml:space="preserve"> quiproquo </w:t>
      </w:r>
      <w:r w:rsidR="001136C1">
        <w:t xml:space="preserve">relève de la bévue impardonnable. Confondre sa promise et sa future belle-mère rend caduque le compliment à angélique. </w:t>
      </w:r>
    </w:p>
    <w:p w14:paraId="529C76E5" w14:textId="434AFA1E" w:rsidR="001136C1" w:rsidRDefault="001136C1" w:rsidP="001B4BE7">
      <w:pPr>
        <w:pStyle w:val="Paragraphedeliste"/>
        <w:numPr>
          <w:ilvl w:val="0"/>
          <w:numId w:val="1"/>
        </w:numPr>
        <w:spacing w:after="0" w:line="240" w:lineRule="auto"/>
        <w:jc w:val="both"/>
        <w:rPr>
          <w:rFonts w:cstheme="minorHAnsi"/>
          <w:lang w:eastAsia="fr-FR"/>
        </w:rPr>
      </w:pPr>
      <w:r>
        <w:rPr>
          <w:rFonts w:cstheme="minorHAnsi"/>
          <w:b/>
          <w:bCs/>
          <w:lang w:eastAsia="fr-FR"/>
        </w:rPr>
        <w:t xml:space="preserve">Un Thomas </w:t>
      </w:r>
      <w:proofErr w:type="spellStart"/>
      <w:r>
        <w:rPr>
          <w:rFonts w:cstheme="minorHAnsi"/>
          <w:b/>
          <w:bCs/>
          <w:lang w:eastAsia="fr-FR"/>
        </w:rPr>
        <w:t>Diafoirus</w:t>
      </w:r>
      <w:proofErr w:type="spellEnd"/>
      <w:r>
        <w:rPr>
          <w:rFonts w:cstheme="minorHAnsi"/>
          <w:b/>
          <w:bCs/>
          <w:lang w:eastAsia="fr-FR"/>
        </w:rPr>
        <w:t xml:space="preserve"> déstabilisé et intrusif (un fâcheux) </w:t>
      </w:r>
      <w:r w:rsidRPr="001136C1">
        <w:rPr>
          <w:rFonts w:cstheme="minorHAnsi"/>
          <w:lang w:eastAsia="fr-FR"/>
        </w:rPr>
        <w:t>:</w:t>
      </w:r>
      <w:r>
        <w:rPr>
          <w:rFonts w:cstheme="minorHAnsi"/>
          <w:lang w:eastAsia="fr-FR"/>
        </w:rPr>
        <w:t xml:space="preserve"> Thomas </w:t>
      </w:r>
      <w:proofErr w:type="spellStart"/>
      <w:r>
        <w:rPr>
          <w:rFonts w:cstheme="minorHAnsi"/>
          <w:lang w:eastAsia="fr-FR"/>
        </w:rPr>
        <w:t>Diafoirus</w:t>
      </w:r>
      <w:proofErr w:type="spellEnd"/>
      <w:r>
        <w:rPr>
          <w:rFonts w:cstheme="minorHAnsi"/>
          <w:lang w:eastAsia="fr-FR"/>
        </w:rPr>
        <w:t xml:space="preserve"> adopte un comportement caricatural et devient un « fâcheux ». Ainsi, il questionne sur la maîtresse de maison : « Où donc est-elle ? » Il se révèle impoli. Il est aussi très hésitant et est prêt à faire son compliment même en l’absence de la personne impliquée. Le peu de </w:t>
      </w:r>
      <w:proofErr w:type="spellStart"/>
      <w:r>
        <w:rPr>
          <w:rFonts w:cstheme="minorHAnsi"/>
          <w:lang w:eastAsia="fr-FR"/>
        </w:rPr>
        <w:t>jugeotte</w:t>
      </w:r>
      <w:proofErr w:type="spellEnd"/>
      <w:r>
        <w:rPr>
          <w:rFonts w:cstheme="minorHAnsi"/>
          <w:lang w:eastAsia="fr-FR"/>
        </w:rPr>
        <w:t xml:space="preserve"> est mis en avant.     </w:t>
      </w:r>
      <w:r w:rsidR="001B4BE7">
        <w:rPr>
          <w:rFonts w:cstheme="minorHAnsi"/>
          <w:lang w:eastAsia="fr-FR"/>
        </w:rPr>
        <w:t xml:space="preserve"> </w:t>
      </w:r>
    </w:p>
    <w:p w14:paraId="6F752B88" w14:textId="15D6CBD9" w:rsidR="007C4687" w:rsidRPr="007C4687" w:rsidRDefault="001136C1" w:rsidP="001B4BE7">
      <w:pPr>
        <w:pStyle w:val="Paragraphedeliste"/>
        <w:numPr>
          <w:ilvl w:val="0"/>
          <w:numId w:val="1"/>
        </w:numPr>
        <w:spacing w:after="0" w:line="240" w:lineRule="auto"/>
        <w:jc w:val="both"/>
        <w:rPr>
          <w:rFonts w:cstheme="minorHAnsi"/>
          <w:lang w:eastAsia="fr-FR"/>
        </w:rPr>
      </w:pPr>
      <w:r>
        <w:rPr>
          <w:rFonts w:cstheme="minorHAnsi"/>
          <w:b/>
          <w:bCs/>
          <w:lang w:eastAsia="fr-FR"/>
        </w:rPr>
        <w:t>Le compliment à Angélique </w:t>
      </w:r>
      <w:r w:rsidRPr="001136C1">
        <w:rPr>
          <w:rFonts w:cstheme="minorHAnsi"/>
          <w:lang w:eastAsia="fr-FR"/>
        </w:rPr>
        <w:t>:</w:t>
      </w:r>
      <w:r>
        <w:rPr>
          <w:rFonts w:cstheme="minorHAnsi"/>
          <w:lang w:eastAsia="fr-FR"/>
        </w:rPr>
        <w:t xml:space="preserve"> </w:t>
      </w:r>
      <w:r w:rsidR="00D53DB2">
        <w:rPr>
          <w:rFonts w:cstheme="minorHAnsi"/>
          <w:lang w:eastAsia="fr-FR"/>
        </w:rPr>
        <w:t>Même construction que le premier compliment en de longues phrases lyriques, fondées sur des figures de style. La parodie touche cette fois au registre lyrique et emphatique</w:t>
      </w:r>
      <w:r w:rsidR="00307404">
        <w:rPr>
          <w:rFonts w:cstheme="minorHAnsi"/>
          <w:lang w:eastAsia="fr-FR"/>
        </w:rPr>
        <w:t xml:space="preserve"> (maniérisme précieux)</w:t>
      </w:r>
      <w:r w:rsidR="00D53DB2">
        <w:rPr>
          <w:rFonts w:cstheme="minorHAnsi"/>
          <w:lang w:eastAsia="fr-FR"/>
        </w:rPr>
        <w:t xml:space="preserve"> avec les métaphores « astres du jour » pour les yeux ou « soleil » pour la femme, la métonymie « vos beautés » et les hyperboles mélioratives</w:t>
      </w:r>
      <w:r w:rsidR="001B4BE7" w:rsidRPr="001B4BE7">
        <w:rPr>
          <w:rFonts w:cstheme="minorHAnsi"/>
          <w:lang w:eastAsia="fr-FR"/>
        </w:rPr>
        <w:t xml:space="preserve"> </w:t>
      </w:r>
      <w:r w:rsidR="00D53DB2">
        <w:t xml:space="preserve">« resplendissants », « adorables ». Le vocabulaire employé reste celui de la préciosité : « charmes », « doux transport », « souffrez ». Ce compliment tombe toutefois à l’eau. D’abord, c’est un copier-coller du premier (même fin). Ensuite, les propos là aussi sont vides de sens. Ainsi, Thomas </w:t>
      </w:r>
      <w:proofErr w:type="spellStart"/>
      <w:r w:rsidR="00D53DB2">
        <w:t>Diafoirus</w:t>
      </w:r>
      <w:proofErr w:type="spellEnd"/>
      <w:r w:rsidR="00D53DB2">
        <w:t xml:space="preserve"> fait des références incongrues à l’Antiquité avec « la statue de Memnon » ou </w:t>
      </w:r>
      <w:r w:rsidR="00D53DB2">
        <w:rPr>
          <w:rStyle w:val="coulrouge"/>
        </w:rPr>
        <w:t>à la science</w:t>
      </w:r>
      <w:r w:rsidR="00D53DB2">
        <w:t xml:space="preserve"> « les naturalistes », « l’héliotrope » nom savant du tournesol. </w:t>
      </w:r>
      <w:r w:rsidR="00192D32" w:rsidRPr="00192D32">
        <w:t xml:space="preserve">Thomas </w:t>
      </w:r>
      <w:proofErr w:type="spellStart"/>
      <w:r w:rsidR="00192D32" w:rsidRPr="00192D32">
        <w:t>Diafoirus</w:t>
      </w:r>
      <w:proofErr w:type="spellEnd"/>
      <w:r w:rsidR="00192D32" w:rsidRPr="00192D32">
        <w:t xml:space="preserve"> se compare tour à tour à la statue de Memnon, à la fleur nommée héliotrope, à une boussole, à une offrande, et associe Angélique au soleil, au pôle magnétique et à un autel</w:t>
      </w:r>
      <w:r w:rsidR="00192D32">
        <w:t xml:space="preserve">. </w:t>
      </w:r>
      <w:r w:rsidR="00D53DB2">
        <w:t>Il commet aussi des maladresses stylistiques avec la répétition de « Melle »</w:t>
      </w:r>
      <w:r w:rsidR="007C4687">
        <w:t xml:space="preserve"> ou les liaisons excessives « dores-en-avant tou</w:t>
      </w:r>
      <w:r w:rsidR="000A12F5">
        <w:t>r</w:t>
      </w:r>
      <w:r w:rsidR="007C4687">
        <w:t>nera-t-il » avec roulement du [r]</w:t>
      </w:r>
      <w:r w:rsidR="00D53DB2">
        <w:t>. Le discours plaqué</w:t>
      </w:r>
      <w:r w:rsidR="00192D32">
        <w:t xml:space="preserve"> (cliché)</w:t>
      </w:r>
      <w:r w:rsidR="00D53DB2">
        <w:t xml:space="preserve"> ne tient pas.</w:t>
      </w:r>
      <w:r w:rsidR="000A12F5">
        <w:t xml:space="preserve"> La promesse de fidélité est imposée. </w:t>
      </w:r>
    </w:p>
    <w:p w14:paraId="0C32DC18" w14:textId="77777777" w:rsidR="003D4B6D" w:rsidRDefault="007C4687" w:rsidP="001B4BE7">
      <w:pPr>
        <w:pStyle w:val="Paragraphedeliste"/>
        <w:numPr>
          <w:ilvl w:val="0"/>
          <w:numId w:val="1"/>
        </w:numPr>
        <w:spacing w:after="0" w:line="240" w:lineRule="auto"/>
        <w:jc w:val="both"/>
        <w:rPr>
          <w:rFonts w:cstheme="minorHAnsi"/>
          <w:lang w:eastAsia="fr-FR"/>
        </w:rPr>
      </w:pPr>
      <w:r>
        <w:rPr>
          <w:rFonts w:cstheme="minorHAnsi"/>
          <w:b/>
          <w:bCs/>
          <w:lang w:eastAsia="fr-FR"/>
        </w:rPr>
        <w:t xml:space="preserve">Une critique de la médecine : </w:t>
      </w:r>
      <w:r w:rsidRPr="007C4687">
        <w:rPr>
          <w:rFonts w:cstheme="minorHAnsi"/>
          <w:lang w:eastAsia="fr-FR"/>
        </w:rPr>
        <w:t>Au-delà de la critique du style employé</w:t>
      </w:r>
      <w:r w:rsidR="0072322F">
        <w:rPr>
          <w:rFonts w:cstheme="minorHAnsi"/>
          <w:lang w:eastAsia="fr-FR"/>
        </w:rPr>
        <w:t xml:space="preserve"> (ampoulé et ancien)</w:t>
      </w:r>
      <w:r w:rsidRPr="007C4687">
        <w:rPr>
          <w:rFonts w:cstheme="minorHAnsi"/>
          <w:lang w:eastAsia="fr-FR"/>
        </w:rPr>
        <w:t xml:space="preserve">, Molière insère aussi une critique de la médecine. </w:t>
      </w:r>
      <w:r>
        <w:rPr>
          <w:rFonts w:cstheme="minorHAnsi"/>
          <w:lang w:eastAsia="fr-FR"/>
        </w:rPr>
        <w:t xml:space="preserve">En effet, il ridiculise Thomas à travers l’emploi obséquieux de mots latins. Le pédantisme dégagé contient une satire virulente des médecins qui cachent sous un verbiage pseudo-scientifique leur incompétence. </w:t>
      </w:r>
      <w:r w:rsidR="00D53DB2" w:rsidRPr="007C4687">
        <w:rPr>
          <w:rFonts w:cstheme="minorHAnsi"/>
          <w:lang w:eastAsia="fr-FR"/>
        </w:rPr>
        <w:t xml:space="preserve"> </w:t>
      </w:r>
    </w:p>
    <w:p w14:paraId="1E7EB7E6" w14:textId="102D8340" w:rsidR="001B4BE7" w:rsidRPr="00D53DB2" w:rsidRDefault="003D4B6D" w:rsidP="001B4BE7">
      <w:pPr>
        <w:pStyle w:val="Paragraphedeliste"/>
        <w:numPr>
          <w:ilvl w:val="0"/>
          <w:numId w:val="1"/>
        </w:numPr>
        <w:spacing w:after="0" w:line="240" w:lineRule="auto"/>
        <w:jc w:val="both"/>
        <w:rPr>
          <w:rFonts w:cstheme="minorHAnsi"/>
          <w:lang w:eastAsia="fr-FR"/>
        </w:rPr>
      </w:pPr>
      <w:r>
        <w:rPr>
          <w:rFonts w:cstheme="minorHAnsi"/>
          <w:b/>
          <w:bCs/>
          <w:lang w:eastAsia="fr-FR"/>
        </w:rPr>
        <w:t>Une critique du mariage arrangé :</w:t>
      </w:r>
      <w:r>
        <w:rPr>
          <w:rFonts w:cstheme="minorHAnsi"/>
          <w:lang w:eastAsia="fr-FR"/>
        </w:rPr>
        <w:t xml:space="preserve"> Le compliment se termine sur les mots « serviteur » et « mari ». Les enfants sont bien des marionnettes de leurs parents. Le silence d’Angélique comme la soumission de Thomas en sont de bons exemples.   </w:t>
      </w:r>
      <w:r w:rsidR="00D53DB2" w:rsidRPr="007C4687">
        <w:rPr>
          <w:rFonts w:cstheme="minorHAnsi"/>
          <w:lang w:eastAsia="fr-FR"/>
        </w:rPr>
        <w:t xml:space="preserve">  </w:t>
      </w:r>
    </w:p>
    <w:p w14:paraId="291ACCB5" w14:textId="7865C9E1" w:rsidR="00D53DB2" w:rsidRDefault="000A12F5" w:rsidP="00D53DB2">
      <w:pPr>
        <w:spacing w:after="0" w:line="240" w:lineRule="auto"/>
        <w:jc w:val="both"/>
        <w:rPr>
          <w:rFonts w:cstheme="minorHAnsi"/>
          <w:lang w:eastAsia="fr-FR"/>
        </w:rPr>
      </w:pPr>
      <w:r w:rsidRPr="000A12F5">
        <w:rPr>
          <w:rFonts w:cstheme="minorHAnsi"/>
          <w:b/>
          <w:bCs/>
          <w:lang w:eastAsia="fr-FR"/>
        </w:rPr>
        <w:t>= Deuxième mouvement</w:t>
      </w:r>
      <w:r>
        <w:rPr>
          <w:rFonts w:cstheme="minorHAnsi"/>
          <w:lang w:eastAsia="fr-FR"/>
        </w:rPr>
        <w:t> : répétition du premier qui condamne plus sûrement le personnage.</w:t>
      </w:r>
      <w:r w:rsidR="0072322F">
        <w:rPr>
          <w:rFonts w:cstheme="minorHAnsi"/>
          <w:lang w:eastAsia="fr-FR"/>
        </w:rPr>
        <w:t xml:space="preserve"> </w:t>
      </w:r>
    </w:p>
    <w:p w14:paraId="43E8FE67" w14:textId="77777777" w:rsidR="000A12F5" w:rsidRPr="00D53DB2" w:rsidRDefault="000A12F5" w:rsidP="00D53DB2">
      <w:pPr>
        <w:spacing w:after="0" w:line="240" w:lineRule="auto"/>
        <w:jc w:val="both"/>
        <w:rPr>
          <w:rFonts w:cstheme="minorHAnsi"/>
          <w:lang w:eastAsia="fr-FR"/>
        </w:rPr>
      </w:pPr>
    </w:p>
    <w:p w14:paraId="0179236D" w14:textId="1DE92912" w:rsidR="00D53DB2" w:rsidRDefault="00D53DB2" w:rsidP="00D53DB2">
      <w:pPr>
        <w:pBdr>
          <w:top w:val="single" w:sz="4" w:space="1" w:color="auto"/>
          <w:left w:val="single" w:sz="4" w:space="4" w:color="auto"/>
          <w:bottom w:val="single" w:sz="4" w:space="1" w:color="auto"/>
          <w:right w:val="single" w:sz="4" w:space="4" w:color="auto"/>
        </w:pBdr>
        <w:spacing w:after="0" w:line="240" w:lineRule="auto"/>
        <w:ind w:left="-11"/>
        <w:jc w:val="both"/>
      </w:pPr>
      <w:r w:rsidRPr="00D53DB2">
        <w:rPr>
          <w:b/>
          <w:bCs/>
        </w:rPr>
        <w:t>Leçon</w:t>
      </w:r>
      <w:r>
        <w:t xml:space="preserve"> : La préciosité est un art de vivre qui incite les femmes à se cultiver et à être plus actives dans la vie culturelle en fréquentant les salons. Le mouvement prône un raffinement extrême du comportement, des idées et du langage. On cherche à produire un effet sur l’auditoire en utilisant des figures de style : périphrases, oxymores, métaphores, par exemple. Les principaux thèmes sont l’amour chaste (idéalisation courtoise), l’héroïsme et la poésie galante. </w:t>
      </w:r>
    </w:p>
    <w:p w14:paraId="65769772" w14:textId="119CCF20" w:rsidR="00B807E0" w:rsidRDefault="00B807E0" w:rsidP="00582570">
      <w:pPr>
        <w:spacing w:after="0" w:line="240" w:lineRule="auto"/>
        <w:rPr>
          <w:rFonts w:cstheme="minorHAnsi"/>
          <w:lang w:eastAsia="fr-FR"/>
        </w:rPr>
      </w:pPr>
    </w:p>
    <w:p w14:paraId="47C2C8E1" w14:textId="64653158" w:rsidR="00B807E0" w:rsidRPr="0059320D" w:rsidRDefault="00B807E0" w:rsidP="00582570">
      <w:pPr>
        <w:spacing w:after="0" w:line="240" w:lineRule="auto"/>
        <w:rPr>
          <w:rFonts w:cstheme="minorHAnsi"/>
          <w:b/>
          <w:bCs/>
          <w:u w:val="single"/>
          <w:lang w:eastAsia="fr-FR"/>
        </w:rPr>
      </w:pPr>
      <w:r w:rsidRPr="0059320D">
        <w:rPr>
          <w:rFonts w:cstheme="minorHAnsi"/>
          <w:b/>
          <w:bCs/>
          <w:u w:val="single"/>
          <w:lang w:eastAsia="fr-FR"/>
        </w:rPr>
        <w:t xml:space="preserve">TROISIEME MOUVEMENT : Les faux compliments / Le spectacle du faux </w:t>
      </w:r>
    </w:p>
    <w:p w14:paraId="3EB5E808" w14:textId="63935545" w:rsidR="00B807E0" w:rsidRDefault="00B807E0" w:rsidP="00582570">
      <w:pPr>
        <w:spacing w:after="0" w:line="240" w:lineRule="auto"/>
        <w:rPr>
          <w:rFonts w:cstheme="minorHAnsi"/>
          <w:lang w:eastAsia="fr-FR"/>
        </w:rPr>
      </w:pPr>
    </w:p>
    <w:p w14:paraId="60AE5D5B" w14:textId="77777777" w:rsidR="0059320D" w:rsidRPr="000C6157" w:rsidRDefault="0059320D" w:rsidP="0059320D">
      <w:pPr>
        <w:pStyle w:val="stx9textelitterairenumxxx2textelitterairenumfer"/>
        <w:spacing w:before="0" w:beforeAutospacing="0" w:after="0" w:afterAutospacing="0"/>
        <w:jc w:val="both"/>
        <w:rPr>
          <w:sz w:val="20"/>
          <w:szCs w:val="20"/>
        </w:rPr>
      </w:pPr>
      <w:r w:rsidRPr="000C6157">
        <w:rPr>
          <w:rStyle w:val="pcap"/>
          <w:rFonts w:eastAsiaTheme="majorEastAsia"/>
          <w:sz w:val="20"/>
          <w:szCs w:val="20"/>
        </w:rPr>
        <w:t>TOINETTE</w:t>
      </w:r>
      <w:r w:rsidRPr="000C6157">
        <w:rPr>
          <w:sz w:val="20"/>
          <w:szCs w:val="20"/>
        </w:rPr>
        <w:t xml:space="preserve">, </w:t>
      </w:r>
      <w:r w:rsidRPr="000C6157">
        <w:rPr>
          <w:rStyle w:val="i"/>
          <w:rFonts w:eastAsiaTheme="majorEastAsia"/>
          <w:i/>
          <w:iCs/>
          <w:sz w:val="20"/>
          <w:szCs w:val="20"/>
        </w:rPr>
        <w:t>en le raillant</w:t>
      </w:r>
      <w:r w:rsidRPr="000C6157">
        <w:rPr>
          <w:rStyle w:val="i"/>
          <w:rFonts w:eastAsiaTheme="majorEastAsia"/>
          <w:sz w:val="20"/>
          <w:szCs w:val="20"/>
        </w:rPr>
        <w:t>.</w:t>
      </w:r>
      <w:r w:rsidRPr="000C6157">
        <w:rPr>
          <w:sz w:val="20"/>
          <w:szCs w:val="20"/>
        </w:rPr>
        <w:t xml:space="preserve"> – Voilà ce que c’est que d’étudier, on apprend à dire de belles choses. </w:t>
      </w:r>
    </w:p>
    <w:p w14:paraId="1C404DB1" w14:textId="77777777" w:rsidR="0059320D" w:rsidRPr="000C6157" w:rsidRDefault="0059320D" w:rsidP="0059320D">
      <w:pPr>
        <w:pStyle w:val="stx9textelitterairenumxxx2textelitterairenumfer"/>
        <w:spacing w:before="0" w:beforeAutospacing="0" w:after="0" w:afterAutospacing="0"/>
        <w:jc w:val="both"/>
        <w:rPr>
          <w:sz w:val="20"/>
          <w:szCs w:val="20"/>
        </w:rPr>
      </w:pPr>
      <w:r w:rsidRPr="000C6157">
        <w:rPr>
          <w:rStyle w:val="pcap"/>
          <w:rFonts w:eastAsiaTheme="majorEastAsia"/>
          <w:sz w:val="20"/>
          <w:szCs w:val="20"/>
        </w:rPr>
        <w:t>ARGAN.</w:t>
      </w:r>
      <w:r w:rsidRPr="000C6157">
        <w:rPr>
          <w:sz w:val="20"/>
          <w:szCs w:val="20"/>
        </w:rPr>
        <w:t xml:space="preserve"> – Eh ! que dites-vous de cela ? </w:t>
      </w:r>
    </w:p>
    <w:p w14:paraId="69F14CC6" w14:textId="77777777" w:rsidR="0059320D" w:rsidRPr="000C6157" w:rsidRDefault="0059320D" w:rsidP="0059320D">
      <w:pPr>
        <w:pStyle w:val="stx9textelitterairenumxxx2textelitterairenumfer"/>
        <w:spacing w:before="0" w:beforeAutospacing="0" w:after="0" w:afterAutospacing="0"/>
        <w:jc w:val="both"/>
        <w:rPr>
          <w:sz w:val="20"/>
          <w:szCs w:val="20"/>
        </w:rPr>
      </w:pPr>
      <w:r w:rsidRPr="000C6157">
        <w:rPr>
          <w:rStyle w:val="pcap"/>
          <w:rFonts w:eastAsiaTheme="majorEastAsia"/>
          <w:sz w:val="20"/>
          <w:szCs w:val="20"/>
        </w:rPr>
        <w:t>CLÉANTE.</w:t>
      </w:r>
      <w:r w:rsidRPr="000C6157">
        <w:rPr>
          <w:sz w:val="20"/>
          <w:szCs w:val="20"/>
        </w:rPr>
        <w:t xml:space="preserve"> – Que Monsieur fait merveilles, et que s'il est aussi bon médecin, qu'il est bon orateur, il y aura plaisir à être de ses malades. </w:t>
      </w:r>
    </w:p>
    <w:p w14:paraId="691B4116" w14:textId="093EFB6B" w:rsidR="0059320D" w:rsidRDefault="0059320D" w:rsidP="0059320D">
      <w:pPr>
        <w:pStyle w:val="stx9textelitterairenumxxx2textelitterairenumfer"/>
        <w:spacing w:before="0" w:beforeAutospacing="0" w:after="0" w:afterAutospacing="0"/>
        <w:jc w:val="both"/>
        <w:rPr>
          <w:sz w:val="20"/>
          <w:szCs w:val="20"/>
        </w:rPr>
      </w:pPr>
      <w:r w:rsidRPr="000C6157">
        <w:rPr>
          <w:rStyle w:val="pcap"/>
          <w:rFonts w:eastAsiaTheme="majorEastAsia"/>
          <w:sz w:val="20"/>
          <w:szCs w:val="20"/>
        </w:rPr>
        <w:t>TOINETTE.</w:t>
      </w:r>
      <w:r w:rsidRPr="000C6157">
        <w:rPr>
          <w:sz w:val="20"/>
          <w:szCs w:val="20"/>
        </w:rPr>
        <w:t xml:space="preserve"> – Assurément. Ce sera quelque chose d'admirable, s'il fait d'aussi belles cures, qu'il fait de beaux discours. </w:t>
      </w:r>
    </w:p>
    <w:p w14:paraId="503FDC10" w14:textId="77777777" w:rsidR="000C6157" w:rsidRPr="000C6157" w:rsidRDefault="000C6157" w:rsidP="0059320D">
      <w:pPr>
        <w:pStyle w:val="stx9textelitterairenumxxx2textelitterairenumfer"/>
        <w:spacing w:before="0" w:beforeAutospacing="0" w:after="0" w:afterAutospacing="0"/>
        <w:jc w:val="both"/>
        <w:rPr>
          <w:sz w:val="20"/>
          <w:szCs w:val="20"/>
        </w:rPr>
      </w:pPr>
    </w:p>
    <w:p w14:paraId="0D4C76CA" w14:textId="243F6BA7" w:rsidR="00E9149E" w:rsidRDefault="003D4B6D" w:rsidP="000C6157">
      <w:pPr>
        <w:pStyle w:val="Paragraphedeliste"/>
        <w:numPr>
          <w:ilvl w:val="0"/>
          <w:numId w:val="1"/>
        </w:numPr>
        <w:spacing w:after="0" w:line="240" w:lineRule="auto"/>
        <w:ind w:left="714" w:hanging="357"/>
        <w:jc w:val="both"/>
      </w:pPr>
      <w:r w:rsidRPr="003D4B6D">
        <w:rPr>
          <w:b/>
          <w:bCs/>
        </w:rPr>
        <w:t>La réaction de Toinette</w:t>
      </w:r>
      <w:r>
        <w:t> : La didascalie « ne le raillant » et le propos « on apprend à dire de belles choses », avec le mot « chose » qui dénonce la vacuité des propos et le pronom « on » généraliste, montrent assez le point de vue de Toinette.</w:t>
      </w:r>
      <w:r w:rsidR="00307404">
        <w:t xml:space="preserve"> Elle est le porte-parole de Molière.</w:t>
      </w:r>
      <w:r w:rsidR="002741A0">
        <w:t xml:space="preserve"> Elle feint d’encenser Thomas </w:t>
      </w:r>
      <w:proofErr w:type="spellStart"/>
      <w:r w:rsidR="002741A0">
        <w:t>Diafoirus</w:t>
      </w:r>
      <w:proofErr w:type="spellEnd"/>
      <w:r w:rsidR="002741A0">
        <w:t xml:space="preserve"> pour mieux le ridiculiser. </w:t>
      </w:r>
      <w:r w:rsidR="00307404">
        <w:t xml:space="preserve"> </w:t>
      </w:r>
      <w:r w:rsidR="002741A0">
        <w:t xml:space="preserve">Tout est ironie et antiphrase. </w:t>
      </w:r>
      <w:r>
        <w:t xml:space="preserve">    </w:t>
      </w:r>
    </w:p>
    <w:p w14:paraId="3271FECF" w14:textId="056DD476" w:rsidR="003D4B6D" w:rsidRDefault="003D4B6D" w:rsidP="000C6157">
      <w:pPr>
        <w:pStyle w:val="Paragraphedeliste"/>
        <w:numPr>
          <w:ilvl w:val="0"/>
          <w:numId w:val="1"/>
        </w:numPr>
        <w:spacing w:after="0" w:line="240" w:lineRule="auto"/>
        <w:ind w:left="714" w:hanging="357"/>
        <w:jc w:val="both"/>
      </w:pPr>
      <w:r w:rsidRPr="003D4B6D">
        <w:rPr>
          <w:b/>
          <w:bCs/>
        </w:rPr>
        <w:t>La réaction d’Argan</w:t>
      </w:r>
      <w:r>
        <w:t> : Argan fait preuve de naïveté. Il croit Toinette sincère</w:t>
      </w:r>
      <w:r w:rsidR="00ED3B57">
        <w:t xml:space="preserve"> et réagit positivement à son propos. </w:t>
      </w:r>
      <w:r>
        <w:t xml:space="preserve"> </w:t>
      </w:r>
    </w:p>
    <w:p w14:paraId="1E6F1621" w14:textId="6BCDC899" w:rsidR="003D4B6D" w:rsidRDefault="003D4B6D" w:rsidP="000C6157">
      <w:pPr>
        <w:pStyle w:val="Paragraphedeliste"/>
        <w:numPr>
          <w:ilvl w:val="0"/>
          <w:numId w:val="1"/>
        </w:numPr>
        <w:spacing w:after="0" w:line="240" w:lineRule="auto"/>
        <w:ind w:left="714" w:hanging="357"/>
        <w:jc w:val="both"/>
      </w:pPr>
      <w:r w:rsidRPr="003D4B6D">
        <w:rPr>
          <w:b/>
          <w:bCs/>
        </w:rPr>
        <w:t>La réaction de Cléante</w:t>
      </w:r>
      <w:r>
        <w:t> :</w:t>
      </w:r>
      <w:r w:rsidR="00ED3B57">
        <w:t xml:space="preserve"> Cléante se fait le complice de Toinette. Il se révèle malin</w:t>
      </w:r>
      <w:r w:rsidR="000C6157">
        <w:t>, enchaînant les faux compliments du maître de musique courtisan. Il fait preuve de déférence mais montre</w:t>
      </w:r>
      <w:r w:rsidR="007B3B74">
        <w:t xml:space="preserve"> aussi un certain</w:t>
      </w:r>
      <w:r w:rsidR="000C6157">
        <w:t xml:space="preserve"> mordant ironique. </w:t>
      </w:r>
      <w:r w:rsidR="00ED3B57">
        <w:t xml:space="preserve">  </w:t>
      </w:r>
      <w:r>
        <w:t xml:space="preserve"> </w:t>
      </w:r>
    </w:p>
    <w:p w14:paraId="509593D6" w14:textId="5EF85871" w:rsidR="000724FE" w:rsidRDefault="000724FE" w:rsidP="000724FE">
      <w:pPr>
        <w:spacing w:after="0" w:line="240" w:lineRule="auto"/>
        <w:jc w:val="both"/>
      </w:pPr>
      <w:r w:rsidRPr="000724FE">
        <w:rPr>
          <w:b/>
          <w:bCs/>
        </w:rPr>
        <w:t>Troisième mouvement</w:t>
      </w:r>
      <w:r>
        <w:t xml:space="preserve"> : Les dernières répliques mettent en évidence le double jeu et l’importance des masques. </w:t>
      </w:r>
    </w:p>
    <w:p w14:paraId="19D32C6E" w14:textId="77777777" w:rsidR="0079786B" w:rsidRDefault="0079786B" w:rsidP="000C6157">
      <w:pPr>
        <w:spacing w:after="0" w:line="240" w:lineRule="auto"/>
        <w:jc w:val="both"/>
        <w:rPr>
          <w:rFonts w:cstheme="minorHAnsi"/>
          <w:b/>
          <w:bCs/>
          <w:u w:val="single"/>
          <w:lang w:eastAsia="fr-FR"/>
        </w:rPr>
      </w:pPr>
    </w:p>
    <w:p w14:paraId="0AA9C95A" w14:textId="36B6B1E3" w:rsidR="00E039BF" w:rsidRPr="000C6157" w:rsidRDefault="00E039BF" w:rsidP="000C6157">
      <w:pPr>
        <w:spacing w:after="0" w:line="240" w:lineRule="auto"/>
        <w:jc w:val="both"/>
        <w:rPr>
          <w:rFonts w:cstheme="minorHAnsi"/>
          <w:b/>
          <w:bCs/>
          <w:u w:val="single"/>
          <w:lang w:eastAsia="fr-FR"/>
        </w:rPr>
      </w:pPr>
      <w:r w:rsidRPr="000C6157">
        <w:rPr>
          <w:rFonts w:cstheme="minorHAnsi"/>
          <w:b/>
          <w:bCs/>
          <w:u w:val="single"/>
          <w:lang w:eastAsia="fr-FR"/>
        </w:rPr>
        <w:t xml:space="preserve">Conclusion </w:t>
      </w:r>
    </w:p>
    <w:p w14:paraId="67EAD33D" w14:textId="77777777" w:rsidR="0079786B" w:rsidRDefault="0079786B" w:rsidP="000C6157">
      <w:pPr>
        <w:spacing w:after="0" w:line="240" w:lineRule="auto"/>
        <w:jc w:val="both"/>
        <w:rPr>
          <w:rFonts w:cstheme="minorHAnsi"/>
          <w:lang w:eastAsia="fr-FR"/>
        </w:rPr>
      </w:pPr>
    </w:p>
    <w:p w14:paraId="04E0DC61" w14:textId="5B22A18D" w:rsidR="00E039BF" w:rsidRPr="000C6157" w:rsidRDefault="00E9149E" w:rsidP="000C6157">
      <w:pPr>
        <w:spacing w:after="0" w:line="240" w:lineRule="auto"/>
        <w:jc w:val="both"/>
        <w:rPr>
          <w:rFonts w:cstheme="minorHAnsi"/>
          <w:lang w:eastAsia="fr-FR"/>
        </w:rPr>
      </w:pPr>
      <w:r w:rsidRPr="000C6157">
        <w:rPr>
          <w:rFonts w:cstheme="minorHAnsi"/>
          <w:lang w:eastAsia="fr-FR"/>
        </w:rPr>
        <w:t>Pour les classiques, la comédie avait pour but de faire rire le public (« plaire »), mais aussi de le faire réfléchir (« instruire »).</w:t>
      </w:r>
      <w:r w:rsidR="00307404" w:rsidRPr="000C6157">
        <w:rPr>
          <w:rFonts w:cstheme="minorHAnsi"/>
          <w:lang w:eastAsia="fr-FR"/>
        </w:rPr>
        <w:t xml:space="preserve"> De toute évidence, cette scène se veut comique puisque Molière y inscrit le ridicule des compliments et le grotesque de la mise en scène. Il s’agit alors de plaire pour mieux instruire. En effet, derrière ce rire de façade le </w:t>
      </w:r>
      <w:r w:rsidR="00307404" w:rsidRPr="000C6157">
        <w:rPr>
          <w:rFonts w:cstheme="minorHAnsi"/>
          <w:lang w:eastAsia="fr-FR"/>
        </w:rPr>
        <w:lastRenderedPageBreak/>
        <w:t>spectateur réfléchit aux différentes critiques</w:t>
      </w:r>
      <w:r w:rsidR="0079786B">
        <w:rPr>
          <w:rFonts w:cstheme="minorHAnsi"/>
          <w:lang w:eastAsia="fr-FR"/>
        </w:rPr>
        <w:t xml:space="preserve"> (médecine, préciosité, mariage arrangé)</w:t>
      </w:r>
      <w:r w:rsidR="00307404" w:rsidRPr="000C6157">
        <w:rPr>
          <w:rFonts w:cstheme="minorHAnsi"/>
          <w:lang w:eastAsia="fr-FR"/>
        </w:rPr>
        <w:t xml:space="preserve">. Si chacun porte un masque, la mise en scène et le rire dévoilent la vérité. </w:t>
      </w:r>
      <w:r w:rsidR="0079786B">
        <w:rPr>
          <w:rFonts w:cstheme="minorHAnsi"/>
          <w:lang w:eastAsia="fr-FR"/>
        </w:rPr>
        <w:t xml:space="preserve">Ainsi, ce texte n’est pas sans rappeler </w:t>
      </w:r>
      <w:r w:rsidR="0079786B" w:rsidRPr="0079786B">
        <w:rPr>
          <w:rFonts w:cstheme="minorHAnsi"/>
          <w:i/>
          <w:iCs/>
          <w:lang w:eastAsia="fr-FR"/>
        </w:rPr>
        <w:t>Le Bourgeois gentilhomme</w:t>
      </w:r>
      <w:r w:rsidR="0079786B">
        <w:rPr>
          <w:rFonts w:cstheme="minorHAnsi"/>
          <w:lang w:eastAsia="fr-FR"/>
        </w:rPr>
        <w:t xml:space="preserve"> avec la succession des maîtres à… qui jouent le rôle de courtisan et vendent une illusion.  </w:t>
      </w:r>
      <w:r w:rsidRPr="000C6157">
        <w:rPr>
          <w:rFonts w:cstheme="minorHAnsi"/>
          <w:lang w:eastAsia="fr-FR"/>
        </w:rPr>
        <w:t xml:space="preserve"> </w:t>
      </w:r>
    </w:p>
    <w:p w14:paraId="41DBA356" w14:textId="2215F6B5" w:rsidR="00F6548F" w:rsidRPr="000C6157" w:rsidRDefault="00F6548F" w:rsidP="000C6157">
      <w:pPr>
        <w:spacing w:after="0" w:line="240" w:lineRule="auto"/>
        <w:jc w:val="both"/>
        <w:rPr>
          <w:rFonts w:cstheme="minorHAnsi"/>
          <w:lang w:eastAsia="fr-FR"/>
        </w:rPr>
      </w:pPr>
    </w:p>
    <w:p w14:paraId="44095F1B" w14:textId="1B970439" w:rsidR="00F6548F" w:rsidRDefault="00925EF4" w:rsidP="00925EF4">
      <w:pPr>
        <w:spacing w:after="0" w:line="240" w:lineRule="auto"/>
        <w:jc w:val="center"/>
        <w:rPr>
          <w:b/>
          <w:bCs/>
          <w:u w:val="single"/>
        </w:rPr>
      </w:pPr>
      <w:r w:rsidRPr="00925EF4">
        <w:rPr>
          <w:b/>
          <w:bCs/>
          <w:u w:val="single"/>
        </w:rPr>
        <w:t>QUESTION DE GRAMMAIRE</w:t>
      </w:r>
    </w:p>
    <w:p w14:paraId="0B89BC27" w14:textId="12F7424D" w:rsidR="00925EF4" w:rsidRPr="00925EF4" w:rsidRDefault="00925EF4" w:rsidP="00925EF4">
      <w:pPr>
        <w:spacing w:after="0" w:line="240" w:lineRule="auto"/>
        <w:jc w:val="center"/>
      </w:pPr>
      <w:r w:rsidRPr="00925EF4">
        <w:t xml:space="preserve">EL n°1 : </w:t>
      </w:r>
      <w:r w:rsidRPr="00925EF4">
        <w:rPr>
          <w:i/>
          <w:iCs/>
        </w:rPr>
        <w:t>Le Malade imaginaire</w:t>
      </w:r>
      <w:r w:rsidRPr="00925EF4">
        <w:t xml:space="preserve"> (II,5)</w:t>
      </w:r>
    </w:p>
    <w:p w14:paraId="120041AC" w14:textId="32B74563" w:rsidR="00925EF4" w:rsidRDefault="00925EF4" w:rsidP="00925EF4">
      <w:pPr>
        <w:spacing w:after="0" w:line="240" w:lineRule="auto"/>
      </w:pPr>
    </w:p>
    <w:p w14:paraId="3A9EFEC3" w14:textId="39867D7C" w:rsidR="00925EF4" w:rsidRDefault="00925EF4" w:rsidP="001A0EB6">
      <w:pPr>
        <w:spacing w:after="0" w:line="240" w:lineRule="auto"/>
        <w:jc w:val="both"/>
      </w:pPr>
      <w:r>
        <w:t>1/ Analysez la forme de l’interrogation à la ligne 4 : « N’est-ce pas par le père qu’il convient de commencer ? »</w:t>
      </w:r>
      <w:r w:rsidR="001A0EB6">
        <w:t>.</w:t>
      </w:r>
    </w:p>
    <w:p w14:paraId="703F59E1" w14:textId="749D8B62" w:rsidR="001A0EB6" w:rsidRDefault="001A0EB6" w:rsidP="001A0EB6">
      <w:pPr>
        <w:spacing w:after="0" w:line="240" w:lineRule="auto"/>
        <w:jc w:val="both"/>
      </w:pPr>
      <w:r>
        <w:t>2/ Analysez la forme de la négation à la ligne 4 : « N’est-ce pas par le père qu’il convient de commencer ? ».</w:t>
      </w:r>
    </w:p>
    <w:p w14:paraId="15C894BF" w14:textId="61CE6C4D" w:rsidR="001A0EB6" w:rsidRDefault="001A0EB6" w:rsidP="001A0EB6">
      <w:pPr>
        <w:spacing w:after="0" w:line="240" w:lineRule="auto"/>
        <w:jc w:val="both"/>
      </w:pPr>
      <w:r>
        <w:t>3/ Analysez les propositions suivantes : « et d’autant plus que les facultés spirituelles sont au-dessus des corporelles, d’autant plus je vous dois, et d’autant plus je tiens précieuse cette future filiation » (l.10-11).</w:t>
      </w:r>
    </w:p>
    <w:p w14:paraId="69F37D39" w14:textId="6E31FEFA" w:rsidR="001A0EB6" w:rsidRDefault="001A0EB6" w:rsidP="001A0EB6">
      <w:pPr>
        <w:spacing w:after="0" w:line="240" w:lineRule="auto"/>
        <w:jc w:val="both"/>
      </w:pPr>
      <w:r>
        <w:t xml:space="preserve">4/ </w:t>
      </w:r>
      <w:r w:rsidR="00630960">
        <w:t>Étudiez</w:t>
      </w:r>
      <w:r>
        <w:t xml:space="preserve"> les formes interrogatives des lignes 14 à 22. </w:t>
      </w:r>
    </w:p>
    <w:p w14:paraId="7650D840" w14:textId="609DB824" w:rsidR="001A0EB6" w:rsidRPr="00925EF4" w:rsidRDefault="001A0EB6" w:rsidP="001A0EB6">
      <w:pPr>
        <w:spacing w:after="0" w:line="240" w:lineRule="auto"/>
        <w:jc w:val="both"/>
      </w:pPr>
      <w:r>
        <w:t>5/ Analysez les propositions subordonnées circonstancielles dans le passage suivant : « </w:t>
      </w:r>
      <w:r w:rsidRPr="001A0EB6">
        <w:t>ni plus ni moins que la statue de Memnon rendait un son harmonieux, lorsqu’elle venait à être éclairée des rayons du soleil : tout de même me sens-je animé d’un doux transport à l’apparition du soleil de vos beautés.</w:t>
      </w:r>
    </w:p>
    <w:p w14:paraId="3E275F36" w14:textId="77777777" w:rsidR="001A0EB6" w:rsidRDefault="001A0EB6" w:rsidP="001A0EB6">
      <w:pPr>
        <w:spacing w:after="0" w:line="240" w:lineRule="auto"/>
        <w:jc w:val="both"/>
      </w:pPr>
      <w:r w:rsidRPr="001A0EB6">
        <w:t xml:space="preserve">6/ Analysez la négation dans la phrase : « ni plus ni moins que la statue de Memnon rendait un son harmonieux » </w:t>
      </w:r>
    </w:p>
    <w:p w14:paraId="6324AF32" w14:textId="77777777" w:rsidR="001A0EB6" w:rsidRDefault="001A0EB6" w:rsidP="001A0EB6">
      <w:pPr>
        <w:spacing w:after="0" w:line="240" w:lineRule="auto"/>
        <w:jc w:val="both"/>
      </w:pPr>
      <w:r>
        <w:t>7/ Analysez les propositions subordonnées circonstancielles dans le passage suivant : « </w:t>
      </w:r>
      <w:r w:rsidRPr="001A0EB6">
        <w:t>Et, comme les naturalistes remarquent que la fleur nommée héliotrope tourne sans cesse vers cet astre du jour, aussi mon cœur dores-en-avant tournera-t-il toujours vers les astres resplendissants de vos yeux adorables, ainsi que vers son pôle unique.</w:t>
      </w:r>
      <w:r>
        <w:t> »</w:t>
      </w:r>
    </w:p>
    <w:p w14:paraId="461B56A0" w14:textId="6812F519" w:rsidR="001A0EB6" w:rsidRDefault="001A0EB6" w:rsidP="001A0EB6">
      <w:pPr>
        <w:spacing w:after="0" w:line="240" w:lineRule="auto"/>
        <w:jc w:val="both"/>
      </w:pPr>
      <w:r>
        <w:t xml:space="preserve">8/ </w:t>
      </w:r>
      <w:r w:rsidR="00630960">
        <w:t>Étudiez</w:t>
      </w:r>
      <w:r>
        <w:t xml:space="preserve"> la négation dans cette phrase : «</w:t>
      </w:r>
      <w:r w:rsidRPr="001A0EB6">
        <w:t xml:space="preserve"> Souffrez donc, Mademoiselle, que j’appende aujourd’hui à l’autel de vos charmes l’offrande de ce cœur qui ne respire et n’ambitionne autre gloire que d’être toute sa vie, Mademoiselle, votre très humble, très obéissant et très fidèle serviteur et mari.</w:t>
      </w:r>
      <w:r>
        <w:t> »</w:t>
      </w:r>
    </w:p>
    <w:p w14:paraId="04576ACF" w14:textId="28A92A44" w:rsidR="001A0EB6" w:rsidRDefault="001A0EB6" w:rsidP="001A0EB6">
      <w:pPr>
        <w:spacing w:after="0" w:line="240" w:lineRule="auto"/>
        <w:jc w:val="both"/>
      </w:pPr>
    </w:p>
    <w:p w14:paraId="04DBC1A8" w14:textId="52117ACF" w:rsidR="001A0EB6" w:rsidRDefault="001A0EB6" w:rsidP="001A0EB6">
      <w:pPr>
        <w:spacing w:after="0" w:line="240" w:lineRule="auto"/>
        <w:jc w:val="both"/>
      </w:pPr>
      <w:r>
        <w:t>1/ Analysez la forme de l’interrogation à la ligne 4 : « N’est-ce pas par le père qu’il convient de commencer ? ».</w:t>
      </w:r>
    </w:p>
    <w:p w14:paraId="03A142CD" w14:textId="0C687AE5" w:rsidR="004920F4" w:rsidRPr="006C7BB9" w:rsidRDefault="006C7BB9" w:rsidP="001A0EB6">
      <w:pPr>
        <w:spacing w:after="0" w:line="240" w:lineRule="auto"/>
        <w:jc w:val="both"/>
        <w:rPr>
          <w:color w:val="FF0000"/>
        </w:rPr>
      </w:pPr>
      <w:r w:rsidRPr="006C7BB9">
        <w:rPr>
          <w:color w:val="FF0000"/>
        </w:rPr>
        <w:t xml:space="preserve">L’interrogation est ici directe. Pour preuves, le point d’interrogation et l’inversion sujet-verbe. </w:t>
      </w:r>
      <w:r>
        <w:rPr>
          <w:color w:val="FF0000"/>
        </w:rPr>
        <w:t xml:space="preserve">Il s’agit d’une interrogation totale car on peut répondre à la question par oui ou par non. Cette interrogation permet à Thomas </w:t>
      </w:r>
      <w:proofErr w:type="spellStart"/>
      <w:r>
        <w:rPr>
          <w:color w:val="FF0000"/>
        </w:rPr>
        <w:t>Diafoirus</w:t>
      </w:r>
      <w:proofErr w:type="spellEnd"/>
      <w:r>
        <w:rPr>
          <w:color w:val="FF0000"/>
        </w:rPr>
        <w:t xml:space="preserve"> de vérifier qu’il ne commet pas d’erreur. Elle révèle aussi son manque d’autonomie et sa soumission à la figure paternelle. </w:t>
      </w:r>
    </w:p>
    <w:p w14:paraId="103E77D1" w14:textId="77777777" w:rsidR="004920F4" w:rsidRDefault="004920F4" w:rsidP="001A0EB6">
      <w:pPr>
        <w:spacing w:after="0" w:line="240" w:lineRule="auto"/>
        <w:jc w:val="both"/>
      </w:pPr>
    </w:p>
    <w:p w14:paraId="7DA0ECB8" w14:textId="478740DA" w:rsidR="001A0EB6" w:rsidRDefault="001A0EB6" w:rsidP="001A0EB6">
      <w:pPr>
        <w:spacing w:after="0" w:line="240" w:lineRule="auto"/>
        <w:jc w:val="both"/>
      </w:pPr>
      <w:r>
        <w:t>2/ Analysez la forme de la négation à la ligne 4 : « N’est-ce pas par le père qu’il convient de commencer ? ».</w:t>
      </w:r>
    </w:p>
    <w:p w14:paraId="2ACFC051" w14:textId="4CAB7D41" w:rsidR="004920F4" w:rsidRPr="00C879AB" w:rsidRDefault="00C879AB" w:rsidP="001A0EB6">
      <w:pPr>
        <w:spacing w:after="0" w:line="240" w:lineRule="auto"/>
        <w:jc w:val="both"/>
      </w:pPr>
      <w:r w:rsidRPr="00C879AB">
        <w:rPr>
          <w:color w:val="FF0000"/>
        </w:rPr>
        <w:t>La négation proposée est « ne pas ». Elle est insérée dans une interrogative directe qui provoque l’inversion sujet-verbe</w:t>
      </w:r>
      <w:r>
        <w:rPr>
          <w:color w:val="FF0000"/>
        </w:rPr>
        <w:t xml:space="preserve"> (Ce n’est pas)</w:t>
      </w:r>
      <w:r w:rsidRPr="00C879AB">
        <w:rPr>
          <w:color w:val="FF0000"/>
        </w:rPr>
        <w:t>. Ici, le « n’</w:t>
      </w:r>
      <w:r>
        <w:rPr>
          <w:color w:val="FF0000"/>
        </w:rPr>
        <w:t>»</w:t>
      </w:r>
      <w:r w:rsidRPr="00C879AB">
        <w:rPr>
          <w:color w:val="FF0000"/>
        </w:rPr>
        <w:t xml:space="preserve"> vaut pour « ne ».</w:t>
      </w:r>
      <w:r>
        <w:rPr>
          <w:color w:val="FF0000"/>
        </w:rPr>
        <w:t xml:space="preserve"> Il s’agit d’une négation syntaxique, composée d’adverbes de négation. Elle forme une négation totale. La question en affaiblit le sens puisqu’elle remet en jeu la négation. </w:t>
      </w:r>
    </w:p>
    <w:p w14:paraId="62D0D6D4" w14:textId="77777777" w:rsidR="004920F4" w:rsidRDefault="004920F4" w:rsidP="001A0EB6">
      <w:pPr>
        <w:spacing w:after="0" w:line="240" w:lineRule="auto"/>
        <w:jc w:val="both"/>
      </w:pPr>
    </w:p>
    <w:p w14:paraId="21A652DF" w14:textId="00CE6028" w:rsidR="001A0EB6" w:rsidRDefault="001A0EB6" w:rsidP="001A0EB6">
      <w:pPr>
        <w:spacing w:after="0" w:line="240" w:lineRule="auto"/>
        <w:jc w:val="both"/>
      </w:pPr>
      <w:r>
        <w:t>3/ Analysez les propositions suivantes : « et d’autant plus que les facultés spirituelles sont au-dessus des corporelles, d’autant plus je vous dois, et d’autant plus je tiens précieuse cette future filiation » (l.10-11).</w:t>
      </w:r>
    </w:p>
    <w:p w14:paraId="1F36E6CE" w14:textId="77777777" w:rsidR="005B632D" w:rsidRDefault="005B632D" w:rsidP="001A0EB6">
      <w:pPr>
        <w:spacing w:after="0" w:line="240" w:lineRule="auto"/>
        <w:jc w:val="both"/>
        <w:rPr>
          <w:color w:val="FF0000"/>
        </w:rPr>
      </w:pPr>
      <w:r w:rsidRPr="004920F4">
        <w:rPr>
          <w:color w:val="FF0000"/>
        </w:rPr>
        <w:t>Il s’agit ici d’une phrase complexe composée d’une proposition subordonnée</w:t>
      </w:r>
      <w:r>
        <w:rPr>
          <w:color w:val="FF0000"/>
        </w:rPr>
        <w:t xml:space="preserve"> « </w:t>
      </w:r>
      <w:r w:rsidRPr="005B632D">
        <w:rPr>
          <w:color w:val="FF0000"/>
        </w:rPr>
        <w:t xml:space="preserve">et d’autant plus que les facultés spirituelles sont au-dessus des corporelles » et de deux propositions principales coordonnées « d’autant plus je vous dois, et d’autant plus je tiens précieuse cette future filiation ». </w:t>
      </w:r>
    </w:p>
    <w:p w14:paraId="705EF84C" w14:textId="535918D3" w:rsidR="004920F4" w:rsidRDefault="005B632D" w:rsidP="001A0EB6">
      <w:pPr>
        <w:spacing w:after="0" w:line="240" w:lineRule="auto"/>
        <w:jc w:val="both"/>
      </w:pPr>
      <w:r>
        <w:rPr>
          <w:color w:val="FF0000"/>
        </w:rPr>
        <w:t>La proposition subordonnée est introduite par la locution conjonctive « d’autant plus que ». Il s’agit d’une proposition subordonnée circonstancielle, introduisant une comparaison. Ce motif (comparaison) est d’ailleurs repris dans les deux principales par les adverbes « d’autant plus ».</w:t>
      </w:r>
      <w:r w:rsidR="00A847ED">
        <w:rPr>
          <w:color w:val="FF0000"/>
        </w:rPr>
        <w:t xml:space="preserve"> Sa fonction est CC de comparaison. </w:t>
      </w:r>
      <w:r>
        <w:rPr>
          <w:color w:val="FF0000"/>
        </w:rPr>
        <w:t xml:space="preserve"> </w:t>
      </w:r>
      <w:r w:rsidRPr="005B632D">
        <w:rPr>
          <w:color w:val="FF0000"/>
        </w:rPr>
        <w:t> </w:t>
      </w:r>
    </w:p>
    <w:p w14:paraId="336FD1D9" w14:textId="77777777" w:rsidR="005B632D" w:rsidRDefault="005B632D" w:rsidP="001A0EB6">
      <w:pPr>
        <w:spacing w:after="0" w:line="240" w:lineRule="auto"/>
        <w:jc w:val="both"/>
      </w:pPr>
    </w:p>
    <w:p w14:paraId="04C5EA97" w14:textId="2F9C35E1" w:rsidR="001A0EB6" w:rsidRDefault="001A0EB6" w:rsidP="001A0EB6">
      <w:pPr>
        <w:spacing w:after="0" w:line="240" w:lineRule="auto"/>
        <w:jc w:val="both"/>
      </w:pPr>
      <w:r>
        <w:t xml:space="preserve">4/ </w:t>
      </w:r>
      <w:r w:rsidR="00630960">
        <w:t>Étudiez</w:t>
      </w:r>
      <w:r>
        <w:t xml:space="preserve"> les formes interrogatives des lignes 14 à 22. </w:t>
      </w:r>
    </w:p>
    <w:p w14:paraId="0B32D339" w14:textId="77777777" w:rsidR="004C6DEA" w:rsidRPr="004C6DEA" w:rsidRDefault="004C6DEA" w:rsidP="004C6DEA">
      <w:pPr>
        <w:spacing w:after="0" w:line="240" w:lineRule="auto"/>
        <w:jc w:val="both"/>
        <w:rPr>
          <w:color w:val="FF0000"/>
        </w:rPr>
      </w:pPr>
      <w:r w:rsidRPr="004C6DEA">
        <w:rPr>
          <w:color w:val="FF0000"/>
        </w:rPr>
        <w:t xml:space="preserve">Dans ce passage, on repère trois interrogations directes. </w:t>
      </w:r>
    </w:p>
    <w:p w14:paraId="01DA7C46" w14:textId="73FEACFA" w:rsidR="004C6DEA" w:rsidRDefault="004C6DEA" w:rsidP="004C6DEA">
      <w:pPr>
        <w:spacing w:after="0" w:line="240" w:lineRule="auto"/>
        <w:jc w:val="both"/>
        <w:rPr>
          <w:color w:val="FF0000"/>
        </w:rPr>
      </w:pPr>
      <w:r w:rsidRPr="004C6DEA">
        <w:rPr>
          <w:color w:val="FF0000"/>
          <w:u w:val="single"/>
        </w:rPr>
        <w:t>Première interrogation directe</w:t>
      </w:r>
      <w:r w:rsidRPr="004C6DEA">
        <w:rPr>
          <w:color w:val="FF0000"/>
        </w:rPr>
        <w:t xml:space="preserve"> : « Cela </w:t>
      </w:r>
      <w:proofErr w:type="spellStart"/>
      <w:r w:rsidRPr="004C6DEA">
        <w:rPr>
          <w:color w:val="FF0000"/>
        </w:rPr>
        <w:t>a-t-il</w:t>
      </w:r>
      <w:proofErr w:type="spellEnd"/>
      <w:r w:rsidRPr="004C6DEA">
        <w:rPr>
          <w:color w:val="FF0000"/>
        </w:rPr>
        <w:t xml:space="preserve"> bien été, mon père ? »</w:t>
      </w:r>
    </w:p>
    <w:p w14:paraId="26852009" w14:textId="77777777" w:rsidR="000724FE" w:rsidRDefault="000724FE" w:rsidP="004C6DEA">
      <w:pPr>
        <w:spacing w:after="0" w:line="240" w:lineRule="auto"/>
        <w:jc w:val="both"/>
        <w:rPr>
          <w:color w:val="FF0000"/>
        </w:rPr>
      </w:pPr>
      <w:r>
        <w:rPr>
          <w:color w:val="FF0000"/>
        </w:rPr>
        <w:t>Cette interrogation est directe puisqu’on repère le point d’interrogation et l’inversion sujet-verbe « </w:t>
      </w:r>
      <w:proofErr w:type="spellStart"/>
      <w:r>
        <w:rPr>
          <w:color w:val="FF0000"/>
        </w:rPr>
        <w:t>a-t-il</w:t>
      </w:r>
      <w:proofErr w:type="spellEnd"/>
      <w:r>
        <w:rPr>
          <w:color w:val="FF0000"/>
        </w:rPr>
        <w:t> ».</w:t>
      </w:r>
    </w:p>
    <w:p w14:paraId="4DCDF243" w14:textId="77777777" w:rsidR="000724FE" w:rsidRDefault="000724FE" w:rsidP="004C6DEA">
      <w:pPr>
        <w:spacing w:after="0" w:line="240" w:lineRule="auto"/>
        <w:jc w:val="both"/>
        <w:rPr>
          <w:color w:val="FF0000"/>
        </w:rPr>
      </w:pPr>
      <w:r>
        <w:rPr>
          <w:color w:val="FF0000"/>
        </w:rPr>
        <w:t>Il s’agit d’une interrogation totale car on peut répondre à la question par oui ou par non.</w:t>
      </w:r>
    </w:p>
    <w:p w14:paraId="0C3EF6EC" w14:textId="734A8EB2" w:rsidR="000724FE" w:rsidRPr="004C6DEA" w:rsidRDefault="000724FE" w:rsidP="004C6DEA">
      <w:pPr>
        <w:spacing w:after="0" w:line="240" w:lineRule="auto"/>
        <w:jc w:val="both"/>
        <w:rPr>
          <w:color w:val="FF0000"/>
        </w:rPr>
      </w:pPr>
      <w:r>
        <w:rPr>
          <w:color w:val="FF0000"/>
        </w:rPr>
        <w:t xml:space="preserve">Cette interrogation permet à Thomas </w:t>
      </w:r>
      <w:proofErr w:type="spellStart"/>
      <w:r>
        <w:rPr>
          <w:color w:val="FF0000"/>
        </w:rPr>
        <w:t>Diafoirus</w:t>
      </w:r>
      <w:proofErr w:type="spellEnd"/>
      <w:r>
        <w:rPr>
          <w:color w:val="FF0000"/>
        </w:rPr>
        <w:t xml:space="preserve"> de vérifier qu’il ne commet pas d’erreur. Elle révèle aussi son désir de plaire et sa soumission à la figure paternelle. </w:t>
      </w:r>
    </w:p>
    <w:p w14:paraId="2F0A67E2" w14:textId="04725FA9" w:rsidR="004C6DEA" w:rsidRDefault="004C6DEA" w:rsidP="004C6DEA">
      <w:pPr>
        <w:spacing w:after="0" w:line="240" w:lineRule="auto"/>
        <w:jc w:val="both"/>
        <w:rPr>
          <w:color w:val="FF0000"/>
        </w:rPr>
      </w:pPr>
      <w:r w:rsidRPr="004C6DEA">
        <w:rPr>
          <w:color w:val="FF0000"/>
          <w:u w:val="single"/>
        </w:rPr>
        <w:t>Deuxième interrogation directe</w:t>
      </w:r>
      <w:r w:rsidRPr="004C6DEA">
        <w:rPr>
          <w:color w:val="FF0000"/>
        </w:rPr>
        <w:t> : « Baiserai-je ? »</w:t>
      </w:r>
    </w:p>
    <w:p w14:paraId="0AA794B8" w14:textId="77777777" w:rsidR="000724FE" w:rsidRDefault="000724FE" w:rsidP="000724FE">
      <w:pPr>
        <w:spacing w:after="0" w:line="240" w:lineRule="auto"/>
        <w:jc w:val="both"/>
        <w:rPr>
          <w:color w:val="FF0000"/>
        </w:rPr>
      </w:pPr>
      <w:r>
        <w:rPr>
          <w:color w:val="FF0000"/>
        </w:rPr>
        <w:t>Cette interrogation est directe puisqu’on repère le point d’interrogation et l’inversion sujet-verbe « baiserai-je ».</w:t>
      </w:r>
    </w:p>
    <w:p w14:paraId="4D3482AB" w14:textId="77777777" w:rsidR="000724FE" w:rsidRDefault="000724FE" w:rsidP="000724FE">
      <w:pPr>
        <w:spacing w:after="0" w:line="240" w:lineRule="auto"/>
        <w:jc w:val="both"/>
        <w:rPr>
          <w:color w:val="FF0000"/>
        </w:rPr>
      </w:pPr>
      <w:r>
        <w:rPr>
          <w:color w:val="FF0000"/>
        </w:rPr>
        <w:t>Il s’agit d’une interrogation totale car on peut répondre à la question par oui ou par non.</w:t>
      </w:r>
    </w:p>
    <w:p w14:paraId="6E75834A" w14:textId="5D73BC7F" w:rsidR="000724FE" w:rsidRPr="004C6DEA" w:rsidRDefault="000724FE" w:rsidP="000724FE">
      <w:pPr>
        <w:spacing w:after="0" w:line="240" w:lineRule="auto"/>
        <w:jc w:val="both"/>
        <w:rPr>
          <w:color w:val="FF0000"/>
        </w:rPr>
      </w:pPr>
      <w:r>
        <w:rPr>
          <w:color w:val="FF0000"/>
        </w:rPr>
        <w:lastRenderedPageBreak/>
        <w:t xml:space="preserve">Cette interrogation permet à Thomas </w:t>
      </w:r>
      <w:proofErr w:type="spellStart"/>
      <w:r>
        <w:rPr>
          <w:color w:val="FF0000"/>
        </w:rPr>
        <w:t>Diafoirus</w:t>
      </w:r>
      <w:proofErr w:type="spellEnd"/>
      <w:r>
        <w:rPr>
          <w:color w:val="FF0000"/>
        </w:rPr>
        <w:t xml:space="preserve"> de vérifier qu’il ne commet pas d’erreur. Elle révèle aussi son manque d’autonomie et sa soumission à la figure paternelle. Notons la formule vieillie pour désigner le « </w:t>
      </w:r>
      <w:proofErr w:type="spellStart"/>
      <w:r>
        <w:rPr>
          <w:color w:val="FF0000"/>
        </w:rPr>
        <w:t>baise-main</w:t>
      </w:r>
      <w:proofErr w:type="spellEnd"/>
      <w:r>
        <w:rPr>
          <w:color w:val="FF0000"/>
        </w:rPr>
        <w:t xml:space="preserve"> ».  </w:t>
      </w:r>
    </w:p>
    <w:p w14:paraId="46E25AD3" w14:textId="500B66A9" w:rsidR="004C6DEA" w:rsidRPr="004C6DEA" w:rsidRDefault="004C6DEA" w:rsidP="004C6DEA">
      <w:pPr>
        <w:spacing w:after="0" w:line="240" w:lineRule="auto"/>
        <w:jc w:val="both"/>
        <w:rPr>
          <w:color w:val="FF0000"/>
        </w:rPr>
      </w:pPr>
      <w:r w:rsidRPr="004C6DEA">
        <w:rPr>
          <w:color w:val="FF0000"/>
          <w:u w:val="single"/>
        </w:rPr>
        <w:t>Troisième interrogation directe</w:t>
      </w:r>
      <w:r w:rsidRPr="004C6DEA">
        <w:rPr>
          <w:color w:val="FF0000"/>
        </w:rPr>
        <w:t> : « Où donc est-elle ? »</w:t>
      </w:r>
    </w:p>
    <w:p w14:paraId="07EBBB9E" w14:textId="7285C1BF" w:rsidR="000724FE" w:rsidRDefault="000724FE" w:rsidP="000724FE">
      <w:pPr>
        <w:spacing w:after="0" w:line="240" w:lineRule="auto"/>
        <w:jc w:val="both"/>
        <w:rPr>
          <w:color w:val="FF0000"/>
        </w:rPr>
      </w:pPr>
      <w:r>
        <w:rPr>
          <w:color w:val="FF0000"/>
        </w:rPr>
        <w:t>Cette interrogation est directe puisqu’on repère le point d’interrogation, le mot interrogatif « où » et l’inversion sujet-verbe « </w:t>
      </w:r>
      <w:proofErr w:type="spellStart"/>
      <w:r>
        <w:rPr>
          <w:color w:val="FF0000"/>
        </w:rPr>
        <w:t>a-t-il</w:t>
      </w:r>
      <w:proofErr w:type="spellEnd"/>
      <w:r>
        <w:rPr>
          <w:color w:val="FF0000"/>
        </w:rPr>
        <w:t xml:space="preserve"> ». </w:t>
      </w:r>
    </w:p>
    <w:p w14:paraId="10669E3F" w14:textId="3C133B17" w:rsidR="000724FE" w:rsidRDefault="000724FE" w:rsidP="000724FE">
      <w:pPr>
        <w:spacing w:after="0" w:line="240" w:lineRule="auto"/>
        <w:jc w:val="both"/>
        <w:rPr>
          <w:color w:val="FF0000"/>
        </w:rPr>
      </w:pPr>
      <w:r>
        <w:rPr>
          <w:color w:val="FF0000"/>
        </w:rPr>
        <w:t xml:space="preserve">Il s’agit d’une interrogation partielle portant sur le lieu (une circonstance) comme l’indique l’adverbe interrogatif « où ». </w:t>
      </w:r>
    </w:p>
    <w:p w14:paraId="3B7D9B08" w14:textId="7FB652BD" w:rsidR="000724FE" w:rsidRPr="006C7BB9" w:rsidRDefault="000724FE" w:rsidP="000724FE">
      <w:pPr>
        <w:spacing w:after="0" w:line="240" w:lineRule="auto"/>
        <w:jc w:val="both"/>
        <w:rPr>
          <w:color w:val="FF0000"/>
        </w:rPr>
      </w:pPr>
      <w:r>
        <w:rPr>
          <w:color w:val="FF0000"/>
        </w:rPr>
        <w:t xml:space="preserve">Cette interrogation montre la déstabilisation de Thomas </w:t>
      </w:r>
      <w:proofErr w:type="spellStart"/>
      <w:r>
        <w:rPr>
          <w:color w:val="FF0000"/>
        </w:rPr>
        <w:t>Diafoirus</w:t>
      </w:r>
      <w:proofErr w:type="spellEnd"/>
      <w:r>
        <w:rPr>
          <w:color w:val="FF0000"/>
        </w:rPr>
        <w:t xml:space="preserve"> qui ne sait comment réagir à l’absence de la belle-mère d’Angélique.  </w:t>
      </w:r>
    </w:p>
    <w:p w14:paraId="48CEAADC" w14:textId="77777777" w:rsidR="000724FE" w:rsidRPr="004C6DEA" w:rsidRDefault="000724FE" w:rsidP="000724FE">
      <w:pPr>
        <w:spacing w:after="0" w:line="240" w:lineRule="auto"/>
        <w:jc w:val="both"/>
        <w:rPr>
          <w:color w:val="FF0000"/>
        </w:rPr>
      </w:pPr>
    </w:p>
    <w:p w14:paraId="37C55176" w14:textId="77E583DB" w:rsidR="001A0EB6" w:rsidRDefault="001A0EB6" w:rsidP="001A0EB6">
      <w:pPr>
        <w:spacing w:after="0" w:line="240" w:lineRule="auto"/>
        <w:jc w:val="both"/>
      </w:pPr>
      <w:r>
        <w:t>5/ Analysez les propositions subordonnées circonstancielles dans le passage suivant : « </w:t>
      </w:r>
      <w:r w:rsidRPr="001A0EB6">
        <w:t>ni plus ni moins que la statue de Memnon rendait un son harmonieux, lorsqu’elle venait à être éclairée des rayons du soleil : tout de même me sens-je animé d’un doux transport à l’apparition du soleil de vos beautés.</w:t>
      </w:r>
    </w:p>
    <w:p w14:paraId="3B00714E" w14:textId="4716F877" w:rsidR="004920F4" w:rsidRDefault="004920F4" w:rsidP="001A0EB6">
      <w:pPr>
        <w:spacing w:after="0" w:line="240" w:lineRule="auto"/>
        <w:jc w:val="both"/>
        <w:rPr>
          <w:color w:val="FF0000"/>
        </w:rPr>
      </w:pPr>
      <w:r w:rsidRPr="004920F4">
        <w:rPr>
          <w:color w:val="FF0000"/>
        </w:rPr>
        <w:t xml:space="preserve">Il s’agit ici d’une phrase complexe composée d’une proposition subordonnée « ni plus ni moins que la statue de Memnon rendait un son harmonieux », d’une seconde proposition subordonnée circonstancielle « lorsqu’elle venait à être éclairée des rayons du soleil » et de la proposition principale « tout de même me sens-je animé d’un doux transport à l’apparition du soleil de vos beautés ». </w:t>
      </w:r>
    </w:p>
    <w:p w14:paraId="6BDDD2ED" w14:textId="19EB09FE" w:rsidR="004920F4" w:rsidRDefault="004920F4" w:rsidP="001A0EB6">
      <w:pPr>
        <w:spacing w:after="0" w:line="240" w:lineRule="auto"/>
        <w:jc w:val="both"/>
        <w:rPr>
          <w:color w:val="FF0000"/>
        </w:rPr>
      </w:pPr>
      <w:r w:rsidRPr="004920F4">
        <w:rPr>
          <w:color w:val="FF0000"/>
          <w:u w:val="single"/>
        </w:rPr>
        <w:t>Première proposition</w:t>
      </w:r>
      <w:r>
        <w:rPr>
          <w:color w:val="FF0000"/>
        </w:rPr>
        <w:t xml:space="preserve"> : </w:t>
      </w:r>
      <w:r w:rsidRPr="004920F4">
        <w:rPr>
          <w:color w:val="FF0000"/>
        </w:rPr>
        <w:t>« ni plus ni moins que la statue de Memnon rendait un son harmonieux »</w:t>
      </w:r>
    </w:p>
    <w:p w14:paraId="47EB97C1" w14:textId="1C3C44A1" w:rsidR="00A847ED" w:rsidRDefault="00A847ED" w:rsidP="00A847ED">
      <w:pPr>
        <w:spacing w:after="0" w:line="240" w:lineRule="auto"/>
        <w:jc w:val="both"/>
      </w:pPr>
      <w:r>
        <w:rPr>
          <w:color w:val="FF0000"/>
        </w:rPr>
        <w:t xml:space="preserve">La proposition subordonnée est introduite par la locution conjonctive « ni plus ni moins que » et contient le verbe conjugué « rendait ». Il s’agit d’une proposition subordonnée circonstancielle, introduisant une comparaison. Sa fonction est CC de comparaison. On peut la supprimer et on peut remplacer « ni plus ni moins que » par « de même que ».   </w:t>
      </w:r>
      <w:r w:rsidRPr="005B632D">
        <w:rPr>
          <w:color w:val="FF0000"/>
        </w:rPr>
        <w:t> </w:t>
      </w:r>
    </w:p>
    <w:p w14:paraId="13038C61" w14:textId="689BF1E3" w:rsidR="004920F4" w:rsidRPr="004920F4" w:rsidRDefault="004920F4" w:rsidP="001A0EB6">
      <w:pPr>
        <w:spacing w:after="0" w:line="240" w:lineRule="auto"/>
        <w:jc w:val="both"/>
        <w:rPr>
          <w:color w:val="FF0000"/>
        </w:rPr>
      </w:pPr>
      <w:r w:rsidRPr="004920F4">
        <w:rPr>
          <w:color w:val="FF0000"/>
          <w:u w:val="single"/>
        </w:rPr>
        <w:t>Deuxième proposition</w:t>
      </w:r>
      <w:r>
        <w:rPr>
          <w:color w:val="FF0000"/>
        </w:rPr>
        <w:t> : « </w:t>
      </w:r>
      <w:r w:rsidRPr="004920F4">
        <w:rPr>
          <w:color w:val="FF0000"/>
        </w:rPr>
        <w:t>lorsqu’elle venait à être éclairée des rayons du soleil</w:t>
      </w:r>
      <w:r>
        <w:rPr>
          <w:color w:val="FF0000"/>
        </w:rPr>
        <w:t> »</w:t>
      </w:r>
    </w:p>
    <w:p w14:paraId="0A59CC64" w14:textId="00501BCA" w:rsidR="004920F4" w:rsidRPr="004920F4" w:rsidRDefault="004920F4" w:rsidP="001A0EB6">
      <w:pPr>
        <w:spacing w:after="0" w:line="240" w:lineRule="auto"/>
        <w:jc w:val="both"/>
        <w:rPr>
          <w:color w:val="FF0000"/>
        </w:rPr>
      </w:pPr>
      <w:r w:rsidRPr="004920F4">
        <w:rPr>
          <w:color w:val="FF0000"/>
        </w:rPr>
        <w:t>C’est une proposition subordonnée circonstancielle de temps, introduite par la conjonction de subordination « lorsque »</w:t>
      </w:r>
      <w:r w:rsidR="006F7053">
        <w:rPr>
          <w:color w:val="FF0000"/>
        </w:rPr>
        <w:t xml:space="preserve"> et comprenant le verbe « venait »</w:t>
      </w:r>
      <w:r w:rsidRPr="004920F4">
        <w:rPr>
          <w:color w:val="FF0000"/>
        </w:rPr>
        <w:t xml:space="preserve">. Cette proposition peut d’ailleurs être supprimée. Elle occupe la fonction de CC de temps. </w:t>
      </w:r>
    </w:p>
    <w:p w14:paraId="051102C0" w14:textId="77777777" w:rsidR="004920F4" w:rsidRPr="00925EF4" w:rsidRDefault="004920F4" w:rsidP="001A0EB6">
      <w:pPr>
        <w:spacing w:after="0" w:line="240" w:lineRule="auto"/>
        <w:jc w:val="both"/>
      </w:pPr>
    </w:p>
    <w:p w14:paraId="77E1BFB6" w14:textId="77777777" w:rsidR="00C879AB" w:rsidRDefault="001A0EB6" w:rsidP="001A0EB6">
      <w:pPr>
        <w:spacing w:after="0" w:line="240" w:lineRule="auto"/>
        <w:jc w:val="both"/>
      </w:pPr>
      <w:r w:rsidRPr="001A0EB6">
        <w:t>6/ Analysez la négation dans la phrase : « ni plus ni moins que la statue de Memnon rendait un son harmonieux »</w:t>
      </w:r>
      <w:r w:rsidR="00C879AB">
        <w:t>.</w:t>
      </w:r>
    </w:p>
    <w:p w14:paraId="3D71EB32" w14:textId="7250AEA5" w:rsidR="00C879AB" w:rsidRPr="008D3633" w:rsidRDefault="00190439" w:rsidP="001A0EB6">
      <w:pPr>
        <w:spacing w:after="0" w:line="240" w:lineRule="auto"/>
        <w:jc w:val="both"/>
        <w:rPr>
          <w:color w:val="FF0000"/>
        </w:rPr>
      </w:pPr>
      <w:r w:rsidRPr="008D3633">
        <w:rPr>
          <w:color w:val="FF0000"/>
        </w:rPr>
        <w:t>La négation est composée de deux conjonctions de coordination</w:t>
      </w:r>
      <w:r w:rsidR="008D3633">
        <w:rPr>
          <w:color w:val="FF0000"/>
        </w:rPr>
        <w:t xml:space="preserve"> </w:t>
      </w:r>
      <w:r w:rsidR="008D3633" w:rsidRPr="008D3633">
        <w:rPr>
          <w:color w:val="FF0000"/>
        </w:rPr>
        <w:t>« ni…ni »</w:t>
      </w:r>
      <w:r w:rsidRPr="008D3633">
        <w:rPr>
          <w:color w:val="FF0000"/>
        </w:rPr>
        <w:t>. Il s’agit d’une négation syntaxique associée à une antithèse (« plus/ moins »)</w:t>
      </w:r>
      <w:r w:rsidR="008D3633" w:rsidRPr="008D3633">
        <w:rPr>
          <w:color w:val="FF0000"/>
        </w:rPr>
        <w:t>.  Les deux font partie d’une locution conjonctive plus large « ni plus ni moins que ». Il s’agit ici d’une négation partielle.</w:t>
      </w:r>
    </w:p>
    <w:p w14:paraId="27D2F4F5" w14:textId="2A84A31A" w:rsidR="001A0EB6" w:rsidRDefault="001A0EB6" w:rsidP="001A0EB6">
      <w:pPr>
        <w:spacing w:after="0" w:line="240" w:lineRule="auto"/>
        <w:jc w:val="both"/>
      </w:pPr>
      <w:r w:rsidRPr="001A0EB6">
        <w:t xml:space="preserve"> </w:t>
      </w:r>
    </w:p>
    <w:p w14:paraId="630C33B8" w14:textId="582AFB72" w:rsidR="001A0EB6" w:rsidRDefault="001A0EB6" w:rsidP="001A0EB6">
      <w:pPr>
        <w:spacing w:after="0" w:line="240" w:lineRule="auto"/>
        <w:jc w:val="both"/>
      </w:pPr>
      <w:r>
        <w:t>7/ Analysez l</w:t>
      </w:r>
      <w:r w:rsidR="00706BA6">
        <w:t>a</w:t>
      </w:r>
      <w:r>
        <w:t xml:space="preserve"> proposition subordonnée circonstancielle dans le passage suivant : « </w:t>
      </w:r>
      <w:r w:rsidRPr="001A0EB6">
        <w:t>Et, comme les naturalistes remarquent que la fleur nommée héliotrope tourne sans cesse vers cet astre du jour, aussi mon cœur dores-en-avant tournera-t-il toujours vers les astres resplendissants de vos yeux adorables, ainsi que vers son pôle unique.</w:t>
      </w:r>
      <w:r>
        <w:t> »</w:t>
      </w:r>
    </w:p>
    <w:p w14:paraId="5F720EBF" w14:textId="3D5C571C" w:rsidR="006F2551" w:rsidRDefault="006F2551" w:rsidP="001A0EB6">
      <w:pPr>
        <w:spacing w:after="0" w:line="240" w:lineRule="auto"/>
        <w:jc w:val="both"/>
      </w:pPr>
      <w:r w:rsidRPr="004920F4">
        <w:rPr>
          <w:color w:val="FF0000"/>
        </w:rPr>
        <w:t>Il s’agit ici d’une phrase complexe composée d’une proposition subordonnée</w:t>
      </w:r>
      <w:r>
        <w:rPr>
          <w:color w:val="FF0000"/>
        </w:rPr>
        <w:t xml:space="preserve"> « </w:t>
      </w:r>
      <w:r w:rsidRPr="006F2551">
        <w:rPr>
          <w:color w:val="FF0000"/>
        </w:rPr>
        <w:t>comme les naturalistes remarquent que la fleur nommée héliotrope tourne sans cesse vers cet astre du jour »</w:t>
      </w:r>
      <w:r w:rsidR="00706BA6">
        <w:rPr>
          <w:color w:val="FF0000"/>
        </w:rPr>
        <w:t xml:space="preserve"> (comprenant une autre subordonnée conjonctive)</w:t>
      </w:r>
      <w:r w:rsidRPr="006F2551">
        <w:rPr>
          <w:color w:val="FF0000"/>
        </w:rPr>
        <w:t xml:space="preserve"> et d’une proposition principale « aussi mon cœur dores-en-avant tournera-t-il toujours vers les astres resplendissants de vos yeux adorables, ainsi que vers son pôle unique. »</w:t>
      </w:r>
    </w:p>
    <w:p w14:paraId="37C5F854" w14:textId="1B011621" w:rsidR="006F2551" w:rsidRDefault="00A847ED" w:rsidP="001A0EB6">
      <w:pPr>
        <w:spacing w:after="0" w:line="240" w:lineRule="auto"/>
        <w:jc w:val="both"/>
        <w:rPr>
          <w:color w:val="FF0000"/>
        </w:rPr>
      </w:pPr>
      <w:r w:rsidRPr="00A847ED">
        <w:rPr>
          <w:color w:val="FF0000"/>
          <w:u w:val="single"/>
        </w:rPr>
        <w:t>Proposition subordonnée</w:t>
      </w:r>
      <w:r>
        <w:rPr>
          <w:color w:val="FF0000"/>
        </w:rPr>
        <w:t xml:space="preserve"> « </w:t>
      </w:r>
      <w:r w:rsidRPr="006F2551">
        <w:rPr>
          <w:color w:val="FF0000"/>
        </w:rPr>
        <w:t>comme les naturalistes remarquent que la fleur nommée héliotrope tourne sans cesse vers cet astre du jour »</w:t>
      </w:r>
    </w:p>
    <w:p w14:paraId="1A59B2B6" w14:textId="6051499D" w:rsidR="00706BA6" w:rsidRDefault="00706BA6" w:rsidP="00706BA6">
      <w:pPr>
        <w:spacing w:after="0" w:line="240" w:lineRule="auto"/>
        <w:jc w:val="both"/>
      </w:pPr>
      <w:r>
        <w:rPr>
          <w:color w:val="FF0000"/>
        </w:rPr>
        <w:t xml:space="preserve">La proposition subordonnée est introduite par la conjonction de subordination « comme » et contient le verbe conjugué « remarquent ». Il s’agit d’une proposition subordonnée circonstancielle, introduisant une comparaison. Sa fonction est CC de comparaison. On peut la supprimer et on peut remplacer « comme » par « de même que ».   </w:t>
      </w:r>
      <w:r w:rsidRPr="005B632D">
        <w:rPr>
          <w:color w:val="FF0000"/>
        </w:rPr>
        <w:t> </w:t>
      </w:r>
    </w:p>
    <w:p w14:paraId="3F3874A4" w14:textId="77777777" w:rsidR="00A847ED" w:rsidRDefault="00A847ED" w:rsidP="001A0EB6">
      <w:pPr>
        <w:spacing w:after="0" w:line="240" w:lineRule="auto"/>
        <w:jc w:val="both"/>
      </w:pPr>
    </w:p>
    <w:p w14:paraId="6628F614" w14:textId="24B6454D" w:rsidR="001A0EB6" w:rsidRDefault="001A0EB6" w:rsidP="001A0EB6">
      <w:pPr>
        <w:spacing w:after="0" w:line="240" w:lineRule="auto"/>
        <w:jc w:val="both"/>
      </w:pPr>
      <w:r>
        <w:t xml:space="preserve">8/ </w:t>
      </w:r>
      <w:r w:rsidR="00630960">
        <w:t>Étudiez</w:t>
      </w:r>
      <w:r>
        <w:t xml:space="preserve"> la négation dans cette phrase : «</w:t>
      </w:r>
      <w:r w:rsidRPr="001A0EB6">
        <w:t xml:space="preserve"> Souffrez donc, Mademoiselle, que j’appende aujourd’hui à l’autel de vos charmes l’offrande de ce cœur qui ne respire et n’ambitionne autre gloire que d’être toute sa vie, Mademoiselle, votre très humble, très obéissant et très fidèle serviteur et mari.</w:t>
      </w:r>
      <w:r>
        <w:t> »</w:t>
      </w:r>
    </w:p>
    <w:p w14:paraId="7CC74CD7" w14:textId="424B3C36" w:rsidR="001A0EB6" w:rsidRPr="00D955D3" w:rsidRDefault="00D955D3" w:rsidP="001A0EB6">
      <w:pPr>
        <w:spacing w:after="0" w:line="240" w:lineRule="auto"/>
        <w:jc w:val="both"/>
        <w:rPr>
          <w:color w:val="FF0000"/>
        </w:rPr>
      </w:pPr>
      <w:r w:rsidRPr="00D955D3">
        <w:rPr>
          <w:color w:val="FF0000"/>
        </w:rPr>
        <w:t>La négation est composée d</w:t>
      </w:r>
      <w:r>
        <w:rPr>
          <w:color w:val="FF0000"/>
        </w:rPr>
        <w:t>es adverbes</w:t>
      </w:r>
      <w:r w:rsidRPr="00D955D3">
        <w:rPr>
          <w:color w:val="FF0000"/>
        </w:rPr>
        <w:t xml:space="preserve"> « ne », « n’» et « que »</w:t>
      </w:r>
      <w:r>
        <w:rPr>
          <w:color w:val="FF0000"/>
        </w:rPr>
        <w:t xml:space="preserve">. Il y a donc deux négations coordonnées par « et », qui sont deux négations restrictives. On peut la remplacer par l’adverbe « seulement ». </w:t>
      </w:r>
    </w:p>
    <w:sectPr w:rsidR="001A0EB6" w:rsidRPr="00D955D3" w:rsidSect="00644F04">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8A4DD" w14:textId="77777777" w:rsidR="007F387E" w:rsidRDefault="007F387E" w:rsidP="00630960">
      <w:pPr>
        <w:spacing w:after="0" w:line="240" w:lineRule="auto"/>
      </w:pPr>
      <w:r>
        <w:separator/>
      </w:r>
    </w:p>
  </w:endnote>
  <w:endnote w:type="continuationSeparator" w:id="0">
    <w:p w14:paraId="0FF0D169" w14:textId="77777777" w:rsidR="007F387E" w:rsidRDefault="007F387E" w:rsidP="00630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EDD75" w14:textId="77777777" w:rsidR="00C037A9" w:rsidRDefault="00C037A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2503B" w14:textId="77777777" w:rsidR="00C037A9" w:rsidRDefault="00C037A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907E8" w14:textId="77777777" w:rsidR="00C037A9" w:rsidRDefault="00C037A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E7E2E" w14:textId="77777777" w:rsidR="007F387E" w:rsidRDefault="007F387E" w:rsidP="00630960">
      <w:pPr>
        <w:spacing w:after="0" w:line="240" w:lineRule="auto"/>
      </w:pPr>
      <w:r>
        <w:separator/>
      </w:r>
    </w:p>
  </w:footnote>
  <w:footnote w:type="continuationSeparator" w:id="0">
    <w:p w14:paraId="0C3DEE59" w14:textId="77777777" w:rsidR="007F387E" w:rsidRDefault="007F387E" w:rsidP="00630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6BF0C" w14:textId="77777777" w:rsidR="00C037A9" w:rsidRDefault="00C037A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C3DE6" w14:textId="6E4660AE" w:rsidR="00630960" w:rsidRPr="00C037A9" w:rsidRDefault="00630960">
    <w:pPr>
      <w:pStyle w:val="En-tte"/>
      <w:rPr>
        <w:i/>
        <w:sz w:val="18"/>
        <w:szCs w:val="18"/>
      </w:rPr>
    </w:pPr>
    <w:bookmarkStart w:id="0" w:name="_GoBack"/>
    <w:r w:rsidRPr="00C037A9">
      <w:rPr>
        <w:i/>
        <w:sz w:val="18"/>
        <w:szCs w:val="18"/>
      </w:rPr>
      <w:t xml:space="preserve">Sandra </w:t>
    </w:r>
    <w:proofErr w:type="spellStart"/>
    <w:r w:rsidRPr="00C037A9">
      <w:rPr>
        <w:i/>
        <w:sz w:val="18"/>
        <w:szCs w:val="18"/>
      </w:rPr>
      <w:t>Clérin</w:t>
    </w:r>
    <w:bookmarkEnd w:id="0"/>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C09B3" w14:textId="77777777" w:rsidR="00C037A9" w:rsidRDefault="00C037A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941B23"/>
    <w:multiLevelType w:val="hybridMultilevel"/>
    <w:tmpl w:val="97FABD28"/>
    <w:lvl w:ilvl="0" w:tplc="C358BB6C">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44F04"/>
    <w:rsid w:val="0003372A"/>
    <w:rsid w:val="000724FE"/>
    <w:rsid w:val="00080349"/>
    <w:rsid w:val="000A12F5"/>
    <w:rsid w:val="000C6157"/>
    <w:rsid w:val="001136C1"/>
    <w:rsid w:val="00134329"/>
    <w:rsid w:val="00190439"/>
    <w:rsid w:val="00192D32"/>
    <w:rsid w:val="001A0EB6"/>
    <w:rsid w:val="001A1F25"/>
    <w:rsid w:val="001B4BE7"/>
    <w:rsid w:val="001C37A3"/>
    <w:rsid w:val="001C65BB"/>
    <w:rsid w:val="001D199F"/>
    <w:rsid w:val="002741A0"/>
    <w:rsid w:val="00283194"/>
    <w:rsid w:val="002A489D"/>
    <w:rsid w:val="002E74FF"/>
    <w:rsid w:val="00307404"/>
    <w:rsid w:val="003321D2"/>
    <w:rsid w:val="003A0C4A"/>
    <w:rsid w:val="003D4B6D"/>
    <w:rsid w:val="004920F4"/>
    <w:rsid w:val="004C6DEA"/>
    <w:rsid w:val="00507A0B"/>
    <w:rsid w:val="00573377"/>
    <w:rsid w:val="00582570"/>
    <w:rsid w:val="0059320D"/>
    <w:rsid w:val="00595227"/>
    <w:rsid w:val="005B632D"/>
    <w:rsid w:val="005E398F"/>
    <w:rsid w:val="006059DD"/>
    <w:rsid w:val="00630960"/>
    <w:rsid w:val="00644F04"/>
    <w:rsid w:val="006C7BB9"/>
    <w:rsid w:val="006F2551"/>
    <w:rsid w:val="006F7053"/>
    <w:rsid w:val="00706BA6"/>
    <w:rsid w:val="0072322F"/>
    <w:rsid w:val="007656B3"/>
    <w:rsid w:val="00796595"/>
    <w:rsid w:val="0079786B"/>
    <w:rsid w:val="007B3B74"/>
    <w:rsid w:val="007C4687"/>
    <w:rsid w:val="007F387E"/>
    <w:rsid w:val="00860781"/>
    <w:rsid w:val="008838DB"/>
    <w:rsid w:val="00885EBB"/>
    <w:rsid w:val="008D3633"/>
    <w:rsid w:val="008F3BB0"/>
    <w:rsid w:val="00905088"/>
    <w:rsid w:val="00925EF4"/>
    <w:rsid w:val="009526AE"/>
    <w:rsid w:val="009A3079"/>
    <w:rsid w:val="00A6790E"/>
    <w:rsid w:val="00A847ED"/>
    <w:rsid w:val="00AE6A5A"/>
    <w:rsid w:val="00B05E45"/>
    <w:rsid w:val="00B40AD4"/>
    <w:rsid w:val="00B807E0"/>
    <w:rsid w:val="00BE35A5"/>
    <w:rsid w:val="00C037A9"/>
    <w:rsid w:val="00C61CC9"/>
    <w:rsid w:val="00C67AB9"/>
    <w:rsid w:val="00C879AB"/>
    <w:rsid w:val="00D13C24"/>
    <w:rsid w:val="00D43040"/>
    <w:rsid w:val="00D53DB2"/>
    <w:rsid w:val="00D955D3"/>
    <w:rsid w:val="00E039BF"/>
    <w:rsid w:val="00E9149E"/>
    <w:rsid w:val="00E96FD1"/>
    <w:rsid w:val="00EB0EC3"/>
    <w:rsid w:val="00ED3B57"/>
    <w:rsid w:val="00F30408"/>
    <w:rsid w:val="00F30DA3"/>
    <w:rsid w:val="00F6548F"/>
    <w:rsid w:val="00F759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B4CEB"/>
  <w15:chartTrackingRefBased/>
  <w15:docId w15:val="{EA97FBED-C04A-4157-AF5F-109DB447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25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next w:val="Normal"/>
    <w:link w:val="Titre2Car"/>
    <w:uiPriority w:val="9"/>
    <w:semiHidden/>
    <w:unhideWhenUsed/>
    <w:qFormat/>
    <w:rsid w:val="00644F04"/>
    <w:pPr>
      <w:keepNext/>
      <w:keepLines/>
      <w:spacing w:after="4" w:line="264" w:lineRule="auto"/>
      <w:ind w:left="10" w:right="1" w:hanging="10"/>
      <w:jc w:val="center"/>
      <w:outlineLvl w:val="1"/>
    </w:pPr>
    <w:rPr>
      <w:rFonts w:ascii="Arial" w:eastAsia="Arial" w:hAnsi="Arial" w:cs="Arial"/>
      <w:color w:val="000000"/>
      <w:sz w:val="20"/>
      <w:lang w:eastAsia="fr-FR"/>
    </w:rPr>
  </w:style>
  <w:style w:type="paragraph" w:styleId="Titre3">
    <w:name w:val="heading 3"/>
    <w:basedOn w:val="Normal"/>
    <w:next w:val="Normal"/>
    <w:link w:val="Titre3Car"/>
    <w:uiPriority w:val="9"/>
    <w:semiHidden/>
    <w:unhideWhenUsed/>
    <w:qFormat/>
    <w:rsid w:val="00E9149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E9149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644F04"/>
    <w:rPr>
      <w:rFonts w:ascii="Arial" w:eastAsia="Arial" w:hAnsi="Arial" w:cs="Arial"/>
      <w:color w:val="000000"/>
      <w:sz w:val="20"/>
      <w:lang w:eastAsia="fr-FR"/>
    </w:rPr>
  </w:style>
  <w:style w:type="character" w:customStyle="1" w:styleId="highlight">
    <w:name w:val="highlight"/>
    <w:basedOn w:val="Policepardfaut"/>
    <w:rsid w:val="00885EBB"/>
  </w:style>
  <w:style w:type="character" w:customStyle="1" w:styleId="Titre3Car">
    <w:name w:val="Titre 3 Car"/>
    <w:basedOn w:val="Policepardfaut"/>
    <w:link w:val="Titre3"/>
    <w:uiPriority w:val="9"/>
    <w:semiHidden/>
    <w:rsid w:val="00E9149E"/>
    <w:rPr>
      <w:rFonts w:asciiTheme="majorHAnsi" w:eastAsiaTheme="majorEastAsia" w:hAnsiTheme="majorHAnsi" w:cstheme="majorBidi"/>
      <w:color w:val="243F60" w:themeColor="accent1" w:themeShade="7F"/>
      <w:sz w:val="24"/>
      <w:szCs w:val="24"/>
    </w:rPr>
  </w:style>
  <w:style w:type="character" w:customStyle="1" w:styleId="Titre4Car">
    <w:name w:val="Titre 4 Car"/>
    <w:basedOn w:val="Policepardfaut"/>
    <w:link w:val="Titre4"/>
    <w:uiPriority w:val="9"/>
    <w:semiHidden/>
    <w:rsid w:val="00E9149E"/>
    <w:rPr>
      <w:rFonts w:asciiTheme="majorHAnsi" w:eastAsiaTheme="majorEastAsia" w:hAnsiTheme="majorHAnsi" w:cstheme="majorBidi"/>
      <w:i/>
      <w:iCs/>
      <w:color w:val="365F91" w:themeColor="accent1" w:themeShade="BF"/>
    </w:rPr>
  </w:style>
  <w:style w:type="paragraph" w:customStyle="1" w:styleId="stx15commentaire">
    <w:name w:val="stx15_commentaire"/>
    <w:basedOn w:val="Normal"/>
    <w:rsid w:val="00E9149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E9149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ulrouge">
    <w:name w:val="coulrouge"/>
    <w:basedOn w:val="Policepardfaut"/>
    <w:rsid w:val="00E9149E"/>
  </w:style>
  <w:style w:type="character" w:customStyle="1" w:styleId="i">
    <w:name w:val="i"/>
    <w:basedOn w:val="Policepardfaut"/>
    <w:rsid w:val="00E9149E"/>
  </w:style>
  <w:style w:type="paragraph" w:customStyle="1" w:styleId="stx1courantpuce">
    <w:name w:val="stx1_courant_puce"/>
    <w:basedOn w:val="Normal"/>
    <w:rsid w:val="00E9149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b">
    <w:name w:val="b"/>
    <w:basedOn w:val="Policepardfaut"/>
    <w:rsid w:val="00E9149E"/>
  </w:style>
  <w:style w:type="paragraph" w:customStyle="1" w:styleId="stx9textelitterairenumxxx2textelitterairenumferpremier">
    <w:name w:val="stx9_textelitterairenum_xxx2_textelitterairenumferpremier"/>
    <w:basedOn w:val="Normal"/>
    <w:rsid w:val="00E9149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cap">
    <w:name w:val="pcap"/>
    <w:basedOn w:val="Policepardfaut"/>
    <w:rsid w:val="00E9149E"/>
  </w:style>
  <w:style w:type="paragraph" w:customStyle="1" w:styleId="stx9textelitterairenumxxx2textelitterairenumfer">
    <w:name w:val="stx9_textelitterairenum_xxx2_textelitterairenumfer"/>
    <w:basedOn w:val="Normal"/>
    <w:rsid w:val="00E9149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xp">
    <w:name w:val="exp"/>
    <w:basedOn w:val="Policepardfaut"/>
    <w:rsid w:val="00E9149E"/>
  </w:style>
  <w:style w:type="character" w:styleId="Numrodeligne">
    <w:name w:val="line number"/>
    <w:basedOn w:val="Policepardfaut"/>
    <w:uiPriority w:val="99"/>
    <w:semiHidden/>
    <w:unhideWhenUsed/>
    <w:rsid w:val="00F6548F"/>
  </w:style>
  <w:style w:type="paragraph" w:customStyle="1" w:styleId="stx8notes">
    <w:name w:val="stx8_notes"/>
    <w:basedOn w:val="Normal"/>
    <w:rsid w:val="002E74F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58257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2570"/>
    <w:rPr>
      <w:rFonts w:ascii="Segoe UI" w:hAnsi="Segoe UI" w:cs="Segoe UI"/>
      <w:sz w:val="18"/>
      <w:szCs w:val="18"/>
    </w:rPr>
  </w:style>
  <w:style w:type="character" w:styleId="Accentuation">
    <w:name w:val="Emphasis"/>
    <w:basedOn w:val="Policepardfaut"/>
    <w:uiPriority w:val="20"/>
    <w:qFormat/>
    <w:rsid w:val="00582570"/>
    <w:rPr>
      <w:i/>
      <w:iCs/>
    </w:rPr>
  </w:style>
  <w:style w:type="character" w:customStyle="1" w:styleId="Titre1Car">
    <w:name w:val="Titre 1 Car"/>
    <w:basedOn w:val="Policepardfaut"/>
    <w:link w:val="Titre1"/>
    <w:uiPriority w:val="9"/>
    <w:rsid w:val="00582570"/>
    <w:rPr>
      <w:rFonts w:asciiTheme="majorHAnsi" w:eastAsiaTheme="majorEastAsia" w:hAnsiTheme="majorHAnsi" w:cstheme="majorBidi"/>
      <w:color w:val="365F91" w:themeColor="accent1" w:themeShade="BF"/>
      <w:sz w:val="32"/>
      <w:szCs w:val="32"/>
    </w:rPr>
  </w:style>
  <w:style w:type="character" w:styleId="lev">
    <w:name w:val="Strong"/>
    <w:basedOn w:val="Policepardfaut"/>
    <w:uiPriority w:val="22"/>
    <w:qFormat/>
    <w:rsid w:val="00582570"/>
    <w:rPr>
      <w:b/>
      <w:bCs/>
    </w:rPr>
  </w:style>
  <w:style w:type="character" w:styleId="Lienhypertexte">
    <w:name w:val="Hyperlink"/>
    <w:basedOn w:val="Policepardfaut"/>
    <w:uiPriority w:val="99"/>
    <w:semiHidden/>
    <w:unhideWhenUsed/>
    <w:rsid w:val="00582570"/>
    <w:rPr>
      <w:color w:val="0000FF"/>
      <w:u w:val="single"/>
    </w:rPr>
  </w:style>
  <w:style w:type="paragraph" w:styleId="Paragraphedeliste">
    <w:name w:val="List Paragraph"/>
    <w:basedOn w:val="Normal"/>
    <w:uiPriority w:val="34"/>
    <w:qFormat/>
    <w:rsid w:val="00283194"/>
    <w:pPr>
      <w:ind w:left="720"/>
      <w:contextualSpacing/>
    </w:pPr>
  </w:style>
  <w:style w:type="paragraph" w:styleId="En-tte">
    <w:name w:val="header"/>
    <w:basedOn w:val="Normal"/>
    <w:link w:val="En-tteCar"/>
    <w:uiPriority w:val="99"/>
    <w:unhideWhenUsed/>
    <w:rsid w:val="00630960"/>
    <w:pPr>
      <w:tabs>
        <w:tab w:val="center" w:pos="4536"/>
        <w:tab w:val="right" w:pos="9072"/>
      </w:tabs>
      <w:spacing w:after="0" w:line="240" w:lineRule="auto"/>
    </w:pPr>
  </w:style>
  <w:style w:type="character" w:customStyle="1" w:styleId="En-tteCar">
    <w:name w:val="En-tête Car"/>
    <w:basedOn w:val="Policepardfaut"/>
    <w:link w:val="En-tte"/>
    <w:uiPriority w:val="99"/>
    <w:rsid w:val="00630960"/>
  </w:style>
  <w:style w:type="paragraph" w:styleId="Pieddepage">
    <w:name w:val="footer"/>
    <w:basedOn w:val="Normal"/>
    <w:link w:val="PieddepageCar"/>
    <w:uiPriority w:val="99"/>
    <w:unhideWhenUsed/>
    <w:rsid w:val="006309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0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012222">
      <w:bodyDiv w:val="1"/>
      <w:marLeft w:val="0"/>
      <w:marRight w:val="0"/>
      <w:marTop w:val="0"/>
      <w:marBottom w:val="0"/>
      <w:divBdr>
        <w:top w:val="none" w:sz="0" w:space="0" w:color="auto"/>
        <w:left w:val="none" w:sz="0" w:space="0" w:color="auto"/>
        <w:bottom w:val="none" w:sz="0" w:space="0" w:color="auto"/>
        <w:right w:val="none" w:sz="0" w:space="0" w:color="auto"/>
      </w:divBdr>
    </w:div>
    <w:div w:id="483814696">
      <w:bodyDiv w:val="1"/>
      <w:marLeft w:val="0"/>
      <w:marRight w:val="0"/>
      <w:marTop w:val="0"/>
      <w:marBottom w:val="0"/>
      <w:divBdr>
        <w:top w:val="none" w:sz="0" w:space="0" w:color="auto"/>
        <w:left w:val="none" w:sz="0" w:space="0" w:color="auto"/>
        <w:bottom w:val="none" w:sz="0" w:space="0" w:color="auto"/>
        <w:right w:val="none" w:sz="0" w:space="0" w:color="auto"/>
      </w:divBdr>
    </w:div>
    <w:div w:id="947127322">
      <w:bodyDiv w:val="1"/>
      <w:marLeft w:val="0"/>
      <w:marRight w:val="0"/>
      <w:marTop w:val="0"/>
      <w:marBottom w:val="0"/>
      <w:divBdr>
        <w:top w:val="none" w:sz="0" w:space="0" w:color="auto"/>
        <w:left w:val="none" w:sz="0" w:space="0" w:color="auto"/>
        <w:bottom w:val="none" w:sz="0" w:space="0" w:color="auto"/>
        <w:right w:val="none" w:sz="0" w:space="0" w:color="auto"/>
      </w:divBdr>
    </w:div>
    <w:div w:id="1053584363">
      <w:bodyDiv w:val="1"/>
      <w:marLeft w:val="0"/>
      <w:marRight w:val="0"/>
      <w:marTop w:val="0"/>
      <w:marBottom w:val="0"/>
      <w:divBdr>
        <w:top w:val="none" w:sz="0" w:space="0" w:color="auto"/>
        <w:left w:val="none" w:sz="0" w:space="0" w:color="auto"/>
        <w:bottom w:val="none" w:sz="0" w:space="0" w:color="auto"/>
        <w:right w:val="none" w:sz="0" w:space="0" w:color="auto"/>
      </w:divBdr>
    </w:div>
    <w:div w:id="1079596307">
      <w:bodyDiv w:val="1"/>
      <w:marLeft w:val="0"/>
      <w:marRight w:val="0"/>
      <w:marTop w:val="0"/>
      <w:marBottom w:val="0"/>
      <w:divBdr>
        <w:top w:val="none" w:sz="0" w:space="0" w:color="auto"/>
        <w:left w:val="none" w:sz="0" w:space="0" w:color="auto"/>
        <w:bottom w:val="none" w:sz="0" w:space="0" w:color="auto"/>
        <w:right w:val="none" w:sz="0" w:space="0" w:color="auto"/>
      </w:divBdr>
    </w:div>
    <w:div w:id="1661499908">
      <w:bodyDiv w:val="1"/>
      <w:marLeft w:val="0"/>
      <w:marRight w:val="0"/>
      <w:marTop w:val="0"/>
      <w:marBottom w:val="0"/>
      <w:divBdr>
        <w:top w:val="none" w:sz="0" w:space="0" w:color="auto"/>
        <w:left w:val="none" w:sz="0" w:space="0" w:color="auto"/>
        <w:bottom w:val="none" w:sz="0" w:space="0" w:color="auto"/>
        <w:right w:val="none" w:sz="0" w:space="0" w:color="auto"/>
      </w:divBdr>
    </w:div>
    <w:div w:id="1746879722">
      <w:bodyDiv w:val="1"/>
      <w:marLeft w:val="0"/>
      <w:marRight w:val="0"/>
      <w:marTop w:val="0"/>
      <w:marBottom w:val="0"/>
      <w:divBdr>
        <w:top w:val="none" w:sz="0" w:space="0" w:color="auto"/>
        <w:left w:val="none" w:sz="0" w:space="0" w:color="auto"/>
        <w:bottom w:val="none" w:sz="0" w:space="0" w:color="auto"/>
        <w:right w:val="none" w:sz="0" w:space="0" w:color="auto"/>
      </w:divBdr>
    </w:div>
    <w:div w:id="1832528776">
      <w:bodyDiv w:val="1"/>
      <w:marLeft w:val="0"/>
      <w:marRight w:val="0"/>
      <w:marTop w:val="0"/>
      <w:marBottom w:val="0"/>
      <w:divBdr>
        <w:top w:val="none" w:sz="0" w:space="0" w:color="auto"/>
        <w:left w:val="none" w:sz="0" w:space="0" w:color="auto"/>
        <w:bottom w:val="none" w:sz="0" w:space="0" w:color="auto"/>
        <w:right w:val="none" w:sz="0" w:space="0" w:color="auto"/>
      </w:divBdr>
      <w:divsChild>
        <w:div w:id="1704138359">
          <w:marLeft w:val="0"/>
          <w:marRight w:val="0"/>
          <w:marTop w:val="0"/>
          <w:marBottom w:val="0"/>
          <w:divBdr>
            <w:top w:val="none" w:sz="0" w:space="0" w:color="auto"/>
            <w:left w:val="none" w:sz="0" w:space="0" w:color="auto"/>
            <w:bottom w:val="none" w:sz="0" w:space="0" w:color="auto"/>
            <w:right w:val="none" w:sz="0" w:space="0" w:color="auto"/>
          </w:divBdr>
          <w:divsChild>
            <w:div w:id="1960645819">
              <w:marLeft w:val="0"/>
              <w:marRight w:val="0"/>
              <w:marTop w:val="0"/>
              <w:marBottom w:val="0"/>
              <w:divBdr>
                <w:top w:val="none" w:sz="0" w:space="0" w:color="auto"/>
                <w:left w:val="none" w:sz="0" w:space="0" w:color="auto"/>
                <w:bottom w:val="none" w:sz="0" w:space="0" w:color="auto"/>
                <w:right w:val="none" w:sz="0" w:space="0" w:color="auto"/>
              </w:divBdr>
              <w:divsChild>
                <w:div w:id="280654198">
                  <w:marLeft w:val="0"/>
                  <w:marRight w:val="0"/>
                  <w:marTop w:val="0"/>
                  <w:marBottom w:val="0"/>
                  <w:divBdr>
                    <w:top w:val="none" w:sz="0" w:space="0" w:color="auto"/>
                    <w:left w:val="none" w:sz="0" w:space="0" w:color="auto"/>
                    <w:bottom w:val="none" w:sz="0" w:space="0" w:color="auto"/>
                    <w:right w:val="none" w:sz="0" w:space="0" w:color="auto"/>
                  </w:divBdr>
                  <w:divsChild>
                    <w:div w:id="13390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475188">
      <w:bodyDiv w:val="1"/>
      <w:marLeft w:val="0"/>
      <w:marRight w:val="0"/>
      <w:marTop w:val="0"/>
      <w:marBottom w:val="0"/>
      <w:divBdr>
        <w:top w:val="none" w:sz="0" w:space="0" w:color="auto"/>
        <w:left w:val="none" w:sz="0" w:space="0" w:color="auto"/>
        <w:bottom w:val="none" w:sz="0" w:space="0" w:color="auto"/>
        <w:right w:val="none" w:sz="0" w:space="0" w:color="auto"/>
      </w:divBdr>
      <w:divsChild>
        <w:div w:id="337781668">
          <w:marLeft w:val="0"/>
          <w:marRight w:val="0"/>
          <w:marTop w:val="0"/>
          <w:marBottom w:val="0"/>
          <w:divBdr>
            <w:top w:val="none" w:sz="0" w:space="0" w:color="auto"/>
            <w:left w:val="none" w:sz="0" w:space="0" w:color="auto"/>
            <w:bottom w:val="none" w:sz="0" w:space="0" w:color="auto"/>
            <w:right w:val="none" w:sz="0" w:space="0" w:color="auto"/>
          </w:divBdr>
        </w:div>
        <w:div w:id="1498109045">
          <w:marLeft w:val="0"/>
          <w:marRight w:val="0"/>
          <w:marTop w:val="0"/>
          <w:marBottom w:val="0"/>
          <w:divBdr>
            <w:top w:val="none" w:sz="0" w:space="0" w:color="auto"/>
            <w:left w:val="none" w:sz="0" w:space="0" w:color="auto"/>
            <w:bottom w:val="none" w:sz="0" w:space="0" w:color="auto"/>
            <w:right w:val="none" w:sz="0" w:space="0" w:color="auto"/>
          </w:divBdr>
        </w:div>
        <w:div w:id="611597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1C4EA-C9E4-7A42-A6E3-7C52475AC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6</Pages>
  <Words>3949</Words>
  <Characters>21724</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CLERIN</dc:creator>
  <cp:keywords/>
  <dc:description/>
  <cp:lastModifiedBy>ghislaine zaneboni</cp:lastModifiedBy>
  <cp:revision>68</cp:revision>
  <cp:lastPrinted>2020-07-17T09:29:00Z</cp:lastPrinted>
  <dcterms:created xsi:type="dcterms:W3CDTF">2020-07-17T08:41:00Z</dcterms:created>
  <dcterms:modified xsi:type="dcterms:W3CDTF">2020-10-05T13:13:00Z</dcterms:modified>
</cp:coreProperties>
</file>