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58D" w:rsidRDefault="002510ED">
      <w:pPr>
        <w:pStyle w:val="Standard"/>
        <w:jc w:val="center"/>
        <w:rPr>
          <w:b/>
          <w:bCs/>
          <w:color w:val="C9211E"/>
          <w:sz w:val="48"/>
          <w:szCs w:val="48"/>
          <w:u w:val="single"/>
        </w:rPr>
      </w:pPr>
      <w:r>
        <w:rPr>
          <w:b/>
          <w:bCs/>
          <w:color w:val="C9211E"/>
          <w:sz w:val="48"/>
          <w:szCs w:val="48"/>
          <w:u w:val="single"/>
        </w:rPr>
        <w:t xml:space="preserve">Exposé </w:t>
      </w:r>
      <w:proofErr w:type="spellStart"/>
      <w:r w:rsidRPr="00DE09AD">
        <w:rPr>
          <w:b/>
          <w:bCs/>
          <w:i/>
          <w:color w:val="C9211E"/>
          <w:sz w:val="48"/>
          <w:szCs w:val="48"/>
          <w:u w:val="single"/>
        </w:rPr>
        <w:t>Bisclavret</w:t>
      </w:r>
      <w:proofErr w:type="spellEnd"/>
      <w:r>
        <w:rPr>
          <w:b/>
          <w:bCs/>
          <w:color w:val="C9211E"/>
          <w:sz w:val="48"/>
          <w:szCs w:val="48"/>
          <w:u w:val="single"/>
        </w:rPr>
        <w:t xml:space="preserve"> :</w:t>
      </w:r>
    </w:p>
    <w:p w:rsidR="001D358D" w:rsidRDefault="001D358D">
      <w:pPr>
        <w:pStyle w:val="Standard"/>
        <w:jc w:val="center"/>
        <w:rPr>
          <w:b/>
          <w:bCs/>
          <w:color w:val="2196F3"/>
          <w:sz w:val="22"/>
          <w:szCs w:val="22"/>
          <w:u w:val="single"/>
        </w:rPr>
      </w:pPr>
    </w:p>
    <w:p w:rsidR="001D358D" w:rsidRPr="005F3C61" w:rsidRDefault="002510ED" w:rsidP="005F3C61">
      <w:pPr>
        <w:pStyle w:val="Standard"/>
        <w:jc w:val="both"/>
        <w:rPr>
          <w:color w:val="000000" w:themeColor="text1"/>
        </w:rPr>
      </w:pPr>
      <w:r w:rsidRPr="005F3C61">
        <w:rPr>
          <w:b/>
          <w:bCs/>
          <w:color w:val="000000" w:themeColor="text1"/>
        </w:rPr>
        <w:t>Maxime :</w:t>
      </w:r>
      <w:r w:rsidRPr="005F3C61">
        <w:rPr>
          <w:color w:val="000000" w:themeColor="text1"/>
        </w:rPr>
        <w:t xml:space="preserve"> Bonjour aujourd’hui, avec Cameron nous allons vous parler du lai de </w:t>
      </w:r>
      <w:proofErr w:type="spellStart"/>
      <w:r w:rsidRPr="005F3C61">
        <w:rPr>
          <w:color w:val="000000" w:themeColor="text1"/>
        </w:rPr>
        <w:t>Bisclavret</w:t>
      </w:r>
      <w:proofErr w:type="spellEnd"/>
    </w:p>
    <w:p w:rsidR="001D358D" w:rsidRPr="005F3C61" w:rsidRDefault="001D358D" w:rsidP="005F3C61">
      <w:pPr>
        <w:pStyle w:val="Standard"/>
        <w:jc w:val="both"/>
        <w:rPr>
          <w:b/>
          <w:bCs/>
          <w:color w:val="000000" w:themeColor="text1"/>
          <w:u w:val="single"/>
        </w:rPr>
      </w:pPr>
    </w:p>
    <w:p w:rsidR="001D358D" w:rsidRPr="005F3C61" w:rsidRDefault="002510ED" w:rsidP="005F3C61">
      <w:pPr>
        <w:pStyle w:val="Standard"/>
        <w:jc w:val="both"/>
        <w:rPr>
          <w:color w:val="000000" w:themeColor="text1"/>
          <w:u w:val="single"/>
        </w:rPr>
      </w:pPr>
      <w:r w:rsidRPr="005F3C61">
        <w:rPr>
          <w:color w:val="000000" w:themeColor="text1"/>
          <w:u w:val="single"/>
        </w:rPr>
        <w:t>Présen</w:t>
      </w:r>
      <w:bookmarkStart w:id="0" w:name="_GoBack"/>
      <w:bookmarkEnd w:id="0"/>
      <w:r w:rsidRPr="005F3C61">
        <w:rPr>
          <w:color w:val="000000" w:themeColor="text1"/>
          <w:u w:val="single"/>
        </w:rPr>
        <w:t>tation du Recueil :</w:t>
      </w:r>
    </w:p>
    <w:p w:rsidR="001D358D" w:rsidRPr="005F3C61" w:rsidRDefault="001D358D" w:rsidP="005F3C61">
      <w:pPr>
        <w:pStyle w:val="Standard"/>
        <w:jc w:val="both"/>
        <w:rPr>
          <w:b/>
          <w:bCs/>
          <w:color w:val="000000" w:themeColor="text1"/>
          <w:u w:val="single"/>
        </w:rPr>
      </w:pPr>
    </w:p>
    <w:p w:rsidR="001D358D" w:rsidRPr="005F3C61" w:rsidRDefault="002510ED" w:rsidP="005F3C61">
      <w:pPr>
        <w:pStyle w:val="Standard"/>
        <w:jc w:val="both"/>
        <w:rPr>
          <w:b/>
          <w:bCs/>
          <w:color w:val="000000" w:themeColor="text1"/>
        </w:rPr>
      </w:pPr>
      <w:r w:rsidRPr="005F3C61">
        <w:rPr>
          <w:b/>
          <w:bCs/>
          <w:color w:val="000000" w:themeColor="text1"/>
        </w:rPr>
        <w:t>Cameron :</w:t>
      </w:r>
    </w:p>
    <w:p w:rsidR="001D358D" w:rsidRPr="005F3C61" w:rsidRDefault="001D358D" w:rsidP="005F3C61">
      <w:pPr>
        <w:pStyle w:val="Standard"/>
        <w:jc w:val="both"/>
        <w:rPr>
          <w:rFonts w:ascii="sans-serif" w:hAnsi="sans-serif"/>
          <w:color w:val="000000" w:themeColor="text1"/>
          <w:shd w:val="clear" w:color="auto" w:fill="FFFFFF"/>
        </w:rPr>
      </w:pPr>
    </w:p>
    <w:p w:rsidR="001D358D" w:rsidRPr="005F3C61" w:rsidRDefault="002510ED" w:rsidP="005F3C61">
      <w:pPr>
        <w:pStyle w:val="Standard"/>
        <w:jc w:val="both"/>
        <w:rPr>
          <w:color w:val="000000" w:themeColor="text1"/>
          <w:shd w:val="clear" w:color="auto" w:fill="FFFFFF"/>
        </w:rPr>
      </w:pPr>
      <w:r w:rsidRPr="005F3C61">
        <w:rPr>
          <w:color w:val="000000" w:themeColor="text1"/>
          <w:shd w:val="clear" w:color="auto" w:fill="FFFFFF"/>
        </w:rPr>
        <w:t xml:space="preserve">Premièrement je vais vous présenter l’ouvrage dans lequel se trouve le lai de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w:t>
      </w:r>
    </w:p>
    <w:p w:rsidR="001D358D" w:rsidRPr="005F3C61" w:rsidRDefault="002510ED" w:rsidP="005F3C61">
      <w:pPr>
        <w:pStyle w:val="Standard"/>
        <w:jc w:val="both"/>
        <w:rPr>
          <w:color w:val="000000" w:themeColor="text1"/>
        </w:rPr>
      </w:pPr>
      <w:r w:rsidRPr="005F3C61">
        <w:rPr>
          <w:color w:val="000000" w:themeColor="text1"/>
          <w:shd w:val="clear" w:color="auto" w:fill="FFFFFF"/>
        </w:rPr>
        <w:t xml:space="preserve">Les Lais de Marie de France est un recueil de </w:t>
      </w:r>
      <w:proofErr w:type="spellStart"/>
      <w:r w:rsidRPr="005F3C61">
        <w:rPr>
          <w:color w:val="000000" w:themeColor="text1"/>
          <w:shd w:val="clear" w:color="auto" w:fill="FFFFFF"/>
        </w:rPr>
        <w:t>douzes</w:t>
      </w:r>
      <w:proofErr w:type="spellEnd"/>
      <w:r w:rsidRPr="005F3C61">
        <w:rPr>
          <w:color w:val="000000" w:themeColor="text1"/>
          <w:shd w:val="clear" w:color="auto" w:fill="FFFFFF"/>
        </w:rPr>
        <w:t xml:space="preserve"> récits : </w:t>
      </w:r>
      <w:proofErr w:type="spellStart"/>
      <w:r w:rsidRPr="005F3C61">
        <w:rPr>
          <w:color w:val="000000" w:themeColor="text1"/>
          <w:shd w:val="clear" w:color="auto" w:fill="FFFFFF"/>
        </w:rPr>
        <w:t>Guiguemar</w:t>
      </w:r>
      <w:proofErr w:type="spellEnd"/>
      <w:r w:rsidRPr="005F3C61">
        <w:rPr>
          <w:color w:val="000000" w:themeColor="text1"/>
          <w:shd w:val="clear" w:color="auto" w:fill="FFFFFF"/>
        </w:rPr>
        <w:t xml:space="preserve">, </w:t>
      </w:r>
      <w:proofErr w:type="spellStart"/>
      <w:r w:rsidRPr="005F3C61">
        <w:rPr>
          <w:color w:val="000000" w:themeColor="text1"/>
          <w:shd w:val="clear" w:color="auto" w:fill="FFFFFF"/>
        </w:rPr>
        <w:t>Equitan</w:t>
      </w:r>
      <w:proofErr w:type="spellEnd"/>
      <w:r w:rsidRPr="005F3C61">
        <w:rPr>
          <w:color w:val="000000" w:themeColor="text1"/>
          <w:shd w:val="clear" w:color="auto" w:fill="FFFFFF"/>
        </w:rPr>
        <w:t xml:space="preserve">, Le Frêne,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 xml:space="preserve">, </w:t>
      </w:r>
      <w:proofErr w:type="spellStart"/>
      <w:r w:rsidRPr="005F3C61">
        <w:rPr>
          <w:color w:val="000000" w:themeColor="text1"/>
          <w:shd w:val="clear" w:color="auto" w:fill="FFFFFF"/>
        </w:rPr>
        <w:t>Lanval</w:t>
      </w:r>
      <w:proofErr w:type="spellEnd"/>
      <w:r w:rsidRPr="005F3C61">
        <w:rPr>
          <w:color w:val="000000" w:themeColor="text1"/>
          <w:shd w:val="clear" w:color="auto" w:fill="FFFFFF"/>
        </w:rPr>
        <w:t xml:space="preserve">, Les Deux Amants, </w:t>
      </w:r>
      <w:proofErr w:type="spellStart"/>
      <w:r w:rsidRPr="005F3C61">
        <w:rPr>
          <w:color w:val="000000" w:themeColor="text1"/>
          <w:shd w:val="clear" w:color="auto" w:fill="FFFFFF"/>
        </w:rPr>
        <w:t>Yonec</w:t>
      </w:r>
      <w:proofErr w:type="spellEnd"/>
      <w:r w:rsidRPr="005F3C61">
        <w:rPr>
          <w:color w:val="000000" w:themeColor="text1"/>
          <w:shd w:val="clear" w:color="auto" w:fill="FFFFFF"/>
        </w:rPr>
        <w:t xml:space="preserve">, Le Rossignol, Milon, Le Pauvre Malheureux, Le Chèvrefeuille et </w:t>
      </w:r>
      <w:proofErr w:type="spellStart"/>
      <w:r w:rsidRPr="005F3C61">
        <w:rPr>
          <w:color w:val="000000" w:themeColor="text1"/>
          <w:shd w:val="clear" w:color="auto" w:fill="FFFFFF"/>
        </w:rPr>
        <w:t>Eliduc</w:t>
      </w:r>
      <w:proofErr w:type="spellEnd"/>
      <w:r w:rsidRPr="005F3C61">
        <w:rPr>
          <w:color w:val="000000" w:themeColor="text1"/>
          <w:shd w:val="clear" w:color="auto" w:fill="FFFFFF"/>
        </w:rPr>
        <w:t> ; tous écrits entre 1160 et 1180. Ces récits bretons racontent généralement des aventures cheval</w:t>
      </w:r>
      <w:r w:rsidRPr="005F3C61">
        <w:rPr>
          <w:color w:val="000000" w:themeColor="text1"/>
          <w:shd w:val="clear" w:color="auto" w:fill="FFFFFF"/>
        </w:rPr>
        <w:t xml:space="preserve">eresques et d’amours. Ce recueil fait partie de la littérature courtoise. </w:t>
      </w:r>
      <w:r w:rsidRPr="005F3C61">
        <w:rPr>
          <w:color w:val="000000" w:themeColor="text1"/>
          <w:shd w:val="clear" w:color="auto" w:fill="FFFFFF"/>
        </w:rPr>
        <w:t>Les lais semblent toujours offrir au lecteur une sorte de leçon de morale telle une fable. Si les lais s’inspirent des romans d’aventures pour leur contenu, ils s’inspirent plutôt de</w:t>
      </w:r>
      <w:r w:rsidRPr="005F3C61">
        <w:rPr>
          <w:color w:val="000000" w:themeColor="text1"/>
          <w:shd w:val="clear" w:color="auto" w:fill="FFFFFF"/>
        </w:rPr>
        <w:t xml:space="preserve"> la poésie pour leur structure.</w:t>
      </w:r>
    </w:p>
    <w:p w:rsidR="001D358D" w:rsidRPr="005F3C61" w:rsidRDefault="002510ED" w:rsidP="005F3C61">
      <w:pPr>
        <w:pStyle w:val="Standard"/>
        <w:jc w:val="both"/>
        <w:rPr>
          <w:color w:val="000000" w:themeColor="text1"/>
        </w:rPr>
      </w:pPr>
      <w:r w:rsidRPr="005F3C61">
        <w:rPr>
          <w:color w:val="000000" w:themeColor="text1"/>
          <w:shd w:val="clear" w:color="auto" w:fill="FFFFFF"/>
        </w:rPr>
        <w:t>On sait très peu de choses sur l’auteur, Marie de France, qui est né vers 1160 et morte aux alentours de 1210, était une poétesse de la « Renaissance du XII</w:t>
      </w:r>
      <w:r w:rsidRPr="005F3C61">
        <w:rPr>
          <w:color w:val="000000" w:themeColor="text1"/>
          <w:shd w:val="clear" w:color="auto" w:fill="FFFFFF"/>
          <w:vertAlign w:val="superscript"/>
        </w:rPr>
        <w:t>e</w:t>
      </w:r>
      <w:r w:rsidRPr="005F3C61">
        <w:rPr>
          <w:color w:val="000000" w:themeColor="text1"/>
          <w:shd w:val="clear" w:color="auto" w:fill="FFFFFF"/>
        </w:rPr>
        <w:t xml:space="preserve"> siècle ». Première femme de la littérature française, ses œuvres </w:t>
      </w:r>
      <w:r w:rsidRPr="005F3C61">
        <w:rPr>
          <w:color w:val="000000" w:themeColor="text1"/>
          <w:shd w:val="clear" w:color="auto" w:fill="FFFFFF"/>
        </w:rPr>
        <w:t>sont entre deux courants littéraires : La poésie lyrique des troubadours et les vieux contes celtiques.</w:t>
      </w:r>
    </w:p>
    <w:p w:rsidR="001D358D" w:rsidRPr="005F3C61" w:rsidRDefault="001D358D" w:rsidP="005F3C61">
      <w:pPr>
        <w:pStyle w:val="Standard"/>
        <w:jc w:val="both"/>
        <w:rPr>
          <w:color w:val="000000" w:themeColor="text1"/>
          <w:u w:val="single"/>
          <w:shd w:val="clear" w:color="auto" w:fill="FFFFFF"/>
        </w:rPr>
      </w:pPr>
    </w:p>
    <w:p w:rsidR="001D358D" w:rsidRPr="005F3C61" w:rsidRDefault="002510ED" w:rsidP="005F3C61">
      <w:pPr>
        <w:pStyle w:val="Standard"/>
        <w:jc w:val="both"/>
        <w:rPr>
          <w:color w:val="000000" w:themeColor="text1"/>
          <w:u w:val="single"/>
          <w:shd w:val="clear" w:color="auto" w:fill="FFFFFF"/>
        </w:rPr>
      </w:pPr>
      <w:proofErr w:type="spellStart"/>
      <w:r w:rsidRPr="005F3C61">
        <w:rPr>
          <w:color w:val="000000" w:themeColor="text1"/>
          <w:u w:val="single"/>
          <w:shd w:val="clear" w:color="auto" w:fill="FFFFFF"/>
        </w:rPr>
        <w:t>Bisclavret</w:t>
      </w:r>
      <w:proofErr w:type="spellEnd"/>
      <w:r w:rsidRPr="005F3C61">
        <w:rPr>
          <w:color w:val="000000" w:themeColor="text1"/>
          <w:u w:val="single"/>
          <w:shd w:val="clear" w:color="auto" w:fill="FFFFFF"/>
        </w:rPr>
        <w:t> :</w:t>
      </w:r>
    </w:p>
    <w:p w:rsidR="001D358D" w:rsidRPr="005F3C61" w:rsidRDefault="001D358D" w:rsidP="005F3C61">
      <w:pPr>
        <w:pStyle w:val="Standard"/>
        <w:jc w:val="both"/>
        <w:rPr>
          <w:color w:val="000000" w:themeColor="text1"/>
          <w:u w:val="single"/>
          <w:shd w:val="clear" w:color="auto" w:fill="FFFFFF"/>
        </w:rPr>
      </w:pPr>
    </w:p>
    <w:p w:rsidR="001D358D" w:rsidRPr="005F3C61" w:rsidRDefault="002510ED" w:rsidP="005F3C61">
      <w:pPr>
        <w:pStyle w:val="Standard"/>
        <w:jc w:val="both"/>
        <w:rPr>
          <w:color w:val="000000" w:themeColor="text1"/>
          <w:u w:val="single"/>
          <w:shd w:val="clear" w:color="auto" w:fill="FFFFFF"/>
        </w:rPr>
      </w:pPr>
      <w:r w:rsidRPr="005F3C61">
        <w:rPr>
          <w:color w:val="000000" w:themeColor="text1"/>
          <w:u w:val="single"/>
          <w:shd w:val="clear" w:color="auto" w:fill="FFFFFF"/>
        </w:rPr>
        <w:t>Résumé :</w:t>
      </w:r>
    </w:p>
    <w:p w:rsidR="001D358D" w:rsidRPr="005F3C61" w:rsidRDefault="001D358D" w:rsidP="005F3C61">
      <w:pPr>
        <w:pStyle w:val="Standard"/>
        <w:jc w:val="both"/>
        <w:rPr>
          <w:color w:val="000000" w:themeColor="text1"/>
          <w:shd w:val="clear" w:color="auto" w:fill="FFFFFF"/>
        </w:rPr>
      </w:pPr>
    </w:p>
    <w:p w:rsidR="001D358D" w:rsidRPr="005F3C61" w:rsidRDefault="002510ED" w:rsidP="005F3C61">
      <w:pPr>
        <w:pStyle w:val="Standard"/>
        <w:jc w:val="both"/>
        <w:rPr>
          <w:b/>
          <w:bCs/>
          <w:color w:val="000000" w:themeColor="text1"/>
          <w:shd w:val="clear" w:color="auto" w:fill="FFFFFF"/>
        </w:rPr>
      </w:pPr>
      <w:r w:rsidRPr="005F3C61">
        <w:rPr>
          <w:b/>
          <w:bCs/>
          <w:color w:val="000000" w:themeColor="text1"/>
          <w:shd w:val="clear" w:color="auto" w:fill="FFFFFF"/>
        </w:rPr>
        <w:t>Maxime :</w:t>
      </w:r>
    </w:p>
    <w:p w:rsidR="001D358D" w:rsidRPr="005F3C61" w:rsidRDefault="001D358D" w:rsidP="005F3C61">
      <w:pPr>
        <w:pStyle w:val="Standard"/>
        <w:jc w:val="both"/>
        <w:rPr>
          <w:color w:val="000000" w:themeColor="text1"/>
          <w:u w:val="single"/>
          <w:shd w:val="clear" w:color="auto" w:fill="FFFFFF"/>
        </w:rPr>
      </w:pPr>
    </w:p>
    <w:p w:rsidR="001D358D" w:rsidRPr="005F3C61" w:rsidRDefault="002510ED" w:rsidP="005F3C61">
      <w:pPr>
        <w:pStyle w:val="Standard"/>
        <w:jc w:val="both"/>
        <w:rPr>
          <w:color w:val="000000" w:themeColor="text1"/>
        </w:rPr>
      </w:pPr>
      <w:r w:rsidRPr="005F3C61">
        <w:rPr>
          <w:color w:val="000000" w:themeColor="text1"/>
          <w:shd w:val="clear" w:color="auto" w:fill="FFFFFF"/>
        </w:rPr>
        <w:t xml:space="preserve">Le lai du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 xml:space="preserve"> relate</w:t>
      </w:r>
      <w:r w:rsidRPr="005F3C61">
        <w:rPr>
          <w:color w:val="000000" w:themeColor="text1"/>
          <w:shd w:val="clear" w:color="auto" w:fill="FFFFFF"/>
        </w:rPr>
        <w:t xml:space="preserve"> l’histoire d’un seigneur marié et ami du roi. Cependant, sa femme craint qu’il ne lui soit infidèle, car il s’absente durant trois nuits par semaine. Elle questionne son mari à ce sujet et celui-ci lui cède son secret. Il révèle alors que pendant ces </w:t>
      </w:r>
      <w:proofErr w:type="gramStart"/>
      <w:r w:rsidRPr="005F3C61">
        <w:rPr>
          <w:color w:val="000000" w:themeColor="text1"/>
          <w:shd w:val="clear" w:color="auto" w:fill="FFFFFF"/>
        </w:rPr>
        <w:t>nuit</w:t>
      </w:r>
      <w:r w:rsidRPr="005F3C61">
        <w:rPr>
          <w:color w:val="000000" w:themeColor="text1"/>
          <w:shd w:val="clear" w:color="auto" w:fill="FFFFFF"/>
        </w:rPr>
        <w:t>s ,</w:t>
      </w:r>
      <w:proofErr w:type="gramEnd"/>
      <w:r w:rsidRPr="005F3C61">
        <w:rPr>
          <w:color w:val="000000" w:themeColor="text1"/>
          <w:shd w:val="clear" w:color="auto" w:fill="FFFFFF"/>
        </w:rPr>
        <w:t xml:space="preserve"> il enlève ses vêtement, les dissimulent et devient loup-garou. Après que sa dame </w:t>
      </w:r>
      <w:proofErr w:type="gramStart"/>
      <w:r w:rsidRPr="005F3C61">
        <w:rPr>
          <w:color w:val="000000" w:themeColor="text1"/>
          <w:shd w:val="clear" w:color="auto" w:fill="FFFFFF"/>
        </w:rPr>
        <w:t>ai</w:t>
      </w:r>
      <w:proofErr w:type="gramEnd"/>
      <w:r w:rsidRPr="005F3C61">
        <w:rPr>
          <w:color w:val="000000" w:themeColor="text1"/>
          <w:shd w:val="clear" w:color="auto" w:fill="FFFFFF"/>
        </w:rPr>
        <w:t xml:space="preserve"> insisté pour connaître la cachette de ses habits, </w:t>
      </w:r>
      <w:r w:rsidRPr="005F3C61">
        <w:rPr>
          <w:color w:val="000000" w:themeColor="text1"/>
        </w:rPr>
        <w:t>le baron lui révèle, ses vêtements qui lui permettent après chaque sortie de retrouver son apparence humaine.</w:t>
      </w:r>
      <w:r w:rsidRPr="005F3C61">
        <w:rPr>
          <w:color w:val="000000" w:themeColor="text1"/>
        </w:rPr>
        <w:t xml:space="preserve"> Terroris</w:t>
      </w:r>
      <w:r w:rsidRPr="005F3C61">
        <w:rPr>
          <w:color w:val="000000" w:themeColor="text1"/>
        </w:rPr>
        <w:t>er à l’idée qu’elle soit mariée à un homme-loup, elle essaie d’éviter son époux. Au cours d’une nuit, elle demande à un chevalier, amoureux d’elle, d’aller voler les habits de son mari, de manière à ce qu’il reste loup-garou jusqu’à la fin de sa vie. Après</w:t>
      </w:r>
      <w:r w:rsidRPr="005F3C61">
        <w:rPr>
          <w:color w:val="000000" w:themeColor="text1"/>
        </w:rPr>
        <w:t xml:space="preserve"> avoir voler ses vêtements, un avis de recherche est signalé, suite à la disparition du baron. Après des mois, on conclut la disparition et la dame se marie avec son prétendant.</w:t>
      </w:r>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color w:val="000000" w:themeColor="text1"/>
        </w:rPr>
      </w:pPr>
      <w:r w:rsidRPr="005F3C61">
        <w:rPr>
          <w:color w:val="000000" w:themeColor="text1"/>
        </w:rPr>
        <w:t xml:space="preserve">Un an après, le roi chasse sur les terres de </w:t>
      </w:r>
      <w:proofErr w:type="spellStart"/>
      <w:r w:rsidRPr="005F3C61">
        <w:rPr>
          <w:color w:val="000000" w:themeColor="text1"/>
        </w:rPr>
        <w:t>Bisclavret</w:t>
      </w:r>
      <w:proofErr w:type="spellEnd"/>
      <w:r w:rsidRPr="005F3C61">
        <w:rPr>
          <w:color w:val="000000" w:themeColor="text1"/>
        </w:rPr>
        <w:t xml:space="preserve"> et se lance à la </w:t>
      </w:r>
      <w:r w:rsidRPr="005F3C61">
        <w:rPr>
          <w:color w:val="000000" w:themeColor="text1"/>
        </w:rPr>
        <w:t>poursuite du loup. Alors que l'animal est piégé et sur le point d'être tué, celui-ci s'incline devant le roi. Tout le monde est surpris et stupéfait de son intelligence et de sa déférence envers son souverain, qui le prend alors sous son aile et l'emmène d</w:t>
      </w:r>
      <w:r w:rsidRPr="005F3C61">
        <w:rPr>
          <w:color w:val="000000" w:themeColor="text1"/>
        </w:rPr>
        <w:t>ans son château.</w:t>
      </w:r>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b/>
          <w:bCs/>
          <w:color w:val="000000" w:themeColor="text1"/>
        </w:rPr>
      </w:pPr>
      <w:r w:rsidRPr="005F3C61">
        <w:rPr>
          <w:b/>
          <w:bCs/>
          <w:color w:val="000000" w:themeColor="text1"/>
        </w:rPr>
        <w:t>Cameron :</w:t>
      </w:r>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color w:val="000000" w:themeColor="text1"/>
        </w:rPr>
      </w:pPr>
      <w:r w:rsidRPr="005F3C61">
        <w:rPr>
          <w:color w:val="000000" w:themeColor="text1"/>
        </w:rPr>
        <w:t>Lors d’une cour décidée par le roi</w:t>
      </w:r>
      <w:r w:rsidRPr="005F3C61">
        <w:rPr>
          <w:color w:val="000000" w:themeColor="text1"/>
        </w:rPr>
        <w:t xml:space="preserve"> dans laquelle le nouvel époux de la dame est invité, </w:t>
      </w:r>
      <w:proofErr w:type="spellStart"/>
      <w:r w:rsidRPr="005F3C61">
        <w:rPr>
          <w:color w:val="000000" w:themeColor="text1"/>
        </w:rPr>
        <w:t>Bisclavret</w:t>
      </w:r>
      <w:proofErr w:type="spellEnd"/>
      <w:r w:rsidRPr="005F3C61">
        <w:rPr>
          <w:color w:val="000000" w:themeColor="text1"/>
        </w:rPr>
        <w:t xml:space="preserve"> essaie de l'agresser. Les gardes du roi maîtrise le loup mais il se montre toujours agressif. On se dit alors que le chevalier lui causa quelque tort. Le roi retourne chasser sur les terres d</w:t>
      </w:r>
      <w:r w:rsidRPr="005F3C61">
        <w:rPr>
          <w:color w:val="000000" w:themeColor="text1"/>
        </w:rPr>
        <w:t xml:space="preserve">e </w:t>
      </w:r>
      <w:proofErr w:type="spellStart"/>
      <w:r w:rsidRPr="005F3C61">
        <w:rPr>
          <w:color w:val="000000" w:themeColor="text1"/>
        </w:rPr>
        <w:t>Bisclavret</w:t>
      </w:r>
      <w:proofErr w:type="spellEnd"/>
      <w:r w:rsidRPr="005F3C61">
        <w:rPr>
          <w:color w:val="000000" w:themeColor="text1"/>
        </w:rPr>
        <w:t xml:space="preserve"> mais au soleil couchant, l'équipage doit s’arrêter. Apprenant qu'il se trouve dans le royaume, l'ex-épouse de </w:t>
      </w:r>
      <w:proofErr w:type="spellStart"/>
      <w:r w:rsidRPr="005F3C61">
        <w:rPr>
          <w:color w:val="000000" w:themeColor="text1"/>
        </w:rPr>
        <w:t>Bisclavret</w:t>
      </w:r>
      <w:proofErr w:type="spellEnd"/>
      <w:r w:rsidRPr="005F3C61">
        <w:rPr>
          <w:color w:val="000000" w:themeColor="text1"/>
        </w:rPr>
        <w:t xml:space="preserve"> décide d'aller porter un présent à sa majesté. Dès qu'il l'aperçoit, </w:t>
      </w:r>
      <w:proofErr w:type="spellStart"/>
      <w:r w:rsidRPr="005F3C61">
        <w:rPr>
          <w:color w:val="000000" w:themeColor="text1"/>
        </w:rPr>
        <w:t>Bisclavret</w:t>
      </w:r>
      <w:proofErr w:type="spellEnd"/>
      <w:r w:rsidRPr="005F3C61">
        <w:rPr>
          <w:color w:val="000000" w:themeColor="text1"/>
        </w:rPr>
        <w:t xml:space="preserve"> se jette sur elle et lui arrache le nez. U</w:t>
      </w:r>
      <w:r w:rsidRPr="005F3C61">
        <w:rPr>
          <w:color w:val="000000" w:themeColor="text1"/>
        </w:rPr>
        <w:t xml:space="preserve">n homme avisé du roi remarque alors que l'animal n'a montré d'hostilité qu'envers elle et son mari. Soumise à la torture, elle avoue tout. Le roi lui demande de rendre les </w:t>
      </w:r>
      <w:r w:rsidRPr="005F3C61">
        <w:rPr>
          <w:color w:val="000000" w:themeColor="text1"/>
        </w:rPr>
        <w:lastRenderedPageBreak/>
        <w:t xml:space="preserve">vêtements : </w:t>
      </w:r>
      <w:proofErr w:type="spellStart"/>
      <w:r w:rsidRPr="005F3C61">
        <w:rPr>
          <w:color w:val="000000" w:themeColor="text1"/>
        </w:rPr>
        <w:t>Bisclavret</w:t>
      </w:r>
      <w:proofErr w:type="spellEnd"/>
      <w:r w:rsidRPr="005F3C61">
        <w:rPr>
          <w:color w:val="000000" w:themeColor="text1"/>
        </w:rPr>
        <w:t xml:space="preserve"> redevient alors humain, tandis que la dame et le chevalier so</w:t>
      </w:r>
      <w:r w:rsidRPr="005F3C61">
        <w:rPr>
          <w:color w:val="000000" w:themeColor="text1"/>
        </w:rPr>
        <w:t xml:space="preserve">nt exilés. Ils donnèrent naissance à de nombreux enfants, dont </w:t>
      </w:r>
      <w:r w:rsidR="005F3C61" w:rsidRPr="005F3C61">
        <w:rPr>
          <w:color w:val="000000" w:themeColor="text1"/>
        </w:rPr>
        <w:t>des filles dépourvues</w:t>
      </w:r>
      <w:r w:rsidRPr="005F3C61">
        <w:rPr>
          <w:color w:val="000000" w:themeColor="text1"/>
        </w:rPr>
        <w:t xml:space="preserve"> de nez.</w:t>
      </w:r>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color w:val="000000" w:themeColor="text1"/>
          <w:u w:val="single"/>
        </w:rPr>
      </w:pPr>
      <w:r w:rsidRPr="005F3C61">
        <w:rPr>
          <w:color w:val="000000" w:themeColor="text1"/>
          <w:u w:val="single"/>
        </w:rPr>
        <w:t>Suite présentation :</w:t>
      </w:r>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b/>
          <w:bCs/>
          <w:color w:val="000000" w:themeColor="text1"/>
        </w:rPr>
      </w:pPr>
      <w:r w:rsidRPr="005F3C61">
        <w:rPr>
          <w:b/>
          <w:bCs/>
          <w:color w:val="000000" w:themeColor="text1"/>
        </w:rPr>
        <w:t>Maxime :</w:t>
      </w:r>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color w:val="000000" w:themeColor="text1"/>
        </w:rPr>
      </w:pPr>
      <w:r w:rsidRPr="005F3C61">
        <w:rPr>
          <w:color w:val="000000" w:themeColor="text1"/>
          <w:shd w:val="clear" w:color="auto" w:fill="FFFFFF"/>
        </w:rPr>
        <w:t xml:space="preserve">Tout d’abord,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 xml:space="preserve"> est le nom breton utilisé pour désigner un loup-garou. De plus, il fait partie de l’un des rares textes an</w:t>
      </w:r>
      <w:r w:rsidRPr="005F3C61">
        <w:rPr>
          <w:color w:val="000000" w:themeColor="text1"/>
          <w:shd w:val="clear" w:color="auto" w:fill="FFFFFF"/>
        </w:rPr>
        <w:t>ciens où le protagoniste est atteint de lycanthropie, c’est-à-dire la transformation d’un homme en loup-garou.</w:t>
      </w:r>
    </w:p>
    <w:p w:rsidR="001D358D" w:rsidRPr="005F3C61" w:rsidRDefault="001D358D" w:rsidP="005F3C61">
      <w:pPr>
        <w:pStyle w:val="Standard"/>
        <w:jc w:val="both"/>
        <w:rPr>
          <w:color w:val="000000" w:themeColor="text1"/>
          <w:shd w:val="clear" w:color="auto" w:fill="FFFFFF"/>
        </w:rPr>
      </w:pPr>
    </w:p>
    <w:p w:rsidR="001D358D" w:rsidRPr="005F3C61" w:rsidRDefault="002510ED" w:rsidP="005F3C61">
      <w:pPr>
        <w:pStyle w:val="Standard"/>
        <w:jc w:val="both"/>
        <w:rPr>
          <w:color w:val="000000" w:themeColor="text1"/>
          <w:u w:val="single"/>
          <w:shd w:val="clear" w:color="auto" w:fill="FFFFFF"/>
        </w:rPr>
      </w:pPr>
      <w:r w:rsidRPr="005F3C61">
        <w:rPr>
          <w:color w:val="000000" w:themeColor="text1"/>
          <w:u w:val="single"/>
          <w:shd w:val="clear" w:color="auto" w:fill="FFFFFF"/>
        </w:rPr>
        <w:t>Thèmes :</w:t>
      </w:r>
    </w:p>
    <w:p w:rsidR="001D358D" w:rsidRPr="005F3C61" w:rsidRDefault="001D358D" w:rsidP="005F3C61">
      <w:pPr>
        <w:pStyle w:val="Standard"/>
        <w:jc w:val="both"/>
        <w:rPr>
          <w:b/>
          <w:bCs/>
          <w:color w:val="000000" w:themeColor="text1"/>
          <w:u w:val="single"/>
          <w:shd w:val="clear" w:color="auto" w:fill="FFFFFF"/>
        </w:rPr>
      </w:pPr>
    </w:p>
    <w:p w:rsidR="001D358D" w:rsidRPr="005F3C61" w:rsidRDefault="002510ED" w:rsidP="005F3C61">
      <w:pPr>
        <w:pStyle w:val="Standard"/>
        <w:jc w:val="both"/>
        <w:rPr>
          <w:b/>
          <w:bCs/>
          <w:color w:val="000000" w:themeColor="text1"/>
          <w:shd w:val="clear" w:color="auto" w:fill="FFFFFF"/>
        </w:rPr>
      </w:pPr>
      <w:r w:rsidRPr="005F3C61">
        <w:rPr>
          <w:b/>
          <w:bCs/>
          <w:color w:val="000000" w:themeColor="text1"/>
          <w:shd w:val="clear" w:color="auto" w:fill="FFFFFF"/>
        </w:rPr>
        <w:t>Cameron :</w:t>
      </w:r>
    </w:p>
    <w:p w:rsidR="001D358D" w:rsidRPr="005F3C61" w:rsidRDefault="001D358D" w:rsidP="005F3C61">
      <w:pPr>
        <w:pStyle w:val="Standard"/>
        <w:jc w:val="both"/>
        <w:rPr>
          <w:color w:val="000000" w:themeColor="text1"/>
          <w:shd w:val="clear" w:color="auto" w:fill="FFFFFF"/>
        </w:rPr>
      </w:pPr>
    </w:p>
    <w:p w:rsidR="001D358D" w:rsidRPr="005F3C61" w:rsidRDefault="002510ED" w:rsidP="005F3C61">
      <w:pPr>
        <w:pStyle w:val="Standard"/>
        <w:jc w:val="both"/>
        <w:rPr>
          <w:color w:val="000000" w:themeColor="text1"/>
          <w:shd w:val="clear" w:color="auto" w:fill="FFFFFF"/>
        </w:rPr>
      </w:pPr>
      <w:r w:rsidRPr="005F3C61">
        <w:rPr>
          <w:color w:val="000000" w:themeColor="text1"/>
          <w:shd w:val="clear" w:color="auto" w:fill="FFFFFF"/>
        </w:rPr>
        <w:t>Amour :</w:t>
      </w:r>
    </w:p>
    <w:p w:rsidR="001D358D" w:rsidRPr="005F3C61" w:rsidRDefault="002510ED" w:rsidP="005F3C61">
      <w:pPr>
        <w:pStyle w:val="Standard"/>
        <w:jc w:val="both"/>
        <w:rPr>
          <w:color w:val="000000" w:themeColor="text1"/>
        </w:rPr>
      </w:pPr>
      <w:r w:rsidRPr="005F3C61">
        <w:rPr>
          <w:color w:val="000000" w:themeColor="text1"/>
          <w:shd w:val="clear" w:color="auto" w:fill="FFFFFF"/>
        </w:rPr>
        <w:t xml:space="preserve">L’amour de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 xml:space="preserve"> pour sa femme est tellement fort qu’il décide de lui cacher ce secret horrible qu’il porte </w:t>
      </w:r>
      <w:r w:rsidRPr="005F3C61">
        <w:rPr>
          <w:color w:val="000000" w:themeColor="text1"/>
          <w:shd w:val="clear" w:color="auto" w:fill="FFFFFF"/>
        </w:rPr>
        <w:t>dans son cœur, de peur de la perdre. Mais il se rend compte que le lui révéler est la seule manière de pouvoir la garder. Ainsi, il s’arme de courage et lui avoue sa faiblesse, dans l’espoir qu’elle lui demeurera assez fidèle pour garder ce secret. On rema</w:t>
      </w:r>
      <w:r w:rsidRPr="005F3C61">
        <w:rPr>
          <w:color w:val="000000" w:themeColor="text1"/>
          <w:shd w:val="clear" w:color="auto" w:fill="FFFFFF"/>
        </w:rPr>
        <w:t xml:space="preserve">rque donc une certaine forme de soumission à la gent féminine, qui voit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 xml:space="preserve"> mettre son destin entre les mains de son épouse comme le montre cette citation :</w:t>
      </w:r>
    </w:p>
    <w:p w:rsidR="001D358D" w:rsidRPr="005F3C61" w:rsidRDefault="002510ED" w:rsidP="005F3C61">
      <w:pPr>
        <w:pStyle w:val="Textbody"/>
        <w:spacing w:after="0"/>
        <w:jc w:val="both"/>
        <w:rPr>
          <w:i/>
          <w:color w:val="000000" w:themeColor="text1"/>
        </w:rPr>
      </w:pPr>
      <w:proofErr w:type="gramStart"/>
      <w:r w:rsidRPr="005F3C61">
        <w:rPr>
          <w:i/>
          <w:color w:val="000000" w:themeColor="text1"/>
        </w:rPr>
        <w:t>«Dame</w:t>
      </w:r>
      <w:proofErr w:type="gramEnd"/>
      <w:r w:rsidRPr="005F3C61">
        <w:rPr>
          <w:i/>
          <w:color w:val="000000" w:themeColor="text1"/>
        </w:rPr>
        <w:t xml:space="preserve">, dit-il, pitié, au nom de Dieu ! II m’arrivera malheur si je vous le révèle, car cela </w:t>
      </w:r>
      <w:r w:rsidRPr="005F3C61">
        <w:rPr>
          <w:i/>
          <w:color w:val="000000" w:themeColor="text1"/>
        </w:rPr>
        <w:t>vous détournera de m’aimer et causera ma perte. Quand la dame a entendu cette réponse, elle a bien compris qu’il ne plaisantait pas. Elle lui pose souvent des questions, le comble de caresses et de flatteries, tant et si bien qu’il lui raconte ce qui lui a</w:t>
      </w:r>
      <w:r w:rsidRPr="005F3C61">
        <w:rPr>
          <w:i/>
          <w:color w:val="000000" w:themeColor="text1"/>
        </w:rPr>
        <w:t>rrive, sans rien lui dissimuler</w:t>
      </w:r>
      <w:proofErr w:type="gramStart"/>
      <w:r w:rsidRPr="005F3C61">
        <w:rPr>
          <w:i/>
          <w:color w:val="000000" w:themeColor="text1"/>
        </w:rPr>
        <w:t>.»</w:t>
      </w:r>
      <w:proofErr w:type="gramEnd"/>
    </w:p>
    <w:p w:rsidR="001D358D" w:rsidRPr="005F3C61" w:rsidRDefault="001D358D" w:rsidP="005F3C61">
      <w:pPr>
        <w:pStyle w:val="Standard"/>
        <w:jc w:val="both"/>
        <w:rPr>
          <w:color w:val="000000" w:themeColor="text1"/>
        </w:rPr>
      </w:pPr>
    </w:p>
    <w:p w:rsidR="001D358D" w:rsidRPr="005F3C61" w:rsidRDefault="002510ED" w:rsidP="005F3C61">
      <w:pPr>
        <w:pStyle w:val="Standard"/>
        <w:jc w:val="both"/>
        <w:rPr>
          <w:color w:val="000000" w:themeColor="text1"/>
        </w:rPr>
      </w:pPr>
      <w:r w:rsidRPr="005F3C61">
        <w:rPr>
          <w:color w:val="000000" w:themeColor="text1"/>
        </w:rPr>
        <w:t>Au sujet de la dame et de la trahison et de la vengeance :</w:t>
      </w:r>
    </w:p>
    <w:p w:rsidR="001D358D" w:rsidRPr="005F3C61" w:rsidRDefault="002510ED" w:rsidP="005F3C61">
      <w:pPr>
        <w:pStyle w:val="Standard"/>
        <w:jc w:val="both"/>
        <w:rPr>
          <w:color w:val="000000" w:themeColor="text1"/>
        </w:rPr>
      </w:pPr>
      <w:r w:rsidRPr="005F3C61">
        <w:rPr>
          <w:color w:val="000000" w:themeColor="text1"/>
        </w:rPr>
        <w:t xml:space="preserve">Dans l’histoire la femme de </w:t>
      </w:r>
      <w:proofErr w:type="spellStart"/>
      <w:r w:rsidRPr="005F3C61">
        <w:rPr>
          <w:color w:val="000000" w:themeColor="text1"/>
        </w:rPr>
        <w:t>Bisclavret</w:t>
      </w:r>
      <w:proofErr w:type="spellEnd"/>
      <w:r w:rsidRPr="005F3C61">
        <w:rPr>
          <w:color w:val="000000" w:themeColor="text1"/>
        </w:rPr>
        <w:t xml:space="preserve"> a tout le pouvoir de faire ce qu’elle veut elle-même.</w:t>
      </w:r>
    </w:p>
    <w:p w:rsidR="001D358D" w:rsidRPr="005F3C61" w:rsidRDefault="002510ED" w:rsidP="005F3C61">
      <w:pPr>
        <w:pStyle w:val="Standard"/>
        <w:jc w:val="both"/>
        <w:rPr>
          <w:color w:val="000000" w:themeColor="text1"/>
        </w:rPr>
      </w:pPr>
      <w:r w:rsidRPr="005F3C61">
        <w:rPr>
          <w:color w:val="000000" w:themeColor="text1"/>
        </w:rPr>
        <w:t xml:space="preserve">Elle épouse un chevalier, alors qu’elle est encore </w:t>
      </w:r>
      <w:r w:rsidR="005F3C61" w:rsidRPr="005F3C61">
        <w:rPr>
          <w:color w:val="000000" w:themeColor="text1"/>
        </w:rPr>
        <w:t>mariée</w:t>
      </w:r>
      <w:r w:rsidRPr="005F3C61">
        <w:rPr>
          <w:color w:val="000000" w:themeColor="text1"/>
        </w:rPr>
        <w:t xml:space="preserve"> avec </w:t>
      </w:r>
      <w:proofErr w:type="spellStart"/>
      <w:r w:rsidRPr="005F3C61">
        <w:rPr>
          <w:color w:val="000000" w:themeColor="text1"/>
        </w:rPr>
        <w:t>Bisclavret</w:t>
      </w:r>
      <w:proofErr w:type="spellEnd"/>
      <w:r w:rsidRPr="005F3C61">
        <w:rPr>
          <w:color w:val="000000" w:themeColor="text1"/>
        </w:rPr>
        <w:t xml:space="preserve"> et elle sait qu’il vit encore.</w:t>
      </w:r>
    </w:p>
    <w:p w:rsidR="001D358D" w:rsidRPr="005F3C61" w:rsidRDefault="002510ED" w:rsidP="005F3C61">
      <w:pPr>
        <w:pStyle w:val="Standard"/>
        <w:jc w:val="both"/>
        <w:rPr>
          <w:color w:val="000000" w:themeColor="text1"/>
        </w:rPr>
      </w:pPr>
      <w:r w:rsidRPr="005F3C61">
        <w:rPr>
          <w:color w:val="000000" w:themeColor="text1"/>
        </w:rPr>
        <w:t xml:space="preserve">Toute la responsabilité pour les méfaits est pour la femme de </w:t>
      </w:r>
      <w:proofErr w:type="spellStart"/>
      <w:r w:rsidRPr="005F3C61">
        <w:rPr>
          <w:color w:val="000000" w:themeColor="text1"/>
        </w:rPr>
        <w:t>Bisclavret</w:t>
      </w:r>
      <w:proofErr w:type="spellEnd"/>
      <w:r w:rsidRPr="005F3C61">
        <w:rPr>
          <w:color w:val="000000" w:themeColor="text1"/>
        </w:rPr>
        <w:t>.</w:t>
      </w:r>
    </w:p>
    <w:p w:rsidR="001D358D" w:rsidRPr="005F3C61" w:rsidRDefault="002510ED" w:rsidP="005F3C61">
      <w:pPr>
        <w:pStyle w:val="Standard"/>
        <w:jc w:val="both"/>
        <w:rPr>
          <w:color w:val="000000" w:themeColor="text1"/>
        </w:rPr>
      </w:pPr>
      <w:r w:rsidRPr="005F3C61">
        <w:rPr>
          <w:color w:val="000000" w:themeColor="text1"/>
          <w:shd w:val="clear" w:color="auto" w:fill="FFFFFF"/>
        </w:rPr>
        <w:t xml:space="preserve">En guise de vengeance envers son ex-épouse, </w:t>
      </w:r>
      <w:proofErr w:type="spellStart"/>
      <w:r w:rsidRPr="005F3C61">
        <w:rPr>
          <w:color w:val="000000" w:themeColor="text1"/>
          <w:shd w:val="clear" w:color="auto" w:fill="FFFFFF"/>
        </w:rPr>
        <w:t>Bisclavret</w:t>
      </w:r>
      <w:proofErr w:type="spellEnd"/>
      <w:r w:rsidRPr="005F3C61">
        <w:rPr>
          <w:color w:val="000000" w:themeColor="text1"/>
          <w:shd w:val="clear" w:color="auto" w:fill="FFFFFF"/>
        </w:rPr>
        <w:t xml:space="preserve"> la défigure, je cite le texte :</w:t>
      </w:r>
    </w:p>
    <w:p w:rsidR="001D358D" w:rsidRPr="005F3C61" w:rsidRDefault="002510ED" w:rsidP="005F3C61">
      <w:pPr>
        <w:pStyle w:val="Standard"/>
        <w:jc w:val="both"/>
        <w:rPr>
          <w:color w:val="000000" w:themeColor="text1"/>
          <w:shd w:val="clear" w:color="auto" w:fill="FFFFFF"/>
        </w:rPr>
      </w:pPr>
      <w:r w:rsidRPr="005F3C61">
        <w:rPr>
          <w:color w:val="000000" w:themeColor="text1"/>
          <w:shd w:val="clear" w:color="auto" w:fill="FFFFFF"/>
        </w:rPr>
        <w:t xml:space="preserve"> </w:t>
      </w:r>
      <w:proofErr w:type="gramStart"/>
      <w:r w:rsidRPr="005F3C61">
        <w:rPr>
          <w:color w:val="000000" w:themeColor="text1"/>
          <w:shd w:val="clear" w:color="auto" w:fill="FFFFFF"/>
        </w:rPr>
        <w:t>«  il</w:t>
      </w:r>
      <w:proofErr w:type="gramEnd"/>
      <w:r w:rsidRPr="005F3C61">
        <w:rPr>
          <w:color w:val="000000" w:themeColor="text1"/>
          <w:shd w:val="clear" w:color="auto" w:fill="FFFFFF"/>
        </w:rPr>
        <w:t xml:space="preserve"> fut impossible de le retenir.</w:t>
      </w:r>
    </w:p>
    <w:p w:rsidR="001D358D" w:rsidRPr="005F3C61" w:rsidRDefault="002510ED" w:rsidP="005F3C61">
      <w:pPr>
        <w:pStyle w:val="Standard"/>
        <w:jc w:val="both"/>
        <w:rPr>
          <w:color w:val="000000" w:themeColor="text1"/>
          <w:shd w:val="clear" w:color="auto" w:fill="FFFFFF"/>
        </w:rPr>
      </w:pPr>
      <w:r w:rsidRPr="005F3C61">
        <w:rPr>
          <w:color w:val="000000" w:themeColor="text1"/>
          <w:shd w:val="clear" w:color="auto" w:fill="FFFFFF"/>
        </w:rPr>
        <w:t>Il courut ver</w:t>
      </w:r>
      <w:r w:rsidRPr="005F3C61">
        <w:rPr>
          <w:color w:val="000000" w:themeColor="text1"/>
          <w:shd w:val="clear" w:color="auto" w:fill="FFFFFF"/>
        </w:rPr>
        <w:t>s elle comme une bête enragée,</w:t>
      </w:r>
    </w:p>
    <w:p w:rsidR="001D358D" w:rsidRPr="005F3C61" w:rsidRDefault="002510ED" w:rsidP="005F3C61">
      <w:pPr>
        <w:pStyle w:val="Standard"/>
        <w:jc w:val="both"/>
        <w:rPr>
          <w:color w:val="000000" w:themeColor="text1"/>
          <w:shd w:val="clear" w:color="auto" w:fill="FFFFFF"/>
        </w:rPr>
      </w:pPr>
      <w:proofErr w:type="spellStart"/>
      <w:r w:rsidRPr="005F3C61">
        <w:rPr>
          <w:color w:val="000000" w:themeColor="text1"/>
          <w:shd w:val="clear" w:color="auto" w:fill="FFFFFF"/>
        </w:rPr>
        <w:t>Ecoutez</w:t>
      </w:r>
      <w:proofErr w:type="spellEnd"/>
      <w:r w:rsidRPr="005F3C61">
        <w:rPr>
          <w:color w:val="000000" w:themeColor="text1"/>
          <w:shd w:val="clear" w:color="auto" w:fill="FFFFFF"/>
        </w:rPr>
        <w:t xml:space="preserve"> comme il </w:t>
      </w:r>
      <w:proofErr w:type="spellStart"/>
      <w:r w:rsidRPr="005F3C61">
        <w:rPr>
          <w:color w:val="000000" w:themeColor="text1"/>
          <w:shd w:val="clear" w:color="auto" w:fill="FFFFFF"/>
        </w:rPr>
        <w:t>sest</w:t>
      </w:r>
      <w:proofErr w:type="spellEnd"/>
      <w:r w:rsidRPr="005F3C61">
        <w:rPr>
          <w:color w:val="000000" w:themeColor="text1"/>
          <w:shd w:val="clear" w:color="auto" w:fill="FFFFFF"/>
        </w:rPr>
        <w:t xml:space="preserve"> vengé !</w:t>
      </w:r>
    </w:p>
    <w:p w:rsidR="001D358D" w:rsidRPr="005F3C61" w:rsidRDefault="002510ED" w:rsidP="005F3C61">
      <w:pPr>
        <w:pStyle w:val="Standard"/>
        <w:jc w:val="both"/>
        <w:rPr>
          <w:color w:val="000000" w:themeColor="text1"/>
          <w:shd w:val="clear" w:color="auto" w:fill="FFFFFF"/>
        </w:rPr>
      </w:pPr>
      <w:r w:rsidRPr="005F3C61">
        <w:rPr>
          <w:color w:val="000000" w:themeColor="text1"/>
          <w:shd w:val="clear" w:color="auto" w:fill="FFFFFF"/>
        </w:rPr>
        <w:t>Il lui arrache le nez. »</w:t>
      </w:r>
    </w:p>
    <w:p w:rsidR="001D358D" w:rsidRPr="005F3C61" w:rsidRDefault="001D358D" w:rsidP="005F3C61">
      <w:pPr>
        <w:pStyle w:val="Standard"/>
        <w:jc w:val="both"/>
        <w:rPr>
          <w:color w:val="000000" w:themeColor="text1"/>
          <w:shd w:val="clear" w:color="auto" w:fill="FFFFFF"/>
        </w:rPr>
      </w:pPr>
    </w:p>
    <w:p w:rsidR="001D358D" w:rsidRPr="005F3C61" w:rsidRDefault="002510ED" w:rsidP="005F3C61">
      <w:pPr>
        <w:pStyle w:val="Standard"/>
        <w:jc w:val="both"/>
        <w:rPr>
          <w:b/>
          <w:bCs/>
          <w:color w:val="000000" w:themeColor="text1"/>
          <w:shd w:val="clear" w:color="auto" w:fill="FFFFFF"/>
        </w:rPr>
      </w:pPr>
      <w:r w:rsidRPr="005F3C61">
        <w:rPr>
          <w:b/>
          <w:bCs/>
          <w:color w:val="000000" w:themeColor="text1"/>
          <w:shd w:val="clear" w:color="auto" w:fill="FFFFFF"/>
        </w:rPr>
        <w:t>Maxime :</w:t>
      </w:r>
    </w:p>
    <w:p w:rsidR="001D358D" w:rsidRPr="005F3C61" w:rsidRDefault="001D358D" w:rsidP="005F3C61">
      <w:pPr>
        <w:pStyle w:val="Standard"/>
        <w:jc w:val="both"/>
        <w:rPr>
          <w:color w:val="000000" w:themeColor="text1"/>
          <w:shd w:val="clear" w:color="auto" w:fill="FFFFFF"/>
        </w:rPr>
      </w:pPr>
    </w:p>
    <w:p w:rsidR="001D358D" w:rsidRPr="005F3C61" w:rsidRDefault="002510ED" w:rsidP="005F3C61">
      <w:pPr>
        <w:pStyle w:val="Standard"/>
        <w:jc w:val="both"/>
        <w:rPr>
          <w:color w:val="000000" w:themeColor="text1"/>
        </w:rPr>
      </w:pPr>
      <w:r w:rsidRPr="005F3C61">
        <w:rPr>
          <w:color w:val="000000" w:themeColor="text1"/>
        </w:rPr>
        <w:t xml:space="preserve">Merveilleux </w:t>
      </w:r>
      <w:proofErr w:type="gramStart"/>
      <w:r w:rsidRPr="005F3C61">
        <w:rPr>
          <w:color w:val="000000" w:themeColor="text1"/>
        </w:rPr>
        <w:t xml:space="preserve">: </w:t>
      </w:r>
      <w:r w:rsidRPr="005F3C61">
        <w:rPr>
          <w:color w:val="000000" w:themeColor="text1"/>
          <w:shd w:val="clear" w:color="auto" w:fill="FFFFFF"/>
        </w:rPr>
        <w:t xml:space="preserve"> (</w:t>
      </w:r>
      <w:proofErr w:type="gramEnd"/>
      <w:r w:rsidRPr="005F3C61">
        <w:rPr>
          <w:color w:val="000000" w:themeColor="text1"/>
          <w:shd w:val="clear" w:color="auto" w:fill="FFFFFF"/>
        </w:rPr>
        <w:t xml:space="preserve"> Loup-Garou / Métamorphose ) :</w:t>
      </w:r>
    </w:p>
    <w:p w:rsidR="001D358D" w:rsidRPr="005F3C61" w:rsidRDefault="002510ED" w:rsidP="005F3C61">
      <w:pPr>
        <w:pStyle w:val="Standard"/>
        <w:jc w:val="both"/>
        <w:rPr>
          <w:color w:val="000000" w:themeColor="text1"/>
        </w:rPr>
      </w:pPr>
      <w:r w:rsidRPr="005F3C61">
        <w:rPr>
          <w:color w:val="000000" w:themeColor="text1"/>
        </w:rPr>
        <w:t xml:space="preserve">Il y a un conflit dans ce lai entre l’avis publique et l’avis de Marie de France sur les </w:t>
      </w:r>
      <w:proofErr w:type="spellStart"/>
      <w:r w:rsidRPr="005F3C61">
        <w:rPr>
          <w:color w:val="000000" w:themeColor="text1"/>
        </w:rPr>
        <w:t>loups-garous</w:t>
      </w:r>
      <w:proofErr w:type="spellEnd"/>
      <w:r w:rsidRPr="005F3C61">
        <w:rPr>
          <w:color w:val="000000" w:themeColor="text1"/>
        </w:rPr>
        <w:t>.</w:t>
      </w:r>
    </w:p>
    <w:p w:rsidR="001D358D" w:rsidRPr="005F3C61" w:rsidRDefault="002510ED" w:rsidP="005F3C61">
      <w:pPr>
        <w:pStyle w:val="Standard"/>
        <w:jc w:val="both"/>
        <w:rPr>
          <w:color w:val="000000" w:themeColor="text1"/>
        </w:rPr>
      </w:pPr>
      <w:r w:rsidRPr="005F3C61">
        <w:rPr>
          <w:color w:val="000000" w:themeColor="text1"/>
        </w:rPr>
        <w:t xml:space="preserve">Le </w:t>
      </w:r>
      <w:r w:rsidRPr="005F3C61">
        <w:rPr>
          <w:color w:val="000000" w:themeColor="text1"/>
        </w:rPr>
        <w:t>loup-garou est le sujet le plus frappant dans cette histoire.</w:t>
      </w:r>
    </w:p>
    <w:p w:rsidR="001D358D" w:rsidRPr="005F3C61" w:rsidRDefault="002510ED" w:rsidP="005F3C61">
      <w:pPr>
        <w:pStyle w:val="Standard"/>
        <w:jc w:val="both"/>
        <w:rPr>
          <w:color w:val="000000" w:themeColor="text1"/>
        </w:rPr>
      </w:pPr>
      <w:r w:rsidRPr="005F3C61">
        <w:rPr>
          <w:color w:val="000000" w:themeColor="text1"/>
        </w:rPr>
        <w:t>Dans ce temps, le loup-garou était décrit comme « une bête sauvage, il est possédé de cette rage, il dévore les gens, leur cause grand mal ».</w:t>
      </w:r>
    </w:p>
    <w:p w:rsidR="001D358D" w:rsidRPr="005F3C61" w:rsidRDefault="002510ED" w:rsidP="005F3C61">
      <w:pPr>
        <w:pStyle w:val="Standard"/>
        <w:jc w:val="both"/>
        <w:rPr>
          <w:color w:val="000000" w:themeColor="text1"/>
        </w:rPr>
      </w:pPr>
      <w:r w:rsidRPr="005F3C61">
        <w:rPr>
          <w:color w:val="000000" w:themeColor="text1"/>
          <w:shd w:val="clear" w:color="auto" w:fill="FFFFFF"/>
        </w:rPr>
        <w:t xml:space="preserve">Cet avis vient probablement du christianisme. </w:t>
      </w:r>
      <w:r w:rsidRPr="005F3C61">
        <w:rPr>
          <w:color w:val="000000" w:themeColor="text1"/>
          <w:shd w:val="clear" w:color="auto" w:fill="FFFFFF"/>
        </w:rPr>
        <w:t xml:space="preserve"> </w:t>
      </w:r>
    </w:p>
    <w:p w:rsidR="001D358D" w:rsidRPr="005F3C61" w:rsidRDefault="002510ED" w:rsidP="005F3C61">
      <w:pPr>
        <w:pStyle w:val="Standard"/>
        <w:jc w:val="both"/>
        <w:rPr>
          <w:color w:val="000000" w:themeColor="text1"/>
          <w:shd w:val="clear" w:color="auto" w:fill="FFFFFF"/>
        </w:rPr>
      </w:pPr>
      <w:r w:rsidRPr="005F3C61">
        <w:rPr>
          <w:color w:val="000000" w:themeColor="text1"/>
          <w:shd w:val="clear" w:color="auto" w:fill="FFFFFF"/>
        </w:rPr>
        <w:t>Il</w:t>
      </w:r>
      <w:r w:rsidRPr="005F3C61">
        <w:rPr>
          <w:color w:val="000000" w:themeColor="text1"/>
          <w:shd w:val="clear" w:color="auto" w:fill="FFFFFF"/>
        </w:rPr>
        <w:t xml:space="preserve"> critiquait la croyance au loup-garou et la considérait comme une possession démoniaque.</w:t>
      </w:r>
    </w:p>
    <w:p w:rsidR="001D358D" w:rsidRPr="005F3C61" w:rsidRDefault="002510ED" w:rsidP="005F3C61">
      <w:pPr>
        <w:pStyle w:val="Standard"/>
        <w:jc w:val="both"/>
        <w:rPr>
          <w:color w:val="000000" w:themeColor="text1"/>
        </w:rPr>
      </w:pPr>
      <w:r w:rsidRPr="005F3C61">
        <w:rPr>
          <w:color w:val="000000" w:themeColor="text1"/>
        </w:rPr>
        <w:t xml:space="preserve">Au </w:t>
      </w:r>
      <w:proofErr w:type="gramStart"/>
      <w:r w:rsidRPr="005F3C61">
        <w:rPr>
          <w:color w:val="000000" w:themeColor="text1"/>
        </w:rPr>
        <w:t>contraire,  dans</w:t>
      </w:r>
      <w:proofErr w:type="gramEnd"/>
      <w:r w:rsidRPr="005F3C61">
        <w:rPr>
          <w:color w:val="000000" w:themeColor="text1"/>
        </w:rPr>
        <w:t xml:space="preserve"> l’histoire de </w:t>
      </w:r>
      <w:proofErr w:type="spellStart"/>
      <w:r w:rsidRPr="005F3C61">
        <w:rPr>
          <w:color w:val="000000" w:themeColor="text1"/>
        </w:rPr>
        <w:t>Bisclavret</w:t>
      </w:r>
      <w:proofErr w:type="spellEnd"/>
      <w:r w:rsidRPr="005F3C61">
        <w:rPr>
          <w:color w:val="000000" w:themeColor="text1"/>
        </w:rPr>
        <w:t xml:space="preserve"> on peut remarquer que le loup-garou n’est pas vraiment sauvage et qu’il ne cause pas grand mal. Il s’</w:t>
      </w:r>
      <w:proofErr w:type="spellStart"/>
      <w:r w:rsidRPr="005F3C61">
        <w:rPr>
          <w:color w:val="000000" w:themeColor="text1"/>
        </w:rPr>
        <w:t>apparante</w:t>
      </w:r>
      <w:proofErr w:type="spellEnd"/>
      <w:r w:rsidRPr="005F3C61">
        <w:rPr>
          <w:color w:val="000000" w:themeColor="text1"/>
        </w:rPr>
        <w:t xml:space="preserve"> même à une</w:t>
      </w:r>
      <w:r w:rsidRPr="005F3C61">
        <w:rPr>
          <w:color w:val="000000" w:themeColor="text1"/>
        </w:rPr>
        <w:t xml:space="preserve"> bête fidèle, comme un chien.</w:t>
      </w:r>
    </w:p>
    <w:p w:rsidR="001D358D" w:rsidRPr="005F3C61" w:rsidRDefault="002510ED" w:rsidP="005F3C61">
      <w:pPr>
        <w:pStyle w:val="Standard"/>
        <w:jc w:val="both"/>
        <w:rPr>
          <w:color w:val="000000" w:themeColor="text1"/>
        </w:rPr>
      </w:pPr>
      <w:r w:rsidRPr="005F3C61">
        <w:rPr>
          <w:color w:val="000000" w:themeColor="text1"/>
        </w:rPr>
        <w:t xml:space="preserve">Ce genre de loup-garou est inspiré des récits irlandais, dans lesquelles ces derniers peuvent parler et </w:t>
      </w:r>
      <w:r w:rsidR="005F3C61" w:rsidRPr="005F3C61">
        <w:rPr>
          <w:color w:val="000000" w:themeColor="text1"/>
        </w:rPr>
        <w:t>mangent uniquement</w:t>
      </w:r>
      <w:r w:rsidRPr="005F3C61">
        <w:rPr>
          <w:color w:val="000000" w:themeColor="text1"/>
        </w:rPr>
        <w:t xml:space="preserve"> des bêtes sauvages.</w:t>
      </w:r>
    </w:p>
    <w:p w:rsidR="001D358D" w:rsidRDefault="001D358D">
      <w:pPr>
        <w:pStyle w:val="Standard"/>
        <w:rPr>
          <w:color w:val="2196F3"/>
          <w:sz w:val="22"/>
          <w:szCs w:val="22"/>
        </w:rPr>
      </w:pPr>
    </w:p>
    <w:p w:rsidR="001D358D" w:rsidRDefault="001D358D">
      <w:pPr>
        <w:pStyle w:val="Standard"/>
        <w:rPr>
          <w:color w:val="2196F3"/>
          <w:sz w:val="22"/>
          <w:szCs w:val="22"/>
          <w:shd w:val="clear" w:color="auto" w:fill="FFFFFF"/>
        </w:rPr>
      </w:pPr>
    </w:p>
    <w:sectPr w:rsidR="001D358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0ED" w:rsidRDefault="002510ED">
      <w:r>
        <w:separator/>
      </w:r>
    </w:p>
  </w:endnote>
  <w:endnote w:type="continuationSeparator" w:id="0">
    <w:p w:rsidR="002510ED" w:rsidRDefault="0025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B0604020202020204"/>
    <w:charset w:val="00"/>
    <w:family w:val="auto"/>
    <w:pitch w:val="variable"/>
  </w:font>
  <w:font w:name="Lucida Sans">
    <w:panose1 w:val="020B0602030504020204"/>
    <w:charset w:val="4D"/>
    <w:family w:val="swiss"/>
    <w:pitch w:val="variable"/>
    <w:sig w:usb0="00000003" w:usb1="00000000" w:usb2="00000000" w:usb3="00000000" w:csb0="00000001" w:csb1="00000000"/>
  </w:font>
  <w:font w:name="Times New Roman">
    <w:altName w:val="Thorndale"/>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ans-serif">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0ED" w:rsidRDefault="002510ED">
      <w:r>
        <w:rPr>
          <w:color w:val="000000"/>
        </w:rPr>
        <w:separator/>
      </w:r>
    </w:p>
  </w:footnote>
  <w:footnote w:type="continuationSeparator" w:id="0">
    <w:p w:rsidR="002510ED" w:rsidRDefault="0025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358D"/>
    <w:rsid w:val="001D358D"/>
    <w:rsid w:val="002510ED"/>
    <w:rsid w:val="005F3C61"/>
    <w:rsid w:val="00DE0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2CB0D2"/>
  <w15:docId w15:val="{A8D0DC8A-3DB0-8C40-8C21-753A5E0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5111</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2</cp:revision>
  <dcterms:created xsi:type="dcterms:W3CDTF">2021-01-27T17:30:00Z</dcterms:created>
  <dcterms:modified xsi:type="dcterms:W3CDTF">2021-01-27T17:30:00Z</dcterms:modified>
</cp:coreProperties>
</file>