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499F" w14:textId="04BCE143" w:rsidR="00DB63B5" w:rsidRPr="00DB63B5" w:rsidRDefault="00802656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2656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fr-FR"/>
        </w:rPr>
        <w:t>Grammaire : La valeur des temps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ab/>
        <w:t xml:space="preserve"> </w:t>
      </w:r>
    </w:p>
    <w:p w14:paraId="21DB530C" w14:textId="77777777" w:rsidR="00DB63B5" w:rsidRPr="00DB63B5" w:rsidRDefault="00DB63B5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1. Les valeurs du présent</w:t>
      </w:r>
      <w:r w:rsidRPr="00DB63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760DB79E" w14:textId="5D1A8082" w:rsidR="00DB63B5" w:rsidRPr="00DB63B5" w:rsidRDefault="00DB63B5" w:rsidP="00DB63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évoque généralement un état ou une action qui coïncide avec le moment où l’on parle. 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080"/>
        <w:gridCol w:w="2720"/>
      </w:tblGrid>
      <w:tr w:rsidR="00DB63B5" w:rsidRPr="00DB63B5" w14:paraId="7EA2E3D7" w14:textId="77777777" w:rsidTr="00802656">
        <w:trPr>
          <w:tblCellSpacing w:w="0" w:type="dxa"/>
        </w:trPr>
        <w:tc>
          <w:tcPr>
            <w:tcW w:w="1250" w:type="pct"/>
            <w:shd w:val="clear" w:color="auto" w:fill="D9E2F3" w:themeFill="accent1" w:themeFillTint="33"/>
            <w:hideMark/>
          </w:tcPr>
          <w:p w14:paraId="074A1473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de l’énonciation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shd w:val="clear" w:color="auto" w:fill="D9E2F3" w:themeFill="accent1" w:themeFillTint="33"/>
            <w:hideMark/>
          </w:tcPr>
          <w:p w14:paraId="3FFF308E" w14:textId="67CAFD22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indique une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action </w:t>
            </w:r>
            <w:r w:rsidR="00802656" w:rsidRPr="0099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qui coïncide avec le</w:t>
            </w:r>
            <w:r w:rsidR="008026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très proche du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moment où l’on parle.</w:t>
            </w:r>
          </w:p>
        </w:tc>
        <w:tc>
          <w:tcPr>
            <w:tcW w:w="1500" w:type="pct"/>
            <w:shd w:val="clear" w:color="auto" w:fill="D9E2F3" w:themeFill="accent1" w:themeFillTint="33"/>
            <w:hideMark/>
          </w:tcPr>
          <w:p w14:paraId="3BF69AF1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 arrive. On se tait.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B63B5" w:rsidRPr="00DB63B5" w14:paraId="633DD408" w14:textId="77777777" w:rsidTr="00A91AC3">
        <w:trPr>
          <w:tblCellSpacing w:w="0" w:type="dxa"/>
        </w:trPr>
        <w:tc>
          <w:tcPr>
            <w:tcW w:w="1250" w:type="pct"/>
            <w:hideMark/>
          </w:tcPr>
          <w:p w14:paraId="4A0BBC92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duratif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hideMark/>
          </w:tcPr>
          <w:p w14:paraId="3F4E047B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Engagé dans le passé, il déborde vers le futur.</w:t>
            </w:r>
          </w:p>
        </w:tc>
        <w:tc>
          <w:tcPr>
            <w:tcW w:w="1500" w:type="pct"/>
            <w:hideMark/>
          </w:tcPr>
          <w:p w14:paraId="2F0EBB8D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 dort depuis une heure.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B63B5" w:rsidRPr="00DB63B5" w14:paraId="3C557F47" w14:textId="77777777" w:rsidTr="00802656">
        <w:trPr>
          <w:tblCellSpacing w:w="0" w:type="dxa"/>
        </w:trPr>
        <w:tc>
          <w:tcPr>
            <w:tcW w:w="1250" w:type="pct"/>
            <w:shd w:val="clear" w:color="auto" w:fill="D9E2F3" w:themeFill="accent1" w:themeFillTint="33"/>
            <w:hideMark/>
          </w:tcPr>
          <w:p w14:paraId="55FC1F81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descriptif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shd w:val="clear" w:color="auto" w:fill="D9E2F3" w:themeFill="accent1" w:themeFillTint="33"/>
            <w:hideMark/>
          </w:tcPr>
          <w:p w14:paraId="44518795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Sans limite passée ou future, il sert à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caractériser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être, un lieu, un objet.</w:t>
            </w:r>
          </w:p>
        </w:tc>
        <w:tc>
          <w:tcPr>
            <w:tcW w:w="1500" w:type="pct"/>
            <w:shd w:val="clear" w:color="auto" w:fill="D9E2F3" w:themeFill="accent1" w:themeFillTint="33"/>
            <w:hideMark/>
          </w:tcPr>
          <w:p w14:paraId="06CB324E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Elle est très belle. Elle est magnifique.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B63B5" w:rsidRPr="00DB63B5" w14:paraId="6A588FEC" w14:textId="77777777" w:rsidTr="00802656">
        <w:trPr>
          <w:tblCellSpacing w:w="0" w:type="dxa"/>
        </w:trPr>
        <w:tc>
          <w:tcPr>
            <w:tcW w:w="1250" w:type="pct"/>
            <w:shd w:val="clear" w:color="auto" w:fill="D9E2F3" w:themeFill="accent1" w:themeFillTint="33"/>
            <w:hideMark/>
          </w:tcPr>
          <w:p w14:paraId="37008F53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de vérité générale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shd w:val="clear" w:color="auto" w:fill="D9E2F3" w:themeFill="accent1" w:themeFillTint="33"/>
            <w:hideMark/>
          </w:tcPr>
          <w:p w14:paraId="2B873666" w14:textId="059BD82C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 qui est dit </w:t>
            </w:r>
            <w:r w:rsidR="009928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 </w:t>
            </w:r>
            <w:r w:rsidR="009928A2" w:rsidRPr="0099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toujours vrai</w:t>
            </w:r>
            <w:r w:rsidR="009928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500" w:type="pct"/>
            <w:shd w:val="clear" w:color="auto" w:fill="D9E2F3" w:themeFill="accent1" w:themeFillTint="33"/>
            <w:hideMark/>
          </w:tcPr>
          <w:p w14:paraId="7D3EB953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La terre tourne autour du soleil.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B63B5" w:rsidRPr="00DB63B5" w14:paraId="19B69FAA" w14:textId="77777777" w:rsidTr="00A91AC3">
        <w:trPr>
          <w:tblCellSpacing w:w="0" w:type="dxa"/>
        </w:trPr>
        <w:tc>
          <w:tcPr>
            <w:tcW w:w="1250" w:type="pct"/>
            <w:hideMark/>
          </w:tcPr>
          <w:p w14:paraId="62964ACA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itératif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hideMark/>
          </w:tcPr>
          <w:p w14:paraId="3AC02377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indique une action qui se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répète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500" w:type="pct"/>
            <w:hideMark/>
          </w:tcPr>
          <w:p w14:paraId="781D5E46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Tous les jours, je me lève.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B63B5" w:rsidRPr="00DB63B5" w14:paraId="36D21DCE" w14:textId="77777777" w:rsidTr="00802656">
        <w:trPr>
          <w:tblCellSpacing w:w="0" w:type="dxa"/>
        </w:trPr>
        <w:tc>
          <w:tcPr>
            <w:tcW w:w="1250" w:type="pct"/>
            <w:shd w:val="clear" w:color="auto" w:fill="D9E2F3" w:themeFill="accent1" w:themeFillTint="33"/>
            <w:hideMark/>
          </w:tcPr>
          <w:p w14:paraId="0E17F688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 de narration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50" w:type="pct"/>
            <w:shd w:val="clear" w:color="auto" w:fill="D9E2F3" w:themeFill="accent1" w:themeFillTint="33"/>
            <w:hideMark/>
          </w:tcPr>
          <w:p w14:paraId="4859749B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Dans un récit au passé, il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actualise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un événement et le rend plus vivant.</w:t>
            </w:r>
          </w:p>
        </w:tc>
        <w:tc>
          <w:tcPr>
            <w:tcW w:w="1500" w:type="pct"/>
            <w:shd w:val="clear" w:color="auto" w:fill="D9E2F3" w:themeFill="accent1" w:themeFillTint="33"/>
            <w:hideMark/>
          </w:tcPr>
          <w:p w14:paraId="2ADB36CD" w14:textId="77777777" w:rsidR="00DB63B5" w:rsidRPr="00DB63B5" w:rsidRDefault="00DB63B5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 pleurait. La voilà qui arrive !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35CE3EAE" w14:textId="77777777" w:rsidR="00DB63B5" w:rsidRPr="00DB63B5" w:rsidRDefault="00DB63B5" w:rsidP="00DB63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4760B1" w14:textId="63FC1A14" w:rsidR="00DB63B5" w:rsidRPr="00DB63B5" w:rsidRDefault="00DB63B5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2. Les </w:t>
      </w:r>
      <w:r w:rsidR="0000793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valeurs des </w:t>
      </w:r>
      <w:r w:rsidRPr="00DB63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temps du passé</w:t>
      </w:r>
      <w:r w:rsidRPr="00DB63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2B2CC2BE" w14:textId="44BF5361" w:rsidR="00DB63B5" w:rsidRDefault="00DB63B5" w:rsidP="00DB63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 L’imparfait.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4B04F3" w:rsidRPr="0000793A" w14:paraId="5D6582A1" w14:textId="77777777" w:rsidTr="0000793A">
        <w:tc>
          <w:tcPr>
            <w:tcW w:w="2122" w:type="dxa"/>
          </w:tcPr>
          <w:p w14:paraId="6844EA16" w14:textId="23CED483" w:rsidR="004B04F3" w:rsidRPr="004B04F3" w:rsidRDefault="004B04F3" w:rsidP="00DB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Imparfait duratif</w:t>
            </w:r>
          </w:p>
        </w:tc>
        <w:tc>
          <w:tcPr>
            <w:tcW w:w="3919" w:type="dxa"/>
          </w:tcPr>
          <w:p w14:paraId="36D52FB3" w14:textId="5636DC52" w:rsidR="004B04F3" w:rsidRPr="004B04F3" w:rsidRDefault="004B04F3" w:rsidP="0000793A">
            <w:pPr>
              <w:pStyle w:val="NormalWeb"/>
            </w:pPr>
            <w:r w:rsidRPr="004B04F3">
              <w:t xml:space="preserve">Il est utilisé pour des </w:t>
            </w:r>
            <w:r w:rsidRPr="009928A2">
              <w:rPr>
                <w:b/>
                <w:bCs/>
              </w:rPr>
              <w:t>actions qui durent.</w:t>
            </w:r>
          </w:p>
        </w:tc>
        <w:tc>
          <w:tcPr>
            <w:tcW w:w="3021" w:type="dxa"/>
          </w:tcPr>
          <w:p w14:paraId="2B93BA79" w14:textId="1FDBC6A8" w:rsidR="004B04F3" w:rsidRPr="004B04F3" w:rsidRDefault="004B04F3" w:rsidP="00DB63B5">
            <w:pPr>
              <w:spacing w:before="100" w:beforeAutospacing="1" w:after="100" w:afterAutospacing="1"/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</w:pPr>
            <w:r w:rsidRPr="004B04F3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Elle demeurait rue de la Pépinière depuis trois ans.</w:t>
            </w:r>
          </w:p>
        </w:tc>
      </w:tr>
      <w:tr w:rsidR="0000793A" w:rsidRPr="0000793A" w14:paraId="29484D0C" w14:textId="77777777" w:rsidTr="00802656">
        <w:tc>
          <w:tcPr>
            <w:tcW w:w="2122" w:type="dxa"/>
            <w:shd w:val="clear" w:color="auto" w:fill="D9E2F3" w:themeFill="accent1" w:themeFillTint="33"/>
          </w:tcPr>
          <w:p w14:paraId="5EBCEEAC" w14:textId="579DF0D0" w:rsidR="0000793A" w:rsidRPr="004B04F3" w:rsidRDefault="0000793A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Imparfait descriptif</w:t>
            </w:r>
            <w:r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6CAA4A11" w14:textId="389BC5E1" w:rsidR="0000793A" w:rsidRPr="004B04F3" w:rsidRDefault="0000793A" w:rsidP="0000793A">
            <w:pPr>
              <w:pStyle w:val="NormalWeb"/>
            </w:pPr>
            <w:r w:rsidRPr="004B04F3">
              <w:t xml:space="preserve">Il sert à </w:t>
            </w:r>
            <w:r w:rsidRPr="009928A2">
              <w:rPr>
                <w:b/>
                <w:bCs/>
              </w:rPr>
              <w:t>caractériser</w:t>
            </w:r>
            <w:r w:rsidRPr="004B04F3">
              <w:t xml:space="preserve"> un lieu, un objet, une personne</w:t>
            </w:r>
            <w:r w:rsidR="008B563A">
              <w:t>.</w:t>
            </w:r>
          </w:p>
          <w:p w14:paraId="111D1FEB" w14:textId="77777777" w:rsidR="0000793A" w:rsidRPr="004B04F3" w:rsidRDefault="0000793A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shd w:val="clear" w:color="auto" w:fill="D9E2F3" w:themeFill="accent1" w:themeFillTint="33"/>
          </w:tcPr>
          <w:p w14:paraId="255E2F46" w14:textId="5D0FD487" w:rsidR="0000793A" w:rsidRPr="004B04F3" w:rsidRDefault="0000793A" w:rsidP="00DB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04F3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S</w:t>
            </w:r>
            <w:r w:rsidRPr="004B04F3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es yeux gris pétillaient de malice.</w:t>
            </w:r>
          </w:p>
        </w:tc>
      </w:tr>
      <w:tr w:rsidR="0000793A" w:rsidRPr="0000793A" w14:paraId="78D3B7FC" w14:textId="77777777" w:rsidTr="0000793A">
        <w:tc>
          <w:tcPr>
            <w:tcW w:w="2122" w:type="dxa"/>
          </w:tcPr>
          <w:p w14:paraId="2B9D9438" w14:textId="0595184E" w:rsidR="0000793A" w:rsidRPr="004B04F3" w:rsidRDefault="00A91AC3" w:rsidP="00DB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B04F3"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mparfait d'habitude (</w:t>
            </w:r>
            <w:r w:rsidR="004B04F3" w:rsidRPr="00A91AC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4B04F3"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itératif)</w:t>
            </w:r>
          </w:p>
        </w:tc>
        <w:tc>
          <w:tcPr>
            <w:tcW w:w="3919" w:type="dxa"/>
          </w:tcPr>
          <w:p w14:paraId="574BF3A5" w14:textId="35C09834" w:rsidR="0000793A" w:rsidRPr="004B04F3" w:rsidRDefault="004B04F3" w:rsidP="0000793A">
            <w:pPr>
              <w:pStyle w:val="NormalWeb"/>
            </w:pPr>
            <w:r>
              <w:t xml:space="preserve">Il s’utilise </w:t>
            </w:r>
            <w:r w:rsidRPr="004B04F3">
              <w:t xml:space="preserve">pour des actions qui </w:t>
            </w:r>
            <w:r w:rsidRPr="009928A2">
              <w:rPr>
                <w:b/>
                <w:bCs/>
              </w:rPr>
              <w:t>se répètent</w:t>
            </w:r>
            <w:r w:rsidR="008B563A" w:rsidRPr="009928A2">
              <w:rPr>
                <w:b/>
                <w:bCs/>
              </w:rPr>
              <w:t>.</w:t>
            </w:r>
          </w:p>
        </w:tc>
        <w:tc>
          <w:tcPr>
            <w:tcW w:w="3021" w:type="dxa"/>
          </w:tcPr>
          <w:p w14:paraId="17CEEFD7" w14:textId="4590BB6D" w:rsidR="0000793A" w:rsidRPr="004B04F3" w:rsidRDefault="004B04F3" w:rsidP="00DB63B5">
            <w:pPr>
              <w:spacing w:before="100" w:beforeAutospacing="1" w:after="100" w:afterAutospacing="1"/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</w:pPr>
            <w:r w:rsidRPr="004B04F3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 xml:space="preserve">Pendant les vacances, elle se </w:t>
            </w:r>
            <w:r w:rsidRPr="009928A2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levait</w:t>
            </w:r>
            <w:r w:rsidRPr="004B04F3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 à dix heures tous les jours.</w:t>
            </w:r>
          </w:p>
        </w:tc>
      </w:tr>
      <w:tr w:rsidR="0000793A" w:rsidRPr="0000793A" w14:paraId="0CA8B695" w14:textId="77777777" w:rsidTr="00802656">
        <w:tc>
          <w:tcPr>
            <w:tcW w:w="2122" w:type="dxa"/>
            <w:shd w:val="clear" w:color="auto" w:fill="D9E2F3" w:themeFill="accent1" w:themeFillTint="33"/>
          </w:tcPr>
          <w:p w14:paraId="21468486" w14:textId="067545CF" w:rsidR="0000793A" w:rsidRPr="004B04F3" w:rsidRDefault="00A91AC3" w:rsidP="00DB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B04F3" w:rsidRPr="004B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mparfait de second plan</w:t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2956DB7A" w14:textId="22A27B7B" w:rsidR="0000793A" w:rsidRPr="004B04F3" w:rsidRDefault="004B04F3" w:rsidP="0000793A">
            <w:pPr>
              <w:pStyle w:val="NormalWeb"/>
            </w:pPr>
            <w:r>
              <w:rPr>
                <w:color w:val="000000"/>
              </w:rPr>
              <w:t>D</w:t>
            </w:r>
            <w:r w:rsidRPr="004B04F3">
              <w:rPr>
                <w:color w:val="000000"/>
              </w:rPr>
              <w:t xml:space="preserve">ans un récit, </w:t>
            </w:r>
            <w:r>
              <w:rPr>
                <w:color w:val="000000"/>
              </w:rPr>
              <w:t xml:space="preserve">il s’utilise </w:t>
            </w:r>
            <w:r w:rsidRPr="004B04F3">
              <w:rPr>
                <w:color w:val="000000"/>
              </w:rPr>
              <w:t xml:space="preserve">pour </w:t>
            </w:r>
            <w:r w:rsidR="009928A2">
              <w:rPr>
                <w:color w:val="000000"/>
              </w:rPr>
              <w:t>évoquer</w:t>
            </w:r>
            <w:r w:rsidRPr="004B04F3">
              <w:rPr>
                <w:color w:val="000000"/>
              </w:rPr>
              <w:t xml:space="preserve"> </w:t>
            </w:r>
            <w:r w:rsidRPr="009928A2">
              <w:rPr>
                <w:b/>
                <w:bCs/>
                <w:color w:val="000000"/>
              </w:rPr>
              <w:t>une action qui se déroule au moment où survient un événement plus important</w:t>
            </w:r>
            <w:r w:rsidRPr="004B04F3">
              <w:rPr>
                <w:color w:val="000000"/>
              </w:rPr>
              <w:t xml:space="preserve"> qui fait progresser l'action. </w:t>
            </w:r>
            <w:r w:rsidR="00802656">
              <w:rPr>
                <w:color w:val="000000"/>
              </w:rPr>
              <w:t xml:space="preserve">Cette </w:t>
            </w:r>
            <w:r w:rsidRPr="004B04F3">
              <w:rPr>
                <w:color w:val="000000"/>
              </w:rPr>
              <w:t>action de premier plan s'exprime au passé simple à l'écrit</w:t>
            </w:r>
            <w:r w:rsidR="009928A2">
              <w:rPr>
                <w:color w:val="000000"/>
              </w:rPr>
              <w:t>.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42EA626" w14:textId="3B9EE363" w:rsidR="0000793A" w:rsidRPr="004B04F3" w:rsidRDefault="004B04F3" w:rsidP="00DB63B5">
            <w:pPr>
              <w:spacing w:before="100" w:beforeAutospacing="1" w:after="100" w:afterAutospacing="1"/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</w:pP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 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dormait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profondément quand </w:t>
            </w:r>
            <w:r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>un bruit bizarre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réveilla. </w:t>
            </w:r>
          </w:p>
        </w:tc>
      </w:tr>
    </w:tbl>
    <w:p w14:paraId="5117506D" w14:textId="77777777" w:rsidR="00A91AC3" w:rsidRDefault="00A91AC3" w:rsidP="000654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</w:p>
    <w:p w14:paraId="0AA196A5" w14:textId="420190A8" w:rsidR="0006546F" w:rsidRDefault="0006546F" w:rsidP="000654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 Le passé simple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06546F" w14:paraId="4F1A6DC2" w14:textId="77777777" w:rsidTr="00EB4266">
        <w:tc>
          <w:tcPr>
            <w:tcW w:w="2122" w:type="dxa"/>
          </w:tcPr>
          <w:p w14:paraId="741CE5F2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</w:p>
        </w:tc>
        <w:tc>
          <w:tcPr>
            <w:tcW w:w="3919" w:type="dxa"/>
          </w:tcPr>
          <w:p w14:paraId="13AE62FD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situe le fait dans un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passé coupé du présent.</w:t>
            </w:r>
          </w:p>
        </w:tc>
        <w:tc>
          <w:tcPr>
            <w:tcW w:w="3021" w:type="dxa"/>
          </w:tcPr>
          <w:p w14:paraId="241830F2" w14:textId="77777777" w:rsidR="0006546F" w:rsidRPr="006547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65476F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>L’autre jour, je vis le plus beau des paysages.</w:t>
            </w:r>
          </w:p>
        </w:tc>
      </w:tr>
      <w:tr w:rsidR="0006546F" w14:paraId="066375B5" w14:textId="77777777" w:rsidTr="00802656">
        <w:tc>
          <w:tcPr>
            <w:tcW w:w="2122" w:type="dxa"/>
            <w:shd w:val="clear" w:color="auto" w:fill="D9E2F3" w:themeFill="accent1" w:themeFillTint="33"/>
          </w:tcPr>
          <w:p w14:paraId="43F18E02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654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Passé simple de narration</w:t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24E1B719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faits évoqués</w:t>
            </w:r>
            <w:r w:rsidRPr="0099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 succèdent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23A01CB" w14:textId="77777777" w:rsidR="0006546F" w:rsidRPr="006547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fr-FR"/>
              </w:rPr>
            </w:pPr>
            <w:r w:rsidRPr="00654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Il s’arrêta, coupa le moteur, serra le frein à main et </w:t>
            </w:r>
            <w:r w:rsidRPr="00654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lastRenderedPageBreak/>
              <w:t xml:space="preserve">descendit le plus rapidement possible de son véhicule. </w:t>
            </w:r>
          </w:p>
        </w:tc>
      </w:tr>
      <w:tr w:rsidR="0006546F" w14:paraId="4A270250" w14:textId="77777777" w:rsidTr="00802656">
        <w:tc>
          <w:tcPr>
            <w:tcW w:w="2122" w:type="dxa"/>
            <w:shd w:val="clear" w:color="auto" w:fill="D9E2F3" w:themeFill="accent1" w:themeFillTint="33"/>
          </w:tcPr>
          <w:p w14:paraId="30A753A2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</w:p>
        </w:tc>
        <w:tc>
          <w:tcPr>
            <w:tcW w:w="3919" w:type="dxa"/>
            <w:shd w:val="clear" w:color="auto" w:fill="D9E2F3" w:themeFill="accent1" w:themeFillTint="33"/>
          </w:tcPr>
          <w:p w14:paraId="2D66DC55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fond d’imparfait, le passé simple </w:t>
            </w:r>
            <w:r w:rsidRPr="0006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exprime une action (soudaine) qui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6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interrompt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qqch qui durait depuis un certain temps.</w:t>
            </w:r>
          </w:p>
          <w:p w14:paraId="1E404523" w14:textId="43FC0109" w:rsidR="008B563A" w:rsidRPr="00DB63B5" w:rsidRDefault="008B563A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s’agit d’une </w:t>
            </w:r>
            <w:r w:rsidRPr="008B5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action de premier plan.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2A90B66" w14:textId="77777777" w:rsidR="0006546F" w:rsidRDefault="0006546F" w:rsidP="00EB4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 dormait profondément quand </w:t>
            </w:r>
            <w:r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>un bruit bizarre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réveilla</w:t>
            </w:r>
            <w:r w:rsidRPr="004B04F3">
              <w:rPr>
                <w:rStyle w:val="Accentuation"/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</w:tbl>
    <w:p w14:paraId="59062F8A" w14:textId="77777777" w:rsidR="0006546F" w:rsidRDefault="0006546F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</w:p>
    <w:p w14:paraId="593E43D7" w14:textId="6FFF8A8E" w:rsidR="004B04F3" w:rsidRDefault="0006546F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</w:t>
      </w:r>
      <w:r w:rsidR="004B04F3"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Le passé composé</w:t>
      </w:r>
    </w:p>
    <w:p w14:paraId="202BC0B4" w14:textId="77777777" w:rsidR="0065476F" w:rsidRDefault="0065476F"/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00793A" w:rsidRPr="0000793A" w14:paraId="05CBD2EF" w14:textId="77777777" w:rsidTr="001465AA">
        <w:tc>
          <w:tcPr>
            <w:tcW w:w="2122" w:type="dxa"/>
            <w:shd w:val="clear" w:color="auto" w:fill="D9E2F3" w:themeFill="accent1" w:themeFillTint="33"/>
          </w:tcPr>
          <w:p w14:paraId="46D5A8B7" w14:textId="77777777" w:rsidR="0000793A" w:rsidRPr="004B04F3" w:rsidRDefault="0000793A" w:rsidP="00DB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E2F3" w:themeFill="accent1" w:themeFillTint="33"/>
          </w:tcPr>
          <w:p w14:paraId="7DCE1A5E" w14:textId="03AE23AC" w:rsidR="0000793A" w:rsidRDefault="004B04F3" w:rsidP="0000793A">
            <w:pPr>
              <w:pStyle w:val="NormalWeb"/>
            </w:pPr>
            <w:r w:rsidRPr="00DB63B5">
              <w:t xml:space="preserve">Il évoque une </w:t>
            </w:r>
            <w:r w:rsidRPr="00DB63B5">
              <w:rPr>
                <w:b/>
                <w:bCs/>
              </w:rPr>
              <w:t>action</w:t>
            </w:r>
            <w:r w:rsidRPr="00DB63B5">
              <w:t xml:space="preserve"> </w:t>
            </w:r>
            <w:r>
              <w:t xml:space="preserve">passée </w:t>
            </w:r>
            <w:r w:rsidRPr="00DB63B5">
              <w:t xml:space="preserve">terminée </w:t>
            </w:r>
            <w:r>
              <w:t>mais</w:t>
            </w:r>
            <w:r w:rsidRPr="00DB63B5">
              <w:t xml:space="preserve"> </w:t>
            </w:r>
            <w:r w:rsidRPr="00DB63B5">
              <w:rPr>
                <w:b/>
                <w:bCs/>
              </w:rPr>
              <w:t>dont les conséquences durent dans le présent</w:t>
            </w:r>
            <w:r w:rsidRPr="00DB63B5">
              <w:t>.</w:t>
            </w:r>
          </w:p>
          <w:p w14:paraId="0DB64E8C" w14:textId="50A96AAB" w:rsidR="004B04F3" w:rsidRPr="004B04F3" w:rsidRDefault="004B04F3" w:rsidP="0000793A">
            <w:pPr>
              <w:pStyle w:val="NormalWeb"/>
            </w:pPr>
          </w:p>
        </w:tc>
        <w:tc>
          <w:tcPr>
            <w:tcW w:w="3021" w:type="dxa"/>
            <w:shd w:val="clear" w:color="auto" w:fill="D9E2F3" w:themeFill="accent1" w:themeFillTint="33"/>
          </w:tcPr>
          <w:p w14:paraId="25F01113" w14:textId="0FA4DB8F" w:rsidR="0000793A" w:rsidRPr="004B04F3" w:rsidRDefault="001465AA" w:rsidP="00DB63B5">
            <w:pPr>
              <w:spacing w:before="100" w:beforeAutospacing="1" w:after="100" w:afterAutospacing="1"/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J’ai mal dormi cette nuit.</w:t>
            </w:r>
          </w:p>
        </w:tc>
      </w:tr>
      <w:tr w:rsidR="0000793A" w:rsidRPr="0000793A" w14:paraId="747E56E0" w14:textId="77777777" w:rsidTr="001465AA">
        <w:tc>
          <w:tcPr>
            <w:tcW w:w="2122" w:type="dxa"/>
            <w:shd w:val="clear" w:color="auto" w:fill="D9E2F3" w:themeFill="accent1" w:themeFillTint="33"/>
          </w:tcPr>
          <w:p w14:paraId="1C214E76" w14:textId="77777777" w:rsidR="0000793A" w:rsidRPr="004B04F3" w:rsidRDefault="0000793A" w:rsidP="00DB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E2F3" w:themeFill="accent1" w:themeFillTint="33"/>
          </w:tcPr>
          <w:p w14:paraId="44CBC2AF" w14:textId="0E6DF6B8" w:rsidR="0000793A" w:rsidRPr="004B04F3" w:rsidRDefault="0006546F" w:rsidP="0000793A">
            <w:pPr>
              <w:pStyle w:val="NormalWeb"/>
            </w:pPr>
            <w:r>
              <w:t>A l’oral et parfois à l’écrit, il s’utilise en lieu et place du passé simple.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7F887CB" w14:textId="662FA8EC" w:rsidR="0000793A" w:rsidRPr="004B04F3" w:rsidRDefault="001465AA" w:rsidP="00DB63B5">
            <w:pPr>
              <w:spacing w:before="100" w:beforeAutospacing="1" w:after="100" w:afterAutospacing="1"/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Il est descendu le plus vite possible de sa voiture.</w:t>
            </w:r>
          </w:p>
        </w:tc>
      </w:tr>
    </w:tbl>
    <w:p w14:paraId="19AA3485" w14:textId="77777777" w:rsidR="00A91AC3" w:rsidRDefault="00A91AC3" w:rsidP="00DB63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</w:p>
    <w:p w14:paraId="50C22535" w14:textId="5C03D25E" w:rsidR="0065476F" w:rsidRDefault="0006546F" w:rsidP="00DB63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Les formes </w:t>
      </w:r>
      <w:r w:rsidR="00DB63B5"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composées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du passé</w:t>
      </w:r>
      <w:r w:rsidR="00DB63B5"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.</w:t>
      </w:r>
      <w:r w:rsidR="00DB63B5"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3AEC82D" w14:textId="5DD4A78C" w:rsidR="00DB63B5" w:rsidRDefault="00DB63B5" w:rsidP="00DB63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DB63B5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fr-FR"/>
        </w:rPr>
        <w:t xml:space="preserve">passé composé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(« J’ai couru »), le </w:t>
      </w:r>
      <w:r w:rsidRPr="00DB63B5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fr-FR"/>
        </w:rPr>
        <w:t xml:space="preserve">plus-que-parfait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(« J’avais chanté ») et le </w:t>
      </w:r>
      <w:r w:rsidRPr="00DB63B5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fr-FR"/>
        </w:rPr>
        <w:t xml:space="preserve">passé antérieur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(« quand il fut venu ») présentent les faits comme </w:t>
      </w:r>
      <w:r w:rsidRPr="00DB63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antérieurs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ceux évoqués par les formes simples.</w:t>
      </w:r>
      <w:r w:rsidR="006547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-&gt; ils marquent </w:t>
      </w:r>
      <w:r w:rsidR="0065476F" w:rsidRPr="001465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E2F3" w:themeFill="accent1" w:themeFillTint="33"/>
          <w:lang w:eastAsia="fr-FR"/>
        </w:rPr>
        <w:t>l’antériorité</w:t>
      </w:r>
      <w:r w:rsidR="0065476F" w:rsidRPr="001465AA">
        <w:rPr>
          <w:rFonts w:ascii="Times New Roman" w:eastAsia="Times New Roman" w:hAnsi="Times New Roman" w:cs="Times New Roman"/>
          <w:sz w:val="24"/>
          <w:szCs w:val="24"/>
          <w:shd w:val="clear" w:color="auto" w:fill="D9E2F3" w:themeFill="accent1" w:themeFillTint="33"/>
          <w:lang w:eastAsia="fr-FR"/>
        </w:rPr>
        <w:t>.</w:t>
      </w:r>
    </w:p>
    <w:p w14:paraId="4195E955" w14:textId="1DB33863" w:rsidR="0000793A" w:rsidRPr="00DB63B5" w:rsidRDefault="0065476F" w:rsidP="00DB63B5">
      <w:pPr>
        <w:spacing w:before="100" w:beforeAutospacing="1" w:after="100" w:afterAutospacing="1"/>
        <w:rPr>
          <w:rFonts w:eastAsia="Times New Roman" w:cs="Tahoma"/>
          <w:szCs w:val="20"/>
          <w:lang w:eastAsia="fr-FR"/>
        </w:rPr>
      </w:pPr>
      <w:r w:rsidRPr="00DB63B5">
        <w:rPr>
          <w:rFonts w:cs="Tahoma"/>
          <w:b/>
          <w:bCs/>
          <w:color w:val="2E74B5" w:themeColor="accent5" w:themeShade="BF"/>
          <w:szCs w:val="20"/>
        </w:rPr>
        <w:t>■</w:t>
      </w:r>
      <w:r w:rsidRPr="00DA2CE9">
        <w:rPr>
          <w:rFonts w:cs="Tahoma"/>
          <w:b/>
          <w:bCs/>
          <w:color w:val="2E74B5" w:themeColor="accent5" w:themeShade="BF"/>
          <w:szCs w:val="20"/>
        </w:rPr>
        <w:t xml:space="preserve"> </w:t>
      </w:r>
      <w:r w:rsidR="0000793A" w:rsidRPr="00DA2CE9">
        <w:rPr>
          <w:rFonts w:cs="Tahoma"/>
          <w:b/>
          <w:bCs/>
          <w:color w:val="2E74B5" w:themeColor="accent5" w:themeShade="BF"/>
          <w:szCs w:val="20"/>
        </w:rPr>
        <w:t>« venir de » + infinitif </w:t>
      </w:r>
      <w:r w:rsidRPr="00DA2CE9">
        <w:rPr>
          <w:rFonts w:cs="Tahoma"/>
          <w:szCs w:val="20"/>
        </w:rPr>
        <w:t>a</w:t>
      </w:r>
      <w:r w:rsidRPr="00DA2CE9">
        <w:rPr>
          <w:rFonts w:eastAsia="Times New Roman" w:cs="Tahoma"/>
          <w:szCs w:val="20"/>
          <w:lang w:eastAsia="fr-FR"/>
        </w:rPr>
        <w:t xml:space="preserve"> une valeur de</w:t>
      </w:r>
      <w:r w:rsidR="0000793A" w:rsidRPr="00DA2CE9">
        <w:rPr>
          <w:rFonts w:eastAsia="Times New Roman" w:cs="Tahoma"/>
          <w:szCs w:val="20"/>
          <w:lang w:eastAsia="fr-FR"/>
        </w:rPr>
        <w:t xml:space="preserve"> </w:t>
      </w:r>
      <w:r w:rsidR="0000793A" w:rsidRPr="001465AA">
        <w:rPr>
          <w:rFonts w:eastAsia="Times New Roman" w:cs="Tahoma"/>
          <w:b/>
          <w:bCs/>
          <w:szCs w:val="20"/>
          <w:shd w:val="clear" w:color="auto" w:fill="D9E2F3" w:themeFill="accent1" w:themeFillTint="33"/>
          <w:lang w:eastAsia="fr-FR"/>
        </w:rPr>
        <w:t>passé proche</w:t>
      </w:r>
      <w:r w:rsidR="00DA2CE9">
        <w:rPr>
          <w:rFonts w:eastAsia="Times New Roman" w:cs="Tahoma"/>
          <w:szCs w:val="20"/>
          <w:lang w:eastAsia="fr-FR"/>
        </w:rPr>
        <w:t xml:space="preserve">    </w:t>
      </w:r>
      <w:r w:rsidR="00DA2CE9" w:rsidRPr="00DA2C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Exemple</w:t>
      </w:r>
      <w:r w:rsidR="00DA2CE9" w:rsidRPr="00DA2C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DA2C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 viens d’arriver</w:t>
      </w:r>
      <w:r w:rsidR="00DA2CE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14:paraId="6BFAAB7F" w14:textId="77777777" w:rsidR="00A91AC3" w:rsidRDefault="00A91AC3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</w:pPr>
    </w:p>
    <w:p w14:paraId="234237F2" w14:textId="31AD9A06" w:rsidR="00DB63B5" w:rsidRDefault="00DB63B5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3. Le</w:t>
      </w:r>
      <w:r w:rsidR="00A7318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s valeurs des temps du</w:t>
      </w:r>
      <w:r w:rsidRPr="00DB63B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 futur</w:t>
      </w:r>
      <w:r w:rsidRPr="00DB63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0D120399" w14:textId="37152579" w:rsidR="00A73182" w:rsidRDefault="00A73182" w:rsidP="00DB63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futur simple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06546F" w:rsidRPr="00A73182" w14:paraId="39777DB0" w14:textId="77777777" w:rsidTr="001465AA">
        <w:tc>
          <w:tcPr>
            <w:tcW w:w="2122" w:type="dxa"/>
            <w:shd w:val="clear" w:color="auto" w:fill="D9E2F3" w:themeFill="accent1" w:themeFillTint="33"/>
          </w:tcPr>
          <w:p w14:paraId="4AD79130" w14:textId="47B9ADC9" w:rsidR="0006546F" w:rsidRPr="00A73182" w:rsidRDefault="0006546F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 postériorité</w:t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4AE9C490" w14:textId="35503BA0" w:rsidR="0006546F" w:rsidRPr="00A73182" w:rsidRDefault="0006546F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indique une action qui se fera dans l’avenir par rapport au moment de l’énonciation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526B842" w14:textId="0A9F244D" w:rsidR="0006546F" w:rsidRPr="00A73182" w:rsidRDefault="0006546F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Je tondrai la pelouse demain matin.</w:t>
            </w:r>
          </w:p>
        </w:tc>
      </w:tr>
      <w:tr w:rsidR="0006546F" w:rsidRPr="00A73182" w14:paraId="0C8DD083" w14:textId="77777777" w:rsidTr="001465AA">
        <w:tc>
          <w:tcPr>
            <w:tcW w:w="2122" w:type="dxa"/>
            <w:shd w:val="clear" w:color="auto" w:fill="D9E2F3" w:themeFill="accent1" w:themeFillTint="33"/>
          </w:tcPr>
          <w:p w14:paraId="381DAE3E" w14:textId="2D4E19D7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futur à valeur d</w:t>
            </w:r>
            <w:r w:rsidR="0006546F" w:rsidRPr="00A7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’impératif</w:t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65B24A2D" w14:textId="49E48BF0" w:rsidR="0006546F" w:rsidRPr="00A73182" w:rsidRDefault="0006546F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peut être utilisé pour donner un ordre</w:t>
            </w:r>
            <w:r w:rsidR="00A73182" w:rsidRPr="00A731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atténué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3D48F65" w14:textId="1C5AB74B" w:rsidR="0006546F" w:rsidRPr="00A73182" w:rsidRDefault="0006546F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Vous terminerez cet exercice pour demain.</w:t>
            </w:r>
          </w:p>
        </w:tc>
      </w:tr>
      <w:tr w:rsidR="0006546F" w:rsidRPr="00A73182" w14:paraId="387849F7" w14:textId="77777777" w:rsidTr="0006546F">
        <w:tc>
          <w:tcPr>
            <w:tcW w:w="2122" w:type="dxa"/>
          </w:tcPr>
          <w:p w14:paraId="3784FB9F" w14:textId="783B18F1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f</w:t>
            </w:r>
            <w:r w:rsidRPr="00A7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utur de vérité générale</w:t>
            </w:r>
          </w:p>
        </w:tc>
        <w:tc>
          <w:tcPr>
            <w:tcW w:w="3919" w:type="dxa"/>
          </w:tcPr>
          <w:p w14:paraId="03B5C7ED" w14:textId="7E0008B0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 qui est dit </w:t>
            </w:r>
            <w:r w:rsidR="009928A2" w:rsidRPr="0099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est toujours vrai.</w:t>
            </w:r>
          </w:p>
        </w:tc>
        <w:tc>
          <w:tcPr>
            <w:tcW w:w="3021" w:type="dxa"/>
          </w:tcPr>
          <w:p w14:paraId="2AB414C0" w14:textId="5C3C5334" w:rsidR="00A73182" w:rsidRPr="00DB63B5" w:rsidRDefault="00A73182" w:rsidP="00A731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Selon que vous serez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 </w:t>
            </w: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puissant ou misérable,</w:t>
            </w:r>
          </w:p>
          <w:p w14:paraId="60A9CCA1" w14:textId="4E67F5A6" w:rsidR="00A73182" w:rsidRDefault="00A73182" w:rsidP="00A731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Les jugements de cour vous rendront blanc ou noir. </w:t>
            </w:r>
          </w:p>
          <w:p w14:paraId="6FC3754F" w14:textId="6D1C2469" w:rsidR="0006546F" w:rsidRPr="00A73182" w:rsidRDefault="00A73182" w:rsidP="009928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Fontaine</w:t>
            </w:r>
          </w:p>
        </w:tc>
      </w:tr>
      <w:tr w:rsidR="0006546F" w:rsidRPr="00A73182" w14:paraId="70C1D8EE" w14:textId="77777777" w:rsidTr="0006546F">
        <w:tc>
          <w:tcPr>
            <w:tcW w:w="2122" w:type="dxa"/>
          </w:tcPr>
          <w:p w14:paraId="79BA62B7" w14:textId="608D5DE0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futur catégorique</w:t>
            </w:r>
          </w:p>
        </w:tc>
        <w:tc>
          <w:tcPr>
            <w:tcW w:w="3919" w:type="dxa"/>
          </w:tcPr>
          <w:p w14:paraId="7E6A0C73" w14:textId="1D1B6D5E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présente comme </w:t>
            </w:r>
            <w:r w:rsidRPr="00DB6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certain</w:t>
            </w:r>
            <w:r w:rsidRPr="00DB63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 fait futur par rapport au présent de celui qui s’exprime.</w:t>
            </w:r>
          </w:p>
        </w:tc>
        <w:tc>
          <w:tcPr>
            <w:tcW w:w="3021" w:type="dxa"/>
          </w:tcPr>
          <w:p w14:paraId="456C8F4A" w14:textId="4E8707FE" w:rsidR="0006546F" w:rsidRPr="00A73182" w:rsidRDefault="00A73182" w:rsidP="00DB63B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73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Nous verrons demain.</w:t>
            </w:r>
          </w:p>
        </w:tc>
      </w:tr>
    </w:tbl>
    <w:p w14:paraId="2A5751F6" w14:textId="1408387A" w:rsidR="00A73182" w:rsidRDefault="00A73182"/>
    <w:p w14:paraId="1A6B54EC" w14:textId="77777777" w:rsidR="00A91AC3" w:rsidRDefault="00A91AC3"/>
    <w:p w14:paraId="05599954" w14:textId="7DD6430E" w:rsidR="00A73182" w:rsidRDefault="00A73182" w:rsidP="00A73182">
      <w:pPr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Le futur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antérieur</w:t>
      </w:r>
    </w:p>
    <w:p w14:paraId="1FD75983" w14:textId="00C6D49D" w:rsidR="00A73182" w:rsidRDefault="00A73182" w:rsidP="00A73182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Forme composée du futur simple, 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concerne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fait futur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>se réalisera avant un autre fait futur.</w:t>
      </w:r>
      <w:r w:rsidRPr="00A731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91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marque donc </w:t>
      </w:r>
      <w:r w:rsidR="00A91AC3" w:rsidRPr="001465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E2F3" w:themeFill="accent1" w:themeFillTint="33"/>
          <w:lang w:eastAsia="fr-FR"/>
        </w:rPr>
        <w:t>l’antériorité</w:t>
      </w:r>
      <w:r w:rsidR="00A91AC3" w:rsidRPr="001465AA">
        <w:rPr>
          <w:rFonts w:ascii="Times New Roman" w:eastAsia="Times New Roman" w:hAnsi="Times New Roman" w:cs="Times New Roman"/>
          <w:sz w:val="24"/>
          <w:szCs w:val="24"/>
          <w:shd w:val="clear" w:color="auto" w:fill="D9E2F3" w:themeFill="accent1" w:themeFillTint="33"/>
          <w:lang w:eastAsia="fr-FR"/>
        </w:rPr>
        <w:t>.</w:t>
      </w:r>
    </w:p>
    <w:p w14:paraId="1B8D46AF" w14:textId="2211E594" w:rsidR="00A73182" w:rsidRPr="00DB63B5" w:rsidRDefault="00A73182" w:rsidP="00A7318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63B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Exemple</w:t>
      </w:r>
      <w:r w:rsidR="00A91A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 </w:t>
      </w:r>
      <w:r w:rsidR="00A91AC3" w:rsidRPr="00A91AC3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A91A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</w:t>
      </w:r>
      <w:r w:rsidRPr="00DB63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63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Quand tu auras fini, fais-le moi savoir.</w:t>
      </w:r>
      <w:r w:rsidR="00A91A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/ Tu récolteras ce que tu auras semé.</w:t>
      </w:r>
    </w:p>
    <w:p w14:paraId="740BD45A" w14:textId="77777777" w:rsidR="00A91AC3" w:rsidRDefault="00A91AC3">
      <w:pPr>
        <w:rPr>
          <w:color w:val="2E74B5" w:themeColor="accent5" w:themeShade="BF"/>
        </w:rPr>
      </w:pPr>
    </w:p>
    <w:p w14:paraId="7556E56B" w14:textId="77777777" w:rsidR="00A91AC3" w:rsidRDefault="00A91AC3">
      <w:pPr>
        <w:rPr>
          <w:b/>
          <w:bCs/>
          <w:color w:val="2E74B5" w:themeColor="accent5" w:themeShade="BF"/>
        </w:rPr>
      </w:pPr>
    </w:p>
    <w:p w14:paraId="42E08177" w14:textId="5ECBE06D" w:rsidR="00DA2CE9" w:rsidRDefault="00DA2C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63B5">
        <w:rPr>
          <w:rFonts w:cs="Tahoma"/>
          <w:b/>
          <w:bCs/>
          <w:color w:val="2E74B5" w:themeColor="accent5" w:themeShade="BF"/>
          <w:szCs w:val="20"/>
        </w:rPr>
        <w:t>■</w:t>
      </w:r>
      <w:r>
        <w:rPr>
          <w:rFonts w:cs="Tahoma"/>
          <w:b/>
          <w:bCs/>
          <w:color w:val="2E74B5" w:themeColor="accent5" w:themeShade="BF"/>
          <w:szCs w:val="20"/>
        </w:rPr>
        <w:t xml:space="preserve"> « </w:t>
      </w:r>
      <w:r w:rsidR="0000793A" w:rsidRPr="00A91AC3">
        <w:rPr>
          <w:b/>
          <w:bCs/>
          <w:color w:val="2E74B5" w:themeColor="accent5" w:themeShade="BF"/>
        </w:rPr>
        <w:t>Aller</w:t>
      </w:r>
      <w:r>
        <w:rPr>
          <w:b/>
          <w:bCs/>
          <w:color w:val="2E74B5" w:themeColor="accent5" w:themeShade="BF"/>
        </w:rPr>
        <w:t> »</w:t>
      </w:r>
      <w:r w:rsidR="0000793A" w:rsidRPr="00A91AC3">
        <w:rPr>
          <w:b/>
          <w:bCs/>
          <w:color w:val="2E74B5" w:themeColor="accent5" w:themeShade="BF"/>
        </w:rPr>
        <w:t xml:space="preserve"> + infinitif</w:t>
      </w:r>
      <w:r w:rsidR="00A91AC3">
        <w:rPr>
          <w:b/>
          <w:bCs/>
          <w:color w:val="2E74B5" w:themeColor="accent5" w:themeShade="BF"/>
        </w:rPr>
        <w:t> </w:t>
      </w:r>
      <w:r w:rsidR="0000793A" w:rsidRPr="00A91AC3">
        <w:rPr>
          <w:b/>
          <w:bCs/>
        </w:rPr>
        <w:t xml:space="preserve">: </w:t>
      </w:r>
      <w:r>
        <w:rPr>
          <w:b/>
          <w:bCs/>
        </w:rPr>
        <w:t xml:space="preserve">valeur de </w:t>
      </w:r>
      <w:r w:rsidR="0000793A" w:rsidRPr="00A91AC3">
        <w:rPr>
          <w:b/>
          <w:bCs/>
        </w:rPr>
        <w:t>futur</w:t>
      </w:r>
      <w:r w:rsidR="00A73182" w:rsidRPr="00A91AC3">
        <w:rPr>
          <w:b/>
          <w:bCs/>
        </w:rPr>
        <w:t xml:space="preserve"> (souvent proche)</w:t>
      </w:r>
      <w:r>
        <w:rPr>
          <w:b/>
          <w:bCs/>
        </w:rPr>
        <w:t xml:space="preserve">      </w:t>
      </w:r>
      <w:r w:rsidR="00A91AC3" w:rsidRPr="00A91AC3">
        <w:rPr>
          <w:rFonts w:ascii="Times New Roman" w:hAnsi="Times New Roman" w:cs="Times New Roman"/>
          <w:sz w:val="24"/>
          <w:szCs w:val="24"/>
          <w:u w:val="single"/>
        </w:rPr>
        <w:t>Exemple</w:t>
      </w:r>
      <w:r w:rsidR="00A91AC3" w:rsidRPr="00A91AC3">
        <w:rPr>
          <w:rFonts w:ascii="Times New Roman" w:hAnsi="Times New Roman" w:cs="Times New Roman"/>
          <w:sz w:val="24"/>
          <w:szCs w:val="24"/>
        </w:rPr>
        <w:t> :</w:t>
      </w:r>
      <w:r w:rsidR="00A91A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1AC3" w:rsidRPr="00A91AC3">
        <w:rPr>
          <w:rFonts w:ascii="Times New Roman" w:hAnsi="Times New Roman" w:cs="Times New Roman"/>
          <w:i/>
          <w:iCs/>
          <w:sz w:val="24"/>
          <w:szCs w:val="24"/>
        </w:rPr>
        <w:t>Je vais partir d</w:t>
      </w:r>
      <w:r>
        <w:rPr>
          <w:rFonts w:ascii="Times New Roman" w:hAnsi="Times New Roman" w:cs="Times New Roman"/>
          <w:i/>
          <w:iCs/>
          <w:sz w:val="24"/>
          <w:szCs w:val="24"/>
        </w:rPr>
        <w:t>emain.</w:t>
      </w:r>
    </w:p>
    <w:p w14:paraId="2FEEADEB" w14:textId="77777777" w:rsidR="00DA2CE9" w:rsidRPr="00DA2CE9" w:rsidRDefault="00DA2CE9">
      <w:pPr>
        <w:rPr>
          <w:b/>
          <w:bCs/>
        </w:rPr>
      </w:pPr>
    </w:p>
    <w:p w14:paraId="79F19848" w14:textId="03F61ECC" w:rsidR="00693521" w:rsidRPr="00A91AC3" w:rsidRDefault="00693521" w:rsidP="00A91A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</w:pPr>
      <w:r w:rsidRPr="00A91AC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4. Le</w:t>
      </w:r>
      <w:r w:rsidR="00A91AC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s valeurs du </w:t>
      </w:r>
      <w:r w:rsidRPr="00A91AC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conditionnel</w:t>
      </w:r>
    </w:p>
    <w:p w14:paraId="03C234F5" w14:textId="4C765466" w:rsidR="00693521" w:rsidRDefault="006935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693521" w:rsidRPr="00A73182" w14:paraId="04B5DF09" w14:textId="77777777" w:rsidTr="001465AA">
        <w:tc>
          <w:tcPr>
            <w:tcW w:w="2122" w:type="dxa"/>
            <w:shd w:val="clear" w:color="auto" w:fill="D9E2F3" w:themeFill="accent1" w:themeFillTint="33"/>
          </w:tcPr>
          <w:p w14:paraId="099680E5" w14:textId="067D12CE" w:rsidR="00693521" w:rsidRPr="00A91AC3" w:rsidRDefault="00693521" w:rsidP="004A68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1A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conditionnel </w:t>
            </w:r>
            <w:r w:rsidR="00A91AC3" w:rsidRPr="00A91A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</w:t>
            </w:r>
            <w:r w:rsidRPr="00A91A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A9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 de futur dans le passé.</w:t>
            </w:r>
          </w:p>
        </w:tc>
        <w:tc>
          <w:tcPr>
            <w:tcW w:w="3919" w:type="dxa"/>
            <w:shd w:val="clear" w:color="auto" w:fill="D9E2F3" w:themeFill="accent1" w:themeFillTint="33"/>
          </w:tcPr>
          <w:p w14:paraId="6DDB7EAC" w14:textId="4D3DF1CF" w:rsidR="00693521" w:rsidRPr="00A73182" w:rsidRDefault="00693521" w:rsidP="004A68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exprime une action future dans un récit au passé.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8977024" w14:textId="7E31A3C1" w:rsidR="00693521" w:rsidRPr="00A73182" w:rsidRDefault="00A91AC3" w:rsidP="004A68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 a promis qu’il assisterait au mariage de sa cousine.</w:t>
            </w:r>
          </w:p>
        </w:tc>
      </w:tr>
      <w:tr w:rsidR="00693521" w:rsidRPr="00A73182" w14:paraId="09AA8F54" w14:textId="77777777" w:rsidTr="004A6887">
        <w:tc>
          <w:tcPr>
            <w:tcW w:w="2122" w:type="dxa"/>
          </w:tcPr>
          <w:p w14:paraId="503A1A76" w14:textId="0547C497" w:rsidR="00693521" w:rsidRPr="009928A2" w:rsidRDefault="00693521" w:rsidP="0099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C3">
              <w:rPr>
                <w:rFonts w:ascii="Times New Roman" w:hAnsi="Times New Roman" w:cs="Times New Roman"/>
                <w:sz w:val="24"/>
                <w:szCs w:val="24"/>
              </w:rPr>
              <w:t xml:space="preserve">Le conditionnel </w:t>
            </w:r>
            <w:r w:rsidR="00A91AC3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A9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valeur de</w:t>
            </w:r>
            <w:r w:rsidRPr="00A9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futur hypothétique</w:t>
            </w:r>
            <w:r w:rsidRPr="00A9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9" w:type="dxa"/>
          </w:tcPr>
          <w:p w14:paraId="6015F190" w14:textId="1D6B9689" w:rsidR="00693521" w:rsidRPr="00A73182" w:rsidRDefault="00693521" w:rsidP="004A68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exprime une action future soumis à une condition.</w:t>
            </w:r>
          </w:p>
        </w:tc>
        <w:tc>
          <w:tcPr>
            <w:tcW w:w="3021" w:type="dxa"/>
          </w:tcPr>
          <w:p w14:paraId="44E11334" w14:textId="6BD8C048" w:rsidR="00693521" w:rsidRPr="00A73182" w:rsidRDefault="00693521" w:rsidP="004A688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Si j’étais suffisamment riche, je ferais le tour du monde.</w:t>
            </w:r>
          </w:p>
        </w:tc>
      </w:tr>
    </w:tbl>
    <w:p w14:paraId="6F495065" w14:textId="4D705454" w:rsidR="00693521" w:rsidRDefault="00693521"/>
    <w:p w14:paraId="695FF840" w14:textId="7D4FB046" w:rsidR="001465AA" w:rsidRDefault="001465AA" w:rsidP="001465AA">
      <w:pPr>
        <w:shd w:val="clear" w:color="auto" w:fill="D9E2F3" w:themeFill="accent1" w:themeFillTint="33"/>
      </w:pPr>
      <w:r>
        <w:t>En bleu : les indispensables !</w:t>
      </w:r>
    </w:p>
    <w:sectPr w:rsidR="0014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B5"/>
    <w:rsid w:val="0000793A"/>
    <w:rsid w:val="0006546F"/>
    <w:rsid w:val="001465AA"/>
    <w:rsid w:val="00172F39"/>
    <w:rsid w:val="004B04F3"/>
    <w:rsid w:val="0065476F"/>
    <w:rsid w:val="00693521"/>
    <w:rsid w:val="00721B50"/>
    <w:rsid w:val="00802656"/>
    <w:rsid w:val="008B563A"/>
    <w:rsid w:val="009928A2"/>
    <w:rsid w:val="00A73182"/>
    <w:rsid w:val="00A91AC3"/>
    <w:rsid w:val="00DA2CE9"/>
    <w:rsid w:val="00DB63B5"/>
    <w:rsid w:val="00D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4402"/>
  <w15:chartTrackingRefBased/>
  <w15:docId w15:val="{C438698E-EACD-45FF-BBCA-6300F09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B63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B63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63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B63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B6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63B5"/>
    <w:rPr>
      <w:i/>
      <w:iCs/>
    </w:rPr>
  </w:style>
  <w:style w:type="table" w:styleId="Grilledutableau">
    <w:name w:val="Table Grid"/>
    <w:basedOn w:val="TableauNormal"/>
    <w:uiPriority w:val="39"/>
    <w:rsid w:val="0000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UNTERSINGER Natacha</dc:creator>
  <cp:keywords/>
  <dc:description/>
  <cp:lastModifiedBy>UNTERSINGER Natacha</cp:lastModifiedBy>
  <cp:revision>5</cp:revision>
  <dcterms:created xsi:type="dcterms:W3CDTF">2021-03-06T16:26:00Z</dcterms:created>
  <dcterms:modified xsi:type="dcterms:W3CDTF">2021-03-06T18:19:00Z</dcterms:modified>
</cp:coreProperties>
</file>