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EA94F7" w14:textId="77777777" w:rsidR="00C27BC9" w:rsidRPr="004D437A" w:rsidRDefault="00C27BC9" w:rsidP="00714472">
      <w:pPr>
        <w:jc w:val="both"/>
        <w:rPr>
          <w:rFonts w:cstheme="minorHAnsi"/>
          <w:b/>
          <w:bCs/>
          <w:sz w:val="20"/>
          <w:szCs w:val="20"/>
        </w:rPr>
      </w:pPr>
      <w:r w:rsidRPr="004D437A">
        <w:rPr>
          <w:rFonts w:cstheme="minorHAnsi"/>
          <w:b/>
          <w:bCs/>
          <w:sz w:val="20"/>
          <w:szCs w:val="20"/>
        </w:rPr>
        <w:t xml:space="preserve">Introduction : </w:t>
      </w:r>
    </w:p>
    <w:p w14:paraId="4561B414" w14:textId="4C7EE865" w:rsidR="00C27BC9" w:rsidRPr="004D437A" w:rsidRDefault="005477F7" w:rsidP="00714472">
      <w:pPr>
        <w:spacing w:after="0"/>
        <w:jc w:val="both"/>
        <w:rPr>
          <w:rFonts w:cstheme="minorHAnsi"/>
          <w:sz w:val="20"/>
          <w:szCs w:val="20"/>
        </w:rPr>
      </w:pPr>
      <w:r>
        <w:rPr>
          <w:rFonts w:cstheme="minorHAnsi"/>
          <w:sz w:val="20"/>
          <w:szCs w:val="20"/>
        </w:rPr>
        <w:t xml:space="preserve">Présentation sujet : </w:t>
      </w:r>
      <w:r w:rsidRPr="004D437A">
        <w:rPr>
          <w:rFonts w:cstheme="minorHAnsi"/>
          <w:sz w:val="20"/>
          <w:szCs w:val="20"/>
        </w:rPr>
        <w:t>«</w:t>
      </w:r>
      <w:r w:rsidR="00C27BC9" w:rsidRPr="004D437A">
        <w:rPr>
          <w:rFonts w:cstheme="minorHAnsi"/>
          <w:sz w:val="20"/>
          <w:szCs w:val="20"/>
        </w:rPr>
        <w:t> </w:t>
      </w:r>
      <w:r w:rsidRPr="004D437A">
        <w:rPr>
          <w:rFonts w:cstheme="minorHAnsi"/>
          <w:sz w:val="20"/>
          <w:szCs w:val="20"/>
        </w:rPr>
        <w:t>Étude</w:t>
      </w:r>
      <w:r w:rsidR="00C27BC9" w:rsidRPr="004D437A">
        <w:rPr>
          <w:rFonts w:cstheme="minorHAnsi"/>
          <w:sz w:val="20"/>
          <w:szCs w:val="20"/>
        </w:rPr>
        <w:t xml:space="preserve"> composée des chapitres 25 à 29 du livre premier du </w:t>
      </w:r>
      <w:r w:rsidR="00C27BC9" w:rsidRPr="004D437A">
        <w:rPr>
          <w:rFonts w:cstheme="minorHAnsi"/>
          <w:i/>
          <w:iCs/>
          <w:sz w:val="20"/>
          <w:szCs w:val="20"/>
        </w:rPr>
        <w:t>Rouge et le Noire</w:t>
      </w:r>
      <w:r w:rsidR="00C27BC9" w:rsidRPr="004D437A">
        <w:rPr>
          <w:rFonts w:cstheme="minorHAnsi"/>
          <w:sz w:val="20"/>
          <w:szCs w:val="20"/>
        </w:rPr>
        <w:t> »</w:t>
      </w:r>
    </w:p>
    <w:p w14:paraId="2FA35D80" w14:textId="03441E8E" w:rsidR="00C27BC9" w:rsidRDefault="006C5C2C" w:rsidP="00714472">
      <w:pPr>
        <w:spacing w:after="0"/>
        <w:jc w:val="both"/>
        <w:rPr>
          <w:rFonts w:cstheme="minorHAnsi"/>
          <w:sz w:val="20"/>
          <w:szCs w:val="20"/>
        </w:rPr>
      </w:pPr>
      <w:r>
        <w:rPr>
          <w:rFonts w:cstheme="minorHAnsi"/>
          <w:sz w:val="20"/>
          <w:szCs w:val="20"/>
        </w:rPr>
        <w:t xml:space="preserve">Ces chapitres correspondent au passage où Julien se rend au séminaire après avoir </w:t>
      </w:r>
      <w:r w:rsidR="003D034B">
        <w:rPr>
          <w:rFonts w:cstheme="minorHAnsi"/>
          <w:sz w:val="20"/>
          <w:szCs w:val="20"/>
        </w:rPr>
        <w:t>quitté</w:t>
      </w:r>
      <w:r>
        <w:rPr>
          <w:rFonts w:cstheme="minorHAnsi"/>
          <w:sz w:val="20"/>
          <w:szCs w:val="20"/>
        </w:rPr>
        <w:t xml:space="preserve"> Verrière. Il s’agit donc, au </w:t>
      </w:r>
      <w:r w:rsidR="00C27BC9" w:rsidRPr="004D437A">
        <w:rPr>
          <w:rFonts w:cstheme="minorHAnsi"/>
          <w:sz w:val="20"/>
          <w:szCs w:val="20"/>
        </w:rPr>
        <w:t xml:space="preserve">sein de l’œuvre la transition </w:t>
      </w:r>
      <w:r>
        <w:rPr>
          <w:rFonts w:cstheme="minorHAnsi"/>
          <w:sz w:val="20"/>
          <w:szCs w:val="20"/>
        </w:rPr>
        <w:t xml:space="preserve">entre Verrière et Paris qui permet aussi </w:t>
      </w:r>
      <w:r w:rsidR="00C27BC9" w:rsidRPr="004D437A">
        <w:rPr>
          <w:rFonts w:cstheme="minorHAnsi"/>
          <w:sz w:val="20"/>
          <w:szCs w:val="20"/>
        </w:rPr>
        <w:t>l’ascension sociale de Julien</w:t>
      </w:r>
      <w:r>
        <w:rPr>
          <w:rFonts w:cstheme="minorHAnsi"/>
          <w:sz w:val="20"/>
          <w:szCs w:val="20"/>
        </w:rPr>
        <w:t xml:space="preserve"> </w:t>
      </w:r>
      <w:r w:rsidR="00C27BC9" w:rsidRPr="004D437A">
        <w:rPr>
          <w:rFonts w:cstheme="minorHAnsi"/>
          <w:sz w:val="20"/>
          <w:szCs w:val="20"/>
        </w:rPr>
        <w:t xml:space="preserve">qui gravit les échelons. </w:t>
      </w:r>
    </w:p>
    <w:p w14:paraId="31615DEB" w14:textId="1DF719CC" w:rsidR="006C5C2C" w:rsidRPr="004D437A" w:rsidRDefault="006C5C2C" w:rsidP="00714472">
      <w:pPr>
        <w:spacing w:after="0"/>
        <w:jc w:val="both"/>
        <w:rPr>
          <w:rFonts w:cstheme="minorHAnsi"/>
          <w:sz w:val="20"/>
          <w:szCs w:val="20"/>
        </w:rPr>
      </w:pPr>
      <w:r>
        <w:rPr>
          <w:rFonts w:cstheme="minorHAnsi"/>
          <w:sz w:val="20"/>
          <w:szCs w:val="20"/>
        </w:rPr>
        <w:t xml:space="preserve">Le séminaire, présenté comme sombre et lugubre, met en avant les vices de la société incarnés par les séminaristes auxquelles Julien doit faire face.  </w:t>
      </w:r>
    </w:p>
    <w:p w14:paraId="2946D589" w14:textId="407A20FD" w:rsidR="00C27BC9" w:rsidRDefault="006C5C2C" w:rsidP="00714472">
      <w:pPr>
        <w:spacing w:after="0"/>
        <w:jc w:val="both"/>
        <w:rPr>
          <w:rFonts w:cstheme="minorHAnsi"/>
          <w:sz w:val="20"/>
          <w:szCs w:val="20"/>
        </w:rPr>
      </w:pPr>
      <w:r>
        <w:rPr>
          <w:rFonts w:cstheme="minorHAnsi"/>
          <w:sz w:val="20"/>
          <w:szCs w:val="20"/>
        </w:rPr>
        <w:t>Il s’agit d’</w:t>
      </w:r>
      <w:r w:rsidR="00C27BC9" w:rsidRPr="004D437A">
        <w:rPr>
          <w:rFonts w:cstheme="minorHAnsi"/>
          <w:sz w:val="20"/>
          <w:szCs w:val="20"/>
        </w:rPr>
        <w:t>est une étape majeure de la formation de Julien Sorel et paradoxalement il n’y apprend pas grand-chose : c’est pour lui une épreuve.</w:t>
      </w:r>
    </w:p>
    <w:p w14:paraId="28507249" w14:textId="77777777" w:rsidR="006C5C2C" w:rsidRPr="004D437A" w:rsidRDefault="006C5C2C" w:rsidP="00714472">
      <w:pPr>
        <w:spacing w:after="0"/>
        <w:jc w:val="both"/>
        <w:rPr>
          <w:rFonts w:cstheme="minorHAnsi"/>
          <w:sz w:val="20"/>
          <w:szCs w:val="20"/>
        </w:rPr>
      </w:pPr>
    </w:p>
    <w:p w14:paraId="210B1039" w14:textId="4BEB3B0A" w:rsidR="006C5C2C" w:rsidRPr="004D437A" w:rsidRDefault="006C5C2C" w:rsidP="006C5C2C">
      <w:pPr>
        <w:spacing w:after="0"/>
        <w:jc w:val="both"/>
        <w:rPr>
          <w:rFonts w:cstheme="minorHAnsi"/>
          <w:b/>
          <w:bCs/>
          <w:sz w:val="20"/>
          <w:szCs w:val="20"/>
        </w:rPr>
      </w:pPr>
      <w:r w:rsidRPr="004D437A">
        <w:rPr>
          <w:rFonts w:cstheme="minorHAnsi"/>
          <w:b/>
          <w:bCs/>
          <w:sz w:val="20"/>
          <w:szCs w:val="20"/>
        </w:rPr>
        <w:t>Comment, au travers du passage du séminaire peint tel un enfer et qui constitue un tournant majeur dans l’histoire Stendhal fait une satire de la Religion ?</w:t>
      </w:r>
    </w:p>
    <w:p w14:paraId="6B9BBFE4" w14:textId="77777777" w:rsidR="006C5C2C" w:rsidRDefault="006C5C2C" w:rsidP="00714472">
      <w:pPr>
        <w:spacing w:after="0"/>
        <w:jc w:val="both"/>
        <w:rPr>
          <w:rFonts w:cstheme="minorHAnsi"/>
          <w:sz w:val="20"/>
          <w:szCs w:val="20"/>
        </w:rPr>
      </w:pPr>
    </w:p>
    <w:p w14:paraId="39899738" w14:textId="4E0FBEA3" w:rsidR="005477F7" w:rsidRPr="005477F7" w:rsidRDefault="005477F7" w:rsidP="00714472">
      <w:pPr>
        <w:pStyle w:val="Textbody"/>
        <w:spacing w:after="0" w:line="240" w:lineRule="auto"/>
        <w:jc w:val="both"/>
        <w:rPr>
          <w:rFonts w:asciiTheme="minorHAnsi" w:eastAsiaTheme="minorHAnsi" w:hAnsiTheme="minorHAnsi" w:cstheme="minorHAnsi"/>
          <w:kern w:val="0"/>
          <w:sz w:val="20"/>
          <w:szCs w:val="20"/>
          <w:lang w:eastAsia="en-US" w:bidi="ar-SA"/>
        </w:rPr>
      </w:pPr>
      <w:r w:rsidRPr="005477F7">
        <w:rPr>
          <w:rFonts w:asciiTheme="minorHAnsi" w:eastAsiaTheme="minorHAnsi" w:hAnsiTheme="minorHAnsi" w:cstheme="minorHAnsi"/>
          <w:kern w:val="0"/>
          <w:sz w:val="20"/>
          <w:szCs w:val="20"/>
          <w:lang w:eastAsia="en-US" w:bidi="ar-SA"/>
        </w:rPr>
        <w:t>Présentation plan</w:t>
      </w:r>
      <w:r>
        <w:rPr>
          <w:rFonts w:asciiTheme="minorHAnsi" w:eastAsiaTheme="minorHAnsi" w:hAnsiTheme="minorHAnsi" w:cstheme="minorHAnsi"/>
          <w:kern w:val="0"/>
          <w:sz w:val="20"/>
          <w:szCs w:val="20"/>
          <w:lang w:eastAsia="en-US" w:bidi="ar-SA"/>
        </w:rPr>
        <w:t xml:space="preserve"> : </w:t>
      </w:r>
    </w:p>
    <w:p w14:paraId="03E0CD7B" w14:textId="77777777" w:rsidR="005477F7" w:rsidRDefault="005477F7" w:rsidP="00714472">
      <w:pPr>
        <w:pStyle w:val="Textbody"/>
        <w:spacing w:after="0" w:line="240" w:lineRule="auto"/>
        <w:jc w:val="both"/>
        <w:rPr>
          <w:rFonts w:asciiTheme="minorHAnsi" w:hAnsiTheme="minorHAnsi" w:cstheme="minorHAnsi"/>
          <w:b/>
          <w:color w:val="FF0000"/>
          <w:sz w:val="20"/>
          <w:szCs w:val="20"/>
          <w:u w:val="single"/>
        </w:rPr>
      </w:pPr>
    </w:p>
    <w:p w14:paraId="40913264" w14:textId="43629F64" w:rsidR="00C27BC9" w:rsidRPr="004D437A" w:rsidRDefault="00C27BC9" w:rsidP="00714472">
      <w:pPr>
        <w:pStyle w:val="Textbody"/>
        <w:spacing w:after="0" w:line="240" w:lineRule="auto"/>
        <w:jc w:val="both"/>
        <w:rPr>
          <w:rFonts w:asciiTheme="minorHAnsi" w:hAnsiTheme="minorHAnsi" w:cstheme="minorHAnsi"/>
          <w:b/>
          <w:color w:val="FF0000"/>
          <w:sz w:val="20"/>
          <w:szCs w:val="20"/>
          <w:u w:val="single"/>
        </w:rPr>
      </w:pPr>
      <w:r w:rsidRPr="004D437A">
        <w:rPr>
          <w:rFonts w:asciiTheme="minorHAnsi" w:hAnsiTheme="minorHAnsi" w:cstheme="minorHAnsi"/>
          <w:b/>
          <w:color w:val="FF0000"/>
          <w:sz w:val="20"/>
          <w:szCs w:val="20"/>
          <w:u w:val="single"/>
        </w:rPr>
        <w:t>I – Le séminaire : un séjour en Enfer</w:t>
      </w:r>
    </w:p>
    <w:p w14:paraId="1D47063D" w14:textId="77777777" w:rsidR="00C27BC9" w:rsidRPr="004D437A" w:rsidRDefault="00C27BC9" w:rsidP="00714472">
      <w:pPr>
        <w:pStyle w:val="Standard"/>
        <w:jc w:val="both"/>
        <w:rPr>
          <w:rFonts w:asciiTheme="minorHAnsi" w:hAnsiTheme="minorHAnsi" w:cstheme="minorHAnsi"/>
          <w:sz w:val="20"/>
          <w:szCs w:val="20"/>
        </w:rPr>
      </w:pPr>
    </w:p>
    <w:p w14:paraId="48C718D1" w14:textId="77777777" w:rsidR="00C27BC9" w:rsidRPr="004D437A" w:rsidRDefault="00C27BC9" w:rsidP="00714472">
      <w:pPr>
        <w:pStyle w:val="Standard"/>
        <w:jc w:val="both"/>
        <w:rPr>
          <w:rFonts w:asciiTheme="minorHAnsi" w:hAnsiTheme="minorHAnsi" w:cstheme="minorHAnsi"/>
          <w:color w:val="00B050"/>
          <w:sz w:val="20"/>
          <w:szCs w:val="20"/>
        </w:rPr>
      </w:pPr>
      <w:r w:rsidRPr="004D437A">
        <w:rPr>
          <w:rFonts w:asciiTheme="minorHAnsi" w:hAnsiTheme="minorHAnsi" w:cstheme="minorHAnsi"/>
          <w:color w:val="00B050"/>
          <w:sz w:val="20"/>
          <w:szCs w:val="20"/>
        </w:rPr>
        <w:t>A) Des personnages effrayants</w:t>
      </w:r>
    </w:p>
    <w:p w14:paraId="190FEEC8" w14:textId="77777777" w:rsidR="00C27BC9" w:rsidRPr="004D437A" w:rsidRDefault="00C27BC9" w:rsidP="00714472">
      <w:pPr>
        <w:pStyle w:val="Standard"/>
        <w:jc w:val="both"/>
        <w:rPr>
          <w:rFonts w:asciiTheme="minorHAnsi" w:hAnsiTheme="minorHAnsi" w:cstheme="minorHAnsi"/>
          <w:color w:val="579D1C"/>
          <w:sz w:val="20"/>
          <w:szCs w:val="20"/>
        </w:rPr>
      </w:pPr>
      <w:r w:rsidRPr="004D437A">
        <w:rPr>
          <w:rFonts w:asciiTheme="minorHAnsi" w:hAnsiTheme="minorHAnsi" w:cstheme="minorHAnsi"/>
          <w:color w:val="00B050"/>
          <w:sz w:val="20"/>
          <w:szCs w:val="20"/>
        </w:rPr>
        <w:t xml:space="preserve">B) Un lieu lugubre </w:t>
      </w:r>
    </w:p>
    <w:p w14:paraId="134834DE" w14:textId="77777777" w:rsidR="00C27BC9" w:rsidRPr="004D437A" w:rsidRDefault="00C27BC9" w:rsidP="00714472">
      <w:pPr>
        <w:pStyle w:val="Textbody"/>
        <w:spacing w:after="0" w:line="240" w:lineRule="auto"/>
        <w:jc w:val="both"/>
        <w:rPr>
          <w:rFonts w:asciiTheme="minorHAnsi" w:hAnsiTheme="minorHAnsi" w:cstheme="minorHAnsi"/>
          <w:b/>
          <w:color w:val="FF0000"/>
          <w:sz w:val="20"/>
          <w:szCs w:val="20"/>
          <w:u w:val="single"/>
        </w:rPr>
      </w:pPr>
    </w:p>
    <w:p w14:paraId="5420E3B1" w14:textId="47453F6F" w:rsidR="00C27BC9" w:rsidRPr="004D437A" w:rsidRDefault="00C27BC9" w:rsidP="00714472">
      <w:pPr>
        <w:pStyle w:val="Textbody"/>
        <w:spacing w:line="240" w:lineRule="auto"/>
        <w:jc w:val="both"/>
        <w:rPr>
          <w:rFonts w:asciiTheme="minorHAnsi" w:hAnsiTheme="minorHAnsi" w:cstheme="minorHAnsi"/>
          <w:b/>
          <w:color w:val="FF0000"/>
          <w:sz w:val="20"/>
          <w:szCs w:val="20"/>
          <w:u w:val="single"/>
        </w:rPr>
      </w:pPr>
      <w:r w:rsidRPr="004D437A">
        <w:rPr>
          <w:rFonts w:asciiTheme="minorHAnsi" w:hAnsiTheme="minorHAnsi" w:cstheme="minorHAnsi"/>
          <w:b/>
          <w:color w:val="FF0000"/>
          <w:sz w:val="20"/>
          <w:szCs w:val="20"/>
          <w:u w:val="single"/>
        </w:rPr>
        <w:t xml:space="preserve">II- </w:t>
      </w:r>
      <w:r w:rsidR="00A7726A" w:rsidRPr="004D437A">
        <w:rPr>
          <w:rFonts w:asciiTheme="minorHAnsi" w:hAnsiTheme="minorHAnsi" w:cstheme="minorHAnsi"/>
          <w:b/>
          <w:color w:val="FF0000"/>
          <w:sz w:val="20"/>
          <w:szCs w:val="20"/>
          <w:u w:val="single"/>
        </w:rPr>
        <w:t xml:space="preserve">Un tournant de l’histoire </w:t>
      </w:r>
    </w:p>
    <w:p w14:paraId="03CCC8F6" w14:textId="0DC9BE12" w:rsidR="00C27BC9" w:rsidRPr="004D437A" w:rsidRDefault="00A7726A" w:rsidP="00714472">
      <w:pPr>
        <w:pStyle w:val="Standard"/>
        <w:jc w:val="both"/>
        <w:rPr>
          <w:rFonts w:asciiTheme="minorHAnsi" w:hAnsiTheme="minorHAnsi" w:cstheme="minorHAnsi"/>
          <w:color w:val="00B050"/>
          <w:sz w:val="20"/>
          <w:szCs w:val="20"/>
        </w:rPr>
      </w:pPr>
      <w:r w:rsidRPr="004D437A">
        <w:rPr>
          <w:rFonts w:asciiTheme="minorHAnsi" w:hAnsiTheme="minorHAnsi" w:cstheme="minorHAnsi"/>
          <w:color w:val="00B050"/>
          <w:sz w:val="20"/>
          <w:szCs w:val="20"/>
        </w:rPr>
        <w:t>A</w:t>
      </w:r>
      <w:r w:rsidR="00C27BC9" w:rsidRPr="004D437A">
        <w:rPr>
          <w:rFonts w:asciiTheme="minorHAnsi" w:hAnsiTheme="minorHAnsi" w:cstheme="minorHAnsi"/>
          <w:color w:val="00B050"/>
          <w:sz w:val="20"/>
          <w:szCs w:val="20"/>
        </w:rPr>
        <w:t xml:space="preserve">) </w:t>
      </w:r>
      <w:r w:rsidRPr="004D437A">
        <w:rPr>
          <w:rFonts w:asciiTheme="minorHAnsi" w:hAnsiTheme="minorHAnsi" w:cstheme="minorHAnsi"/>
          <w:color w:val="00B050"/>
          <w:sz w:val="20"/>
          <w:szCs w:val="20"/>
        </w:rPr>
        <w:t xml:space="preserve">Julien </w:t>
      </w:r>
      <w:r w:rsidR="00C27BC9" w:rsidRPr="004D437A">
        <w:rPr>
          <w:rFonts w:asciiTheme="minorHAnsi" w:hAnsiTheme="minorHAnsi" w:cstheme="minorHAnsi"/>
          <w:color w:val="00B050"/>
          <w:sz w:val="20"/>
          <w:szCs w:val="20"/>
        </w:rPr>
        <w:t xml:space="preserve">face aux </w:t>
      </w:r>
      <w:r w:rsidR="007A44F3" w:rsidRPr="004D437A">
        <w:rPr>
          <w:rFonts w:asciiTheme="minorHAnsi" w:hAnsiTheme="minorHAnsi" w:cstheme="minorHAnsi"/>
          <w:color w:val="00B050"/>
          <w:sz w:val="20"/>
          <w:szCs w:val="20"/>
        </w:rPr>
        <w:t>« difficulté</w:t>
      </w:r>
      <w:r w:rsidR="00C56F64" w:rsidRPr="004D437A">
        <w:rPr>
          <w:rFonts w:asciiTheme="minorHAnsi" w:hAnsiTheme="minorHAnsi" w:cstheme="minorHAnsi"/>
          <w:color w:val="00B050"/>
          <w:sz w:val="20"/>
          <w:szCs w:val="20"/>
        </w:rPr>
        <w:t>s</w:t>
      </w:r>
      <w:r w:rsidR="007A44F3" w:rsidRPr="004D437A">
        <w:rPr>
          <w:rFonts w:asciiTheme="minorHAnsi" w:hAnsiTheme="minorHAnsi" w:cstheme="minorHAnsi"/>
          <w:color w:val="00B050"/>
          <w:sz w:val="20"/>
          <w:szCs w:val="20"/>
        </w:rPr>
        <w:t> » </w:t>
      </w:r>
      <w:r w:rsidR="00C27BC9" w:rsidRPr="004D437A">
        <w:rPr>
          <w:rFonts w:asciiTheme="minorHAnsi" w:hAnsiTheme="minorHAnsi" w:cstheme="minorHAnsi"/>
          <w:color w:val="00B050"/>
          <w:sz w:val="20"/>
          <w:szCs w:val="20"/>
        </w:rPr>
        <w:t xml:space="preserve"> </w:t>
      </w:r>
    </w:p>
    <w:p w14:paraId="533DD57E" w14:textId="35019125" w:rsidR="00A7726A" w:rsidRPr="004D437A" w:rsidRDefault="00A7726A" w:rsidP="00A7726A">
      <w:pPr>
        <w:pStyle w:val="Standard"/>
        <w:jc w:val="both"/>
        <w:rPr>
          <w:rFonts w:asciiTheme="minorHAnsi" w:hAnsiTheme="minorHAnsi" w:cstheme="minorHAnsi"/>
          <w:color w:val="00B050"/>
          <w:sz w:val="20"/>
          <w:szCs w:val="20"/>
        </w:rPr>
      </w:pPr>
      <w:r w:rsidRPr="004D437A">
        <w:rPr>
          <w:rFonts w:asciiTheme="minorHAnsi" w:hAnsiTheme="minorHAnsi" w:cstheme="minorHAnsi"/>
          <w:color w:val="00B050"/>
          <w:sz w:val="20"/>
          <w:szCs w:val="20"/>
        </w:rPr>
        <w:t xml:space="preserve">B) Une transition majeure </w:t>
      </w:r>
    </w:p>
    <w:p w14:paraId="5A30570D" w14:textId="21318426" w:rsidR="00A7726A" w:rsidRPr="004D437A" w:rsidRDefault="00A7726A" w:rsidP="00C56F64">
      <w:pPr>
        <w:pStyle w:val="Standard"/>
        <w:rPr>
          <w:rFonts w:asciiTheme="minorHAnsi" w:hAnsiTheme="minorHAnsi" w:cstheme="minorHAnsi"/>
          <w:color w:val="00B050"/>
          <w:sz w:val="20"/>
          <w:szCs w:val="20"/>
        </w:rPr>
      </w:pPr>
      <w:r w:rsidRPr="004D437A">
        <w:rPr>
          <w:rFonts w:asciiTheme="minorHAnsi" w:hAnsiTheme="minorHAnsi" w:cstheme="minorHAnsi"/>
          <w:color w:val="00B050"/>
          <w:sz w:val="20"/>
          <w:szCs w:val="20"/>
        </w:rPr>
        <w:tab/>
      </w:r>
    </w:p>
    <w:p w14:paraId="392DDD18" w14:textId="0215E15E" w:rsidR="00C27BC9" w:rsidRPr="004D437A" w:rsidRDefault="00C27BC9" w:rsidP="00714472">
      <w:pPr>
        <w:pStyle w:val="Textbody"/>
        <w:spacing w:line="240" w:lineRule="auto"/>
        <w:jc w:val="both"/>
        <w:rPr>
          <w:rFonts w:asciiTheme="minorHAnsi" w:hAnsiTheme="minorHAnsi" w:cstheme="minorHAnsi"/>
          <w:b/>
          <w:color w:val="FF0000"/>
          <w:sz w:val="20"/>
          <w:szCs w:val="20"/>
          <w:u w:val="single"/>
        </w:rPr>
      </w:pPr>
      <w:r w:rsidRPr="004D437A">
        <w:rPr>
          <w:rFonts w:asciiTheme="minorHAnsi" w:hAnsiTheme="minorHAnsi" w:cstheme="minorHAnsi"/>
          <w:b/>
          <w:color w:val="FF0000"/>
          <w:sz w:val="20"/>
          <w:szCs w:val="20"/>
          <w:u w:val="single"/>
        </w:rPr>
        <w:t xml:space="preserve">III- Satire </w:t>
      </w:r>
      <w:r w:rsidR="00AD7A98" w:rsidRPr="004D437A">
        <w:rPr>
          <w:rFonts w:asciiTheme="minorHAnsi" w:hAnsiTheme="minorHAnsi" w:cstheme="minorHAnsi"/>
          <w:b/>
          <w:color w:val="FF0000"/>
          <w:sz w:val="20"/>
          <w:szCs w:val="20"/>
          <w:u w:val="single"/>
        </w:rPr>
        <w:t xml:space="preserve">de la religion </w:t>
      </w:r>
    </w:p>
    <w:p w14:paraId="2F87A42E" w14:textId="741F8D27" w:rsidR="00C27BC9" w:rsidRPr="004D437A" w:rsidRDefault="00C27BC9" w:rsidP="00714472">
      <w:pPr>
        <w:pStyle w:val="Textbody"/>
        <w:spacing w:after="0" w:line="240" w:lineRule="auto"/>
        <w:jc w:val="both"/>
        <w:rPr>
          <w:rFonts w:asciiTheme="minorHAnsi" w:hAnsiTheme="minorHAnsi" w:cstheme="minorHAnsi"/>
          <w:color w:val="00B050"/>
          <w:sz w:val="20"/>
          <w:szCs w:val="20"/>
        </w:rPr>
      </w:pPr>
      <w:r w:rsidRPr="004D437A">
        <w:rPr>
          <w:rFonts w:asciiTheme="minorHAnsi" w:hAnsiTheme="minorHAnsi" w:cstheme="minorHAnsi"/>
          <w:color w:val="00B050"/>
          <w:sz w:val="20"/>
          <w:szCs w:val="20"/>
        </w:rPr>
        <w:t>A) Des personnages incarna</w:t>
      </w:r>
      <w:r w:rsidR="006A1848" w:rsidRPr="004D437A">
        <w:rPr>
          <w:rFonts w:asciiTheme="minorHAnsi" w:hAnsiTheme="minorHAnsi" w:cstheme="minorHAnsi"/>
          <w:color w:val="00B050"/>
          <w:sz w:val="20"/>
          <w:szCs w:val="20"/>
        </w:rPr>
        <w:t>n</w:t>
      </w:r>
      <w:r w:rsidRPr="004D437A">
        <w:rPr>
          <w:rFonts w:asciiTheme="minorHAnsi" w:hAnsiTheme="minorHAnsi" w:cstheme="minorHAnsi"/>
          <w:color w:val="00B050"/>
          <w:sz w:val="20"/>
          <w:szCs w:val="20"/>
        </w:rPr>
        <w:t>t une société viciée </w:t>
      </w:r>
    </w:p>
    <w:p w14:paraId="01B256FA" w14:textId="77777777" w:rsidR="00C27BC9" w:rsidRPr="004D437A" w:rsidRDefault="00C27BC9" w:rsidP="00714472">
      <w:pPr>
        <w:spacing w:after="0"/>
        <w:jc w:val="both"/>
        <w:rPr>
          <w:rFonts w:cstheme="minorHAnsi"/>
          <w:color w:val="00B050"/>
          <w:sz w:val="20"/>
          <w:szCs w:val="20"/>
        </w:rPr>
      </w:pPr>
      <w:r w:rsidRPr="004D437A">
        <w:rPr>
          <w:rFonts w:cstheme="minorHAnsi"/>
          <w:color w:val="00B050"/>
          <w:sz w:val="20"/>
          <w:szCs w:val="20"/>
        </w:rPr>
        <w:t>B) Un système corrompu</w:t>
      </w:r>
    </w:p>
    <w:p w14:paraId="17F49353" w14:textId="6C758942" w:rsidR="00C27BC9" w:rsidRPr="004D437A" w:rsidRDefault="00C27BC9" w:rsidP="00714472">
      <w:pPr>
        <w:spacing w:after="0"/>
        <w:jc w:val="both"/>
        <w:rPr>
          <w:rFonts w:cstheme="minorHAnsi"/>
          <w:color w:val="00B050"/>
          <w:sz w:val="20"/>
          <w:szCs w:val="20"/>
        </w:rPr>
      </w:pPr>
      <w:bookmarkStart w:id="0" w:name="_Hlk66547842"/>
      <w:r w:rsidRPr="004D437A">
        <w:rPr>
          <w:rFonts w:cstheme="minorHAnsi"/>
          <w:color w:val="00B050"/>
          <w:sz w:val="20"/>
          <w:szCs w:val="20"/>
        </w:rPr>
        <w:t>C) Point d</w:t>
      </w:r>
      <w:r w:rsidR="006A1848" w:rsidRPr="004D437A">
        <w:rPr>
          <w:rFonts w:cstheme="minorHAnsi"/>
          <w:color w:val="00B050"/>
          <w:sz w:val="20"/>
          <w:szCs w:val="20"/>
        </w:rPr>
        <w:t xml:space="preserve">e </w:t>
      </w:r>
      <w:r w:rsidRPr="004D437A">
        <w:rPr>
          <w:rFonts w:cstheme="minorHAnsi"/>
          <w:color w:val="00B050"/>
          <w:sz w:val="20"/>
          <w:szCs w:val="20"/>
        </w:rPr>
        <w:t>vu de l’auteur</w:t>
      </w:r>
    </w:p>
    <w:bookmarkEnd w:id="0"/>
    <w:p w14:paraId="1CC489E2" w14:textId="77777777" w:rsidR="00C27BC9" w:rsidRPr="004D437A" w:rsidRDefault="00C27BC9" w:rsidP="00714472">
      <w:pPr>
        <w:spacing w:after="0"/>
        <w:jc w:val="both"/>
        <w:rPr>
          <w:rFonts w:cstheme="minorHAnsi"/>
          <w:sz w:val="20"/>
          <w:szCs w:val="20"/>
        </w:rPr>
      </w:pPr>
    </w:p>
    <w:p w14:paraId="3AEA5574" w14:textId="77777777" w:rsidR="00C27BC9" w:rsidRPr="004D437A" w:rsidRDefault="00C27BC9" w:rsidP="00714472">
      <w:pPr>
        <w:spacing w:after="0"/>
        <w:jc w:val="both"/>
        <w:rPr>
          <w:rFonts w:cstheme="minorHAnsi"/>
          <w:sz w:val="20"/>
          <w:szCs w:val="20"/>
        </w:rPr>
      </w:pPr>
    </w:p>
    <w:p w14:paraId="4ADD1F61" w14:textId="77777777" w:rsidR="00C27BC9" w:rsidRPr="004D437A" w:rsidRDefault="00C27BC9" w:rsidP="00714472">
      <w:pPr>
        <w:spacing w:after="0"/>
        <w:jc w:val="both"/>
        <w:rPr>
          <w:rFonts w:cstheme="minorHAnsi"/>
          <w:sz w:val="20"/>
          <w:szCs w:val="20"/>
        </w:rPr>
      </w:pPr>
    </w:p>
    <w:p w14:paraId="200996B8" w14:textId="77777777" w:rsidR="00C27BC9" w:rsidRPr="004D437A" w:rsidRDefault="00C27BC9" w:rsidP="00714472">
      <w:pPr>
        <w:spacing w:after="0"/>
        <w:jc w:val="both"/>
        <w:rPr>
          <w:rFonts w:cstheme="minorHAnsi"/>
          <w:sz w:val="20"/>
          <w:szCs w:val="20"/>
        </w:rPr>
      </w:pPr>
    </w:p>
    <w:p w14:paraId="2AE7D973" w14:textId="77777777" w:rsidR="00C27BC9" w:rsidRPr="004D437A" w:rsidRDefault="00C27BC9" w:rsidP="00714472">
      <w:pPr>
        <w:spacing w:after="0"/>
        <w:jc w:val="both"/>
        <w:rPr>
          <w:rFonts w:cstheme="minorHAnsi"/>
          <w:b/>
          <w:bCs/>
          <w:color w:val="FF0000"/>
          <w:sz w:val="20"/>
          <w:szCs w:val="20"/>
        </w:rPr>
      </w:pPr>
    </w:p>
    <w:p w14:paraId="1B8DEAFE" w14:textId="77777777" w:rsidR="00C27BC9" w:rsidRPr="004D437A" w:rsidRDefault="00C27BC9" w:rsidP="00714472">
      <w:pPr>
        <w:spacing w:after="0"/>
        <w:jc w:val="both"/>
        <w:rPr>
          <w:rFonts w:cstheme="minorHAnsi"/>
          <w:b/>
          <w:bCs/>
          <w:color w:val="FF0000"/>
          <w:sz w:val="20"/>
          <w:szCs w:val="20"/>
        </w:rPr>
      </w:pPr>
    </w:p>
    <w:p w14:paraId="2E7CE06D" w14:textId="77777777" w:rsidR="00C27BC9" w:rsidRPr="004D437A" w:rsidRDefault="00C27BC9" w:rsidP="00714472">
      <w:pPr>
        <w:spacing w:after="0"/>
        <w:jc w:val="both"/>
        <w:rPr>
          <w:rFonts w:cstheme="minorHAnsi"/>
          <w:b/>
          <w:bCs/>
          <w:color w:val="FF0000"/>
          <w:sz w:val="20"/>
          <w:szCs w:val="20"/>
        </w:rPr>
      </w:pPr>
    </w:p>
    <w:p w14:paraId="07BA7A63" w14:textId="77777777" w:rsidR="00C27BC9" w:rsidRPr="004D437A" w:rsidRDefault="00C27BC9" w:rsidP="00714472">
      <w:pPr>
        <w:jc w:val="both"/>
        <w:rPr>
          <w:rFonts w:cstheme="minorHAnsi"/>
          <w:b/>
          <w:bCs/>
          <w:color w:val="FF0000"/>
          <w:sz w:val="20"/>
          <w:szCs w:val="20"/>
        </w:rPr>
      </w:pPr>
      <w:r w:rsidRPr="004D437A">
        <w:rPr>
          <w:rFonts w:cstheme="minorHAnsi"/>
          <w:b/>
          <w:bCs/>
          <w:color w:val="FF0000"/>
          <w:sz w:val="20"/>
          <w:szCs w:val="20"/>
        </w:rPr>
        <w:br w:type="page"/>
      </w:r>
    </w:p>
    <w:p w14:paraId="17F5D1B4" w14:textId="77777777" w:rsidR="00C27BC9" w:rsidRPr="004D437A" w:rsidRDefault="00C27BC9" w:rsidP="00714472">
      <w:pPr>
        <w:pStyle w:val="Textbody"/>
        <w:spacing w:after="0" w:line="240" w:lineRule="auto"/>
        <w:jc w:val="both"/>
        <w:rPr>
          <w:rFonts w:asciiTheme="minorHAnsi" w:hAnsiTheme="minorHAnsi" w:cstheme="minorHAnsi"/>
          <w:b/>
          <w:color w:val="FF0000"/>
          <w:sz w:val="20"/>
          <w:szCs w:val="20"/>
          <w:u w:val="single"/>
        </w:rPr>
      </w:pPr>
      <w:r w:rsidRPr="004D437A">
        <w:rPr>
          <w:rFonts w:asciiTheme="minorHAnsi" w:hAnsiTheme="minorHAnsi" w:cstheme="minorHAnsi"/>
          <w:b/>
          <w:color w:val="FF0000"/>
          <w:sz w:val="20"/>
          <w:szCs w:val="20"/>
          <w:u w:val="single"/>
        </w:rPr>
        <w:lastRenderedPageBreak/>
        <w:t>I – Le séminaire : un séjour en Enfer</w:t>
      </w:r>
    </w:p>
    <w:p w14:paraId="4C7AA089" w14:textId="77777777" w:rsidR="00C27BC9" w:rsidRPr="004D437A" w:rsidRDefault="00C27BC9" w:rsidP="00714472">
      <w:pPr>
        <w:pStyle w:val="Standard"/>
        <w:jc w:val="both"/>
        <w:rPr>
          <w:rFonts w:asciiTheme="minorHAnsi" w:hAnsiTheme="minorHAnsi" w:cstheme="minorHAnsi"/>
          <w:sz w:val="20"/>
          <w:szCs w:val="20"/>
        </w:rPr>
      </w:pPr>
    </w:p>
    <w:p w14:paraId="176D7FD0" w14:textId="4A58417E" w:rsidR="00C27BC9" w:rsidRPr="004D437A" w:rsidRDefault="00C27BC9" w:rsidP="00714472">
      <w:pPr>
        <w:pStyle w:val="Standard"/>
        <w:jc w:val="both"/>
        <w:rPr>
          <w:rFonts w:asciiTheme="minorHAnsi" w:hAnsiTheme="minorHAnsi" w:cstheme="minorHAnsi"/>
          <w:sz w:val="20"/>
          <w:szCs w:val="20"/>
        </w:rPr>
      </w:pPr>
      <w:r w:rsidRPr="004D437A">
        <w:rPr>
          <w:rFonts w:asciiTheme="minorHAnsi" w:hAnsiTheme="minorHAnsi" w:cstheme="minorHAnsi"/>
          <w:sz w:val="20"/>
          <w:szCs w:val="20"/>
        </w:rPr>
        <w:t>Lors du passage de Julien au séminaire, le lecteur est plongé dans un univers sinistre et sombre à l’image du topos de la catabase, d’une descente aux enfer.</w:t>
      </w:r>
    </w:p>
    <w:p w14:paraId="22B7D43E" w14:textId="742B5660" w:rsidR="00C27BC9" w:rsidRPr="004D437A" w:rsidRDefault="00C27BC9" w:rsidP="00714472">
      <w:pPr>
        <w:pStyle w:val="Standard"/>
        <w:jc w:val="both"/>
        <w:rPr>
          <w:rFonts w:asciiTheme="minorHAnsi" w:hAnsiTheme="minorHAnsi" w:cstheme="minorHAnsi"/>
          <w:sz w:val="20"/>
          <w:szCs w:val="20"/>
        </w:rPr>
      </w:pPr>
      <w:r w:rsidRPr="004D437A">
        <w:rPr>
          <w:rFonts w:asciiTheme="minorHAnsi" w:hAnsiTheme="minorHAnsi" w:cstheme="minorHAnsi"/>
          <w:sz w:val="20"/>
          <w:szCs w:val="20"/>
        </w:rPr>
        <w:t>En effet avant même d’être entré Julien pense « Voilà donc cet enfer sur le Terre, dont je ne pourrai sortir ! »</w:t>
      </w:r>
    </w:p>
    <w:p w14:paraId="5ECD1272" w14:textId="77777777" w:rsidR="00C27BC9" w:rsidRPr="004D437A" w:rsidRDefault="00C27BC9" w:rsidP="00714472">
      <w:pPr>
        <w:pStyle w:val="Standard"/>
        <w:jc w:val="both"/>
        <w:rPr>
          <w:rFonts w:asciiTheme="minorHAnsi" w:hAnsiTheme="minorHAnsi" w:cstheme="minorHAnsi"/>
          <w:color w:val="00B050"/>
          <w:sz w:val="20"/>
          <w:szCs w:val="20"/>
        </w:rPr>
      </w:pPr>
    </w:p>
    <w:p w14:paraId="7C498EFB" w14:textId="77777777" w:rsidR="00C27BC9" w:rsidRPr="004D437A" w:rsidRDefault="00C27BC9" w:rsidP="00714472">
      <w:pPr>
        <w:pStyle w:val="Standard"/>
        <w:jc w:val="both"/>
        <w:rPr>
          <w:rFonts w:asciiTheme="minorHAnsi" w:hAnsiTheme="minorHAnsi" w:cstheme="minorHAnsi"/>
          <w:color w:val="579D1C"/>
          <w:sz w:val="20"/>
          <w:szCs w:val="20"/>
        </w:rPr>
      </w:pPr>
      <w:r w:rsidRPr="004D437A">
        <w:rPr>
          <w:rFonts w:asciiTheme="minorHAnsi" w:hAnsiTheme="minorHAnsi" w:cstheme="minorHAnsi"/>
          <w:color w:val="00B050"/>
          <w:sz w:val="20"/>
          <w:szCs w:val="20"/>
        </w:rPr>
        <w:t>A) Des personnages effrayants</w:t>
      </w:r>
    </w:p>
    <w:p w14:paraId="2CFF1EC8" w14:textId="77777777" w:rsidR="00C27BC9" w:rsidRPr="004D437A" w:rsidRDefault="00C27BC9" w:rsidP="00714472">
      <w:pPr>
        <w:pStyle w:val="Standard"/>
        <w:jc w:val="both"/>
        <w:rPr>
          <w:rFonts w:asciiTheme="minorHAnsi" w:hAnsiTheme="minorHAnsi" w:cstheme="minorHAnsi"/>
          <w:color w:val="579D1C"/>
          <w:sz w:val="20"/>
          <w:szCs w:val="20"/>
        </w:rPr>
      </w:pPr>
    </w:p>
    <w:p w14:paraId="19BE99C7" w14:textId="71FB6DF1" w:rsidR="00C27BC9" w:rsidRPr="004D437A" w:rsidRDefault="00C27BC9" w:rsidP="00714472">
      <w:pPr>
        <w:pStyle w:val="Standard"/>
        <w:jc w:val="both"/>
        <w:rPr>
          <w:rFonts w:asciiTheme="minorHAnsi" w:hAnsiTheme="minorHAnsi" w:cstheme="minorHAnsi"/>
          <w:sz w:val="20"/>
          <w:szCs w:val="20"/>
        </w:rPr>
      </w:pPr>
      <w:r w:rsidRPr="004D437A">
        <w:rPr>
          <w:rFonts w:asciiTheme="minorHAnsi" w:hAnsiTheme="minorHAnsi" w:cstheme="minorHAnsi"/>
          <w:sz w:val="20"/>
          <w:szCs w:val="20"/>
        </w:rPr>
        <w:t xml:space="preserve">Cet aspect oppressant </w:t>
      </w:r>
      <w:r w:rsidR="00D5626F" w:rsidRPr="004D437A">
        <w:rPr>
          <w:rFonts w:asciiTheme="minorHAnsi" w:hAnsiTheme="minorHAnsi" w:cstheme="minorHAnsi"/>
          <w:sz w:val="20"/>
          <w:szCs w:val="20"/>
        </w:rPr>
        <w:t>du séminaire e</w:t>
      </w:r>
      <w:r w:rsidRPr="004D437A">
        <w:rPr>
          <w:rFonts w:asciiTheme="minorHAnsi" w:hAnsiTheme="minorHAnsi" w:cstheme="minorHAnsi"/>
          <w:sz w:val="20"/>
          <w:szCs w:val="20"/>
        </w:rPr>
        <w:t xml:space="preserve">st dû </w:t>
      </w:r>
      <w:r w:rsidR="00D5626F" w:rsidRPr="004D437A">
        <w:rPr>
          <w:rFonts w:asciiTheme="minorHAnsi" w:hAnsiTheme="minorHAnsi" w:cstheme="minorHAnsi"/>
          <w:sz w:val="20"/>
          <w:szCs w:val="20"/>
        </w:rPr>
        <w:t>aux</w:t>
      </w:r>
      <w:r w:rsidRPr="004D437A">
        <w:rPr>
          <w:rFonts w:asciiTheme="minorHAnsi" w:hAnsiTheme="minorHAnsi" w:cstheme="minorHAnsi"/>
          <w:sz w:val="20"/>
          <w:szCs w:val="20"/>
        </w:rPr>
        <w:t xml:space="preserve"> personnage présenté comme effrayants</w:t>
      </w:r>
      <w:r w:rsidR="00D5626F" w:rsidRPr="004D437A">
        <w:rPr>
          <w:rFonts w:asciiTheme="minorHAnsi" w:hAnsiTheme="minorHAnsi" w:cstheme="minorHAnsi"/>
          <w:sz w:val="20"/>
          <w:szCs w:val="20"/>
        </w:rPr>
        <w:t xml:space="preserve"> au travers des pensées de Julien.</w:t>
      </w:r>
    </w:p>
    <w:p w14:paraId="21326886" w14:textId="77777777" w:rsidR="00341F6E" w:rsidRPr="004D437A" w:rsidRDefault="00341F6E" w:rsidP="00714472">
      <w:pPr>
        <w:pStyle w:val="Standard"/>
        <w:jc w:val="both"/>
        <w:rPr>
          <w:rFonts w:asciiTheme="minorHAnsi" w:hAnsiTheme="minorHAnsi" w:cstheme="minorHAnsi"/>
          <w:sz w:val="20"/>
          <w:szCs w:val="20"/>
        </w:rPr>
      </w:pPr>
    </w:p>
    <w:p w14:paraId="4212815A" w14:textId="77777777" w:rsidR="005477F7" w:rsidRPr="005477F7" w:rsidRDefault="005477F7" w:rsidP="005477F7">
      <w:pPr>
        <w:pStyle w:val="Standard"/>
        <w:jc w:val="both"/>
        <w:rPr>
          <w:rFonts w:asciiTheme="minorHAnsi" w:hAnsiTheme="minorHAnsi" w:cstheme="minorHAnsi"/>
          <w:sz w:val="20"/>
          <w:szCs w:val="20"/>
        </w:rPr>
      </w:pPr>
      <w:r w:rsidRPr="005477F7">
        <w:rPr>
          <w:rFonts w:asciiTheme="minorHAnsi" w:hAnsiTheme="minorHAnsi" w:cstheme="minorHAnsi"/>
          <w:sz w:val="20"/>
          <w:szCs w:val="20"/>
        </w:rPr>
        <w:t xml:space="preserve">1e rencontre de Julien→ être effrayant comparé à : </w:t>
      </w:r>
    </w:p>
    <w:p w14:paraId="5AF937CE" w14:textId="77777777" w:rsidR="005477F7" w:rsidRPr="005477F7" w:rsidRDefault="005477F7" w:rsidP="005477F7">
      <w:pPr>
        <w:pStyle w:val="Standard"/>
        <w:jc w:val="both"/>
        <w:rPr>
          <w:rFonts w:asciiTheme="minorHAnsi" w:hAnsiTheme="minorHAnsi" w:cstheme="minorHAnsi"/>
          <w:sz w:val="20"/>
          <w:szCs w:val="20"/>
        </w:rPr>
      </w:pPr>
      <w:r w:rsidRPr="005477F7">
        <w:rPr>
          <w:rFonts w:asciiTheme="minorHAnsi" w:hAnsiTheme="minorHAnsi" w:cstheme="minorHAnsi"/>
          <w:sz w:val="20"/>
          <w:szCs w:val="20"/>
        </w:rPr>
        <w:t>* Un vampire « Un homme pâle vêtu de noir »</w:t>
      </w:r>
    </w:p>
    <w:p w14:paraId="25DEB912" w14:textId="77777777" w:rsidR="005477F7" w:rsidRPr="005477F7" w:rsidRDefault="005477F7" w:rsidP="005477F7">
      <w:pPr>
        <w:pStyle w:val="Standard"/>
        <w:jc w:val="both"/>
        <w:rPr>
          <w:rFonts w:asciiTheme="minorHAnsi" w:hAnsiTheme="minorHAnsi" w:cstheme="minorHAnsi"/>
          <w:sz w:val="20"/>
          <w:szCs w:val="20"/>
        </w:rPr>
      </w:pPr>
      <w:r w:rsidRPr="005477F7">
        <w:rPr>
          <w:rFonts w:asciiTheme="minorHAnsi" w:hAnsiTheme="minorHAnsi" w:cstheme="minorHAnsi"/>
          <w:sz w:val="20"/>
          <w:szCs w:val="20"/>
        </w:rPr>
        <w:t>* Un diable : allusion au chat =&gt; symbole animal du diable et aux yeux verts =&gt; malheur</w:t>
      </w:r>
    </w:p>
    <w:p w14:paraId="6C6EBC35" w14:textId="77777777" w:rsidR="005477F7" w:rsidRPr="005477F7" w:rsidRDefault="005477F7" w:rsidP="005477F7">
      <w:pPr>
        <w:pStyle w:val="Standard"/>
        <w:jc w:val="both"/>
        <w:rPr>
          <w:rFonts w:asciiTheme="minorHAnsi" w:hAnsiTheme="minorHAnsi" w:cstheme="minorHAnsi"/>
          <w:sz w:val="20"/>
          <w:szCs w:val="20"/>
        </w:rPr>
      </w:pPr>
      <w:r w:rsidRPr="005477F7">
        <w:rPr>
          <w:rFonts w:asciiTheme="minorHAnsi" w:hAnsiTheme="minorHAnsi" w:cstheme="minorHAnsi"/>
          <w:sz w:val="20"/>
          <w:szCs w:val="20"/>
        </w:rPr>
        <w:t>(Le vert est considéré depuis le XIIIe siècle comme la couleur du diable.)</w:t>
      </w:r>
    </w:p>
    <w:p w14:paraId="6F3720D5" w14:textId="77777777" w:rsidR="005477F7" w:rsidRPr="005477F7" w:rsidRDefault="005477F7" w:rsidP="005477F7">
      <w:pPr>
        <w:pStyle w:val="Standard"/>
        <w:jc w:val="both"/>
        <w:rPr>
          <w:rFonts w:asciiTheme="minorHAnsi" w:hAnsiTheme="minorHAnsi" w:cstheme="minorHAnsi"/>
          <w:sz w:val="20"/>
          <w:szCs w:val="20"/>
        </w:rPr>
      </w:pPr>
      <w:r w:rsidRPr="005477F7">
        <w:rPr>
          <w:rFonts w:asciiTheme="minorHAnsi" w:hAnsiTheme="minorHAnsi" w:cstheme="minorHAnsi"/>
          <w:sz w:val="20"/>
          <w:szCs w:val="20"/>
        </w:rPr>
        <w:t>« La pupille saillante et verte de ses yeux s’arrondissait comme celle d’un chat »</w:t>
      </w:r>
    </w:p>
    <w:p w14:paraId="30F374A8" w14:textId="77777777" w:rsidR="005477F7" w:rsidRPr="005477F7" w:rsidRDefault="005477F7" w:rsidP="005477F7">
      <w:pPr>
        <w:pStyle w:val="Standard"/>
        <w:jc w:val="both"/>
        <w:rPr>
          <w:rFonts w:asciiTheme="minorHAnsi" w:hAnsiTheme="minorHAnsi" w:cstheme="minorHAnsi"/>
          <w:sz w:val="20"/>
          <w:szCs w:val="20"/>
        </w:rPr>
      </w:pPr>
      <w:r w:rsidRPr="005477F7">
        <w:rPr>
          <w:rFonts w:asciiTheme="minorHAnsi" w:hAnsiTheme="minorHAnsi" w:cstheme="minorHAnsi"/>
          <w:sz w:val="20"/>
          <w:szCs w:val="20"/>
        </w:rPr>
        <w:t>* Un être insensible « les contours immobiles de ses paupières annonçaient l'impossibilité de toute sympathie »</w:t>
      </w:r>
    </w:p>
    <w:p w14:paraId="06CF0C74" w14:textId="77777777" w:rsidR="005477F7" w:rsidRPr="005477F7" w:rsidRDefault="005477F7" w:rsidP="005477F7">
      <w:pPr>
        <w:pStyle w:val="Standard"/>
        <w:jc w:val="both"/>
        <w:rPr>
          <w:rFonts w:asciiTheme="minorHAnsi" w:hAnsiTheme="minorHAnsi" w:cstheme="minorHAnsi"/>
          <w:sz w:val="20"/>
          <w:szCs w:val="20"/>
        </w:rPr>
      </w:pPr>
    </w:p>
    <w:p w14:paraId="501D7330" w14:textId="77777777" w:rsidR="005477F7" w:rsidRPr="005477F7" w:rsidRDefault="005477F7" w:rsidP="005477F7">
      <w:pPr>
        <w:pStyle w:val="Standard"/>
        <w:jc w:val="both"/>
        <w:rPr>
          <w:rFonts w:asciiTheme="minorHAnsi" w:hAnsiTheme="minorHAnsi" w:cstheme="minorHAnsi"/>
          <w:sz w:val="20"/>
          <w:szCs w:val="20"/>
        </w:rPr>
      </w:pPr>
      <w:r w:rsidRPr="005477F7">
        <w:rPr>
          <w:rFonts w:asciiTheme="minorHAnsi" w:hAnsiTheme="minorHAnsi" w:cstheme="minorHAnsi"/>
          <w:sz w:val="20"/>
          <w:szCs w:val="20"/>
        </w:rPr>
        <w:t>2e rencontre de Julien → Abbé Pirard / directeur du séminaire présenté comme ;</w:t>
      </w:r>
    </w:p>
    <w:p w14:paraId="14D8E95B" w14:textId="77777777" w:rsidR="005477F7" w:rsidRPr="005477F7" w:rsidRDefault="005477F7" w:rsidP="005477F7">
      <w:pPr>
        <w:pStyle w:val="Standard"/>
        <w:jc w:val="both"/>
        <w:rPr>
          <w:rFonts w:asciiTheme="minorHAnsi" w:hAnsiTheme="minorHAnsi" w:cstheme="minorHAnsi"/>
          <w:sz w:val="20"/>
          <w:szCs w:val="20"/>
        </w:rPr>
      </w:pPr>
      <w:r w:rsidRPr="005477F7">
        <w:rPr>
          <w:rFonts w:asciiTheme="minorHAnsi" w:hAnsiTheme="minorHAnsi" w:cstheme="minorHAnsi"/>
          <w:sz w:val="20"/>
          <w:szCs w:val="20"/>
        </w:rPr>
        <w:t>*Appauvri, effrayant « Il aperçut un homme assis devant une table couvert d’une soutane délabrée » ; « L’homme mal vêtu »</w:t>
      </w:r>
    </w:p>
    <w:p w14:paraId="607D17A1" w14:textId="77777777" w:rsidR="005477F7" w:rsidRPr="005477F7" w:rsidRDefault="005477F7" w:rsidP="005477F7">
      <w:pPr>
        <w:pStyle w:val="Standard"/>
        <w:jc w:val="both"/>
        <w:rPr>
          <w:rFonts w:asciiTheme="minorHAnsi" w:hAnsiTheme="minorHAnsi" w:cstheme="minorHAnsi"/>
          <w:sz w:val="20"/>
          <w:szCs w:val="20"/>
        </w:rPr>
      </w:pPr>
      <w:r w:rsidRPr="005477F7">
        <w:rPr>
          <w:rFonts w:asciiTheme="minorHAnsi" w:hAnsiTheme="minorHAnsi" w:cstheme="minorHAnsi"/>
          <w:sz w:val="20"/>
          <w:szCs w:val="20"/>
        </w:rPr>
        <w:t>→ L’aura que dégage le directeur est décrite comme mortelle, son regard fige Julien et semble terrifiant « après l’avoir vu, il restait encore immobile, comme frappé à mort par le regard terrible dont il était l’objet »</w:t>
      </w:r>
    </w:p>
    <w:p w14:paraId="3A0077F2" w14:textId="77777777" w:rsidR="005477F7" w:rsidRPr="005477F7" w:rsidRDefault="005477F7" w:rsidP="005477F7">
      <w:pPr>
        <w:pStyle w:val="Standard"/>
        <w:jc w:val="both"/>
        <w:rPr>
          <w:rFonts w:asciiTheme="minorHAnsi" w:hAnsiTheme="minorHAnsi" w:cstheme="minorHAnsi"/>
          <w:sz w:val="20"/>
          <w:szCs w:val="20"/>
        </w:rPr>
      </w:pPr>
      <w:r w:rsidRPr="005477F7">
        <w:rPr>
          <w:rFonts w:asciiTheme="minorHAnsi" w:hAnsiTheme="minorHAnsi" w:cstheme="minorHAnsi"/>
          <w:sz w:val="20"/>
          <w:szCs w:val="20"/>
        </w:rPr>
        <w:t xml:space="preserve">« Entre ces joues rouges et ce front blanc, brillaient deux petits yeux noirs fait pour effrayer le plus brave. » </w:t>
      </w:r>
    </w:p>
    <w:p w14:paraId="3F064D70" w14:textId="77777777" w:rsidR="005477F7" w:rsidRPr="005477F7" w:rsidRDefault="005477F7" w:rsidP="005477F7">
      <w:pPr>
        <w:pStyle w:val="Standard"/>
        <w:jc w:val="both"/>
        <w:rPr>
          <w:rFonts w:asciiTheme="minorHAnsi" w:hAnsiTheme="minorHAnsi" w:cstheme="minorHAnsi"/>
          <w:sz w:val="20"/>
          <w:szCs w:val="20"/>
        </w:rPr>
      </w:pPr>
      <w:r w:rsidRPr="005477F7">
        <w:rPr>
          <w:rFonts w:asciiTheme="minorHAnsi" w:hAnsiTheme="minorHAnsi" w:cstheme="minorHAnsi"/>
          <w:sz w:val="20"/>
          <w:szCs w:val="20"/>
        </w:rPr>
        <w:t>→ Auteur insiste sur le regard et les yeux du personnage,</w:t>
      </w:r>
    </w:p>
    <w:p w14:paraId="6FD5A950" w14:textId="77777777" w:rsidR="005477F7" w:rsidRPr="005477F7" w:rsidRDefault="005477F7" w:rsidP="005477F7">
      <w:pPr>
        <w:pStyle w:val="Standard"/>
        <w:jc w:val="both"/>
        <w:rPr>
          <w:rFonts w:asciiTheme="minorHAnsi" w:hAnsiTheme="minorHAnsi" w:cstheme="minorHAnsi"/>
          <w:sz w:val="20"/>
          <w:szCs w:val="20"/>
        </w:rPr>
      </w:pPr>
      <w:r w:rsidRPr="005477F7">
        <w:rPr>
          <w:rFonts w:asciiTheme="minorHAnsi" w:hAnsiTheme="minorHAnsi" w:cstheme="minorHAnsi"/>
          <w:sz w:val="20"/>
          <w:szCs w:val="20"/>
        </w:rPr>
        <w:t>Rappelle image vampire et démon : « Les yeux troublés de Julien distinguaient à peine une figure longue et toute couverte de taches rouges excepté sur le front, qui laissait voir une pâleur mortelle. »</w:t>
      </w:r>
    </w:p>
    <w:p w14:paraId="72CD43EB" w14:textId="77777777" w:rsidR="005477F7" w:rsidRPr="005477F7" w:rsidRDefault="005477F7" w:rsidP="005477F7">
      <w:pPr>
        <w:pStyle w:val="Standard"/>
        <w:jc w:val="both"/>
        <w:rPr>
          <w:rFonts w:asciiTheme="minorHAnsi" w:hAnsiTheme="minorHAnsi" w:cstheme="minorHAnsi"/>
          <w:sz w:val="20"/>
          <w:szCs w:val="20"/>
        </w:rPr>
      </w:pPr>
      <w:r w:rsidRPr="005477F7">
        <w:rPr>
          <w:rFonts w:asciiTheme="minorHAnsi" w:hAnsiTheme="minorHAnsi" w:cstheme="minorHAnsi"/>
          <w:sz w:val="20"/>
          <w:szCs w:val="20"/>
        </w:rPr>
        <w:t>*Description se termine par un rappel → noir → symbolisant la peur, la solitude ou la mort → vu précédemment : couleur des yeux « Des cheveux épais, plats et d’un noir jais » (= soutenu et brillant)</w:t>
      </w:r>
    </w:p>
    <w:p w14:paraId="47B370E7" w14:textId="77777777" w:rsidR="005477F7" w:rsidRPr="005477F7" w:rsidRDefault="005477F7" w:rsidP="005477F7">
      <w:pPr>
        <w:pStyle w:val="Standard"/>
        <w:jc w:val="both"/>
        <w:rPr>
          <w:rFonts w:asciiTheme="minorHAnsi" w:hAnsiTheme="minorHAnsi" w:cstheme="minorHAnsi"/>
          <w:sz w:val="20"/>
          <w:szCs w:val="20"/>
        </w:rPr>
      </w:pPr>
    </w:p>
    <w:p w14:paraId="49FF225D" w14:textId="77777777" w:rsidR="005477F7" w:rsidRPr="005477F7" w:rsidRDefault="005477F7" w:rsidP="005477F7">
      <w:pPr>
        <w:pStyle w:val="Standard"/>
        <w:jc w:val="both"/>
        <w:rPr>
          <w:rFonts w:asciiTheme="minorHAnsi" w:hAnsiTheme="minorHAnsi" w:cstheme="minorHAnsi"/>
          <w:sz w:val="20"/>
          <w:szCs w:val="20"/>
        </w:rPr>
      </w:pPr>
    </w:p>
    <w:p w14:paraId="08614C74" w14:textId="77777777" w:rsidR="00C27BC9" w:rsidRPr="004D437A" w:rsidRDefault="00C27BC9" w:rsidP="00714472">
      <w:pPr>
        <w:pStyle w:val="Standard"/>
        <w:jc w:val="both"/>
        <w:rPr>
          <w:rFonts w:asciiTheme="minorHAnsi" w:hAnsiTheme="minorHAnsi" w:cstheme="minorHAnsi"/>
          <w:color w:val="00B050"/>
          <w:sz w:val="20"/>
          <w:szCs w:val="20"/>
        </w:rPr>
      </w:pPr>
      <w:r w:rsidRPr="004D437A">
        <w:rPr>
          <w:rFonts w:asciiTheme="minorHAnsi" w:hAnsiTheme="minorHAnsi" w:cstheme="minorHAnsi"/>
          <w:color w:val="00B050"/>
          <w:sz w:val="20"/>
          <w:szCs w:val="20"/>
        </w:rPr>
        <w:t>B) Un lieu lugubre</w:t>
      </w:r>
    </w:p>
    <w:p w14:paraId="17BEADA6" w14:textId="77777777" w:rsidR="00C27BC9" w:rsidRPr="004D437A" w:rsidRDefault="00C27BC9" w:rsidP="00714472">
      <w:pPr>
        <w:pStyle w:val="Standard"/>
        <w:jc w:val="both"/>
        <w:rPr>
          <w:rFonts w:asciiTheme="minorHAnsi" w:hAnsiTheme="minorHAnsi" w:cstheme="minorHAnsi"/>
          <w:color w:val="579D1C"/>
          <w:sz w:val="20"/>
          <w:szCs w:val="20"/>
        </w:rPr>
      </w:pPr>
    </w:p>
    <w:p w14:paraId="17A7C739" w14:textId="77777777" w:rsidR="005477F7" w:rsidRPr="005477F7" w:rsidRDefault="005477F7" w:rsidP="005477F7">
      <w:pPr>
        <w:pStyle w:val="Standard"/>
        <w:jc w:val="both"/>
        <w:rPr>
          <w:rFonts w:asciiTheme="minorHAnsi" w:hAnsiTheme="minorHAnsi" w:cstheme="minorHAnsi"/>
          <w:color w:val="000000"/>
          <w:sz w:val="20"/>
          <w:szCs w:val="20"/>
        </w:rPr>
      </w:pPr>
      <w:r w:rsidRPr="005477F7">
        <w:rPr>
          <w:rFonts w:asciiTheme="minorHAnsi" w:hAnsiTheme="minorHAnsi" w:cstheme="minorHAnsi"/>
          <w:color w:val="000000"/>
          <w:sz w:val="20"/>
          <w:szCs w:val="20"/>
        </w:rPr>
        <w:t>Séminaire présenté comme : lieu sinistre, terrifiant → description personnage + lieu et ambiance / atmosphère</w:t>
      </w:r>
    </w:p>
    <w:p w14:paraId="1A929061" w14:textId="77777777" w:rsidR="005477F7" w:rsidRPr="005477F7" w:rsidRDefault="005477F7" w:rsidP="005477F7">
      <w:pPr>
        <w:pStyle w:val="Standard"/>
        <w:jc w:val="both"/>
        <w:rPr>
          <w:rFonts w:asciiTheme="minorHAnsi" w:hAnsiTheme="minorHAnsi" w:cstheme="minorHAnsi"/>
          <w:color w:val="000000"/>
          <w:sz w:val="20"/>
          <w:szCs w:val="20"/>
        </w:rPr>
      </w:pPr>
      <w:r w:rsidRPr="005477F7">
        <w:rPr>
          <w:rFonts w:asciiTheme="minorHAnsi" w:hAnsiTheme="minorHAnsi" w:cstheme="minorHAnsi"/>
          <w:color w:val="000000"/>
          <w:sz w:val="20"/>
          <w:szCs w:val="20"/>
        </w:rPr>
        <w:t>Description lieu :</w:t>
      </w:r>
    </w:p>
    <w:p w14:paraId="03B99556" w14:textId="77777777" w:rsidR="005477F7" w:rsidRPr="005477F7" w:rsidRDefault="005477F7" w:rsidP="005477F7">
      <w:pPr>
        <w:pStyle w:val="Standard"/>
        <w:jc w:val="both"/>
        <w:rPr>
          <w:rFonts w:asciiTheme="minorHAnsi" w:hAnsiTheme="minorHAnsi" w:cstheme="minorHAnsi"/>
          <w:color w:val="000000"/>
          <w:sz w:val="20"/>
          <w:szCs w:val="20"/>
        </w:rPr>
      </w:pPr>
      <w:r w:rsidRPr="005477F7">
        <w:rPr>
          <w:rFonts w:asciiTheme="minorHAnsi" w:hAnsiTheme="minorHAnsi" w:cstheme="minorHAnsi"/>
          <w:color w:val="000000"/>
          <w:sz w:val="20"/>
          <w:szCs w:val="20"/>
        </w:rPr>
        <w:t>*Sombre, vieux : « Ils montèrent deux étages par un large escalier à rampe de bois, dont les marches déjetées penchaient tout à fait du côté opposé au mur, et semblaient prêtes à tomber. »</w:t>
      </w:r>
    </w:p>
    <w:p w14:paraId="01A2AB49" w14:textId="77777777" w:rsidR="005477F7" w:rsidRPr="005477F7" w:rsidRDefault="005477F7" w:rsidP="005477F7">
      <w:pPr>
        <w:pStyle w:val="Standard"/>
        <w:jc w:val="both"/>
        <w:rPr>
          <w:rFonts w:asciiTheme="minorHAnsi" w:hAnsiTheme="minorHAnsi" w:cstheme="minorHAnsi"/>
          <w:color w:val="000000"/>
          <w:sz w:val="20"/>
          <w:szCs w:val="20"/>
        </w:rPr>
      </w:pPr>
      <w:r w:rsidRPr="005477F7">
        <w:rPr>
          <w:rFonts w:asciiTheme="minorHAnsi" w:hAnsiTheme="minorHAnsi" w:cstheme="minorHAnsi"/>
          <w:color w:val="000000"/>
          <w:sz w:val="20"/>
          <w:szCs w:val="20"/>
        </w:rPr>
        <w:t>*Évoque mort et solitude « Un silence de mort régnait dans toute la maison. » → lieu d’enfermement et donc de solitude : « Le bruit de la cloche retentit comme dans un lieu solitaire. »</w:t>
      </w:r>
    </w:p>
    <w:p w14:paraId="5891B4FC" w14:textId="77777777" w:rsidR="005477F7" w:rsidRPr="005477F7" w:rsidRDefault="005477F7" w:rsidP="005477F7">
      <w:pPr>
        <w:pStyle w:val="Standard"/>
        <w:jc w:val="both"/>
        <w:rPr>
          <w:rFonts w:asciiTheme="minorHAnsi" w:hAnsiTheme="minorHAnsi" w:cstheme="minorHAnsi"/>
          <w:color w:val="000000"/>
          <w:sz w:val="20"/>
          <w:szCs w:val="20"/>
        </w:rPr>
      </w:pPr>
      <w:r w:rsidRPr="005477F7">
        <w:rPr>
          <w:rFonts w:asciiTheme="minorHAnsi" w:hAnsiTheme="minorHAnsi" w:cstheme="minorHAnsi"/>
          <w:color w:val="000000"/>
          <w:sz w:val="20"/>
          <w:szCs w:val="20"/>
        </w:rPr>
        <w:t>-La pièce dans laquelle l’effrayant homme en noir conduit Julien → caveau de cimetière : « Une petite porte, surmontée d'une grande croix de cimetière en bois blanc peint en noir, fut ouverte avec difficulté, et le portier le fit entrer dans une chambre sombre et basse, dont les murs blanchis à la chaux étaient garnis de deux grands tableaux noircis par le temps. »</w:t>
      </w:r>
    </w:p>
    <w:p w14:paraId="68D8FA7E" w14:textId="77777777" w:rsidR="005477F7" w:rsidRPr="005477F7" w:rsidRDefault="005477F7" w:rsidP="005477F7">
      <w:pPr>
        <w:pStyle w:val="Standard"/>
        <w:jc w:val="both"/>
        <w:rPr>
          <w:rFonts w:asciiTheme="minorHAnsi" w:hAnsiTheme="minorHAnsi" w:cstheme="minorHAnsi"/>
          <w:color w:val="000000"/>
          <w:sz w:val="20"/>
          <w:szCs w:val="20"/>
        </w:rPr>
      </w:pPr>
      <w:r w:rsidRPr="005477F7">
        <w:rPr>
          <w:rFonts w:asciiTheme="minorHAnsi" w:hAnsiTheme="minorHAnsi" w:cstheme="minorHAnsi"/>
          <w:color w:val="000000"/>
          <w:sz w:val="20"/>
          <w:szCs w:val="20"/>
        </w:rPr>
        <w:t>Fauteuil de la salle → cercueil « un petit fauteuil en planches de sapin sans coussin. » ; idée renforcée par l’évocation des fleurs juste après « vases de fleurs tenus salement »</w:t>
      </w:r>
    </w:p>
    <w:p w14:paraId="670E9BFF" w14:textId="77777777" w:rsidR="005477F7" w:rsidRPr="005477F7" w:rsidRDefault="005477F7" w:rsidP="005477F7">
      <w:pPr>
        <w:pStyle w:val="Standard"/>
        <w:jc w:val="both"/>
        <w:rPr>
          <w:rFonts w:asciiTheme="minorHAnsi" w:hAnsiTheme="minorHAnsi" w:cstheme="minorHAnsi"/>
          <w:color w:val="000000"/>
          <w:sz w:val="20"/>
          <w:szCs w:val="20"/>
        </w:rPr>
      </w:pPr>
      <w:r w:rsidRPr="005477F7">
        <w:rPr>
          <w:rFonts w:asciiTheme="minorHAnsi" w:hAnsiTheme="minorHAnsi" w:cstheme="minorHAnsi"/>
          <w:color w:val="000000"/>
          <w:sz w:val="20"/>
          <w:szCs w:val="20"/>
        </w:rPr>
        <w:t>Ce directeur effrayant est tellement pesant pour Julien qu’il s’en évanoui « Julien ne put supporter ce regard ; étendant la main comme pour se soutenir, il tomba tout de son long sur le plancher. »</w:t>
      </w:r>
    </w:p>
    <w:p w14:paraId="368378E1" w14:textId="77777777" w:rsidR="005477F7" w:rsidRPr="005477F7" w:rsidRDefault="005477F7" w:rsidP="005477F7">
      <w:pPr>
        <w:pStyle w:val="Standard"/>
        <w:jc w:val="both"/>
        <w:rPr>
          <w:rFonts w:asciiTheme="minorHAnsi" w:hAnsiTheme="minorHAnsi" w:cstheme="minorHAnsi"/>
          <w:color w:val="000000"/>
          <w:sz w:val="20"/>
          <w:szCs w:val="20"/>
        </w:rPr>
      </w:pPr>
      <w:r w:rsidRPr="005477F7">
        <w:rPr>
          <w:rFonts w:asciiTheme="minorHAnsi" w:hAnsiTheme="minorHAnsi" w:cstheme="minorHAnsi"/>
          <w:color w:val="000000"/>
          <w:sz w:val="20"/>
          <w:szCs w:val="20"/>
        </w:rPr>
        <w:t>Regard directeur → effrayant + pesant → Julien s’évanouit « Julien ne put supporter ce regard ; étendant la main comme pour se soutenir, il tomba tout de son long sur le plancher. »</w:t>
      </w:r>
    </w:p>
    <w:p w14:paraId="6CC11126" w14:textId="77777777" w:rsidR="005477F7" w:rsidRPr="005477F7" w:rsidRDefault="005477F7" w:rsidP="005477F7">
      <w:pPr>
        <w:pStyle w:val="Standard"/>
        <w:jc w:val="both"/>
        <w:rPr>
          <w:rFonts w:asciiTheme="minorHAnsi" w:hAnsiTheme="minorHAnsi" w:cstheme="minorHAnsi"/>
          <w:color w:val="000000"/>
          <w:sz w:val="20"/>
          <w:szCs w:val="20"/>
        </w:rPr>
      </w:pPr>
      <w:r w:rsidRPr="005477F7">
        <w:rPr>
          <w:rFonts w:asciiTheme="minorHAnsi" w:hAnsiTheme="minorHAnsi" w:cstheme="minorHAnsi"/>
          <w:color w:val="000000"/>
          <w:sz w:val="20"/>
          <w:szCs w:val="20"/>
        </w:rPr>
        <w:t>-Pour Julien : lieu est vu comme l’Enfer et mort « Voilà donc cet enfer sur la terre, dont je ne pourrai jamais sortir »</w:t>
      </w:r>
    </w:p>
    <w:p w14:paraId="45BBCE99" w14:textId="77777777" w:rsidR="005477F7" w:rsidRPr="005477F7" w:rsidRDefault="005477F7" w:rsidP="005477F7">
      <w:pPr>
        <w:pStyle w:val="Standard"/>
        <w:jc w:val="both"/>
        <w:rPr>
          <w:rFonts w:asciiTheme="minorHAnsi" w:hAnsiTheme="minorHAnsi" w:cstheme="minorHAnsi"/>
          <w:color w:val="000000"/>
          <w:sz w:val="20"/>
          <w:szCs w:val="20"/>
        </w:rPr>
      </w:pPr>
      <w:r w:rsidRPr="005477F7">
        <w:rPr>
          <w:rFonts w:asciiTheme="minorHAnsi" w:hAnsiTheme="minorHAnsi" w:cstheme="minorHAnsi"/>
          <w:color w:val="000000"/>
          <w:sz w:val="20"/>
          <w:szCs w:val="20"/>
        </w:rPr>
        <w:t>→ Julien confronté à l’image de sa propre mort « L'émotion et la terreur de Julien étaient telles, qu'il lui semblait être sur le point de tomber. »</w:t>
      </w:r>
    </w:p>
    <w:p w14:paraId="3117C429" w14:textId="77777777" w:rsidR="005477F7" w:rsidRPr="005477F7" w:rsidRDefault="005477F7" w:rsidP="005477F7">
      <w:pPr>
        <w:pStyle w:val="Standard"/>
        <w:jc w:val="both"/>
        <w:rPr>
          <w:rFonts w:asciiTheme="minorHAnsi" w:hAnsiTheme="minorHAnsi" w:cstheme="minorHAnsi"/>
          <w:color w:val="000000"/>
          <w:sz w:val="20"/>
          <w:szCs w:val="20"/>
        </w:rPr>
      </w:pPr>
    </w:p>
    <w:p w14:paraId="6A369E29" w14:textId="77CD1D3A" w:rsidR="00512E5E" w:rsidRPr="004D437A" w:rsidRDefault="005477F7" w:rsidP="005477F7">
      <w:pPr>
        <w:pStyle w:val="Standard"/>
        <w:jc w:val="both"/>
        <w:rPr>
          <w:rFonts w:asciiTheme="minorHAnsi" w:hAnsiTheme="minorHAnsi" w:cstheme="minorHAnsi"/>
          <w:color w:val="000000"/>
          <w:sz w:val="20"/>
          <w:szCs w:val="20"/>
        </w:rPr>
      </w:pPr>
      <w:r w:rsidRPr="005477F7">
        <w:rPr>
          <w:rFonts w:asciiTheme="minorHAnsi" w:hAnsiTheme="minorHAnsi" w:cstheme="minorHAnsi"/>
          <w:color w:val="000000"/>
          <w:sz w:val="20"/>
          <w:szCs w:val="20"/>
        </w:rPr>
        <w:t>→ Ce lieu est un paradoxe : séminaire lieu religieux → forme les prêtres (le prêtre est un homme de Dieu chargé d’être la présence du Christ au milieu de son peuple) or ici : lieu censé être religieux → décrit comme l’Enfer</w:t>
      </w:r>
    </w:p>
    <w:p w14:paraId="4A10D7F9" w14:textId="4E7F555D" w:rsidR="007A04F4" w:rsidRPr="004D437A" w:rsidRDefault="007A04F4" w:rsidP="00714472">
      <w:pPr>
        <w:pStyle w:val="Standard"/>
        <w:jc w:val="both"/>
        <w:rPr>
          <w:rFonts w:asciiTheme="minorHAnsi" w:hAnsiTheme="minorHAnsi" w:cstheme="minorHAnsi"/>
          <w:color w:val="000000"/>
          <w:sz w:val="20"/>
          <w:szCs w:val="20"/>
        </w:rPr>
      </w:pPr>
    </w:p>
    <w:p w14:paraId="6BA29587" w14:textId="77777777" w:rsidR="004D437A" w:rsidRDefault="004D437A" w:rsidP="00714472">
      <w:pPr>
        <w:spacing w:after="0"/>
        <w:jc w:val="both"/>
        <w:rPr>
          <w:rFonts w:cstheme="minorHAnsi"/>
          <w:b/>
          <w:bCs/>
          <w:color w:val="FF0000"/>
          <w:sz w:val="20"/>
          <w:szCs w:val="20"/>
          <w:u w:val="single"/>
        </w:rPr>
      </w:pPr>
    </w:p>
    <w:p w14:paraId="15AA873A" w14:textId="77777777" w:rsidR="004D437A" w:rsidRDefault="004D437A" w:rsidP="00714472">
      <w:pPr>
        <w:spacing w:after="0"/>
        <w:jc w:val="both"/>
        <w:rPr>
          <w:rFonts w:cstheme="minorHAnsi"/>
          <w:b/>
          <w:bCs/>
          <w:color w:val="FF0000"/>
          <w:sz w:val="20"/>
          <w:szCs w:val="20"/>
          <w:u w:val="single"/>
        </w:rPr>
      </w:pPr>
    </w:p>
    <w:p w14:paraId="42002C01" w14:textId="77777777" w:rsidR="004D437A" w:rsidRDefault="004D437A" w:rsidP="00714472">
      <w:pPr>
        <w:spacing w:after="0"/>
        <w:jc w:val="both"/>
        <w:rPr>
          <w:rFonts w:cstheme="minorHAnsi"/>
          <w:b/>
          <w:bCs/>
          <w:color w:val="FF0000"/>
          <w:sz w:val="20"/>
          <w:szCs w:val="20"/>
          <w:u w:val="single"/>
        </w:rPr>
      </w:pPr>
    </w:p>
    <w:p w14:paraId="221617F4" w14:textId="77777777" w:rsidR="004D437A" w:rsidRDefault="004D437A" w:rsidP="00714472">
      <w:pPr>
        <w:spacing w:after="0"/>
        <w:jc w:val="both"/>
        <w:rPr>
          <w:rFonts w:cstheme="minorHAnsi"/>
          <w:b/>
          <w:bCs/>
          <w:color w:val="FF0000"/>
          <w:sz w:val="20"/>
          <w:szCs w:val="20"/>
          <w:u w:val="single"/>
        </w:rPr>
      </w:pPr>
    </w:p>
    <w:p w14:paraId="0BD1807D" w14:textId="77777777" w:rsidR="004D437A" w:rsidRDefault="004D437A" w:rsidP="00714472">
      <w:pPr>
        <w:spacing w:after="0"/>
        <w:jc w:val="both"/>
        <w:rPr>
          <w:rFonts w:cstheme="minorHAnsi"/>
          <w:b/>
          <w:bCs/>
          <w:color w:val="FF0000"/>
          <w:sz w:val="20"/>
          <w:szCs w:val="20"/>
          <w:u w:val="single"/>
        </w:rPr>
      </w:pPr>
    </w:p>
    <w:p w14:paraId="4B09CCF3" w14:textId="77777777" w:rsidR="00C13FFA" w:rsidRPr="004D437A" w:rsidRDefault="00C13FFA" w:rsidP="00C13FFA">
      <w:pPr>
        <w:pStyle w:val="Textbody"/>
        <w:spacing w:line="240" w:lineRule="auto"/>
        <w:jc w:val="both"/>
        <w:rPr>
          <w:rFonts w:asciiTheme="minorHAnsi" w:hAnsiTheme="minorHAnsi" w:cstheme="minorHAnsi"/>
          <w:b/>
          <w:color w:val="FF0000"/>
          <w:sz w:val="20"/>
          <w:szCs w:val="20"/>
          <w:u w:val="single"/>
        </w:rPr>
      </w:pPr>
      <w:r w:rsidRPr="004D437A">
        <w:rPr>
          <w:rFonts w:asciiTheme="minorHAnsi" w:hAnsiTheme="minorHAnsi" w:cstheme="minorHAnsi"/>
          <w:b/>
          <w:color w:val="FF0000"/>
          <w:sz w:val="20"/>
          <w:szCs w:val="20"/>
          <w:u w:val="single"/>
        </w:rPr>
        <w:lastRenderedPageBreak/>
        <w:t xml:space="preserve">II- Un tournant de l’histoire </w:t>
      </w:r>
    </w:p>
    <w:p w14:paraId="27F73E14" w14:textId="77777777" w:rsidR="00C13FFA" w:rsidRDefault="00C13FFA" w:rsidP="00714472">
      <w:pPr>
        <w:spacing w:after="0"/>
        <w:jc w:val="both"/>
        <w:rPr>
          <w:rFonts w:cstheme="minorHAnsi"/>
          <w:sz w:val="20"/>
          <w:szCs w:val="20"/>
        </w:rPr>
      </w:pPr>
    </w:p>
    <w:p w14:paraId="6E4477B6" w14:textId="15038956" w:rsidR="00FC598E" w:rsidRPr="004D437A" w:rsidRDefault="00FC598E" w:rsidP="00714472">
      <w:pPr>
        <w:spacing w:after="0"/>
        <w:jc w:val="both"/>
        <w:rPr>
          <w:rFonts w:cstheme="minorHAnsi"/>
          <w:sz w:val="20"/>
          <w:szCs w:val="20"/>
        </w:rPr>
      </w:pPr>
      <w:r w:rsidRPr="004D437A">
        <w:rPr>
          <w:rFonts w:cstheme="minorHAnsi"/>
          <w:sz w:val="20"/>
          <w:szCs w:val="20"/>
        </w:rPr>
        <w:t xml:space="preserve">Le séminaire constitue un endroit semé de difficulté pour Julien, moqué et mépriser, il </w:t>
      </w:r>
      <w:r w:rsidR="00C13FFA">
        <w:rPr>
          <w:rFonts w:cstheme="minorHAnsi"/>
          <w:sz w:val="20"/>
          <w:szCs w:val="20"/>
        </w:rPr>
        <w:t>doit faire face aux difficultés</w:t>
      </w:r>
      <w:r w:rsidRPr="004D437A">
        <w:rPr>
          <w:rFonts w:cstheme="minorHAnsi"/>
          <w:sz w:val="20"/>
          <w:szCs w:val="20"/>
        </w:rPr>
        <w:t xml:space="preserve">.  </w:t>
      </w:r>
    </w:p>
    <w:p w14:paraId="763AE667" w14:textId="77777777" w:rsidR="00FC598E" w:rsidRPr="004D437A" w:rsidRDefault="00FC598E" w:rsidP="00714472">
      <w:pPr>
        <w:spacing w:after="0"/>
        <w:jc w:val="both"/>
        <w:rPr>
          <w:rFonts w:cstheme="minorHAnsi"/>
          <w:sz w:val="20"/>
          <w:szCs w:val="20"/>
        </w:rPr>
      </w:pPr>
    </w:p>
    <w:p w14:paraId="4B61398F" w14:textId="6BEA1237" w:rsidR="00C56F64" w:rsidRPr="004D437A" w:rsidRDefault="00C56F64" w:rsidP="00C56F64">
      <w:pPr>
        <w:pStyle w:val="Standard"/>
        <w:jc w:val="both"/>
        <w:rPr>
          <w:rFonts w:asciiTheme="minorHAnsi" w:hAnsiTheme="minorHAnsi" w:cstheme="minorHAnsi"/>
          <w:color w:val="00B050"/>
          <w:sz w:val="20"/>
          <w:szCs w:val="20"/>
        </w:rPr>
      </w:pPr>
      <w:r w:rsidRPr="004D437A">
        <w:rPr>
          <w:rFonts w:asciiTheme="minorHAnsi" w:hAnsiTheme="minorHAnsi" w:cstheme="minorHAnsi"/>
          <w:color w:val="00B050"/>
          <w:sz w:val="20"/>
          <w:szCs w:val="20"/>
        </w:rPr>
        <w:t xml:space="preserve">A) Julien face aux « difficultés »  </w:t>
      </w:r>
    </w:p>
    <w:p w14:paraId="0BB5666C" w14:textId="77777777" w:rsidR="00FC598E" w:rsidRPr="004D437A" w:rsidRDefault="00FC598E" w:rsidP="00714472">
      <w:pPr>
        <w:spacing w:after="0"/>
        <w:jc w:val="both"/>
        <w:rPr>
          <w:rFonts w:cstheme="minorHAnsi"/>
          <w:sz w:val="20"/>
          <w:szCs w:val="20"/>
        </w:rPr>
      </w:pPr>
    </w:p>
    <w:p w14:paraId="78465F99" w14:textId="77777777" w:rsidR="007A44F3" w:rsidRPr="004D437A" w:rsidRDefault="00C27BC9" w:rsidP="007A44F3">
      <w:pPr>
        <w:spacing w:after="0" w:line="240" w:lineRule="auto"/>
        <w:jc w:val="both"/>
        <w:rPr>
          <w:rFonts w:cstheme="minorHAnsi"/>
          <w:sz w:val="20"/>
          <w:szCs w:val="20"/>
        </w:rPr>
      </w:pPr>
      <w:r w:rsidRPr="004D437A">
        <w:rPr>
          <w:rFonts w:cstheme="minorHAnsi"/>
          <w:sz w:val="20"/>
          <w:szCs w:val="20"/>
        </w:rPr>
        <w:t>Dès son entré au séminaire Julien</w:t>
      </w:r>
      <w:r w:rsidR="007A44F3" w:rsidRPr="004D437A">
        <w:rPr>
          <w:rFonts w:cstheme="minorHAnsi"/>
          <w:sz w:val="20"/>
          <w:szCs w:val="20"/>
        </w:rPr>
        <w:t xml:space="preserve"> s’aperçoit que le séminaire est un monde plein de conflits. « Ce moment fut le plus éprouvant de sa vie. »</w:t>
      </w:r>
    </w:p>
    <w:p w14:paraId="7F7A1F2F" w14:textId="0F5C911E" w:rsidR="00C27BC9" w:rsidRPr="004D437A" w:rsidRDefault="007A44F3" w:rsidP="007A44F3">
      <w:pPr>
        <w:spacing w:line="240" w:lineRule="auto"/>
        <w:jc w:val="both"/>
        <w:rPr>
          <w:rFonts w:cstheme="minorHAnsi"/>
          <w:sz w:val="20"/>
          <w:szCs w:val="20"/>
        </w:rPr>
      </w:pPr>
      <w:r w:rsidRPr="004D437A">
        <w:rPr>
          <w:rFonts w:cstheme="minorHAnsi"/>
          <w:sz w:val="20"/>
          <w:szCs w:val="20"/>
        </w:rPr>
        <w:t>M</w:t>
      </w:r>
      <w:r w:rsidR="00C27BC9" w:rsidRPr="004D437A">
        <w:rPr>
          <w:rFonts w:cstheme="minorHAnsi"/>
          <w:sz w:val="20"/>
          <w:szCs w:val="20"/>
        </w:rPr>
        <w:t>éprisé par ses camarades</w:t>
      </w:r>
      <w:r w:rsidRPr="004D437A">
        <w:rPr>
          <w:rFonts w:cstheme="minorHAnsi"/>
          <w:sz w:val="20"/>
          <w:szCs w:val="20"/>
        </w:rPr>
        <w:t xml:space="preserve">, il n’a </w:t>
      </w:r>
      <w:r w:rsidR="00C27BC9" w:rsidRPr="004D437A">
        <w:rPr>
          <w:rFonts w:cstheme="minorHAnsi"/>
          <w:sz w:val="20"/>
          <w:szCs w:val="20"/>
        </w:rPr>
        <w:t>aucun ami</w:t>
      </w:r>
      <w:r w:rsidRPr="004D437A">
        <w:rPr>
          <w:rFonts w:cstheme="minorHAnsi"/>
          <w:sz w:val="20"/>
          <w:szCs w:val="20"/>
        </w:rPr>
        <w:t xml:space="preserve"> et ne </w:t>
      </w:r>
      <w:r w:rsidR="00C27BC9" w:rsidRPr="004D437A">
        <w:rPr>
          <w:rFonts w:cstheme="minorHAnsi"/>
          <w:sz w:val="20"/>
          <w:szCs w:val="20"/>
        </w:rPr>
        <w:t>n’arrive pas à s’intégrer</w:t>
      </w:r>
      <w:r w:rsidRPr="004D437A">
        <w:rPr>
          <w:rFonts w:cstheme="minorHAnsi"/>
          <w:sz w:val="20"/>
          <w:szCs w:val="20"/>
        </w:rPr>
        <w:t xml:space="preserve">. </w:t>
      </w:r>
    </w:p>
    <w:p w14:paraId="4B50F0EB" w14:textId="554AD02F" w:rsidR="00C27BC9" w:rsidRPr="004D437A" w:rsidRDefault="007A44F3" w:rsidP="00714472">
      <w:pPr>
        <w:spacing w:after="0"/>
        <w:jc w:val="both"/>
        <w:rPr>
          <w:rFonts w:cstheme="minorHAnsi"/>
          <w:sz w:val="20"/>
          <w:szCs w:val="20"/>
        </w:rPr>
      </w:pPr>
      <w:r w:rsidRPr="004D437A">
        <w:rPr>
          <w:rFonts w:cstheme="minorHAnsi"/>
          <w:sz w:val="20"/>
          <w:szCs w:val="20"/>
        </w:rPr>
        <w:t xml:space="preserve">Les raisons de ce mépris sont diverses : </w:t>
      </w:r>
      <w:r w:rsidR="00C27BC9" w:rsidRPr="004D437A">
        <w:rPr>
          <w:rFonts w:cstheme="minorHAnsi"/>
          <w:sz w:val="20"/>
          <w:szCs w:val="20"/>
        </w:rPr>
        <w:t xml:space="preserve"> </w:t>
      </w:r>
    </w:p>
    <w:p w14:paraId="7B3737D7" w14:textId="77777777" w:rsidR="00C27BC9" w:rsidRPr="004D437A" w:rsidRDefault="00C27BC9" w:rsidP="00714472">
      <w:pPr>
        <w:spacing w:after="0"/>
        <w:jc w:val="both"/>
        <w:rPr>
          <w:rFonts w:cstheme="minorHAnsi"/>
          <w:sz w:val="20"/>
          <w:szCs w:val="20"/>
        </w:rPr>
      </w:pPr>
      <w:r w:rsidRPr="004D437A">
        <w:rPr>
          <w:rFonts w:cstheme="minorHAnsi"/>
          <w:sz w:val="20"/>
          <w:szCs w:val="20"/>
        </w:rPr>
        <w:t xml:space="preserve">* Premier dans les différents cours </w:t>
      </w:r>
      <w:r w:rsidRPr="004D437A">
        <w:rPr>
          <w:rFonts w:cstheme="minorHAnsi"/>
          <w:sz w:val="20"/>
          <w:szCs w:val="20"/>
        </w:rPr>
        <w:sym w:font="Wingdings" w:char="F0E0"/>
      </w:r>
      <w:r w:rsidRPr="004D437A">
        <w:rPr>
          <w:rFonts w:cstheme="minorHAnsi"/>
          <w:sz w:val="20"/>
          <w:szCs w:val="20"/>
        </w:rPr>
        <w:t xml:space="preserve"> représente un « péché splendide » aux yeux de ses camarades </w:t>
      </w:r>
    </w:p>
    <w:p w14:paraId="10663675" w14:textId="77777777" w:rsidR="00C27BC9" w:rsidRPr="004D437A" w:rsidRDefault="00C27BC9" w:rsidP="00714472">
      <w:pPr>
        <w:spacing w:after="0"/>
        <w:jc w:val="both"/>
        <w:rPr>
          <w:rFonts w:cstheme="minorHAnsi"/>
          <w:sz w:val="20"/>
          <w:szCs w:val="20"/>
        </w:rPr>
      </w:pPr>
      <w:r w:rsidRPr="004D437A">
        <w:rPr>
          <w:rFonts w:cstheme="minorHAnsi"/>
          <w:sz w:val="20"/>
          <w:szCs w:val="20"/>
        </w:rPr>
        <w:t xml:space="preserve">Se faire remarquer, sortir du rang, passer pour « un esprit fort » est un crime </w:t>
      </w:r>
    </w:p>
    <w:p w14:paraId="3C43EA04" w14:textId="77777777" w:rsidR="00C27BC9" w:rsidRPr="004D437A" w:rsidRDefault="00C27BC9" w:rsidP="00714472">
      <w:pPr>
        <w:spacing w:after="0"/>
        <w:jc w:val="both"/>
        <w:rPr>
          <w:rFonts w:cstheme="minorHAnsi"/>
          <w:sz w:val="20"/>
          <w:szCs w:val="20"/>
        </w:rPr>
      </w:pPr>
      <w:r w:rsidRPr="004D437A">
        <w:rPr>
          <w:rFonts w:cstheme="minorHAnsi"/>
          <w:sz w:val="20"/>
          <w:szCs w:val="20"/>
        </w:rPr>
        <w:t>* Fait que Julien pense et juge de lui-même</w:t>
      </w:r>
    </w:p>
    <w:p w14:paraId="1475682F" w14:textId="77777777" w:rsidR="00C27BC9" w:rsidRPr="004D437A" w:rsidRDefault="00C27BC9" w:rsidP="00714472">
      <w:pPr>
        <w:spacing w:after="0"/>
        <w:jc w:val="both"/>
        <w:rPr>
          <w:rFonts w:cstheme="minorHAnsi"/>
          <w:sz w:val="20"/>
          <w:szCs w:val="20"/>
        </w:rPr>
      </w:pPr>
      <w:r w:rsidRPr="004D437A">
        <w:rPr>
          <w:rFonts w:cstheme="minorHAnsi"/>
          <w:sz w:val="20"/>
          <w:szCs w:val="20"/>
        </w:rPr>
        <w:t xml:space="preserve">Dérision, nombre d’ennemis augmente  </w:t>
      </w:r>
    </w:p>
    <w:p w14:paraId="772A868C" w14:textId="77777777" w:rsidR="00C27BC9" w:rsidRPr="004D437A" w:rsidRDefault="00C27BC9" w:rsidP="00714472">
      <w:pPr>
        <w:spacing w:after="0"/>
        <w:jc w:val="both"/>
        <w:rPr>
          <w:rFonts w:cstheme="minorHAnsi"/>
          <w:sz w:val="20"/>
          <w:szCs w:val="20"/>
          <w:u w:val="single"/>
        </w:rPr>
      </w:pPr>
      <w:r w:rsidRPr="004D437A">
        <w:rPr>
          <w:rFonts w:cstheme="minorHAnsi"/>
          <w:sz w:val="20"/>
          <w:szCs w:val="20"/>
        </w:rPr>
        <w:t>* Lors du repas</w:t>
      </w:r>
      <w:r w:rsidRPr="004D437A">
        <w:rPr>
          <w:rFonts w:cstheme="minorHAnsi"/>
          <w:b/>
          <w:bCs/>
          <w:sz w:val="20"/>
          <w:szCs w:val="20"/>
        </w:rPr>
        <w:t xml:space="preserve"> </w:t>
      </w:r>
      <w:r w:rsidRPr="004D437A">
        <w:rPr>
          <w:rFonts w:cstheme="minorHAnsi"/>
          <w:sz w:val="20"/>
          <w:szCs w:val="20"/>
        </w:rPr>
        <w:sym w:font="Wingdings" w:char="F0E0"/>
      </w:r>
      <w:r w:rsidRPr="004D437A">
        <w:rPr>
          <w:rFonts w:cstheme="minorHAnsi"/>
          <w:sz w:val="20"/>
          <w:szCs w:val="20"/>
        </w:rPr>
        <w:t xml:space="preserve"> les autres y voient un véritable crime et il devient stigmatisé.</w:t>
      </w:r>
    </w:p>
    <w:p w14:paraId="3578A0E5" w14:textId="77777777" w:rsidR="00C27BC9" w:rsidRPr="004D437A" w:rsidRDefault="00C27BC9" w:rsidP="00714472">
      <w:pPr>
        <w:spacing w:after="0"/>
        <w:jc w:val="both"/>
        <w:rPr>
          <w:rFonts w:cstheme="minorHAnsi"/>
          <w:sz w:val="20"/>
          <w:szCs w:val="20"/>
        </w:rPr>
      </w:pPr>
      <w:r w:rsidRPr="004D437A">
        <w:rPr>
          <w:rFonts w:cstheme="minorHAnsi"/>
          <w:sz w:val="20"/>
          <w:szCs w:val="20"/>
        </w:rPr>
        <w:t>« Voyez ce bourgeois, ce dédaigneux, disaient-ils, qui fait semblant de mépriser la meilleure pitance, des saucisses avec de la choucroute. Fi ! Le vilain, l’orgueilleux, le damné. »</w:t>
      </w:r>
    </w:p>
    <w:p w14:paraId="6FC14ABA" w14:textId="77777777" w:rsidR="00C27BC9" w:rsidRPr="004D437A" w:rsidRDefault="00C27BC9" w:rsidP="00714472">
      <w:pPr>
        <w:spacing w:after="0"/>
        <w:jc w:val="both"/>
        <w:rPr>
          <w:rFonts w:cstheme="minorHAnsi"/>
          <w:sz w:val="20"/>
          <w:szCs w:val="20"/>
        </w:rPr>
      </w:pPr>
    </w:p>
    <w:p w14:paraId="655CC418" w14:textId="77777777" w:rsidR="00C27BC9" w:rsidRPr="004D437A" w:rsidRDefault="00C27BC9" w:rsidP="00714472">
      <w:pPr>
        <w:spacing w:after="0"/>
        <w:jc w:val="both"/>
        <w:rPr>
          <w:rFonts w:cstheme="minorHAnsi"/>
          <w:sz w:val="20"/>
          <w:szCs w:val="20"/>
        </w:rPr>
      </w:pPr>
      <w:r w:rsidRPr="004D437A">
        <w:rPr>
          <w:rFonts w:cstheme="minorHAnsi"/>
          <w:sz w:val="20"/>
          <w:szCs w:val="20"/>
        </w:rPr>
        <w:t xml:space="preserve">Julien tente de s’intégrer : </w:t>
      </w:r>
    </w:p>
    <w:p w14:paraId="32DBB6BE" w14:textId="77777777" w:rsidR="00C27BC9" w:rsidRPr="004D437A" w:rsidRDefault="00C27BC9" w:rsidP="00714472">
      <w:pPr>
        <w:pStyle w:val="Paragraphedeliste"/>
        <w:numPr>
          <w:ilvl w:val="0"/>
          <w:numId w:val="1"/>
        </w:numPr>
        <w:spacing w:after="0"/>
        <w:jc w:val="both"/>
        <w:rPr>
          <w:rFonts w:cstheme="minorHAnsi"/>
          <w:sz w:val="20"/>
          <w:szCs w:val="20"/>
        </w:rPr>
      </w:pPr>
      <w:r w:rsidRPr="004D437A">
        <w:rPr>
          <w:sz w:val="20"/>
          <w:szCs w:val="20"/>
        </w:rPr>
        <w:t xml:space="preserve">Essaie d’être hypocrite à l’image de ces camarades  </w:t>
      </w:r>
    </w:p>
    <w:p w14:paraId="31FE71B0" w14:textId="77777777" w:rsidR="00C27BC9" w:rsidRPr="004D437A" w:rsidRDefault="00C27BC9" w:rsidP="00714472">
      <w:pPr>
        <w:spacing w:after="0"/>
        <w:jc w:val="both"/>
        <w:rPr>
          <w:sz w:val="20"/>
          <w:szCs w:val="20"/>
        </w:rPr>
      </w:pPr>
      <w:r w:rsidRPr="004D437A">
        <w:rPr>
          <w:sz w:val="20"/>
          <w:szCs w:val="20"/>
        </w:rPr>
        <w:t xml:space="preserve">« Quelle immense difficulté, ajoutait-il, que cette hypocrisie de chaque minute : c’est à faire pâlir les travaux d’Hercule. » </w:t>
      </w:r>
    </w:p>
    <w:p w14:paraId="095C3E8A" w14:textId="77777777" w:rsidR="00C27BC9" w:rsidRPr="004D437A" w:rsidRDefault="00C27BC9" w:rsidP="00714472">
      <w:pPr>
        <w:spacing w:after="0"/>
        <w:jc w:val="both"/>
        <w:rPr>
          <w:sz w:val="20"/>
          <w:szCs w:val="20"/>
        </w:rPr>
      </w:pPr>
      <w:r w:rsidRPr="004D437A">
        <w:rPr>
          <w:sz w:val="20"/>
          <w:szCs w:val="20"/>
        </w:rPr>
        <w:t xml:space="preserve">« Julien réussissait peu dans ses essais d’hypocrisie de gestes, il tomba dans des moments de dégoût et même de découragement complet. » </w:t>
      </w:r>
    </w:p>
    <w:p w14:paraId="32D7E031" w14:textId="2715F656" w:rsidR="00C27BC9" w:rsidRPr="004D437A" w:rsidRDefault="00C27BC9" w:rsidP="00714472">
      <w:pPr>
        <w:pStyle w:val="Paragraphedeliste"/>
        <w:numPr>
          <w:ilvl w:val="0"/>
          <w:numId w:val="1"/>
        </w:numPr>
        <w:spacing w:after="0"/>
        <w:jc w:val="both"/>
        <w:rPr>
          <w:rFonts w:cstheme="minorHAnsi"/>
          <w:sz w:val="20"/>
          <w:szCs w:val="20"/>
        </w:rPr>
      </w:pPr>
      <w:r w:rsidRPr="004D437A">
        <w:rPr>
          <w:rFonts w:cstheme="minorHAnsi"/>
          <w:sz w:val="20"/>
          <w:szCs w:val="20"/>
        </w:rPr>
        <w:t xml:space="preserve">Essaie de « plaire » à un élève </w:t>
      </w:r>
      <w:r w:rsidRPr="004D437A">
        <w:rPr>
          <w:rFonts w:cstheme="minorHAnsi"/>
          <w:sz w:val="20"/>
          <w:szCs w:val="20"/>
        </w:rPr>
        <w:sym w:font="Wingdings" w:char="F0E0"/>
      </w:r>
      <w:r w:rsidRPr="004D437A">
        <w:rPr>
          <w:rFonts w:cstheme="minorHAnsi"/>
          <w:sz w:val="20"/>
          <w:szCs w:val="20"/>
        </w:rPr>
        <w:t xml:space="preserve"> mais il est repoussé car considéré comme un « impie » (</w:t>
      </w:r>
      <w:r w:rsidR="00737246" w:rsidRPr="00737246">
        <w:rPr>
          <w:rFonts w:cstheme="minorHAnsi"/>
          <w:sz w:val="20"/>
          <w:szCs w:val="20"/>
        </w:rPr>
        <w:t>Qui marque le mépris de la religion, des croyances religieuses</w:t>
      </w:r>
      <w:r w:rsidR="00737246">
        <w:rPr>
          <w:rFonts w:cstheme="minorHAnsi"/>
          <w:sz w:val="20"/>
          <w:szCs w:val="20"/>
        </w:rPr>
        <w:t xml:space="preserve">, </w:t>
      </w:r>
      <w:r w:rsidRPr="004D437A">
        <w:rPr>
          <w:rFonts w:cstheme="minorHAnsi"/>
          <w:sz w:val="20"/>
          <w:szCs w:val="20"/>
        </w:rPr>
        <w:t>comparaison avec voltaire</w:t>
      </w:r>
      <w:r w:rsidR="007A44F3" w:rsidRPr="004D437A">
        <w:rPr>
          <w:rFonts w:cstheme="minorHAnsi"/>
          <w:sz w:val="20"/>
          <w:szCs w:val="20"/>
        </w:rPr>
        <w:t>)</w:t>
      </w:r>
    </w:p>
    <w:p w14:paraId="1EC08A26" w14:textId="083E8F3D" w:rsidR="00C27BC9" w:rsidRPr="004D437A" w:rsidRDefault="00C27BC9" w:rsidP="00714472">
      <w:pPr>
        <w:pStyle w:val="Paragraphedeliste"/>
        <w:numPr>
          <w:ilvl w:val="0"/>
          <w:numId w:val="1"/>
        </w:numPr>
        <w:spacing w:after="0"/>
        <w:jc w:val="both"/>
        <w:rPr>
          <w:rFonts w:cstheme="minorHAnsi"/>
          <w:sz w:val="20"/>
          <w:szCs w:val="20"/>
        </w:rPr>
      </w:pPr>
      <w:r w:rsidRPr="004D437A">
        <w:rPr>
          <w:rFonts w:cstheme="minorHAnsi"/>
          <w:sz w:val="20"/>
          <w:szCs w:val="20"/>
        </w:rPr>
        <w:t xml:space="preserve">Montre son savoir, son bien dire est un nouveau crime  </w:t>
      </w:r>
      <w:r w:rsidRPr="004D437A">
        <w:rPr>
          <w:rFonts w:cstheme="minorHAnsi"/>
          <w:sz w:val="20"/>
          <w:szCs w:val="20"/>
        </w:rPr>
        <w:sym w:font="Wingdings" w:char="F0E0"/>
      </w:r>
      <w:r w:rsidRPr="004D437A">
        <w:rPr>
          <w:rFonts w:cstheme="minorHAnsi"/>
          <w:sz w:val="20"/>
          <w:szCs w:val="20"/>
        </w:rPr>
        <w:t xml:space="preserve"> entraine son malheur : surnommé Martin Luther</w:t>
      </w:r>
      <w:r w:rsidR="00737246">
        <w:rPr>
          <w:rFonts w:cstheme="minorHAnsi"/>
          <w:sz w:val="20"/>
          <w:szCs w:val="20"/>
        </w:rPr>
        <w:t xml:space="preserve"> (précurseur du protestantisme)</w:t>
      </w:r>
      <w:r w:rsidRPr="004D437A">
        <w:rPr>
          <w:rFonts w:cstheme="minorHAnsi"/>
          <w:sz w:val="20"/>
          <w:szCs w:val="20"/>
        </w:rPr>
        <w:t xml:space="preserve">, certains veulent le battre </w:t>
      </w:r>
    </w:p>
    <w:p w14:paraId="5B809F2E" w14:textId="197DC060" w:rsidR="00C27BC9" w:rsidRDefault="00C13FFA" w:rsidP="00714472">
      <w:pPr>
        <w:spacing w:after="0"/>
        <w:jc w:val="both"/>
        <w:rPr>
          <w:sz w:val="20"/>
          <w:szCs w:val="20"/>
        </w:rPr>
      </w:pPr>
      <w:r w:rsidRPr="004D437A">
        <w:rPr>
          <w:sz w:val="20"/>
          <w:szCs w:val="20"/>
        </w:rPr>
        <w:t>Laisser de coter « brebis galeuse »</w:t>
      </w:r>
    </w:p>
    <w:p w14:paraId="3ABB8AFF" w14:textId="77777777" w:rsidR="00C13FFA" w:rsidRPr="004D437A" w:rsidRDefault="00C13FFA" w:rsidP="00714472">
      <w:pPr>
        <w:spacing w:after="0"/>
        <w:jc w:val="both"/>
        <w:rPr>
          <w:sz w:val="20"/>
          <w:szCs w:val="20"/>
        </w:rPr>
      </w:pPr>
    </w:p>
    <w:p w14:paraId="70679D92" w14:textId="32618605" w:rsidR="00C27BC9" w:rsidRPr="004D437A" w:rsidRDefault="00C27BC9" w:rsidP="00714472">
      <w:pPr>
        <w:spacing w:after="0"/>
        <w:jc w:val="both"/>
        <w:rPr>
          <w:sz w:val="20"/>
          <w:szCs w:val="20"/>
        </w:rPr>
      </w:pPr>
      <w:r w:rsidRPr="004D437A">
        <w:rPr>
          <w:sz w:val="20"/>
          <w:szCs w:val="20"/>
        </w:rPr>
        <w:t xml:space="preserve">Finalement il s’y résout : « Julien avait beau se faire petit et sot, il ne pouvait plaire, il était trop différent. », </w:t>
      </w:r>
    </w:p>
    <w:p w14:paraId="5214DF87" w14:textId="77777777" w:rsidR="00C27BC9" w:rsidRPr="004D437A" w:rsidRDefault="00C27BC9" w:rsidP="00714472">
      <w:pPr>
        <w:spacing w:after="0"/>
        <w:jc w:val="both"/>
        <w:rPr>
          <w:sz w:val="20"/>
          <w:szCs w:val="20"/>
        </w:rPr>
      </w:pPr>
      <w:r w:rsidRPr="004D437A">
        <w:rPr>
          <w:sz w:val="20"/>
          <w:szCs w:val="20"/>
        </w:rPr>
        <w:t>Seul moment où il gagne du respect : lorsqu’il devient répétiteur pour le nouveau et l’ancien testament</w:t>
      </w:r>
    </w:p>
    <w:p w14:paraId="4359A7AB" w14:textId="04181BF2" w:rsidR="007A44F3" w:rsidRPr="004D437A" w:rsidRDefault="00C27BC9" w:rsidP="00714472">
      <w:pPr>
        <w:spacing w:after="0"/>
        <w:jc w:val="both"/>
        <w:rPr>
          <w:sz w:val="20"/>
          <w:szCs w:val="20"/>
        </w:rPr>
      </w:pPr>
      <w:r w:rsidRPr="004D437A">
        <w:rPr>
          <w:sz w:val="20"/>
          <w:szCs w:val="20"/>
        </w:rPr>
        <w:t>« </w:t>
      </w:r>
      <w:proofErr w:type="gramStart"/>
      <w:r w:rsidRPr="004D437A">
        <w:rPr>
          <w:sz w:val="20"/>
          <w:szCs w:val="20"/>
        </w:rPr>
        <w:t>il</w:t>
      </w:r>
      <w:proofErr w:type="gramEnd"/>
      <w:r w:rsidRPr="004D437A">
        <w:rPr>
          <w:sz w:val="20"/>
          <w:szCs w:val="20"/>
        </w:rPr>
        <w:t xml:space="preserve"> s’attendait […] à un redoublement de haine » mais au contraire la « haine diminua sensiblement » et il eut même des partisans. </w:t>
      </w:r>
    </w:p>
    <w:p w14:paraId="6FACAF13" w14:textId="77777777" w:rsidR="00C56F64" w:rsidRPr="004D437A" w:rsidRDefault="00C56F64" w:rsidP="00714472">
      <w:pPr>
        <w:spacing w:after="0"/>
        <w:jc w:val="both"/>
        <w:rPr>
          <w:rFonts w:cstheme="minorHAnsi"/>
          <w:color w:val="00B050"/>
          <w:sz w:val="20"/>
          <w:szCs w:val="20"/>
        </w:rPr>
      </w:pPr>
    </w:p>
    <w:p w14:paraId="2F9DB622" w14:textId="4EC56403" w:rsidR="007A44F3" w:rsidRPr="004D437A" w:rsidRDefault="007A44F3" w:rsidP="00714472">
      <w:pPr>
        <w:spacing w:after="0"/>
        <w:jc w:val="both"/>
        <w:rPr>
          <w:sz w:val="20"/>
          <w:szCs w:val="20"/>
        </w:rPr>
      </w:pPr>
      <w:r w:rsidRPr="004D437A">
        <w:rPr>
          <w:sz w:val="20"/>
          <w:szCs w:val="20"/>
        </w:rPr>
        <w:t xml:space="preserve">Sa malle fouiller par l’abbé </w:t>
      </w:r>
      <w:proofErr w:type="spellStart"/>
      <w:r w:rsidRPr="004D437A">
        <w:rPr>
          <w:sz w:val="20"/>
          <w:szCs w:val="20"/>
        </w:rPr>
        <w:t>Castanède</w:t>
      </w:r>
      <w:proofErr w:type="spellEnd"/>
      <w:r w:rsidRPr="004D437A">
        <w:rPr>
          <w:sz w:val="20"/>
          <w:szCs w:val="20"/>
        </w:rPr>
        <w:t xml:space="preserve"> </w:t>
      </w:r>
      <w:r w:rsidR="00C27BC9" w:rsidRPr="004D437A">
        <w:rPr>
          <w:sz w:val="20"/>
          <w:szCs w:val="20"/>
        </w:rPr>
        <w:t xml:space="preserve"> </w:t>
      </w:r>
    </w:p>
    <w:p w14:paraId="77EA09C9" w14:textId="6C4BD93F" w:rsidR="007A44F3" w:rsidRDefault="007A44F3" w:rsidP="00C13FFA">
      <w:pPr>
        <w:tabs>
          <w:tab w:val="left" w:pos="7755"/>
        </w:tabs>
        <w:spacing w:after="0"/>
        <w:jc w:val="both"/>
        <w:rPr>
          <w:sz w:val="20"/>
          <w:szCs w:val="20"/>
        </w:rPr>
      </w:pPr>
      <w:r w:rsidRPr="004D437A">
        <w:rPr>
          <w:sz w:val="20"/>
          <w:szCs w:val="20"/>
        </w:rPr>
        <w:t xml:space="preserve">Attend des lettre de madame de </w:t>
      </w:r>
      <w:proofErr w:type="spellStart"/>
      <w:r w:rsidRPr="004D437A">
        <w:rPr>
          <w:sz w:val="20"/>
          <w:szCs w:val="20"/>
        </w:rPr>
        <w:t>Renal</w:t>
      </w:r>
      <w:proofErr w:type="spellEnd"/>
      <w:r w:rsidRPr="004D437A">
        <w:rPr>
          <w:sz w:val="20"/>
          <w:szCs w:val="20"/>
        </w:rPr>
        <w:t xml:space="preserve"> mais elles sont interceptées par Pirard </w:t>
      </w:r>
      <w:r w:rsidR="00C13FFA">
        <w:rPr>
          <w:sz w:val="20"/>
          <w:szCs w:val="20"/>
        </w:rPr>
        <w:t xml:space="preserve">/ </w:t>
      </w:r>
      <w:r w:rsidRPr="004D437A">
        <w:rPr>
          <w:sz w:val="20"/>
          <w:szCs w:val="20"/>
        </w:rPr>
        <w:t xml:space="preserve">Revoir de </w:t>
      </w:r>
      <w:proofErr w:type="spellStart"/>
      <w:r w:rsidRPr="004D437A">
        <w:rPr>
          <w:sz w:val="20"/>
          <w:szCs w:val="20"/>
        </w:rPr>
        <w:t>Renal</w:t>
      </w:r>
      <w:proofErr w:type="spellEnd"/>
      <w:r w:rsidRPr="004D437A">
        <w:rPr>
          <w:sz w:val="20"/>
          <w:szCs w:val="20"/>
        </w:rPr>
        <w:t xml:space="preserve"> </w:t>
      </w:r>
    </w:p>
    <w:p w14:paraId="34DA493D" w14:textId="7454D33C" w:rsidR="00737246" w:rsidRPr="004D437A" w:rsidRDefault="00737246" w:rsidP="00C13FFA">
      <w:pPr>
        <w:tabs>
          <w:tab w:val="left" w:pos="7755"/>
        </w:tabs>
        <w:spacing w:after="0"/>
        <w:jc w:val="both"/>
        <w:rPr>
          <w:sz w:val="20"/>
          <w:szCs w:val="20"/>
        </w:rPr>
      </w:pPr>
      <w:r>
        <w:rPr>
          <w:sz w:val="20"/>
          <w:szCs w:val="20"/>
        </w:rPr>
        <w:t xml:space="preserve">« Le pauvre garçon était éteint lui-même ; il n’avait pas eu une idée depuis la vue de Mme de </w:t>
      </w:r>
      <w:proofErr w:type="spellStart"/>
      <w:r>
        <w:rPr>
          <w:sz w:val="20"/>
          <w:szCs w:val="20"/>
        </w:rPr>
        <w:t>Rênal</w:t>
      </w:r>
      <w:proofErr w:type="spellEnd"/>
      <w:r>
        <w:rPr>
          <w:sz w:val="20"/>
          <w:szCs w:val="20"/>
        </w:rPr>
        <w:t> »</w:t>
      </w:r>
    </w:p>
    <w:p w14:paraId="39D50154" w14:textId="2C7AFA6F" w:rsidR="007A44F3" w:rsidRPr="004D437A" w:rsidRDefault="007A44F3" w:rsidP="00714472">
      <w:pPr>
        <w:spacing w:after="0"/>
        <w:jc w:val="both"/>
        <w:rPr>
          <w:sz w:val="20"/>
          <w:szCs w:val="20"/>
        </w:rPr>
      </w:pPr>
      <w:r w:rsidRPr="004D437A">
        <w:rPr>
          <w:sz w:val="20"/>
          <w:szCs w:val="20"/>
        </w:rPr>
        <w:t xml:space="preserve">Piège de </w:t>
      </w:r>
      <w:proofErr w:type="spellStart"/>
      <w:r w:rsidRPr="004D437A">
        <w:rPr>
          <w:sz w:val="20"/>
          <w:szCs w:val="20"/>
        </w:rPr>
        <w:t>Frilair</w:t>
      </w:r>
      <w:proofErr w:type="spellEnd"/>
      <w:r w:rsidRPr="004D437A">
        <w:rPr>
          <w:sz w:val="20"/>
          <w:szCs w:val="20"/>
        </w:rPr>
        <w:t xml:space="preserve"> aux examens </w:t>
      </w:r>
    </w:p>
    <w:p w14:paraId="6B8BA110" w14:textId="4B332347" w:rsidR="007A44F3" w:rsidRPr="004D437A" w:rsidRDefault="007A44F3" w:rsidP="00714472">
      <w:pPr>
        <w:spacing w:after="0"/>
        <w:jc w:val="both"/>
        <w:rPr>
          <w:sz w:val="20"/>
          <w:szCs w:val="20"/>
        </w:rPr>
      </w:pPr>
    </w:p>
    <w:p w14:paraId="563F1349" w14:textId="69AC4429" w:rsidR="00C56F64" w:rsidRPr="004D437A" w:rsidRDefault="00C56F64" w:rsidP="00C56F64">
      <w:pPr>
        <w:pStyle w:val="Standard"/>
        <w:jc w:val="both"/>
        <w:rPr>
          <w:rFonts w:asciiTheme="minorHAnsi" w:hAnsiTheme="minorHAnsi" w:cstheme="minorHAnsi"/>
          <w:color w:val="00B050"/>
          <w:sz w:val="20"/>
          <w:szCs w:val="20"/>
        </w:rPr>
      </w:pPr>
      <w:r w:rsidRPr="004D437A">
        <w:rPr>
          <w:rFonts w:asciiTheme="minorHAnsi" w:hAnsiTheme="minorHAnsi" w:cstheme="minorHAnsi"/>
          <w:color w:val="00B050"/>
          <w:sz w:val="20"/>
          <w:szCs w:val="20"/>
        </w:rPr>
        <w:t xml:space="preserve">B) Une transition majeure </w:t>
      </w:r>
    </w:p>
    <w:p w14:paraId="10BFC851" w14:textId="287482BA" w:rsidR="00C56F64" w:rsidRPr="004D437A" w:rsidRDefault="00C56F64" w:rsidP="00C56F64">
      <w:pPr>
        <w:pStyle w:val="Standard"/>
        <w:jc w:val="both"/>
        <w:rPr>
          <w:rFonts w:asciiTheme="minorHAnsi" w:hAnsiTheme="minorHAnsi" w:cstheme="minorHAnsi"/>
          <w:color w:val="00B050"/>
          <w:sz w:val="20"/>
          <w:szCs w:val="20"/>
        </w:rPr>
      </w:pPr>
    </w:p>
    <w:p w14:paraId="445CD3AB" w14:textId="77777777" w:rsidR="00C56F64" w:rsidRPr="004D437A" w:rsidRDefault="00C56F64" w:rsidP="00C56F64">
      <w:pPr>
        <w:pStyle w:val="Standard"/>
        <w:rPr>
          <w:rFonts w:ascii="Calibri" w:hAnsi="Calibri"/>
          <w:sz w:val="20"/>
          <w:szCs w:val="20"/>
        </w:rPr>
      </w:pPr>
      <w:r w:rsidRPr="004D437A">
        <w:rPr>
          <w:rFonts w:ascii="Calibri" w:hAnsi="Calibri"/>
          <w:sz w:val="20"/>
          <w:szCs w:val="20"/>
        </w:rPr>
        <w:t>Cependant, malgré que le passage du séminaire représente une épreuve pour Julien, il n’est pas pour autant à laisser, en effet, il représente un tournent clé dans l’histoire :</w:t>
      </w:r>
    </w:p>
    <w:p w14:paraId="38312874" w14:textId="77777777" w:rsidR="00C56F64" w:rsidRPr="004D437A" w:rsidRDefault="00C56F64" w:rsidP="00C56F64">
      <w:pPr>
        <w:pStyle w:val="Standard"/>
        <w:rPr>
          <w:rFonts w:ascii="Calibri" w:hAnsi="Calibri"/>
          <w:sz w:val="20"/>
          <w:szCs w:val="20"/>
        </w:rPr>
      </w:pPr>
    </w:p>
    <w:p w14:paraId="50E9C21B" w14:textId="77777777" w:rsidR="00C56F64" w:rsidRPr="004D437A" w:rsidRDefault="00C56F64" w:rsidP="00C56F64">
      <w:pPr>
        <w:pStyle w:val="Standard"/>
        <w:rPr>
          <w:rFonts w:ascii="Calibri" w:hAnsi="Calibri"/>
          <w:sz w:val="20"/>
          <w:szCs w:val="20"/>
        </w:rPr>
      </w:pPr>
      <w:r w:rsidRPr="004D437A">
        <w:rPr>
          <w:rFonts w:ascii="Calibri" w:hAnsi="Calibri"/>
          <w:sz w:val="20"/>
          <w:szCs w:val="20"/>
        </w:rPr>
        <w:t>* Il fait la transition entre Verrière et Paris caractérisé par le jeu de classes sociales ; Il transite le passage de la bourgeoisie (Verrière) à la noblesse (Paris), il découvre également le clergé.</w:t>
      </w:r>
    </w:p>
    <w:p w14:paraId="32C86917" w14:textId="77777777" w:rsidR="00C56F64" w:rsidRPr="004D437A" w:rsidRDefault="00C56F64" w:rsidP="00C56F64">
      <w:pPr>
        <w:pStyle w:val="Standard"/>
        <w:rPr>
          <w:rFonts w:ascii="Calibri" w:hAnsi="Calibri"/>
          <w:sz w:val="20"/>
          <w:szCs w:val="20"/>
        </w:rPr>
      </w:pPr>
    </w:p>
    <w:p w14:paraId="4D7464AE" w14:textId="77777777" w:rsidR="00C56F64" w:rsidRPr="004D437A" w:rsidRDefault="00C56F64" w:rsidP="00C56F64">
      <w:pPr>
        <w:pStyle w:val="Standard"/>
        <w:rPr>
          <w:rFonts w:ascii="Calibri" w:hAnsi="Calibri"/>
          <w:sz w:val="20"/>
          <w:szCs w:val="20"/>
        </w:rPr>
      </w:pPr>
      <w:r w:rsidRPr="004D437A">
        <w:rPr>
          <w:rFonts w:ascii="Calibri" w:hAnsi="Calibri"/>
          <w:sz w:val="20"/>
          <w:szCs w:val="20"/>
        </w:rPr>
        <w:t>* Il constitue un véritable tremplin pour Julien dans son ascension sociale et son esprit de conquête.</w:t>
      </w:r>
    </w:p>
    <w:p w14:paraId="05475270" w14:textId="77777777" w:rsidR="00C56F64" w:rsidRPr="004D437A" w:rsidRDefault="00C56F64" w:rsidP="00C56F64">
      <w:pPr>
        <w:pStyle w:val="Standard"/>
        <w:rPr>
          <w:rFonts w:ascii="Calibri" w:hAnsi="Calibri"/>
          <w:sz w:val="20"/>
          <w:szCs w:val="20"/>
        </w:rPr>
      </w:pPr>
      <w:r w:rsidRPr="004D437A">
        <w:rPr>
          <w:rFonts w:ascii="Calibri" w:hAnsi="Calibri"/>
          <w:sz w:val="20"/>
          <w:szCs w:val="20"/>
        </w:rPr>
        <w:t>* Il fait avancer l’histoire car il va mener à une nouvelle histoire d’amour, une nouvelle « intrigue </w:t>
      </w:r>
      <w:proofErr w:type="gramStart"/>
      <w:r w:rsidRPr="004D437A">
        <w:rPr>
          <w:rFonts w:ascii="Calibri" w:hAnsi="Calibri"/>
          <w:sz w:val="20"/>
          <w:szCs w:val="20"/>
        </w:rPr>
        <w:t>» .</w:t>
      </w:r>
      <w:proofErr w:type="gramEnd"/>
    </w:p>
    <w:p w14:paraId="1C324365" w14:textId="77777777" w:rsidR="00C56F64" w:rsidRPr="004D437A" w:rsidRDefault="00C56F64" w:rsidP="00C56F64">
      <w:pPr>
        <w:pStyle w:val="Standard"/>
        <w:rPr>
          <w:rFonts w:ascii="Calibri" w:hAnsi="Calibri"/>
          <w:sz w:val="20"/>
          <w:szCs w:val="20"/>
          <w:shd w:val="clear" w:color="auto" w:fill="FFF200"/>
        </w:rPr>
      </w:pPr>
    </w:p>
    <w:p w14:paraId="0DEEC92A" w14:textId="77777777" w:rsidR="00C56F64" w:rsidRPr="004D437A" w:rsidRDefault="00C56F64" w:rsidP="00C56F64">
      <w:pPr>
        <w:pStyle w:val="Standard"/>
        <w:jc w:val="both"/>
        <w:rPr>
          <w:rFonts w:asciiTheme="minorHAnsi" w:hAnsiTheme="minorHAnsi" w:cstheme="minorHAnsi"/>
          <w:sz w:val="20"/>
          <w:szCs w:val="20"/>
        </w:rPr>
      </w:pPr>
      <w:r w:rsidRPr="004D437A">
        <w:rPr>
          <w:rFonts w:asciiTheme="minorHAnsi" w:hAnsiTheme="minorHAnsi" w:cstheme="minorHAnsi"/>
          <w:sz w:val="20"/>
          <w:szCs w:val="20"/>
        </w:rPr>
        <w:t>De plus, le séminaire est un passage entre « rouge » et « noir » :</w:t>
      </w:r>
    </w:p>
    <w:p w14:paraId="1CA815B8" w14:textId="77777777" w:rsidR="00C56F64" w:rsidRPr="004D437A" w:rsidRDefault="00C56F64" w:rsidP="00C56F64">
      <w:pPr>
        <w:pStyle w:val="Standard"/>
        <w:jc w:val="both"/>
        <w:rPr>
          <w:rFonts w:asciiTheme="minorHAnsi" w:hAnsiTheme="minorHAnsi" w:cstheme="minorHAnsi"/>
          <w:sz w:val="20"/>
          <w:szCs w:val="20"/>
        </w:rPr>
      </w:pPr>
      <w:r w:rsidRPr="004D437A">
        <w:rPr>
          <w:rFonts w:asciiTheme="minorHAnsi" w:hAnsiTheme="minorHAnsi" w:cstheme="minorHAnsi"/>
          <w:sz w:val="20"/>
          <w:szCs w:val="20"/>
        </w:rPr>
        <w:t>Le « noir » (Église) permet à Julien d’effectuer ses études et son ascension sociale</w:t>
      </w:r>
    </w:p>
    <w:p w14:paraId="18C7CEFF" w14:textId="7755F5ED" w:rsidR="00C56F64" w:rsidRPr="004D437A" w:rsidRDefault="00C56F64" w:rsidP="00C56F64">
      <w:pPr>
        <w:pStyle w:val="Standard"/>
        <w:jc w:val="both"/>
        <w:rPr>
          <w:rFonts w:asciiTheme="minorHAnsi" w:hAnsiTheme="minorHAnsi" w:cstheme="minorHAnsi"/>
          <w:sz w:val="20"/>
          <w:szCs w:val="20"/>
        </w:rPr>
      </w:pPr>
      <w:r w:rsidRPr="004D437A">
        <w:rPr>
          <w:rFonts w:asciiTheme="minorHAnsi" w:hAnsiTheme="minorHAnsi" w:cstheme="minorHAnsi"/>
          <w:sz w:val="20"/>
          <w:szCs w:val="20"/>
        </w:rPr>
        <w:t>Le « rouge » (Armée) est à l’image de la conquête de Julien.</w:t>
      </w:r>
    </w:p>
    <w:p w14:paraId="03DD2773" w14:textId="77777777" w:rsidR="00C56F64" w:rsidRPr="004D437A" w:rsidRDefault="00C56F64" w:rsidP="00714472">
      <w:pPr>
        <w:spacing w:after="0"/>
        <w:jc w:val="both"/>
        <w:rPr>
          <w:sz w:val="20"/>
          <w:szCs w:val="20"/>
        </w:rPr>
      </w:pPr>
    </w:p>
    <w:p w14:paraId="120667B2" w14:textId="77777777" w:rsidR="004D437A" w:rsidRDefault="004D437A" w:rsidP="00714472">
      <w:pPr>
        <w:spacing w:after="0"/>
        <w:jc w:val="both"/>
        <w:rPr>
          <w:rFonts w:cstheme="minorHAnsi"/>
          <w:b/>
          <w:bCs/>
          <w:color w:val="FF0000"/>
          <w:sz w:val="20"/>
          <w:szCs w:val="20"/>
          <w:u w:val="single"/>
        </w:rPr>
      </w:pPr>
    </w:p>
    <w:p w14:paraId="690F71D0" w14:textId="3F27755C" w:rsidR="00C27BC9" w:rsidRPr="004D437A" w:rsidRDefault="00C27BC9" w:rsidP="00714472">
      <w:pPr>
        <w:spacing w:after="0"/>
        <w:jc w:val="both"/>
        <w:rPr>
          <w:rFonts w:cstheme="minorHAnsi"/>
          <w:b/>
          <w:bCs/>
          <w:color w:val="FF0000"/>
          <w:sz w:val="20"/>
          <w:szCs w:val="20"/>
          <w:u w:val="single"/>
        </w:rPr>
      </w:pPr>
      <w:r w:rsidRPr="004D437A">
        <w:rPr>
          <w:rFonts w:cstheme="minorHAnsi"/>
          <w:b/>
          <w:bCs/>
          <w:color w:val="FF0000"/>
          <w:sz w:val="20"/>
          <w:szCs w:val="20"/>
          <w:u w:val="single"/>
        </w:rPr>
        <w:lastRenderedPageBreak/>
        <w:t xml:space="preserve">III – Une satire </w:t>
      </w:r>
      <w:r w:rsidR="00AD7A98" w:rsidRPr="004D437A">
        <w:rPr>
          <w:rFonts w:cstheme="minorHAnsi"/>
          <w:b/>
          <w:bCs/>
          <w:color w:val="FF0000"/>
          <w:sz w:val="20"/>
          <w:szCs w:val="20"/>
          <w:u w:val="single"/>
        </w:rPr>
        <w:t xml:space="preserve">de la religion </w:t>
      </w:r>
    </w:p>
    <w:p w14:paraId="4D9D27F1" w14:textId="1C739098" w:rsidR="007A44F3" w:rsidRPr="004D437A" w:rsidRDefault="007A44F3" w:rsidP="007A44F3">
      <w:pPr>
        <w:spacing w:after="0"/>
        <w:jc w:val="both"/>
        <w:rPr>
          <w:rFonts w:cstheme="minorHAnsi"/>
          <w:sz w:val="20"/>
          <w:szCs w:val="20"/>
        </w:rPr>
      </w:pPr>
    </w:p>
    <w:p w14:paraId="187EC89A" w14:textId="77777777" w:rsidR="00AD7A98" w:rsidRPr="004D437A" w:rsidRDefault="00AD7A98" w:rsidP="007A44F3">
      <w:pPr>
        <w:spacing w:after="0"/>
        <w:jc w:val="both"/>
        <w:rPr>
          <w:rFonts w:cstheme="minorHAnsi"/>
          <w:sz w:val="20"/>
          <w:szCs w:val="20"/>
        </w:rPr>
      </w:pPr>
    </w:p>
    <w:p w14:paraId="08800855" w14:textId="37EA1E82" w:rsidR="00C27BC9" w:rsidRPr="004D437A" w:rsidRDefault="00C27BC9" w:rsidP="00714472">
      <w:pPr>
        <w:pStyle w:val="Textbody"/>
        <w:spacing w:after="0" w:line="240" w:lineRule="auto"/>
        <w:jc w:val="both"/>
        <w:rPr>
          <w:rFonts w:asciiTheme="minorHAnsi" w:hAnsiTheme="minorHAnsi" w:cstheme="minorHAnsi"/>
          <w:color w:val="00B050"/>
          <w:sz w:val="20"/>
          <w:szCs w:val="20"/>
        </w:rPr>
      </w:pPr>
      <w:r w:rsidRPr="004D437A">
        <w:rPr>
          <w:rFonts w:asciiTheme="minorHAnsi" w:hAnsiTheme="minorHAnsi" w:cstheme="minorHAnsi"/>
          <w:color w:val="00B050"/>
          <w:sz w:val="20"/>
          <w:szCs w:val="20"/>
        </w:rPr>
        <w:t>A) Des personnages incarna</w:t>
      </w:r>
      <w:r w:rsidR="00B5620A">
        <w:rPr>
          <w:rFonts w:asciiTheme="minorHAnsi" w:hAnsiTheme="minorHAnsi" w:cstheme="minorHAnsi"/>
          <w:color w:val="00B050"/>
          <w:sz w:val="20"/>
          <w:szCs w:val="20"/>
        </w:rPr>
        <w:t>n</w:t>
      </w:r>
      <w:r w:rsidRPr="004D437A">
        <w:rPr>
          <w:rFonts w:asciiTheme="minorHAnsi" w:hAnsiTheme="minorHAnsi" w:cstheme="minorHAnsi"/>
          <w:color w:val="00B050"/>
          <w:sz w:val="20"/>
          <w:szCs w:val="20"/>
        </w:rPr>
        <w:t>t une société viciée </w:t>
      </w:r>
    </w:p>
    <w:p w14:paraId="32CC4CF7" w14:textId="77777777" w:rsidR="00C27BC9" w:rsidRPr="004D437A" w:rsidRDefault="00C27BC9" w:rsidP="00714472">
      <w:pPr>
        <w:spacing w:after="0"/>
        <w:jc w:val="both"/>
        <w:rPr>
          <w:rFonts w:cstheme="minorHAnsi"/>
          <w:sz w:val="14"/>
          <w:szCs w:val="14"/>
        </w:rPr>
      </w:pPr>
    </w:p>
    <w:p w14:paraId="62B18063" w14:textId="77777777" w:rsidR="00C27BC9" w:rsidRPr="004D437A" w:rsidRDefault="00C27BC9" w:rsidP="00714472">
      <w:pPr>
        <w:pStyle w:val="Paragraphedeliste"/>
        <w:numPr>
          <w:ilvl w:val="0"/>
          <w:numId w:val="1"/>
        </w:numPr>
        <w:spacing w:after="0"/>
        <w:jc w:val="both"/>
        <w:rPr>
          <w:rFonts w:cstheme="minorHAnsi"/>
          <w:sz w:val="20"/>
          <w:szCs w:val="20"/>
        </w:rPr>
      </w:pPr>
      <w:r w:rsidRPr="004D437A">
        <w:rPr>
          <w:rFonts w:cstheme="minorHAnsi"/>
          <w:sz w:val="20"/>
          <w:szCs w:val="20"/>
        </w:rPr>
        <w:t xml:space="preserve">Séminaristes : </w:t>
      </w:r>
    </w:p>
    <w:p w14:paraId="4E973BF1" w14:textId="77777777" w:rsidR="00C27BC9" w:rsidRPr="004D437A" w:rsidRDefault="00C27BC9" w:rsidP="00714472">
      <w:pPr>
        <w:pStyle w:val="Paragraphedeliste"/>
        <w:spacing w:after="0" w:line="240" w:lineRule="auto"/>
        <w:ind w:left="360"/>
        <w:jc w:val="both"/>
        <w:rPr>
          <w:rFonts w:cstheme="minorHAnsi"/>
          <w:sz w:val="14"/>
          <w:szCs w:val="14"/>
        </w:rPr>
      </w:pPr>
    </w:p>
    <w:p w14:paraId="1AE36E8F" w14:textId="77777777" w:rsidR="00C27BC9" w:rsidRPr="004D437A" w:rsidRDefault="00C27BC9" w:rsidP="00714472">
      <w:pPr>
        <w:pStyle w:val="Paragraphedeliste"/>
        <w:spacing w:after="0" w:line="240" w:lineRule="auto"/>
        <w:ind w:left="360"/>
        <w:jc w:val="both"/>
        <w:rPr>
          <w:rFonts w:cstheme="minorHAnsi"/>
          <w:sz w:val="20"/>
          <w:szCs w:val="20"/>
        </w:rPr>
      </w:pPr>
      <w:r w:rsidRPr="004D437A">
        <w:rPr>
          <w:rFonts w:cstheme="minorHAnsi"/>
          <w:sz w:val="20"/>
          <w:szCs w:val="20"/>
        </w:rPr>
        <w:t>- animés d’aucune foi réelle</w:t>
      </w:r>
    </w:p>
    <w:p w14:paraId="22152DE8" w14:textId="77777777" w:rsidR="00C27BC9" w:rsidRPr="004D437A" w:rsidRDefault="00C27BC9" w:rsidP="00714472">
      <w:pPr>
        <w:pStyle w:val="Paragraphedeliste"/>
        <w:spacing w:after="0"/>
        <w:ind w:left="360"/>
        <w:jc w:val="both"/>
        <w:rPr>
          <w:rFonts w:cstheme="minorHAnsi"/>
          <w:sz w:val="20"/>
          <w:szCs w:val="20"/>
        </w:rPr>
      </w:pPr>
      <w:r w:rsidRPr="004D437A">
        <w:rPr>
          <w:rFonts w:cstheme="minorHAnsi"/>
          <w:sz w:val="20"/>
          <w:szCs w:val="20"/>
        </w:rPr>
        <w:t xml:space="preserve">« </w:t>
      </w:r>
      <w:proofErr w:type="gramStart"/>
      <w:r w:rsidRPr="004D437A">
        <w:rPr>
          <w:rFonts w:cstheme="minorHAnsi"/>
          <w:sz w:val="20"/>
          <w:szCs w:val="20"/>
        </w:rPr>
        <w:t>des</w:t>
      </w:r>
      <w:proofErr w:type="gramEnd"/>
      <w:r w:rsidRPr="004D437A">
        <w:rPr>
          <w:rFonts w:cstheme="minorHAnsi"/>
          <w:sz w:val="20"/>
          <w:szCs w:val="20"/>
        </w:rPr>
        <w:t xml:space="preserve"> êtres grossiers qui n’étaient pas bien sûrs de comprendre les mots latins qu’ils répétaient tous les jours. »</w:t>
      </w:r>
    </w:p>
    <w:p w14:paraId="218EDB79" w14:textId="77777777" w:rsidR="00C27BC9" w:rsidRPr="004D437A" w:rsidRDefault="00C27BC9" w:rsidP="00714472">
      <w:pPr>
        <w:pStyle w:val="Paragraphedeliste"/>
        <w:spacing w:after="0"/>
        <w:ind w:left="360"/>
        <w:jc w:val="both"/>
        <w:rPr>
          <w:rFonts w:cstheme="minorHAnsi"/>
          <w:sz w:val="20"/>
          <w:szCs w:val="20"/>
        </w:rPr>
      </w:pPr>
      <w:r w:rsidRPr="004D437A">
        <w:rPr>
          <w:rFonts w:cstheme="minorHAnsi"/>
          <w:sz w:val="20"/>
          <w:szCs w:val="20"/>
        </w:rPr>
        <w:t xml:space="preserve">- Issus de famille pauvre, pas la chance d’être « bien né », entre au séminaire pour ne pas avoir a travaillé </w:t>
      </w:r>
    </w:p>
    <w:p w14:paraId="008681A9" w14:textId="77777777" w:rsidR="00C27BC9" w:rsidRPr="004D437A" w:rsidRDefault="00C27BC9" w:rsidP="00714472">
      <w:pPr>
        <w:pStyle w:val="Paragraphedeliste"/>
        <w:spacing w:after="0"/>
        <w:ind w:left="360"/>
        <w:jc w:val="both"/>
        <w:rPr>
          <w:rFonts w:cstheme="minorHAnsi"/>
          <w:sz w:val="20"/>
          <w:szCs w:val="20"/>
        </w:rPr>
      </w:pPr>
      <w:r w:rsidRPr="004D437A">
        <w:rPr>
          <w:rFonts w:cstheme="minorHAnsi"/>
          <w:sz w:val="20"/>
          <w:szCs w:val="20"/>
        </w:rPr>
        <w:t>« Manouvriers dès l’enfance ont vécu jusqu’à leur arrivé ici de lait caillé et pain noir »</w:t>
      </w:r>
    </w:p>
    <w:p w14:paraId="4328D58F" w14:textId="77777777" w:rsidR="00C27BC9" w:rsidRPr="004D437A" w:rsidRDefault="00C27BC9" w:rsidP="00714472">
      <w:pPr>
        <w:pStyle w:val="Paragraphedeliste"/>
        <w:spacing w:after="0" w:line="240" w:lineRule="auto"/>
        <w:ind w:left="360"/>
        <w:jc w:val="both"/>
        <w:rPr>
          <w:rFonts w:cstheme="minorHAnsi"/>
          <w:sz w:val="20"/>
          <w:szCs w:val="20"/>
        </w:rPr>
      </w:pPr>
      <w:r w:rsidRPr="004D437A">
        <w:rPr>
          <w:rFonts w:cstheme="minorHAnsi"/>
          <w:sz w:val="20"/>
          <w:szCs w:val="20"/>
        </w:rPr>
        <w:t>« Presque tous étaient des fils de paysans, et ils aimaient mieux gagner leur pain en récitant quelques mots latins qu’en piochant la terre »</w:t>
      </w:r>
    </w:p>
    <w:p w14:paraId="1095AC64" w14:textId="77777777" w:rsidR="00C27BC9" w:rsidRPr="004D437A" w:rsidRDefault="00C27BC9" w:rsidP="00714472">
      <w:pPr>
        <w:pStyle w:val="Paragraphedeliste"/>
        <w:spacing w:after="0" w:line="240" w:lineRule="auto"/>
        <w:ind w:left="360"/>
        <w:jc w:val="both"/>
        <w:rPr>
          <w:rFonts w:cstheme="minorHAnsi"/>
          <w:sz w:val="20"/>
          <w:szCs w:val="20"/>
        </w:rPr>
      </w:pPr>
      <w:r w:rsidRPr="004D437A">
        <w:rPr>
          <w:rFonts w:cstheme="minorHAnsi"/>
          <w:sz w:val="20"/>
          <w:szCs w:val="20"/>
        </w:rPr>
        <w:t xml:space="preserve">- des êtres ne pensant qu’à la nourriture, l’argent et le pouvoir </w:t>
      </w:r>
    </w:p>
    <w:p w14:paraId="5903244F" w14:textId="77777777" w:rsidR="00C27BC9" w:rsidRPr="004D437A" w:rsidRDefault="00C27BC9" w:rsidP="00714472">
      <w:pPr>
        <w:pStyle w:val="Paragraphedeliste"/>
        <w:spacing w:after="0" w:line="240" w:lineRule="auto"/>
        <w:ind w:left="360"/>
        <w:jc w:val="both"/>
        <w:rPr>
          <w:rFonts w:cstheme="minorHAnsi"/>
          <w:sz w:val="20"/>
          <w:szCs w:val="20"/>
        </w:rPr>
      </w:pPr>
      <w:r w:rsidRPr="004D437A">
        <w:rPr>
          <w:rFonts w:cstheme="minorHAnsi"/>
          <w:sz w:val="20"/>
          <w:szCs w:val="20"/>
        </w:rPr>
        <w:t xml:space="preserve">« Des gloutons qui ne songent qu’à l’omelette au lard qu’ils dévoreront au dîner » </w:t>
      </w:r>
    </w:p>
    <w:p w14:paraId="6894DC70" w14:textId="77777777" w:rsidR="00C27BC9" w:rsidRPr="004D437A" w:rsidRDefault="00C27BC9" w:rsidP="00714472">
      <w:pPr>
        <w:pStyle w:val="Paragraphedeliste"/>
        <w:spacing w:after="0" w:line="240" w:lineRule="auto"/>
        <w:ind w:left="360"/>
        <w:jc w:val="both"/>
        <w:rPr>
          <w:rFonts w:cstheme="minorHAnsi"/>
          <w:sz w:val="20"/>
          <w:szCs w:val="20"/>
        </w:rPr>
      </w:pPr>
      <w:r w:rsidRPr="004D437A">
        <w:rPr>
          <w:rFonts w:cstheme="minorHAnsi"/>
          <w:sz w:val="20"/>
          <w:szCs w:val="20"/>
        </w:rPr>
        <w:t>« Ils parviendront au pouvoir ; mais à quel prix »</w:t>
      </w:r>
    </w:p>
    <w:p w14:paraId="31D9AA8D" w14:textId="77777777" w:rsidR="00C27BC9" w:rsidRPr="004D437A" w:rsidRDefault="00C27BC9" w:rsidP="00714472">
      <w:pPr>
        <w:pStyle w:val="Paragraphedeliste"/>
        <w:spacing w:after="0" w:line="240" w:lineRule="auto"/>
        <w:ind w:left="360"/>
        <w:jc w:val="both"/>
        <w:rPr>
          <w:rFonts w:cstheme="minorHAnsi"/>
          <w:sz w:val="14"/>
          <w:szCs w:val="14"/>
        </w:rPr>
      </w:pPr>
    </w:p>
    <w:p w14:paraId="0670B25A" w14:textId="77777777" w:rsidR="00C27BC9" w:rsidRPr="004D437A" w:rsidRDefault="00C27BC9" w:rsidP="00714472">
      <w:pPr>
        <w:pStyle w:val="Paragraphedeliste"/>
        <w:numPr>
          <w:ilvl w:val="0"/>
          <w:numId w:val="1"/>
        </w:numPr>
        <w:spacing w:after="0" w:line="240" w:lineRule="auto"/>
        <w:jc w:val="both"/>
        <w:rPr>
          <w:rFonts w:cstheme="minorHAnsi"/>
          <w:sz w:val="20"/>
          <w:szCs w:val="20"/>
        </w:rPr>
      </w:pPr>
      <w:r w:rsidRPr="004D437A">
        <w:rPr>
          <w:rFonts w:cstheme="minorHAnsi"/>
          <w:sz w:val="20"/>
          <w:szCs w:val="20"/>
        </w:rPr>
        <w:t xml:space="preserve">L'abbé </w:t>
      </w:r>
      <w:proofErr w:type="spellStart"/>
      <w:r w:rsidRPr="004D437A">
        <w:rPr>
          <w:rFonts w:cstheme="minorHAnsi"/>
          <w:sz w:val="20"/>
          <w:szCs w:val="20"/>
        </w:rPr>
        <w:t>Castanède</w:t>
      </w:r>
      <w:proofErr w:type="spellEnd"/>
      <w:r w:rsidRPr="004D437A">
        <w:rPr>
          <w:rFonts w:cstheme="minorHAnsi"/>
          <w:sz w:val="20"/>
          <w:szCs w:val="20"/>
        </w:rPr>
        <w:t xml:space="preserve"> : </w:t>
      </w:r>
    </w:p>
    <w:p w14:paraId="2C76D2FB" w14:textId="77777777" w:rsidR="00C27BC9" w:rsidRPr="004D437A" w:rsidRDefault="00C27BC9" w:rsidP="00714472">
      <w:pPr>
        <w:pStyle w:val="Paragraphedeliste"/>
        <w:spacing w:after="0" w:line="240" w:lineRule="auto"/>
        <w:ind w:left="360"/>
        <w:jc w:val="both"/>
        <w:rPr>
          <w:rFonts w:cstheme="minorHAnsi"/>
          <w:sz w:val="20"/>
          <w:szCs w:val="20"/>
        </w:rPr>
      </w:pPr>
    </w:p>
    <w:p w14:paraId="6588A812" w14:textId="77777777" w:rsidR="00C27BC9" w:rsidRPr="004D437A" w:rsidRDefault="00C27BC9" w:rsidP="00714472">
      <w:pPr>
        <w:pStyle w:val="Paragraphedeliste"/>
        <w:spacing w:after="0" w:line="240" w:lineRule="auto"/>
        <w:ind w:left="360"/>
        <w:jc w:val="both"/>
        <w:rPr>
          <w:rFonts w:cstheme="minorHAnsi"/>
          <w:sz w:val="20"/>
          <w:szCs w:val="20"/>
        </w:rPr>
      </w:pPr>
      <w:r w:rsidRPr="004D437A">
        <w:rPr>
          <w:rFonts w:cstheme="minorHAnsi"/>
          <w:sz w:val="20"/>
          <w:szCs w:val="20"/>
        </w:rPr>
        <w:t xml:space="preserve">- Personnage archétype du pouvoir de l'ombre, de la corruption </w:t>
      </w:r>
      <w:r w:rsidRPr="004D437A">
        <w:rPr>
          <w:rFonts w:cstheme="minorHAnsi"/>
          <w:sz w:val="20"/>
          <w:szCs w:val="20"/>
        </w:rPr>
        <w:sym w:font="Wingdings" w:char="F0E0"/>
      </w:r>
      <w:r w:rsidRPr="004D437A">
        <w:rPr>
          <w:rFonts w:cstheme="minorHAnsi"/>
          <w:sz w:val="20"/>
          <w:szCs w:val="20"/>
        </w:rPr>
        <w:t xml:space="preserve"> représente une aristocratie qui a peur d'une nouvelle Révolution et qui, par tous les moyens, préservera son statut et sa richesse.</w:t>
      </w:r>
    </w:p>
    <w:p w14:paraId="46A49FEB" w14:textId="77777777" w:rsidR="00C27BC9" w:rsidRPr="004D437A" w:rsidRDefault="00C27BC9" w:rsidP="00714472">
      <w:pPr>
        <w:pStyle w:val="Paragraphedeliste"/>
        <w:spacing w:after="0" w:line="240" w:lineRule="auto"/>
        <w:ind w:left="360"/>
        <w:jc w:val="both"/>
        <w:rPr>
          <w:rFonts w:cstheme="minorHAnsi"/>
          <w:sz w:val="20"/>
          <w:szCs w:val="20"/>
        </w:rPr>
      </w:pPr>
      <w:r w:rsidRPr="004D437A">
        <w:rPr>
          <w:rFonts w:cstheme="minorHAnsi"/>
          <w:sz w:val="20"/>
          <w:szCs w:val="20"/>
        </w:rPr>
        <w:t xml:space="preserve">« </w:t>
      </w:r>
      <w:proofErr w:type="gramStart"/>
      <w:r w:rsidRPr="004D437A">
        <w:rPr>
          <w:rFonts w:cstheme="minorHAnsi"/>
          <w:sz w:val="20"/>
          <w:szCs w:val="20"/>
        </w:rPr>
        <w:t>pour</w:t>
      </w:r>
      <w:proofErr w:type="gramEnd"/>
      <w:r w:rsidRPr="004D437A">
        <w:rPr>
          <w:rFonts w:cstheme="minorHAnsi"/>
          <w:sz w:val="20"/>
          <w:szCs w:val="20"/>
        </w:rPr>
        <w:t xml:space="preserve"> qui aucun crime n'est trop noir ». </w:t>
      </w:r>
    </w:p>
    <w:p w14:paraId="7A4EE155" w14:textId="77777777" w:rsidR="00737246" w:rsidRDefault="00737246" w:rsidP="00714472">
      <w:pPr>
        <w:spacing w:after="0"/>
        <w:jc w:val="both"/>
        <w:rPr>
          <w:rFonts w:cstheme="minorHAnsi"/>
          <w:sz w:val="20"/>
          <w:szCs w:val="20"/>
        </w:rPr>
      </w:pPr>
    </w:p>
    <w:p w14:paraId="1F2B28B9" w14:textId="3FD21A7C" w:rsidR="00C27BC9" w:rsidRPr="004D437A" w:rsidRDefault="00C27BC9" w:rsidP="00714472">
      <w:pPr>
        <w:spacing w:after="0"/>
        <w:jc w:val="both"/>
        <w:rPr>
          <w:rFonts w:cstheme="minorHAnsi"/>
          <w:color w:val="00B050"/>
          <w:sz w:val="20"/>
          <w:szCs w:val="20"/>
        </w:rPr>
      </w:pPr>
      <w:r w:rsidRPr="004D437A">
        <w:rPr>
          <w:rFonts w:cstheme="minorHAnsi"/>
          <w:color w:val="00B050"/>
          <w:sz w:val="20"/>
          <w:szCs w:val="20"/>
        </w:rPr>
        <w:t>B) Un système corrompu</w:t>
      </w:r>
    </w:p>
    <w:p w14:paraId="55C607B7" w14:textId="77777777" w:rsidR="00C27BC9" w:rsidRPr="004D437A" w:rsidRDefault="00C27BC9" w:rsidP="00714472">
      <w:pPr>
        <w:spacing w:after="0"/>
        <w:ind w:firstLine="360"/>
        <w:jc w:val="both"/>
        <w:rPr>
          <w:rFonts w:cstheme="minorHAnsi"/>
          <w:sz w:val="20"/>
          <w:szCs w:val="20"/>
        </w:rPr>
      </w:pPr>
    </w:p>
    <w:p w14:paraId="3754ED81" w14:textId="77777777" w:rsidR="00C27BC9" w:rsidRPr="004D437A" w:rsidRDefault="00C27BC9" w:rsidP="00714472">
      <w:pPr>
        <w:spacing w:after="0"/>
        <w:jc w:val="both"/>
        <w:rPr>
          <w:rFonts w:cstheme="minorHAnsi"/>
          <w:sz w:val="20"/>
          <w:szCs w:val="20"/>
          <w:u w:val="single"/>
        </w:rPr>
      </w:pPr>
      <w:r w:rsidRPr="004D437A">
        <w:rPr>
          <w:rFonts w:cstheme="minorHAnsi"/>
          <w:sz w:val="20"/>
          <w:szCs w:val="20"/>
          <w:u w:val="single"/>
        </w:rPr>
        <w:t xml:space="preserve">Un lieu d’endoctrinement et d’abrutissement </w:t>
      </w:r>
    </w:p>
    <w:p w14:paraId="50284E85" w14:textId="77777777" w:rsidR="00C27BC9" w:rsidRPr="004D437A" w:rsidRDefault="00C27BC9" w:rsidP="00714472">
      <w:pPr>
        <w:spacing w:after="0"/>
        <w:jc w:val="both"/>
        <w:rPr>
          <w:rFonts w:cstheme="minorHAnsi"/>
          <w:sz w:val="20"/>
          <w:szCs w:val="20"/>
          <w:u w:val="single"/>
        </w:rPr>
      </w:pPr>
    </w:p>
    <w:p w14:paraId="35592A4B" w14:textId="77777777" w:rsidR="00C27BC9" w:rsidRPr="004D437A" w:rsidRDefault="00C27BC9" w:rsidP="00714472">
      <w:pPr>
        <w:pStyle w:val="Paragraphedeliste"/>
        <w:numPr>
          <w:ilvl w:val="0"/>
          <w:numId w:val="1"/>
        </w:numPr>
        <w:spacing w:after="0"/>
        <w:jc w:val="both"/>
        <w:rPr>
          <w:rFonts w:cstheme="minorHAnsi"/>
          <w:sz w:val="20"/>
          <w:szCs w:val="20"/>
        </w:rPr>
      </w:pPr>
      <w:r w:rsidRPr="004D437A">
        <w:rPr>
          <w:rFonts w:cstheme="minorHAnsi"/>
          <w:sz w:val="20"/>
          <w:szCs w:val="20"/>
        </w:rPr>
        <w:t>Il s’agit d</w:t>
      </w:r>
      <w:proofErr w:type="gramStart"/>
      <w:r w:rsidRPr="004D437A">
        <w:rPr>
          <w:rFonts w:cstheme="minorHAnsi"/>
          <w:sz w:val="20"/>
          <w:szCs w:val="20"/>
        </w:rPr>
        <w:t>’«</w:t>
      </w:r>
      <w:proofErr w:type="gramEnd"/>
      <w:r w:rsidRPr="004D437A">
        <w:rPr>
          <w:rFonts w:cstheme="minorHAnsi"/>
          <w:sz w:val="20"/>
          <w:szCs w:val="20"/>
        </w:rPr>
        <w:t xml:space="preserve"> enseigner des choses très fausses à des imbéciles ».</w:t>
      </w:r>
    </w:p>
    <w:p w14:paraId="38B86141" w14:textId="1DAAAC07" w:rsidR="00C27BC9" w:rsidRDefault="00C27BC9" w:rsidP="00737246">
      <w:pPr>
        <w:spacing w:after="0"/>
        <w:jc w:val="both"/>
        <w:rPr>
          <w:rFonts w:cstheme="minorHAnsi"/>
          <w:sz w:val="20"/>
          <w:szCs w:val="20"/>
        </w:rPr>
      </w:pPr>
      <w:r w:rsidRPr="00737246">
        <w:rPr>
          <w:rFonts w:cstheme="minorHAnsi"/>
          <w:sz w:val="20"/>
          <w:szCs w:val="20"/>
        </w:rPr>
        <w:t>Le séminaire les confirme dans l’abrutissement, dans le psittacisme. (Répétition mécanique de phrases que la personne qui les dit ne comprend pas)</w:t>
      </w:r>
    </w:p>
    <w:p w14:paraId="1BBFA403" w14:textId="77777777" w:rsidR="00737246" w:rsidRPr="004D437A" w:rsidRDefault="00737246" w:rsidP="00737246">
      <w:pPr>
        <w:pStyle w:val="Paragraphedeliste"/>
        <w:numPr>
          <w:ilvl w:val="0"/>
          <w:numId w:val="1"/>
        </w:numPr>
        <w:spacing w:after="0"/>
        <w:jc w:val="both"/>
        <w:rPr>
          <w:rFonts w:cstheme="minorHAnsi"/>
          <w:sz w:val="20"/>
          <w:szCs w:val="20"/>
        </w:rPr>
      </w:pPr>
      <w:r w:rsidRPr="004D437A">
        <w:rPr>
          <w:rFonts w:cstheme="minorHAnsi"/>
          <w:sz w:val="20"/>
          <w:szCs w:val="20"/>
        </w:rPr>
        <w:t xml:space="preserve">Les séminaristes ne doivent réfléchir, juger par eux-mêmes mais doivent suivre aveuglement en l’église qui décide du bien et du mal. </w:t>
      </w:r>
    </w:p>
    <w:p w14:paraId="2203DA43" w14:textId="77777777" w:rsidR="00737246" w:rsidRPr="004D437A" w:rsidRDefault="00737246" w:rsidP="00737246">
      <w:pPr>
        <w:spacing w:after="0"/>
        <w:jc w:val="both"/>
        <w:rPr>
          <w:rFonts w:cstheme="minorHAnsi"/>
          <w:sz w:val="20"/>
          <w:szCs w:val="20"/>
        </w:rPr>
      </w:pPr>
      <w:r w:rsidRPr="004D437A">
        <w:rPr>
          <w:rFonts w:cstheme="minorHAnsi"/>
          <w:sz w:val="20"/>
          <w:szCs w:val="20"/>
        </w:rPr>
        <w:t xml:space="preserve">« Depuis Voltaire, depuis le gouvernement des deux chambres, qui n’est au fond que méfiance et examen personnel et donne à l’esprit des peuples cette mauvaise habitude de se méfier, l’Église de France semble avoir compris que les livres sont ses vrais ennemis. C’est la </w:t>
      </w:r>
      <w:r w:rsidRPr="004D437A">
        <w:rPr>
          <w:rFonts w:cstheme="minorHAnsi"/>
          <w:b/>
          <w:bCs/>
          <w:sz w:val="20"/>
          <w:szCs w:val="20"/>
        </w:rPr>
        <w:t>soumission</w:t>
      </w:r>
      <w:r w:rsidRPr="004D437A">
        <w:rPr>
          <w:rFonts w:cstheme="minorHAnsi"/>
          <w:sz w:val="20"/>
          <w:szCs w:val="20"/>
        </w:rPr>
        <w:t xml:space="preserve"> de cœur qui est tout à ses yeux. L’Église tremblante s’attache au pape comme à la seule chance de salut. Le pape seul peut essayer de paralyser l’examen personnel. »</w:t>
      </w:r>
    </w:p>
    <w:p w14:paraId="23C99977" w14:textId="77777777" w:rsidR="00737246" w:rsidRPr="00737246" w:rsidRDefault="00737246" w:rsidP="00737246">
      <w:pPr>
        <w:spacing w:after="0"/>
        <w:jc w:val="both"/>
        <w:rPr>
          <w:rFonts w:cstheme="minorHAnsi"/>
          <w:sz w:val="20"/>
          <w:szCs w:val="20"/>
        </w:rPr>
      </w:pPr>
    </w:p>
    <w:p w14:paraId="1477C492" w14:textId="77777777" w:rsidR="00C27BC9" w:rsidRPr="004D437A" w:rsidRDefault="00C27BC9" w:rsidP="00714472">
      <w:pPr>
        <w:spacing w:after="0"/>
        <w:jc w:val="both"/>
        <w:rPr>
          <w:rFonts w:cstheme="minorHAnsi"/>
          <w:sz w:val="20"/>
          <w:szCs w:val="20"/>
        </w:rPr>
      </w:pPr>
      <w:r w:rsidRPr="004D437A">
        <w:rPr>
          <w:rFonts w:cstheme="minorHAnsi"/>
          <w:sz w:val="20"/>
          <w:szCs w:val="20"/>
        </w:rPr>
        <w:t xml:space="preserve">Pour Julien : </w:t>
      </w:r>
    </w:p>
    <w:p w14:paraId="51BCD33B" w14:textId="77777777" w:rsidR="00C27BC9" w:rsidRPr="004D437A" w:rsidRDefault="00C27BC9" w:rsidP="00714472">
      <w:pPr>
        <w:spacing w:after="0"/>
        <w:jc w:val="both"/>
        <w:rPr>
          <w:rFonts w:cstheme="minorHAnsi"/>
          <w:sz w:val="20"/>
          <w:szCs w:val="20"/>
        </w:rPr>
      </w:pPr>
      <w:r w:rsidRPr="004D437A">
        <w:rPr>
          <w:rFonts w:cstheme="minorHAnsi"/>
          <w:sz w:val="20"/>
          <w:szCs w:val="20"/>
        </w:rPr>
        <w:t xml:space="preserve">L’endoctrinement ne lui pose aucun problème, capacité de garder son quant à soi. </w:t>
      </w:r>
    </w:p>
    <w:p w14:paraId="54004F21" w14:textId="77777777" w:rsidR="00C27BC9" w:rsidRPr="004D437A" w:rsidRDefault="00C27BC9" w:rsidP="00714472">
      <w:pPr>
        <w:spacing w:after="0"/>
        <w:jc w:val="both"/>
        <w:rPr>
          <w:rFonts w:cstheme="minorHAnsi"/>
          <w:sz w:val="20"/>
          <w:szCs w:val="20"/>
        </w:rPr>
      </w:pPr>
      <w:r w:rsidRPr="004D437A">
        <w:rPr>
          <w:rFonts w:cstheme="minorHAnsi"/>
          <w:sz w:val="20"/>
          <w:szCs w:val="20"/>
        </w:rPr>
        <w:t xml:space="preserve">Apprendre par cœur des inepties sans y croire, il sait faire </w:t>
      </w:r>
      <w:r w:rsidRPr="004D437A">
        <w:rPr>
          <w:rFonts w:cstheme="minorHAnsi"/>
          <w:sz w:val="20"/>
          <w:szCs w:val="20"/>
        </w:rPr>
        <w:sym w:font="Wingdings" w:char="F0E0"/>
      </w:r>
      <w:r w:rsidRPr="004D437A">
        <w:rPr>
          <w:rFonts w:cstheme="minorHAnsi"/>
          <w:sz w:val="20"/>
          <w:szCs w:val="20"/>
        </w:rPr>
        <w:t xml:space="preserve"> première partie, à Verrières, il a appris par cœur la Bible et la récite quand on le lui demande pour épater le bourgeois mais il n’y croit pas une seconde.</w:t>
      </w:r>
    </w:p>
    <w:p w14:paraId="2AE896E2" w14:textId="77777777" w:rsidR="00C27BC9" w:rsidRPr="004D437A" w:rsidRDefault="00C27BC9" w:rsidP="00714472">
      <w:pPr>
        <w:spacing w:after="0"/>
        <w:jc w:val="both"/>
        <w:rPr>
          <w:rFonts w:cstheme="minorHAnsi"/>
          <w:sz w:val="20"/>
          <w:szCs w:val="20"/>
        </w:rPr>
      </w:pPr>
      <w:r w:rsidRPr="004D437A">
        <w:rPr>
          <w:rFonts w:cstheme="minorHAnsi"/>
          <w:sz w:val="20"/>
          <w:szCs w:val="20"/>
        </w:rPr>
        <w:t>« Il travaillait beaucoup et réussissait à apprendre des choses très utiles à un prêtre, très fausses à ses yeux, et auxquelles il ne mettait aucun intérêt ».</w:t>
      </w:r>
    </w:p>
    <w:p w14:paraId="2759333A" w14:textId="77777777" w:rsidR="00C27BC9" w:rsidRPr="004D437A" w:rsidRDefault="00C27BC9" w:rsidP="00714472">
      <w:pPr>
        <w:spacing w:after="0"/>
        <w:jc w:val="both"/>
        <w:rPr>
          <w:rFonts w:cstheme="minorHAnsi"/>
          <w:sz w:val="20"/>
          <w:szCs w:val="20"/>
        </w:rPr>
      </w:pPr>
    </w:p>
    <w:p w14:paraId="1ACDD51D" w14:textId="77777777" w:rsidR="00C27BC9" w:rsidRPr="004D437A" w:rsidRDefault="00C27BC9" w:rsidP="00714472">
      <w:pPr>
        <w:spacing w:after="0"/>
        <w:jc w:val="both"/>
        <w:rPr>
          <w:rFonts w:cstheme="minorHAnsi"/>
          <w:sz w:val="20"/>
          <w:szCs w:val="20"/>
        </w:rPr>
      </w:pPr>
    </w:p>
    <w:p w14:paraId="65758CEE" w14:textId="77777777" w:rsidR="00C27BC9" w:rsidRPr="004D437A" w:rsidRDefault="00C27BC9" w:rsidP="00714472">
      <w:pPr>
        <w:spacing w:after="0"/>
        <w:jc w:val="both"/>
        <w:rPr>
          <w:rFonts w:cstheme="minorHAnsi"/>
          <w:sz w:val="20"/>
          <w:szCs w:val="20"/>
          <w:u w:val="single"/>
        </w:rPr>
      </w:pPr>
      <w:r w:rsidRPr="004D437A">
        <w:rPr>
          <w:rFonts w:cstheme="minorHAnsi"/>
          <w:sz w:val="20"/>
          <w:szCs w:val="20"/>
          <w:u w:val="single"/>
        </w:rPr>
        <w:t xml:space="preserve">Contrôle et privation des libertés </w:t>
      </w:r>
    </w:p>
    <w:p w14:paraId="69AC66AB" w14:textId="77777777" w:rsidR="00C27BC9" w:rsidRPr="004D437A" w:rsidRDefault="00C27BC9" w:rsidP="00714472">
      <w:pPr>
        <w:spacing w:after="0"/>
        <w:jc w:val="both"/>
        <w:rPr>
          <w:rFonts w:cstheme="minorHAnsi"/>
          <w:sz w:val="20"/>
          <w:szCs w:val="20"/>
          <w:u w:val="single"/>
        </w:rPr>
      </w:pPr>
    </w:p>
    <w:p w14:paraId="15EB90A8" w14:textId="77777777" w:rsidR="00C27BC9" w:rsidRPr="004D437A" w:rsidRDefault="00C27BC9" w:rsidP="00714472">
      <w:pPr>
        <w:pStyle w:val="NormalWeb"/>
        <w:spacing w:before="0" w:beforeAutospacing="0" w:after="0" w:afterAutospacing="0"/>
        <w:jc w:val="both"/>
        <w:rPr>
          <w:rFonts w:asciiTheme="minorHAnsi" w:hAnsiTheme="minorHAnsi" w:cstheme="minorHAnsi"/>
          <w:sz w:val="20"/>
          <w:szCs w:val="20"/>
          <w:lang w:eastAsia="en-US"/>
        </w:rPr>
      </w:pPr>
      <w:r w:rsidRPr="004D437A">
        <w:rPr>
          <w:rFonts w:asciiTheme="minorHAnsi" w:hAnsiTheme="minorHAnsi" w:cstheme="minorHAnsi"/>
          <w:sz w:val="20"/>
          <w:szCs w:val="20"/>
          <w:lang w:eastAsia="en-US"/>
        </w:rPr>
        <w:t xml:space="preserve">En + de ce qui est précédemment ; séminaire considéré comme une prison </w:t>
      </w:r>
    </w:p>
    <w:p w14:paraId="09192B0A" w14:textId="5F6798B7" w:rsidR="00C27BC9" w:rsidRPr="004D437A" w:rsidRDefault="00C27BC9" w:rsidP="00714472">
      <w:pPr>
        <w:pStyle w:val="NormalWeb"/>
        <w:spacing w:before="0" w:beforeAutospacing="0" w:after="0" w:afterAutospacing="0"/>
        <w:jc w:val="both"/>
        <w:rPr>
          <w:rFonts w:asciiTheme="minorHAnsi" w:hAnsiTheme="minorHAnsi" w:cstheme="minorHAnsi"/>
          <w:sz w:val="18"/>
          <w:szCs w:val="18"/>
          <w:lang w:eastAsia="en-US"/>
        </w:rPr>
      </w:pPr>
      <w:r w:rsidRPr="004D437A">
        <w:rPr>
          <w:rFonts w:asciiTheme="minorHAnsi" w:hAnsiTheme="minorHAnsi" w:cstheme="minorHAnsi"/>
          <w:sz w:val="20"/>
          <w:szCs w:val="20"/>
          <w:lang w:eastAsia="en-US"/>
        </w:rPr>
        <w:t xml:space="preserve">Avant notre passage </w:t>
      </w:r>
      <w:r w:rsidRPr="004D437A">
        <w:rPr>
          <w:rFonts w:asciiTheme="minorHAnsi" w:hAnsiTheme="minorHAnsi" w:cstheme="minorHAnsi"/>
          <w:sz w:val="20"/>
          <w:szCs w:val="20"/>
          <w:lang w:eastAsia="en-US"/>
        </w:rPr>
        <w:sym w:font="Wingdings" w:char="F0E0"/>
      </w:r>
      <w:r w:rsidRPr="004D437A">
        <w:rPr>
          <w:rFonts w:asciiTheme="minorHAnsi" w:hAnsiTheme="minorHAnsi" w:cstheme="minorHAnsi"/>
          <w:sz w:val="20"/>
          <w:szCs w:val="20"/>
          <w:lang w:eastAsia="en-US"/>
        </w:rPr>
        <w:t xml:space="preserve"> « Pour un pauvre diable comme moi, se dit Julien, sans protecteur et sans argent, il n’y aura pas grande différence entre un séminaire et une prison. »</w:t>
      </w:r>
    </w:p>
    <w:p w14:paraId="2594E657" w14:textId="77777777" w:rsidR="00C27BC9" w:rsidRPr="004D437A" w:rsidRDefault="00C27BC9" w:rsidP="00714472">
      <w:pPr>
        <w:pStyle w:val="NormalWeb"/>
        <w:spacing w:before="0" w:beforeAutospacing="0" w:after="0" w:afterAutospacing="0"/>
        <w:jc w:val="both"/>
        <w:rPr>
          <w:rFonts w:asciiTheme="minorHAnsi" w:hAnsiTheme="minorHAnsi" w:cstheme="minorHAnsi"/>
          <w:sz w:val="20"/>
          <w:szCs w:val="20"/>
          <w:lang w:eastAsia="en-US"/>
        </w:rPr>
      </w:pPr>
      <w:r w:rsidRPr="004D437A">
        <w:rPr>
          <w:rFonts w:asciiTheme="minorHAnsi" w:hAnsiTheme="minorHAnsi" w:cstheme="minorHAnsi"/>
          <w:sz w:val="20"/>
          <w:szCs w:val="20"/>
          <w:lang w:eastAsia="en-US"/>
        </w:rPr>
        <w:sym w:font="Wingdings" w:char="F0E0"/>
      </w:r>
      <w:r w:rsidRPr="004D437A">
        <w:rPr>
          <w:rFonts w:asciiTheme="minorHAnsi" w:hAnsiTheme="minorHAnsi" w:cstheme="minorHAnsi"/>
          <w:sz w:val="20"/>
          <w:szCs w:val="20"/>
          <w:lang w:eastAsia="en-US"/>
        </w:rPr>
        <w:t xml:space="preserve"> Principes stricts et contrôles permanents =&gt; vise à briser toute velléité d’indépendance et de singularité </w:t>
      </w:r>
    </w:p>
    <w:p w14:paraId="5C556AED" w14:textId="08D907A5" w:rsidR="00C27BC9" w:rsidRDefault="00C27BC9" w:rsidP="00714472">
      <w:pPr>
        <w:pStyle w:val="NormalWeb"/>
        <w:spacing w:before="0" w:beforeAutospacing="0" w:after="0" w:afterAutospacing="0"/>
        <w:jc w:val="both"/>
        <w:rPr>
          <w:rFonts w:asciiTheme="minorHAnsi" w:hAnsiTheme="minorHAnsi" w:cstheme="minorHAnsi"/>
          <w:sz w:val="20"/>
          <w:szCs w:val="20"/>
          <w:lang w:eastAsia="en-US"/>
        </w:rPr>
      </w:pPr>
    </w:p>
    <w:p w14:paraId="09070D7A" w14:textId="6E9CAE33" w:rsidR="00737246" w:rsidRDefault="00737246" w:rsidP="00714472">
      <w:pPr>
        <w:pStyle w:val="NormalWeb"/>
        <w:spacing w:before="0" w:beforeAutospacing="0" w:after="0" w:afterAutospacing="0"/>
        <w:jc w:val="both"/>
        <w:rPr>
          <w:rFonts w:asciiTheme="minorHAnsi" w:hAnsiTheme="minorHAnsi" w:cstheme="minorHAnsi"/>
          <w:sz w:val="20"/>
          <w:szCs w:val="20"/>
          <w:lang w:eastAsia="en-US"/>
        </w:rPr>
      </w:pPr>
    </w:p>
    <w:p w14:paraId="0BD3D32A" w14:textId="5858B6D1" w:rsidR="00737246" w:rsidRDefault="00737246" w:rsidP="00714472">
      <w:pPr>
        <w:pStyle w:val="NormalWeb"/>
        <w:spacing w:before="0" w:beforeAutospacing="0" w:after="0" w:afterAutospacing="0"/>
        <w:jc w:val="both"/>
        <w:rPr>
          <w:rFonts w:asciiTheme="minorHAnsi" w:hAnsiTheme="minorHAnsi" w:cstheme="minorHAnsi"/>
          <w:sz w:val="20"/>
          <w:szCs w:val="20"/>
          <w:lang w:eastAsia="en-US"/>
        </w:rPr>
      </w:pPr>
    </w:p>
    <w:p w14:paraId="5E6A517B" w14:textId="77777777" w:rsidR="00737246" w:rsidRPr="004D437A" w:rsidRDefault="00737246" w:rsidP="00714472">
      <w:pPr>
        <w:pStyle w:val="NormalWeb"/>
        <w:spacing w:before="0" w:beforeAutospacing="0" w:after="0" w:afterAutospacing="0"/>
        <w:jc w:val="both"/>
        <w:rPr>
          <w:rFonts w:asciiTheme="minorHAnsi" w:hAnsiTheme="minorHAnsi" w:cstheme="minorHAnsi"/>
          <w:sz w:val="20"/>
          <w:szCs w:val="20"/>
          <w:lang w:eastAsia="en-US"/>
        </w:rPr>
      </w:pPr>
    </w:p>
    <w:p w14:paraId="53F3DF56" w14:textId="77777777" w:rsidR="00C27BC9" w:rsidRPr="004D437A" w:rsidRDefault="00C27BC9" w:rsidP="00714472">
      <w:pPr>
        <w:pStyle w:val="NormalWeb"/>
        <w:numPr>
          <w:ilvl w:val="0"/>
          <w:numId w:val="1"/>
        </w:numPr>
        <w:spacing w:before="0" w:beforeAutospacing="0" w:after="0" w:afterAutospacing="0"/>
        <w:jc w:val="both"/>
        <w:rPr>
          <w:rFonts w:asciiTheme="minorHAnsi" w:hAnsiTheme="minorHAnsi" w:cstheme="minorHAnsi"/>
          <w:sz w:val="20"/>
          <w:szCs w:val="20"/>
        </w:rPr>
      </w:pPr>
      <w:r w:rsidRPr="004D437A">
        <w:rPr>
          <w:rFonts w:asciiTheme="minorHAnsi" w:hAnsiTheme="minorHAnsi" w:cstheme="minorHAnsi"/>
          <w:sz w:val="20"/>
          <w:szCs w:val="20"/>
        </w:rPr>
        <w:lastRenderedPageBreak/>
        <w:t>Obéissance :</w:t>
      </w:r>
    </w:p>
    <w:p w14:paraId="4DCBCCE5" w14:textId="77777777" w:rsidR="00C27BC9" w:rsidRPr="004D437A" w:rsidRDefault="00C27BC9" w:rsidP="00714472">
      <w:pPr>
        <w:pStyle w:val="NormalWeb"/>
        <w:spacing w:before="0" w:beforeAutospacing="0" w:after="144" w:afterAutospacing="0"/>
        <w:jc w:val="both"/>
        <w:rPr>
          <w:rFonts w:asciiTheme="minorHAnsi" w:hAnsiTheme="minorHAnsi" w:cstheme="minorHAnsi"/>
          <w:sz w:val="20"/>
          <w:szCs w:val="20"/>
          <w:lang w:eastAsia="en-US"/>
        </w:rPr>
      </w:pPr>
      <w:r w:rsidRPr="004D437A">
        <w:rPr>
          <w:rFonts w:asciiTheme="minorHAnsi" w:hAnsiTheme="minorHAnsi" w:cstheme="minorHAnsi"/>
          <w:sz w:val="20"/>
          <w:szCs w:val="20"/>
          <w:lang w:eastAsia="en-US"/>
        </w:rPr>
        <w:t>« Vous me devez la sainte obéissance ». « Dans cette maison, entendre c’est obéir ».</w:t>
      </w:r>
    </w:p>
    <w:p w14:paraId="1E804130" w14:textId="77777777" w:rsidR="00C27BC9" w:rsidRPr="004D437A" w:rsidRDefault="00C27BC9" w:rsidP="00714472">
      <w:pPr>
        <w:pStyle w:val="NormalWeb"/>
        <w:numPr>
          <w:ilvl w:val="0"/>
          <w:numId w:val="1"/>
        </w:numPr>
        <w:spacing w:before="0" w:beforeAutospacing="0" w:after="0" w:afterAutospacing="0"/>
        <w:jc w:val="both"/>
        <w:rPr>
          <w:rFonts w:asciiTheme="minorHAnsi" w:hAnsiTheme="minorHAnsi" w:cstheme="minorHAnsi"/>
          <w:sz w:val="20"/>
          <w:szCs w:val="20"/>
          <w:lang w:eastAsia="en-US"/>
        </w:rPr>
      </w:pPr>
      <w:r w:rsidRPr="004D437A">
        <w:rPr>
          <w:rFonts w:asciiTheme="minorHAnsi" w:hAnsiTheme="minorHAnsi" w:cstheme="minorHAnsi"/>
          <w:sz w:val="20"/>
          <w:szCs w:val="20"/>
          <w:lang w:eastAsia="en-US"/>
        </w:rPr>
        <w:t>Surveillance :</w:t>
      </w:r>
    </w:p>
    <w:p w14:paraId="395199AB" w14:textId="77777777" w:rsidR="00C27BC9" w:rsidRPr="004D437A" w:rsidRDefault="00C27BC9" w:rsidP="00714472">
      <w:pPr>
        <w:pStyle w:val="NormalWeb"/>
        <w:spacing w:before="0" w:beforeAutospacing="0" w:after="0" w:afterAutospacing="0"/>
        <w:jc w:val="both"/>
        <w:rPr>
          <w:rFonts w:asciiTheme="minorHAnsi" w:hAnsiTheme="minorHAnsi" w:cstheme="minorHAnsi"/>
          <w:sz w:val="20"/>
          <w:szCs w:val="20"/>
          <w:lang w:eastAsia="en-US"/>
        </w:rPr>
      </w:pPr>
      <w:r w:rsidRPr="004D437A">
        <w:rPr>
          <w:rFonts w:asciiTheme="minorHAnsi" w:hAnsiTheme="minorHAnsi" w:cstheme="minorHAnsi"/>
          <w:sz w:val="20"/>
          <w:szCs w:val="20"/>
          <w:lang w:eastAsia="en-US"/>
        </w:rPr>
        <w:t xml:space="preserve">La malle de Julien est dûment fouillée par l’abbé </w:t>
      </w:r>
      <w:proofErr w:type="spellStart"/>
      <w:r w:rsidRPr="004D437A">
        <w:rPr>
          <w:rFonts w:asciiTheme="minorHAnsi" w:hAnsiTheme="minorHAnsi" w:cstheme="minorHAnsi"/>
          <w:sz w:val="20"/>
          <w:szCs w:val="20"/>
          <w:lang w:eastAsia="en-US"/>
        </w:rPr>
        <w:t>Castanède</w:t>
      </w:r>
      <w:proofErr w:type="spellEnd"/>
      <w:r w:rsidRPr="004D437A">
        <w:rPr>
          <w:rFonts w:asciiTheme="minorHAnsi" w:hAnsiTheme="minorHAnsi" w:cstheme="minorHAnsi"/>
          <w:sz w:val="20"/>
          <w:szCs w:val="20"/>
          <w:lang w:eastAsia="en-US"/>
        </w:rPr>
        <w:t>.</w:t>
      </w:r>
    </w:p>
    <w:p w14:paraId="0A80F6B0" w14:textId="77777777" w:rsidR="00C27BC9" w:rsidRPr="004D437A" w:rsidRDefault="00C27BC9" w:rsidP="00714472">
      <w:pPr>
        <w:pStyle w:val="NormalWeb"/>
        <w:spacing w:before="0" w:beforeAutospacing="0" w:after="0" w:afterAutospacing="0"/>
        <w:jc w:val="both"/>
        <w:rPr>
          <w:rFonts w:asciiTheme="minorHAnsi" w:hAnsiTheme="minorHAnsi" w:cstheme="minorHAnsi"/>
          <w:sz w:val="20"/>
          <w:szCs w:val="20"/>
          <w:lang w:eastAsia="en-US"/>
        </w:rPr>
      </w:pPr>
    </w:p>
    <w:p w14:paraId="10846EF2" w14:textId="77777777" w:rsidR="00C27BC9" w:rsidRPr="004D437A" w:rsidRDefault="00C27BC9" w:rsidP="00714472">
      <w:pPr>
        <w:pStyle w:val="NormalWeb"/>
        <w:numPr>
          <w:ilvl w:val="0"/>
          <w:numId w:val="1"/>
        </w:numPr>
        <w:spacing w:before="0" w:beforeAutospacing="0" w:after="0" w:afterAutospacing="0"/>
        <w:jc w:val="both"/>
        <w:rPr>
          <w:rFonts w:asciiTheme="minorHAnsi" w:hAnsiTheme="minorHAnsi" w:cstheme="minorHAnsi"/>
          <w:sz w:val="20"/>
          <w:szCs w:val="20"/>
          <w:lang w:eastAsia="en-US"/>
        </w:rPr>
      </w:pPr>
      <w:r w:rsidRPr="004D437A">
        <w:rPr>
          <w:rFonts w:asciiTheme="minorHAnsi" w:hAnsiTheme="minorHAnsi" w:cstheme="minorHAnsi"/>
          <w:sz w:val="20"/>
          <w:szCs w:val="20"/>
          <w:lang w:eastAsia="en-US"/>
        </w:rPr>
        <w:t>Claustration (</w:t>
      </w:r>
      <w:r w:rsidRPr="004D437A">
        <w:rPr>
          <w:rFonts w:asciiTheme="minorHAnsi" w:hAnsiTheme="minorHAnsi" w:cstheme="minorHAnsi"/>
          <w:sz w:val="20"/>
          <w:szCs w:val="20"/>
          <w:lang w:eastAsia="en-US"/>
        </w:rPr>
        <w:sym w:font="Wingdings" w:char="F0E0"/>
      </w:r>
      <w:r w:rsidRPr="004D437A">
        <w:rPr>
          <w:rFonts w:asciiTheme="minorHAnsi" w:hAnsiTheme="minorHAnsi" w:cstheme="minorHAnsi"/>
          <w:sz w:val="20"/>
          <w:szCs w:val="20"/>
          <w:lang w:eastAsia="en-US"/>
        </w:rPr>
        <w:t xml:space="preserve"> les romans gotiques et les romans sadiens) :  </w:t>
      </w:r>
    </w:p>
    <w:p w14:paraId="43A0E573" w14:textId="36F06990" w:rsidR="00C27BC9" w:rsidRPr="004D437A" w:rsidRDefault="00C27BC9" w:rsidP="00714472">
      <w:pPr>
        <w:pStyle w:val="NormalWeb"/>
        <w:spacing w:before="0" w:beforeAutospacing="0" w:after="0" w:afterAutospacing="0"/>
        <w:jc w:val="both"/>
        <w:rPr>
          <w:rFonts w:asciiTheme="minorHAnsi" w:hAnsiTheme="minorHAnsi" w:cstheme="minorHAnsi"/>
          <w:sz w:val="20"/>
          <w:szCs w:val="20"/>
          <w:lang w:eastAsia="en-US"/>
        </w:rPr>
      </w:pPr>
      <w:r w:rsidRPr="004D437A">
        <w:rPr>
          <w:rFonts w:asciiTheme="minorHAnsi" w:hAnsiTheme="minorHAnsi" w:cstheme="minorHAnsi"/>
          <w:sz w:val="20"/>
          <w:szCs w:val="20"/>
          <w:lang w:eastAsia="en-US"/>
        </w:rPr>
        <w:t>Ne peuvent sortir, couper du monde extérieur/</w:t>
      </w:r>
      <w:r w:rsidRPr="004D437A">
        <w:rPr>
          <w:sz w:val="22"/>
          <w:szCs w:val="22"/>
        </w:rPr>
        <w:t xml:space="preserve"> </w:t>
      </w:r>
      <w:r w:rsidRPr="004D437A">
        <w:rPr>
          <w:rFonts w:asciiTheme="minorHAnsi" w:hAnsiTheme="minorHAnsi" w:cstheme="minorHAnsi"/>
          <w:sz w:val="20"/>
          <w:szCs w:val="20"/>
          <w:lang w:eastAsia="en-US"/>
        </w:rPr>
        <w:t>l’évocation des murs qui enferment, de l’emprisonnement.</w:t>
      </w:r>
    </w:p>
    <w:p w14:paraId="400E88E3" w14:textId="0016C2DC" w:rsidR="00341F6E" w:rsidRPr="004D437A" w:rsidRDefault="00341F6E" w:rsidP="00714472">
      <w:pPr>
        <w:pStyle w:val="NormalWeb"/>
        <w:spacing w:before="0" w:beforeAutospacing="0" w:after="0" w:afterAutospacing="0"/>
        <w:jc w:val="both"/>
        <w:rPr>
          <w:rFonts w:asciiTheme="minorHAnsi" w:hAnsiTheme="minorHAnsi" w:cstheme="minorHAnsi"/>
          <w:sz w:val="20"/>
          <w:szCs w:val="20"/>
          <w:lang w:eastAsia="en-US"/>
        </w:rPr>
      </w:pPr>
      <w:r w:rsidRPr="004D437A">
        <w:rPr>
          <w:rFonts w:asciiTheme="minorHAnsi" w:hAnsiTheme="minorHAnsi" w:cstheme="minorHAnsi"/>
          <w:sz w:val="20"/>
          <w:szCs w:val="20"/>
          <w:lang w:eastAsia="en-US"/>
        </w:rPr>
        <w:t>C’est un lieu d’enfermement et donc de solitude : « Le bruit de la cloche retentit comme dans un lieu solitaire. »</w:t>
      </w:r>
    </w:p>
    <w:p w14:paraId="0E8F34B6" w14:textId="77777777" w:rsidR="00C27BC9" w:rsidRPr="004D437A" w:rsidRDefault="00C27BC9" w:rsidP="00714472">
      <w:pPr>
        <w:pStyle w:val="Paragraphedeliste"/>
        <w:numPr>
          <w:ilvl w:val="0"/>
          <w:numId w:val="1"/>
        </w:numPr>
        <w:spacing w:after="0"/>
        <w:jc w:val="both"/>
        <w:rPr>
          <w:rFonts w:cstheme="minorHAnsi"/>
          <w:sz w:val="20"/>
          <w:szCs w:val="20"/>
        </w:rPr>
      </w:pPr>
      <w:r w:rsidRPr="004D437A">
        <w:rPr>
          <w:rFonts w:cstheme="minorHAnsi"/>
          <w:sz w:val="20"/>
          <w:szCs w:val="20"/>
        </w:rPr>
        <w:t>Privation de liberté et d’intimité</w:t>
      </w:r>
    </w:p>
    <w:p w14:paraId="26E5EBFB" w14:textId="77777777" w:rsidR="00C27BC9" w:rsidRPr="004D437A" w:rsidRDefault="00C27BC9" w:rsidP="00714472">
      <w:pPr>
        <w:spacing w:after="0"/>
        <w:jc w:val="both"/>
        <w:rPr>
          <w:rFonts w:cstheme="minorHAnsi"/>
          <w:sz w:val="20"/>
          <w:szCs w:val="20"/>
        </w:rPr>
      </w:pPr>
    </w:p>
    <w:p w14:paraId="5D9AC90F" w14:textId="77777777" w:rsidR="00C27BC9" w:rsidRPr="004D437A" w:rsidRDefault="00C27BC9" w:rsidP="00714472">
      <w:pPr>
        <w:spacing w:after="0"/>
        <w:jc w:val="both"/>
        <w:rPr>
          <w:rFonts w:cstheme="minorHAnsi"/>
          <w:sz w:val="20"/>
          <w:szCs w:val="20"/>
        </w:rPr>
      </w:pPr>
      <w:r w:rsidRPr="004D437A">
        <w:rPr>
          <w:rFonts w:cstheme="minorHAnsi"/>
          <w:sz w:val="20"/>
          <w:szCs w:val="20"/>
        </w:rPr>
        <w:sym w:font="Wingdings" w:char="F0E0"/>
      </w:r>
      <w:r w:rsidRPr="004D437A">
        <w:rPr>
          <w:rFonts w:cstheme="minorHAnsi"/>
          <w:sz w:val="20"/>
          <w:szCs w:val="20"/>
        </w:rPr>
        <w:t xml:space="preserve"> Contrôler les séminaristes par la haine et le mépris entre eux même </w:t>
      </w:r>
    </w:p>
    <w:p w14:paraId="16202C3A" w14:textId="06AB9846" w:rsidR="00C27BC9" w:rsidRPr="004D437A" w:rsidRDefault="00C27BC9" w:rsidP="00714472">
      <w:pPr>
        <w:spacing w:after="0"/>
        <w:jc w:val="both"/>
        <w:rPr>
          <w:rFonts w:cstheme="minorHAnsi"/>
          <w:sz w:val="20"/>
          <w:szCs w:val="20"/>
        </w:rPr>
      </w:pPr>
      <w:r w:rsidRPr="004D437A">
        <w:rPr>
          <w:rFonts w:cstheme="minorHAnsi"/>
          <w:sz w:val="20"/>
          <w:szCs w:val="20"/>
        </w:rPr>
        <w:t>« Plein de délations et de méchancetés de tous les genres où l’espionnage et la dénonciation entre camarades sont encouragés. »</w:t>
      </w:r>
    </w:p>
    <w:p w14:paraId="1A17FACE" w14:textId="77777777" w:rsidR="007553E4" w:rsidRPr="004D437A" w:rsidRDefault="007553E4" w:rsidP="007553E4">
      <w:pPr>
        <w:pStyle w:val="Standard"/>
        <w:jc w:val="both"/>
        <w:rPr>
          <w:rFonts w:asciiTheme="minorHAnsi" w:hAnsiTheme="minorHAnsi" w:cstheme="minorHAnsi"/>
          <w:color w:val="000000"/>
          <w:sz w:val="20"/>
          <w:szCs w:val="20"/>
        </w:rPr>
      </w:pPr>
    </w:p>
    <w:p w14:paraId="15C7E6A4" w14:textId="05D6011B" w:rsidR="00C27BC9" w:rsidRPr="004D437A" w:rsidRDefault="00C27BC9" w:rsidP="00714472">
      <w:pPr>
        <w:spacing w:after="0"/>
        <w:jc w:val="both"/>
        <w:rPr>
          <w:rFonts w:cstheme="minorHAnsi"/>
          <w:color w:val="00B050"/>
          <w:sz w:val="20"/>
          <w:szCs w:val="20"/>
        </w:rPr>
      </w:pPr>
      <w:r w:rsidRPr="004D437A">
        <w:rPr>
          <w:rFonts w:cstheme="minorHAnsi"/>
          <w:color w:val="00B050"/>
          <w:sz w:val="20"/>
          <w:szCs w:val="20"/>
        </w:rPr>
        <w:t>C) Point du vu</w:t>
      </w:r>
      <w:r w:rsidR="009C144A">
        <w:rPr>
          <w:rFonts w:cstheme="minorHAnsi"/>
          <w:color w:val="00B050"/>
          <w:sz w:val="20"/>
          <w:szCs w:val="20"/>
        </w:rPr>
        <w:t>e</w:t>
      </w:r>
      <w:bookmarkStart w:id="1" w:name="_GoBack"/>
      <w:bookmarkEnd w:id="1"/>
      <w:r w:rsidRPr="004D437A">
        <w:rPr>
          <w:rFonts w:cstheme="minorHAnsi"/>
          <w:color w:val="00B050"/>
          <w:sz w:val="20"/>
          <w:szCs w:val="20"/>
        </w:rPr>
        <w:t xml:space="preserve"> de l’auteur</w:t>
      </w:r>
    </w:p>
    <w:p w14:paraId="30E7E8D6" w14:textId="77777777" w:rsidR="00C27BC9" w:rsidRPr="004D437A" w:rsidRDefault="00C27BC9" w:rsidP="00714472">
      <w:pPr>
        <w:spacing w:after="0" w:line="240" w:lineRule="auto"/>
        <w:jc w:val="both"/>
        <w:rPr>
          <w:rFonts w:cstheme="minorHAnsi"/>
          <w:sz w:val="20"/>
          <w:szCs w:val="20"/>
        </w:rPr>
      </w:pPr>
      <w:r w:rsidRPr="004D437A">
        <w:rPr>
          <w:rFonts w:cstheme="minorHAnsi"/>
          <w:sz w:val="20"/>
          <w:szCs w:val="20"/>
        </w:rPr>
        <w:t xml:space="preserve"> </w:t>
      </w:r>
    </w:p>
    <w:p w14:paraId="21DA44C7" w14:textId="38CA0253" w:rsidR="007C6F24" w:rsidRPr="004D437A" w:rsidRDefault="005477F7" w:rsidP="007C6F24">
      <w:pPr>
        <w:spacing w:after="0"/>
        <w:jc w:val="both"/>
        <w:rPr>
          <w:rFonts w:cstheme="minorHAnsi"/>
          <w:sz w:val="20"/>
          <w:szCs w:val="20"/>
        </w:rPr>
      </w:pPr>
      <w:r>
        <w:rPr>
          <w:rFonts w:cstheme="minorHAnsi"/>
          <w:sz w:val="20"/>
          <w:szCs w:val="20"/>
        </w:rPr>
        <w:t xml:space="preserve">* </w:t>
      </w:r>
      <w:r w:rsidR="007C6F24" w:rsidRPr="004D437A">
        <w:rPr>
          <w:rFonts w:cstheme="minorHAnsi"/>
          <w:sz w:val="20"/>
          <w:szCs w:val="20"/>
        </w:rPr>
        <w:t xml:space="preserve">la dénonciation libérale ; pas once d’objectivité. </w:t>
      </w:r>
    </w:p>
    <w:p w14:paraId="42F144C2" w14:textId="77777777" w:rsidR="005477F7" w:rsidRDefault="005477F7" w:rsidP="00714472">
      <w:pPr>
        <w:spacing w:after="0" w:line="240" w:lineRule="auto"/>
        <w:jc w:val="both"/>
        <w:rPr>
          <w:rFonts w:cstheme="minorHAnsi"/>
          <w:sz w:val="20"/>
          <w:szCs w:val="20"/>
        </w:rPr>
      </w:pPr>
      <w:r w:rsidRPr="005477F7">
        <w:rPr>
          <w:rFonts w:cstheme="minorHAnsi"/>
          <w:sz w:val="20"/>
          <w:szCs w:val="20"/>
        </w:rPr>
        <w:sym w:font="Wingdings" w:char="F0E0"/>
      </w:r>
      <w:r>
        <w:rPr>
          <w:rFonts w:cstheme="minorHAnsi"/>
          <w:sz w:val="20"/>
          <w:szCs w:val="20"/>
        </w:rPr>
        <w:t xml:space="preserve"> </w:t>
      </w:r>
      <w:r w:rsidR="00C27BC9" w:rsidRPr="004D437A">
        <w:rPr>
          <w:rFonts w:cstheme="minorHAnsi"/>
          <w:sz w:val="20"/>
          <w:szCs w:val="20"/>
        </w:rPr>
        <w:t>Stendhal exprime son point de vue</w:t>
      </w:r>
      <w:r w:rsidR="007C6F24" w:rsidRPr="004D437A">
        <w:rPr>
          <w:rFonts w:cstheme="minorHAnsi"/>
          <w:sz w:val="20"/>
          <w:szCs w:val="20"/>
        </w:rPr>
        <w:t> ;</w:t>
      </w:r>
      <w:r w:rsidR="00C27BC9" w:rsidRPr="004D437A">
        <w:rPr>
          <w:rFonts w:cstheme="minorHAnsi"/>
          <w:sz w:val="20"/>
          <w:szCs w:val="20"/>
        </w:rPr>
        <w:t xml:space="preserve"> religion </w:t>
      </w:r>
      <w:r>
        <w:rPr>
          <w:rFonts w:cstheme="minorHAnsi"/>
          <w:sz w:val="20"/>
          <w:szCs w:val="20"/>
        </w:rPr>
        <w:t xml:space="preserve">= </w:t>
      </w:r>
      <w:r w:rsidR="00C27BC9" w:rsidRPr="004D437A">
        <w:rPr>
          <w:rFonts w:cstheme="minorHAnsi"/>
          <w:sz w:val="20"/>
          <w:szCs w:val="20"/>
        </w:rPr>
        <w:t xml:space="preserve">une réalité politique, un moyen de pouvoir, </w:t>
      </w:r>
    </w:p>
    <w:p w14:paraId="65A5DFC5" w14:textId="3AA62648" w:rsidR="007C6F24" w:rsidRPr="004D437A" w:rsidRDefault="005477F7" w:rsidP="005477F7">
      <w:pPr>
        <w:spacing w:after="0" w:line="240" w:lineRule="auto"/>
        <w:jc w:val="both"/>
        <w:rPr>
          <w:rFonts w:cstheme="minorHAnsi"/>
          <w:sz w:val="20"/>
          <w:szCs w:val="20"/>
        </w:rPr>
      </w:pPr>
      <w:r>
        <w:rPr>
          <w:rFonts w:cstheme="minorHAnsi"/>
          <w:sz w:val="20"/>
          <w:szCs w:val="20"/>
        </w:rPr>
        <w:t xml:space="preserve">≠ </w:t>
      </w:r>
      <w:r w:rsidR="00C27BC9" w:rsidRPr="004D437A">
        <w:rPr>
          <w:rFonts w:cstheme="minorHAnsi"/>
          <w:sz w:val="20"/>
          <w:szCs w:val="20"/>
        </w:rPr>
        <w:t>une réalité spirituelle</w:t>
      </w:r>
      <w:r>
        <w:rPr>
          <w:rFonts w:cstheme="minorHAnsi"/>
          <w:sz w:val="20"/>
          <w:szCs w:val="20"/>
        </w:rPr>
        <w:t xml:space="preserve"> =&gt; e</w:t>
      </w:r>
      <w:r w:rsidR="007C6F24" w:rsidRPr="004D437A">
        <w:rPr>
          <w:rFonts w:cstheme="minorHAnsi"/>
          <w:sz w:val="20"/>
          <w:szCs w:val="20"/>
        </w:rPr>
        <w:t xml:space="preserve">ntrer au séminaire, faire une très belle carrière ecclésiastique sans y croire une seconde. </w:t>
      </w:r>
    </w:p>
    <w:p w14:paraId="58069CB0" w14:textId="2E423A0A" w:rsidR="00C27BC9" w:rsidRPr="004D437A" w:rsidRDefault="00C27BC9" w:rsidP="00714472">
      <w:pPr>
        <w:spacing w:after="0"/>
        <w:jc w:val="both"/>
        <w:rPr>
          <w:rFonts w:cstheme="minorHAnsi"/>
          <w:sz w:val="20"/>
          <w:szCs w:val="20"/>
        </w:rPr>
      </w:pPr>
      <w:proofErr w:type="gramStart"/>
      <w:r w:rsidRPr="004D437A">
        <w:rPr>
          <w:rFonts w:cstheme="minorHAnsi"/>
          <w:sz w:val="20"/>
          <w:szCs w:val="20"/>
        </w:rPr>
        <w:t>position</w:t>
      </w:r>
      <w:proofErr w:type="gramEnd"/>
      <w:r w:rsidRPr="004D437A">
        <w:rPr>
          <w:rFonts w:cstheme="minorHAnsi"/>
          <w:sz w:val="20"/>
          <w:szCs w:val="20"/>
        </w:rPr>
        <w:t xml:space="preserve"> Stendhal</w:t>
      </w:r>
      <w:r w:rsidR="005477F7">
        <w:rPr>
          <w:rFonts w:cstheme="minorHAnsi"/>
          <w:sz w:val="20"/>
          <w:szCs w:val="20"/>
        </w:rPr>
        <w:t xml:space="preserve"> : </w:t>
      </w:r>
      <w:r w:rsidRPr="004D437A">
        <w:rPr>
          <w:rFonts w:cstheme="minorHAnsi"/>
          <w:sz w:val="20"/>
          <w:szCs w:val="20"/>
        </w:rPr>
        <w:t>athée, anti-jésuite, dégoûté régime de la Restauration</w:t>
      </w:r>
      <w:r w:rsidR="005477F7">
        <w:rPr>
          <w:rFonts w:cstheme="minorHAnsi"/>
          <w:sz w:val="20"/>
          <w:szCs w:val="20"/>
        </w:rPr>
        <w:t xml:space="preserve"> (l</w:t>
      </w:r>
      <w:r w:rsidRPr="004D437A">
        <w:rPr>
          <w:rFonts w:cstheme="minorHAnsi"/>
          <w:sz w:val="20"/>
          <w:szCs w:val="20"/>
        </w:rPr>
        <w:t>’alliance du trône et de l’autel</w:t>
      </w:r>
      <w:r w:rsidR="005477F7">
        <w:rPr>
          <w:rFonts w:cstheme="minorHAnsi"/>
          <w:sz w:val="20"/>
          <w:szCs w:val="20"/>
        </w:rPr>
        <w:t>)</w:t>
      </w:r>
    </w:p>
    <w:p w14:paraId="7E50C9C8" w14:textId="77777777" w:rsidR="007C6F24" w:rsidRPr="004D437A" w:rsidRDefault="007C6F24" w:rsidP="007C6F24">
      <w:pPr>
        <w:spacing w:after="0"/>
        <w:jc w:val="both"/>
        <w:rPr>
          <w:sz w:val="20"/>
          <w:szCs w:val="20"/>
        </w:rPr>
      </w:pPr>
    </w:p>
    <w:p w14:paraId="4796DF3A" w14:textId="2C028F84" w:rsidR="007C6F24" w:rsidRPr="004D437A" w:rsidRDefault="005477F7" w:rsidP="007C6F24">
      <w:pPr>
        <w:spacing w:after="0"/>
        <w:jc w:val="both"/>
        <w:rPr>
          <w:sz w:val="20"/>
          <w:szCs w:val="20"/>
        </w:rPr>
      </w:pPr>
      <w:r>
        <w:rPr>
          <w:sz w:val="20"/>
          <w:szCs w:val="20"/>
        </w:rPr>
        <w:t>* A</w:t>
      </w:r>
      <w:r w:rsidR="007C6F24" w:rsidRPr="004D437A">
        <w:rPr>
          <w:sz w:val="20"/>
          <w:szCs w:val="20"/>
        </w:rPr>
        <w:t xml:space="preserve">ucune forme de vie n’est possible, car pour Stendhal l’homme est fait pour l’amour et l’art : « C'est la violente impression du </w:t>
      </w:r>
      <w:proofErr w:type="spellStart"/>
      <w:r w:rsidR="007C6F24" w:rsidRPr="004D437A">
        <w:rPr>
          <w:sz w:val="20"/>
          <w:szCs w:val="20"/>
        </w:rPr>
        <w:t>laid</w:t>
      </w:r>
      <w:proofErr w:type="spellEnd"/>
      <w:r w:rsidR="007C6F24" w:rsidRPr="004D437A">
        <w:rPr>
          <w:sz w:val="20"/>
          <w:szCs w:val="20"/>
        </w:rPr>
        <w:t xml:space="preserve"> sur une âme faite pour aimer ce qui est beau. »</w:t>
      </w:r>
    </w:p>
    <w:p w14:paraId="28FCFE2F" w14:textId="77777777" w:rsidR="00C27BC9" w:rsidRPr="004D437A" w:rsidRDefault="00C27BC9" w:rsidP="00714472">
      <w:pPr>
        <w:spacing w:after="0"/>
        <w:jc w:val="both"/>
        <w:rPr>
          <w:sz w:val="20"/>
          <w:szCs w:val="20"/>
        </w:rPr>
      </w:pPr>
    </w:p>
    <w:p w14:paraId="3FEB6558" w14:textId="77777777" w:rsidR="00C56F64" w:rsidRPr="004D437A" w:rsidRDefault="00C56F64" w:rsidP="00C56F64">
      <w:pPr>
        <w:pStyle w:val="Textbody"/>
        <w:spacing w:after="0"/>
        <w:rPr>
          <w:rFonts w:ascii="Calibri" w:hAnsi="Calibri"/>
          <w:b/>
          <w:bCs/>
          <w:color w:val="CE181E"/>
          <w:sz w:val="20"/>
          <w:szCs w:val="20"/>
          <w:u w:val="single"/>
        </w:rPr>
      </w:pPr>
      <w:r w:rsidRPr="004D437A">
        <w:rPr>
          <w:rFonts w:ascii="Calibri" w:hAnsi="Calibri"/>
          <w:b/>
          <w:bCs/>
          <w:color w:val="CE181E"/>
          <w:sz w:val="20"/>
          <w:szCs w:val="20"/>
          <w:u w:val="single"/>
        </w:rPr>
        <w:t>Conclusion :</w:t>
      </w:r>
    </w:p>
    <w:p w14:paraId="449BB377" w14:textId="77777777" w:rsidR="00C56F64" w:rsidRPr="004D437A" w:rsidRDefault="00C56F64" w:rsidP="00C56F64">
      <w:pPr>
        <w:pStyle w:val="Textbody"/>
        <w:spacing w:after="0"/>
        <w:rPr>
          <w:rFonts w:ascii="Calibri" w:hAnsi="Calibri"/>
          <w:b/>
          <w:bCs/>
          <w:color w:val="CE181E"/>
          <w:sz w:val="20"/>
          <w:szCs w:val="20"/>
          <w:u w:val="single"/>
        </w:rPr>
      </w:pPr>
    </w:p>
    <w:p w14:paraId="1512A862" w14:textId="6B6A723C" w:rsidR="00AB2849" w:rsidRPr="00AB2849" w:rsidRDefault="00AB2849" w:rsidP="00AB2849">
      <w:pPr>
        <w:spacing w:after="0"/>
        <w:jc w:val="both"/>
        <w:rPr>
          <w:rFonts w:cstheme="minorHAnsi"/>
          <w:sz w:val="20"/>
          <w:szCs w:val="20"/>
        </w:rPr>
      </w:pPr>
      <w:r w:rsidRPr="00AB2849">
        <w:rPr>
          <w:rFonts w:cstheme="minorHAnsi"/>
          <w:sz w:val="20"/>
          <w:szCs w:val="20"/>
        </w:rPr>
        <w:t>Ainsi, Stendhal à travers le passage clé et transitoire du Séminaire réalise une satire de la société et de la religion de son époque. En effet, il décrit d’abord le séminaire comme l’Enfer sur Terre, il se moque ensuite des séminaristes qui sont animés d’aucune foi réelle. Il dénonce aussi le lieu en lui</w:t>
      </w:r>
      <w:r>
        <w:rPr>
          <w:rFonts w:cstheme="minorHAnsi"/>
          <w:sz w:val="20"/>
          <w:szCs w:val="20"/>
        </w:rPr>
        <w:t>-</w:t>
      </w:r>
      <w:r w:rsidRPr="00AB2849">
        <w:rPr>
          <w:rFonts w:cstheme="minorHAnsi"/>
          <w:sz w:val="20"/>
          <w:szCs w:val="20"/>
        </w:rPr>
        <w:t>même qu’il juge comme un lieu d’endoctrinement et d’abrutissement. Enfin Stendhal qui est athée, se sert de ce passage pour exprimer sa propre opinion puisque l’auteur a un rapport conflictuel avec la religion, notamment avec les jésuites, qu’il qualifie de « noirs coquins » avides de pouvoir et de reconnaissance.</w:t>
      </w:r>
    </w:p>
    <w:p w14:paraId="07D263D0" w14:textId="77777777" w:rsidR="00AB2849" w:rsidRPr="00AB2849" w:rsidRDefault="00AB2849" w:rsidP="00AB2849">
      <w:pPr>
        <w:spacing w:after="0"/>
        <w:jc w:val="both"/>
        <w:rPr>
          <w:rFonts w:cstheme="minorHAnsi"/>
          <w:sz w:val="20"/>
          <w:szCs w:val="20"/>
        </w:rPr>
      </w:pPr>
    </w:p>
    <w:p w14:paraId="2D4BDC7C" w14:textId="77777777" w:rsidR="00AB2849" w:rsidRPr="00AB2849" w:rsidRDefault="00AB2849" w:rsidP="00AB2849">
      <w:pPr>
        <w:spacing w:after="0"/>
        <w:jc w:val="both"/>
        <w:rPr>
          <w:rFonts w:cstheme="minorHAnsi"/>
          <w:sz w:val="20"/>
          <w:szCs w:val="20"/>
        </w:rPr>
      </w:pPr>
      <w:r w:rsidRPr="00AB2849">
        <w:rPr>
          <w:rFonts w:cstheme="minorHAnsi"/>
          <w:sz w:val="20"/>
          <w:szCs w:val="20"/>
        </w:rPr>
        <w:t>+ ouverture</w:t>
      </w:r>
    </w:p>
    <w:p w14:paraId="5256442F" w14:textId="77777777" w:rsidR="00AB2849" w:rsidRPr="00AB2849" w:rsidRDefault="00AB2849" w:rsidP="00AB2849">
      <w:pPr>
        <w:spacing w:after="0"/>
        <w:jc w:val="both"/>
        <w:rPr>
          <w:rFonts w:cstheme="minorHAnsi"/>
          <w:sz w:val="20"/>
          <w:szCs w:val="20"/>
        </w:rPr>
      </w:pPr>
      <w:r w:rsidRPr="00AB2849">
        <w:rPr>
          <w:rFonts w:cstheme="minorHAnsi"/>
          <w:sz w:val="20"/>
          <w:szCs w:val="20"/>
        </w:rPr>
        <w:t>Le siècle de la raison est un traité déiste écrit par le radical anglais du XIIIe siècle Thomas Paine.</w:t>
      </w:r>
    </w:p>
    <w:p w14:paraId="52828F52" w14:textId="77777777" w:rsidR="00AB2849" w:rsidRPr="00AB2849" w:rsidRDefault="00AB2849" w:rsidP="00AB2849">
      <w:pPr>
        <w:spacing w:after="0"/>
        <w:jc w:val="both"/>
        <w:rPr>
          <w:rFonts w:cstheme="minorHAnsi"/>
          <w:sz w:val="20"/>
          <w:szCs w:val="20"/>
        </w:rPr>
      </w:pPr>
      <w:r w:rsidRPr="00AB2849">
        <w:rPr>
          <w:rFonts w:cstheme="minorHAnsi"/>
          <w:sz w:val="20"/>
          <w:szCs w:val="20"/>
        </w:rPr>
        <w:t>Dans lequel il critique la religion institutionnalisée et conteste l’inerrance de la Bible.</w:t>
      </w:r>
      <w:r w:rsidRPr="00AB2849">
        <w:rPr>
          <w:rFonts w:cstheme="minorHAnsi"/>
          <w:sz w:val="20"/>
          <w:szCs w:val="20"/>
        </w:rPr>
        <w:tab/>
      </w:r>
      <w:r w:rsidRPr="00AB2849">
        <w:rPr>
          <w:rFonts w:cstheme="minorHAnsi"/>
          <w:sz w:val="20"/>
          <w:szCs w:val="20"/>
        </w:rPr>
        <w:tab/>
      </w:r>
      <w:r w:rsidRPr="00AB2849">
        <w:rPr>
          <w:rFonts w:cstheme="minorHAnsi"/>
          <w:sz w:val="20"/>
          <w:szCs w:val="20"/>
        </w:rPr>
        <w:tab/>
      </w:r>
    </w:p>
    <w:p w14:paraId="75C12B3B" w14:textId="77777777" w:rsidR="00AB2849" w:rsidRPr="00AB2849" w:rsidRDefault="00AB2849" w:rsidP="00AB2849">
      <w:pPr>
        <w:spacing w:after="0"/>
        <w:jc w:val="both"/>
        <w:rPr>
          <w:rFonts w:cstheme="minorHAnsi"/>
          <w:sz w:val="20"/>
          <w:szCs w:val="20"/>
        </w:rPr>
      </w:pPr>
    </w:p>
    <w:p w14:paraId="0EA46C99" w14:textId="6DAD4CF3" w:rsidR="00AB2849" w:rsidRPr="00AB2849" w:rsidRDefault="00AB2849" w:rsidP="00AB2849">
      <w:pPr>
        <w:spacing w:after="0"/>
        <w:jc w:val="both"/>
        <w:rPr>
          <w:rFonts w:cstheme="minorHAnsi"/>
          <w:sz w:val="20"/>
          <w:szCs w:val="20"/>
        </w:rPr>
      </w:pPr>
      <w:r w:rsidRPr="00AB2849">
        <w:rPr>
          <w:rFonts w:cstheme="minorHAnsi"/>
          <w:sz w:val="20"/>
          <w:szCs w:val="20"/>
        </w:rPr>
        <w:t>(Le déisme est une croyance ou une doctrine qui défend l'affirmation rationnelle de l'existence de Dieu)</w:t>
      </w:r>
    </w:p>
    <w:p w14:paraId="54E6EE4A" w14:textId="77777777" w:rsidR="00AB2849" w:rsidRPr="00AB2849" w:rsidRDefault="00AB2849" w:rsidP="00AB2849">
      <w:pPr>
        <w:spacing w:after="0"/>
        <w:jc w:val="both"/>
        <w:rPr>
          <w:rFonts w:cstheme="minorHAnsi"/>
          <w:sz w:val="20"/>
          <w:szCs w:val="20"/>
        </w:rPr>
      </w:pPr>
    </w:p>
    <w:p w14:paraId="3A507C60" w14:textId="77777777" w:rsidR="00AB2849" w:rsidRPr="00AB2849" w:rsidRDefault="00AB2849" w:rsidP="00AB2849">
      <w:pPr>
        <w:spacing w:after="0"/>
        <w:jc w:val="both"/>
        <w:rPr>
          <w:rFonts w:cstheme="minorHAnsi"/>
          <w:sz w:val="20"/>
          <w:szCs w:val="20"/>
        </w:rPr>
      </w:pPr>
      <w:r w:rsidRPr="00AB2849">
        <w:rPr>
          <w:rFonts w:cstheme="minorHAnsi"/>
          <w:sz w:val="20"/>
          <w:szCs w:val="20"/>
        </w:rPr>
        <w:t>« Si je trouve le dieu des chrétiens, je suis perdu : c'est un despote et comme tel, il est rempli d'idées de vengeance ; Sa Bible ne parle que de punition atroce. Je ne l'ai jamais aimé ; je n'ai même jamais voulu croire qu'on l'aimât sincèrement. » Stendhal</w:t>
      </w:r>
    </w:p>
    <w:p w14:paraId="3CC05381" w14:textId="77777777" w:rsidR="00AB2849" w:rsidRPr="00AB2849" w:rsidRDefault="00AB2849" w:rsidP="00AB2849">
      <w:pPr>
        <w:spacing w:after="0"/>
        <w:jc w:val="both"/>
        <w:rPr>
          <w:rFonts w:cstheme="minorHAnsi"/>
          <w:sz w:val="20"/>
          <w:szCs w:val="20"/>
        </w:rPr>
      </w:pPr>
    </w:p>
    <w:p w14:paraId="39505388" w14:textId="77777777" w:rsidR="00AB2849" w:rsidRPr="00AB2849" w:rsidRDefault="00AB2849" w:rsidP="00AB2849">
      <w:pPr>
        <w:spacing w:after="0"/>
        <w:jc w:val="both"/>
        <w:rPr>
          <w:rFonts w:cstheme="minorHAnsi"/>
          <w:sz w:val="20"/>
          <w:szCs w:val="20"/>
        </w:rPr>
      </w:pPr>
      <w:r w:rsidRPr="00AB2849">
        <w:rPr>
          <w:rFonts w:cstheme="minorHAnsi"/>
          <w:sz w:val="20"/>
          <w:szCs w:val="20"/>
        </w:rPr>
        <w:t>“La seule excuse de Dieu, c’est qu’il n’existe pas” Stendhal</w:t>
      </w:r>
    </w:p>
    <w:p w14:paraId="5A4928C3" w14:textId="77777777" w:rsidR="00C27BC9" w:rsidRPr="004D437A" w:rsidRDefault="00C27BC9" w:rsidP="00714472">
      <w:pPr>
        <w:spacing w:after="0"/>
        <w:jc w:val="both"/>
        <w:rPr>
          <w:rFonts w:cstheme="minorHAnsi"/>
          <w:sz w:val="20"/>
          <w:szCs w:val="20"/>
        </w:rPr>
      </w:pPr>
    </w:p>
    <w:p w14:paraId="43AD991B" w14:textId="77777777" w:rsidR="00C27BC9" w:rsidRPr="004D437A" w:rsidRDefault="00C27BC9" w:rsidP="00714472">
      <w:pPr>
        <w:spacing w:line="240" w:lineRule="auto"/>
        <w:jc w:val="both"/>
        <w:rPr>
          <w:rFonts w:cstheme="minorHAnsi"/>
          <w:sz w:val="20"/>
          <w:szCs w:val="20"/>
        </w:rPr>
      </w:pPr>
    </w:p>
    <w:p w14:paraId="75980B6F" w14:textId="53FAC9B0" w:rsidR="00784C95" w:rsidRPr="004D437A" w:rsidRDefault="00784C95" w:rsidP="00714472">
      <w:pPr>
        <w:spacing w:after="0"/>
        <w:jc w:val="both"/>
        <w:rPr>
          <w:rFonts w:cstheme="minorHAnsi"/>
          <w:color w:val="00B050"/>
          <w:sz w:val="20"/>
          <w:szCs w:val="20"/>
        </w:rPr>
      </w:pPr>
    </w:p>
    <w:sectPr w:rsidR="00784C95" w:rsidRPr="004D437A" w:rsidSect="00512E5E">
      <w:pgSz w:w="12240" w:h="15840" w:code="1"/>
      <w:pgMar w:top="720" w:right="720" w:bottom="720" w:left="720" w:header="0" w:footer="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iberation Serif">
    <w:altName w:val="Times New Roman"/>
    <w:panose1 w:val="020B06040202020202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E4103"/>
    <w:multiLevelType w:val="hybridMultilevel"/>
    <w:tmpl w:val="9CBA1938"/>
    <w:lvl w:ilvl="0" w:tplc="9BD6DD16">
      <w:start w:val="1"/>
      <w:numFmt w:val="bullet"/>
      <w:lvlText w:val=""/>
      <w:lvlJc w:val="left"/>
      <w:pPr>
        <w:ind w:left="360" w:hanging="360"/>
      </w:pPr>
      <w:rPr>
        <w:rFonts w:ascii="Symbol" w:hAnsi="Symbol" w:hint="default"/>
        <w:sz w:val="24"/>
        <w:szCs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drawingGridHorizontalSpacing w:val="95"/>
  <w:drawingGridVerticalSpacing w:val="129"/>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BC9"/>
    <w:rsid w:val="0013545A"/>
    <w:rsid w:val="002347CF"/>
    <w:rsid w:val="00341F6E"/>
    <w:rsid w:val="003D034B"/>
    <w:rsid w:val="00497C3C"/>
    <w:rsid w:val="004D2D6F"/>
    <w:rsid w:val="004D437A"/>
    <w:rsid w:val="00512E5E"/>
    <w:rsid w:val="005477F7"/>
    <w:rsid w:val="006A1848"/>
    <w:rsid w:val="006C5C2C"/>
    <w:rsid w:val="00714472"/>
    <w:rsid w:val="00737246"/>
    <w:rsid w:val="007553E4"/>
    <w:rsid w:val="00784C95"/>
    <w:rsid w:val="007A04F4"/>
    <w:rsid w:val="007A44F3"/>
    <w:rsid w:val="007C6F24"/>
    <w:rsid w:val="00871CFE"/>
    <w:rsid w:val="009378C3"/>
    <w:rsid w:val="009A27E1"/>
    <w:rsid w:val="009C144A"/>
    <w:rsid w:val="00A51EBF"/>
    <w:rsid w:val="00A7726A"/>
    <w:rsid w:val="00A92FA5"/>
    <w:rsid w:val="00AB2849"/>
    <w:rsid w:val="00AD7A98"/>
    <w:rsid w:val="00B5620A"/>
    <w:rsid w:val="00C13FFA"/>
    <w:rsid w:val="00C27BC9"/>
    <w:rsid w:val="00C56F64"/>
    <w:rsid w:val="00CC64F5"/>
    <w:rsid w:val="00D0093A"/>
    <w:rsid w:val="00D5626F"/>
    <w:rsid w:val="00FC598E"/>
    <w:rsid w:val="00FF4F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D699B"/>
  <w15:chartTrackingRefBased/>
  <w15:docId w15:val="{05883DA7-F62A-4D4B-9CD7-EA916895A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7BC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27BC9"/>
    <w:pPr>
      <w:spacing w:after="200" w:line="276" w:lineRule="auto"/>
      <w:ind w:left="720"/>
      <w:contextualSpacing/>
    </w:pPr>
    <w:rPr>
      <w:rFonts w:eastAsia="Times New Roman" w:cs="Times New Roman"/>
    </w:rPr>
  </w:style>
  <w:style w:type="paragraph" w:styleId="NormalWeb">
    <w:name w:val="Normal (Web)"/>
    <w:basedOn w:val="Normal"/>
    <w:uiPriority w:val="99"/>
    <w:unhideWhenUsed/>
    <w:rsid w:val="00C27BC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Standard">
    <w:name w:val="Standard"/>
    <w:rsid w:val="00C27BC9"/>
    <w:pPr>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paragraph" w:customStyle="1" w:styleId="Textbody">
    <w:name w:val="Text body"/>
    <w:basedOn w:val="Standard"/>
    <w:rsid w:val="00C27BC9"/>
    <w:pPr>
      <w:spacing w:after="140" w:line="276"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07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2087</Words>
  <Characters>11483</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dc:creator>
  <cp:keywords/>
  <dc:description/>
  <cp:lastModifiedBy>ghislaine zaneboni</cp:lastModifiedBy>
  <cp:revision>2</cp:revision>
  <cp:lastPrinted>2021-03-18T06:09:00Z</cp:lastPrinted>
  <dcterms:created xsi:type="dcterms:W3CDTF">2021-03-20T16:50:00Z</dcterms:created>
  <dcterms:modified xsi:type="dcterms:W3CDTF">2021-03-20T16:50:00Z</dcterms:modified>
</cp:coreProperties>
</file>