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BC8" w:rsidRPr="006007C3" w:rsidRDefault="00636BC8" w:rsidP="00A22AEC">
      <w:pPr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636BC8">
        <w:rPr>
          <w:rFonts w:eastAsia="Times New Roman" w:cstheme="minorHAnsi"/>
          <w:b/>
          <w:sz w:val="28"/>
          <w:szCs w:val="28"/>
          <w:lang w:eastAsia="fr-FR"/>
        </w:rPr>
        <w:t>Dissertation</w:t>
      </w:r>
    </w:p>
    <w:p w:rsidR="00A22AEC" w:rsidRDefault="00A22AEC" w:rsidP="00A22AEC">
      <w:pPr>
        <w:jc w:val="center"/>
        <w:rPr>
          <w:rFonts w:eastAsia="Times New Roman" w:cstheme="minorHAnsi"/>
          <w:b/>
          <w:i/>
          <w:iCs/>
          <w:sz w:val="28"/>
          <w:szCs w:val="28"/>
          <w:lang w:eastAsia="fr-FR"/>
        </w:rPr>
      </w:pPr>
      <w:r w:rsidRPr="006007C3">
        <w:rPr>
          <w:rFonts w:eastAsia="Times New Roman" w:cstheme="minorHAnsi"/>
          <w:b/>
          <w:sz w:val="28"/>
          <w:szCs w:val="28"/>
          <w:lang w:eastAsia="fr-FR"/>
        </w:rPr>
        <w:t>Sujet de septembre</w:t>
      </w:r>
      <w:r w:rsidR="006007C3" w:rsidRPr="006007C3">
        <w:rPr>
          <w:rFonts w:eastAsia="Times New Roman" w:cstheme="minorHAnsi"/>
          <w:b/>
          <w:sz w:val="28"/>
          <w:szCs w:val="28"/>
          <w:lang w:eastAsia="fr-FR"/>
        </w:rPr>
        <w:t xml:space="preserve"> - </w:t>
      </w:r>
      <w:r w:rsidR="006007C3" w:rsidRPr="00636BC8">
        <w:rPr>
          <w:rFonts w:eastAsia="Times New Roman" w:cstheme="minorHAnsi"/>
          <w:b/>
          <w:sz w:val="28"/>
          <w:szCs w:val="28"/>
          <w:lang w:eastAsia="fr-FR"/>
        </w:rPr>
        <w:t xml:space="preserve">Stendhal, </w:t>
      </w:r>
      <w:r w:rsidR="006007C3" w:rsidRPr="00636BC8">
        <w:rPr>
          <w:rFonts w:eastAsia="Times New Roman" w:cstheme="minorHAnsi"/>
          <w:b/>
          <w:i/>
          <w:iCs/>
          <w:sz w:val="28"/>
          <w:szCs w:val="28"/>
          <w:lang w:eastAsia="fr-FR"/>
        </w:rPr>
        <w:t>Le Rouge et le Noir</w:t>
      </w:r>
    </w:p>
    <w:p w:rsidR="00615F35" w:rsidRPr="00636BC8" w:rsidRDefault="00615F35" w:rsidP="00A22AEC">
      <w:pPr>
        <w:jc w:val="center"/>
        <w:rPr>
          <w:rFonts w:eastAsia="Times New Roman" w:cstheme="minorHAnsi"/>
          <w:b/>
          <w:sz w:val="28"/>
          <w:szCs w:val="28"/>
          <w:lang w:eastAsia="fr-FR"/>
        </w:rPr>
      </w:pP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b/>
          <w:bCs/>
          <w:lang w:eastAsia="fr-FR"/>
        </w:rPr>
        <w:t xml:space="preserve">Recommandations </w:t>
      </w:r>
      <w:r w:rsidR="00A063E4" w:rsidRPr="00636BC8">
        <w:rPr>
          <w:rFonts w:eastAsia="Times New Roman" w:cstheme="minorHAnsi"/>
          <w:b/>
          <w:bCs/>
          <w:lang w:eastAsia="fr-FR"/>
        </w:rPr>
        <w:t>générales</w:t>
      </w:r>
      <w:r w:rsidRPr="00636BC8">
        <w:rPr>
          <w:rFonts w:eastAsia="Times New Roman" w:cstheme="minorHAnsi"/>
          <w:b/>
          <w:bCs/>
          <w:lang w:eastAsia="fr-FR"/>
        </w:rPr>
        <w:t xml:space="preserve">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b/>
          <w:bCs/>
          <w:lang w:eastAsia="fr-FR"/>
        </w:rPr>
        <w:t xml:space="preserve">Ce document </w:t>
      </w:r>
      <w:r w:rsidR="00A063E4" w:rsidRPr="00636BC8">
        <w:rPr>
          <w:rFonts w:eastAsia="Times New Roman" w:cstheme="minorHAnsi"/>
          <w:b/>
          <w:bCs/>
          <w:lang w:eastAsia="fr-FR"/>
        </w:rPr>
        <w:t>présente</w:t>
      </w:r>
      <w:r w:rsidRPr="00636BC8">
        <w:rPr>
          <w:rFonts w:eastAsia="Times New Roman" w:cstheme="minorHAnsi"/>
          <w:b/>
          <w:bCs/>
          <w:lang w:eastAsia="fr-FR"/>
        </w:rPr>
        <w:t xml:space="preserve"> un </w:t>
      </w:r>
      <w:r w:rsidR="00A063E4" w:rsidRPr="00636BC8">
        <w:rPr>
          <w:rFonts w:eastAsia="Times New Roman" w:cstheme="minorHAnsi"/>
          <w:b/>
          <w:bCs/>
          <w:lang w:eastAsia="fr-FR"/>
        </w:rPr>
        <w:t>développement</w:t>
      </w:r>
      <w:r w:rsidRPr="00636BC8">
        <w:rPr>
          <w:rFonts w:eastAsia="Times New Roman" w:cstheme="minorHAnsi"/>
          <w:b/>
          <w:bCs/>
          <w:lang w:eastAsia="fr-FR"/>
        </w:rPr>
        <w:t xml:space="preserve"> organisé en </w:t>
      </w:r>
      <w:r w:rsidR="00A063E4" w:rsidRPr="00636BC8">
        <w:rPr>
          <w:rFonts w:eastAsia="Times New Roman" w:cstheme="minorHAnsi"/>
          <w:b/>
          <w:bCs/>
          <w:lang w:eastAsia="fr-FR"/>
        </w:rPr>
        <w:t>réponse</w:t>
      </w:r>
      <w:r w:rsidRPr="00636BC8">
        <w:rPr>
          <w:rFonts w:eastAsia="Times New Roman" w:cstheme="minorHAnsi"/>
          <w:b/>
          <w:bCs/>
          <w:lang w:eastAsia="fr-FR"/>
        </w:rPr>
        <w:t xml:space="preserve"> au sujet proposé. Son objectif est d’accompagner la </w:t>
      </w:r>
      <w:r w:rsidR="00A063E4" w:rsidRPr="00636BC8">
        <w:rPr>
          <w:rFonts w:eastAsia="Times New Roman" w:cstheme="minorHAnsi"/>
          <w:b/>
          <w:bCs/>
          <w:lang w:eastAsia="fr-FR"/>
        </w:rPr>
        <w:t>réflexion</w:t>
      </w:r>
      <w:r w:rsidRPr="00636BC8">
        <w:rPr>
          <w:rFonts w:eastAsia="Times New Roman" w:cstheme="minorHAnsi"/>
          <w:b/>
          <w:bCs/>
          <w:lang w:eastAsia="fr-FR"/>
        </w:rPr>
        <w:t xml:space="preserve"> des professeurs.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b/>
          <w:bCs/>
          <w:lang w:eastAsia="fr-FR"/>
        </w:rPr>
        <w:t xml:space="preserve">Il ne saurait donc, en aucun cas, </w:t>
      </w:r>
      <w:r w:rsidR="00A063E4" w:rsidRPr="00636BC8">
        <w:rPr>
          <w:rFonts w:eastAsia="Times New Roman" w:cstheme="minorHAnsi"/>
          <w:b/>
          <w:bCs/>
          <w:lang w:eastAsia="fr-FR"/>
        </w:rPr>
        <w:t>représenter</w:t>
      </w:r>
      <w:r w:rsidRPr="00636BC8">
        <w:rPr>
          <w:rFonts w:eastAsia="Times New Roman" w:cstheme="minorHAnsi"/>
          <w:b/>
          <w:bCs/>
          <w:lang w:eastAsia="fr-FR"/>
        </w:rPr>
        <w:t xml:space="preserve"> ce qu’une copie d’</w:t>
      </w:r>
      <w:r w:rsidR="00A063E4" w:rsidRPr="00636BC8">
        <w:rPr>
          <w:rFonts w:eastAsia="Times New Roman" w:cstheme="minorHAnsi"/>
          <w:b/>
          <w:bCs/>
          <w:lang w:eastAsia="fr-FR"/>
        </w:rPr>
        <w:t>élève</w:t>
      </w:r>
      <w:r w:rsidRPr="00636BC8">
        <w:rPr>
          <w:rFonts w:eastAsia="Times New Roman" w:cstheme="minorHAnsi"/>
          <w:b/>
          <w:bCs/>
          <w:lang w:eastAsia="fr-FR"/>
        </w:rPr>
        <w:t xml:space="preserve"> pourrait produire. Mais un candidat de 1</w:t>
      </w:r>
      <w:proofErr w:type="spellStart"/>
      <w:r w:rsidRPr="00636BC8">
        <w:rPr>
          <w:rFonts w:eastAsia="Times New Roman" w:cstheme="minorHAnsi"/>
          <w:b/>
          <w:bCs/>
          <w:position w:val="8"/>
          <w:lang w:eastAsia="fr-FR"/>
        </w:rPr>
        <w:t>ère</w:t>
      </w:r>
      <w:proofErr w:type="spellEnd"/>
      <w:r w:rsidRPr="00636BC8">
        <w:rPr>
          <w:rFonts w:eastAsia="Times New Roman" w:cstheme="minorHAnsi"/>
          <w:b/>
          <w:bCs/>
          <w:position w:val="8"/>
          <w:lang w:eastAsia="fr-FR"/>
        </w:rPr>
        <w:t xml:space="preserve"> </w:t>
      </w:r>
      <w:r w:rsidRPr="00636BC8">
        <w:rPr>
          <w:rFonts w:eastAsia="Times New Roman" w:cstheme="minorHAnsi"/>
          <w:b/>
          <w:bCs/>
          <w:lang w:eastAsia="fr-FR"/>
        </w:rPr>
        <w:t xml:space="preserve">devrait </w:t>
      </w:r>
      <w:r w:rsidR="00A063E4" w:rsidRPr="00636BC8">
        <w:rPr>
          <w:rFonts w:eastAsia="Times New Roman" w:cstheme="minorHAnsi"/>
          <w:b/>
          <w:bCs/>
          <w:lang w:eastAsia="fr-FR"/>
        </w:rPr>
        <w:t>être</w:t>
      </w:r>
      <w:r w:rsidRPr="00636BC8">
        <w:rPr>
          <w:rFonts w:eastAsia="Times New Roman" w:cstheme="minorHAnsi"/>
          <w:b/>
          <w:bCs/>
          <w:lang w:eastAsia="fr-FR"/>
        </w:rPr>
        <w:t xml:space="preserve"> en mesure d’aborder et de </w:t>
      </w:r>
      <w:r w:rsidR="004E1F37" w:rsidRPr="00636BC8">
        <w:rPr>
          <w:rFonts w:eastAsia="Times New Roman" w:cstheme="minorHAnsi"/>
          <w:b/>
          <w:bCs/>
          <w:lang w:eastAsia="fr-FR"/>
        </w:rPr>
        <w:t>développer</w:t>
      </w:r>
      <w:r w:rsidRPr="00636BC8">
        <w:rPr>
          <w:rFonts w:eastAsia="Times New Roman" w:cstheme="minorHAnsi"/>
          <w:b/>
          <w:bCs/>
          <w:lang w:eastAsia="fr-FR"/>
        </w:rPr>
        <w:t xml:space="preserve"> quelques-uns de ces </w:t>
      </w:r>
      <w:r w:rsidR="00A063E4" w:rsidRPr="00636BC8">
        <w:rPr>
          <w:rFonts w:eastAsia="Times New Roman" w:cstheme="minorHAnsi"/>
          <w:b/>
          <w:bCs/>
          <w:lang w:eastAsia="fr-FR"/>
        </w:rPr>
        <w:t>éléments</w:t>
      </w:r>
      <w:r w:rsidRPr="00636BC8">
        <w:rPr>
          <w:rFonts w:eastAsia="Times New Roman" w:cstheme="minorHAnsi"/>
          <w:b/>
          <w:bCs/>
          <w:lang w:eastAsia="fr-FR"/>
        </w:rPr>
        <w:t xml:space="preserve">, à sa </w:t>
      </w:r>
      <w:r w:rsidR="00A063E4" w:rsidRPr="00636BC8">
        <w:rPr>
          <w:rFonts w:eastAsia="Times New Roman" w:cstheme="minorHAnsi"/>
          <w:b/>
          <w:bCs/>
          <w:lang w:eastAsia="fr-FR"/>
        </w:rPr>
        <w:t>manière</w:t>
      </w:r>
      <w:r w:rsidRPr="00636BC8">
        <w:rPr>
          <w:rFonts w:eastAsia="Times New Roman" w:cstheme="minorHAnsi"/>
          <w:b/>
          <w:bCs/>
          <w:lang w:eastAsia="fr-FR"/>
        </w:rPr>
        <w:t xml:space="preserve"> et à son niveau.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b/>
          <w:bCs/>
          <w:lang w:eastAsia="fr-FR"/>
        </w:rPr>
        <w:t xml:space="preserve">L’harmonisation </w:t>
      </w:r>
      <w:r w:rsidR="004E1F37" w:rsidRPr="00636BC8">
        <w:rPr>
          <w:rFonts w:eastAsia="Times New Roman" w:cstheme="minorHAnsi"/>
          <w:b/>
          <w:bCs/>
          <w:lang w:eastAsia="fr-FR"/>
        </w:rPr>
        <w:t>académique</w:t>
      </w:r>
      <w:r w:rsidRPr="00636BC8">
        <w:rPr>
          <w:rFonts w:eastAsia="Times New Roman" w:cstheme="minorHAnsi"/>
          <w:b/>
          <w:bCs/>
          <w:lang w:eastAsia="fr-FR"/>
        </w:rPr>
        <w:t xml:space="preserve"> </w:t>
      </w:r>
      <w:r w:rsidR="004E1F37" w:rsidRPr="00636BC8">
        <w:rPr>
          <w:rFonts w:eastAsia="Times New Roman" w:cstheme="minorHAnsi"/>
          <w:b/>
          <w:bCs/>
          <w:lang w:eastAsia="fr-FR"/>
        </w:rPr>
        <w:t>appréciera</w:t>
      </w:r>
      <w:r w:rsidRPr="00636BC8">
        <w:rPr>
          <w:rFonts w:eastAsia="Times New Roman" w:cstheme="minorHAnsi"/>
          <w:b/>
          <w:bCs/>
          <w:lang w:eastAsia="fr-FR"/>
        </w:rPr>
        <w:t xml:space="preserve"> la </w:t>
      </w:r>
      <w:r w:rsidR="004E1F37" w:rsidRPr="00636BC8">
        <w:rPr>
          <w:rFonts w:eastAsia="Times New Roman" w:cstheme="minorHAnsi"/>
          <w:b/>
          <w:bCs/>
          <w:lang w:eastAsia="fr-FR"/>
        </w:rPr>
        <w:t>qualité</w:t>
      </w:r>
      <w:r w:rsidRPr="00636BC8">
        <w:rPr>
          <w:rFonts w:eastAsia="Times New Roman" w:cstheme="minorHAnsi"/>
          <w:b/>
          <w:bCs/>
          <w:lang w:eastAsia="fr-FR"/>
        </w:rPr>
        <w:t xml:space="preserve">́ des copies en examinant, d’une part, ce qui </w:t>
      </w:r>
      <w:r w:rsidR="004E1F37" w:rsidRPr="00636BC8">
        <w:rPr>
          <w:rFonts w:eastAsia="Times New Roman" w:cstheme="minorHAnsi"/>
          <w:b/>
          <w:bCs/>
          <w:lang w:eastAsia="fr-FR"/>
        </w:rPr>
        <w:t>relève</w:t>
      </w:r>
      <w:r w:rsidRPr="00636BC8">
        <w:rPr>
          <w:rFonts w:eastAsia="Times New Roman" w:cstheme="minorHAnsi"/>
          <w:b/>
          <w:bCs/>
          <w:lang w:eastAsia="fr-FR"/>
        </w:rPr>
        <w:t xml:space="preserve"> des attentes </w:t>
      </w:r>
      <w:r w:rsidR="004E1F37" w:rsidRPr="00636BC8">
        <w:rPr>
          <w:rFonts w:eastAsia="Times New Roman" w:cstheme="minorHAnsi"/>
          <w:b/>
          <w:bCs/>
          <w:lang w:eastAsia="fr-FR"/>
        </w:rPr>
        <w:t>liées</w:t>
      </w:r>
      <w:r w:rsidRPr="00636BC8">
        <w:rPr>
          <w:rFonts w:eastAsia="Times New Roman" w:cstheme="minorHAnsi"/>
          <w:b/>
          <w:bCs/>
          <w:lang w:eastAsia="fr-FR"/>
        </w:rPr>
        <w:t xml:space="preserve"> à l’exercice (une </w:t>
      </w:r>
      <w:r w:rsidR="004E1F37" w:rsidRPr="00636BC8">
        <w:rPr>
          <w:rFonts w:eastAsia="Times New Roman" w:cstheme="minorHAnsi"/>
          <w:b/>
          <w:bCs/>
          <w:lang w:eastAsia="fr-FR"/>
        </w:rPr>
        <w:t>réflexion</w:t>
      </w:r>
      <w:r w:rsidRPr="00636BC8">
        <w:rPr>
          <w:rFonts w:eastAsia="Times New Roman" w:cstheme="minorHAnsi"/>
          <w:b/>
          <w:bCs/>
          <w:lang w:eastAsia="fr-FR"/>
        </w:rPr>
        <w:t xml:space="preserve"> </w:t>
      </w:r>
      <w:r w:rsidR="004E1F37" w:rsidRPr="00636BC8">
        <w:rPr>
          <w:rFonts w:eastAsia="Times New Roman" w:cstheme="minorHAnsi"/>
          <w:b/>
          <w:bCs/>
          <w:lang w:eastAsia="fr-FR"/>
        </w:rPr>
        <w:t>organisée</w:t>
      </w:r>
      <w:r w:rsidRPr="00636BC8">
        <w:rPr>
          <w:rFonts w:eastAsia="Times New Roman" w:cstheme="minorHAnsi"/>
          <w:b/>
          <w:bCs/>
          <w:lang w:eastAsia="fr-FR"/>
        </w:rPr>
        <w:t xml:space="preserve"> et </w:t>
      </w:r>
      <w:r w:rsidR="004E1F37" w:rsidRPr="00636BC8">
        <w:rPr>
          <w:rFonts w:eastAsia="Times New Roman" w:cstheme="minorHAnsi"/>
          <w:b/>
          <w:bCs/>
          <w:lang w:eastAsia="fr-FR"/>
        </w:rPr>
        <w:t>rédigée</w:t>
      </w:r>
      <w:r w:rsidRPr="00636BC8">
        <w:rPr>
          <w:rFonts w:eastAsia="Times New Roman" w:cstheme="minorHAnsi"/>
          <w:b/>
          <w:bCs/>
          <w:lang w:eastAsia="fr-FR"/>
        </w:rPr>
        <w:t xml:space="preserve"> dans une langue correcte, en </w:t>
      </w:r>
      <w:r w:rsidR="004E1F37" w:rsidRPr="00636BC8">
        <w:rPr>
          <w:rFonts w:eastAsia="Times New Roman" w:cstheme="minorHAnsi"/>
          <w:b/>
          <w:bCs/>
          <w:lang w:eastAsia="fr-FR"/>
        </w:rPr>
        <w:t>réponse</w:t>
      </w:r>
      <w:r w:rsidRPr="00636BC8">
        <w:rPr>
          <w:rFonts w:eastAsia="Times New Roman" w:cstheme="minorHAnsi"/>
          <w:b/>
          <w:bCs/>
          <w:lang w:eastAsia="fr-FR"/>
        </w:rPr>
        <w:t xml:space="preserve"> à la question </w:t>
      </w:r>
      <w:r w:rsidR="004E1F37" w:rsidRPr="00636BC8">
        <w:rPr>
          <w:rFonts w:eastAsia="Times New Roman" w:cstheme="minorHAnsi"/>
          <w:b/>
          <w:bCs/>
          <w:lang w:eastAsia="fr-FR"/>
        </w:rPr>
        <w:t>posée</w:t>
      </w:r>
      <w:r w:rsidRPr="00636BC8">
        <w:rPr>
          <w:rFonts w:eastAsia="Times New Roman" w:cstheme="minorHAnsi"/>
          <w:b/>
          <w:bCs/>
          <w:lang w:eastAsia="fr-FR"/>
        </w:rPr>
        <w:t xml:space="preserve">, </w:t>
      </w:r>
      <w:r w:rsidR="004E1F37" w:rsidRPr="00636BC8">
        <w:rPr>
          <w:rFonts w:eastAsia="Times New Roman" w:cstheme="minorHAnsi"/>
          <w:b/>
          <w:bCs/>
          <w:lang w:eastAsia="fr-FR"/>
        </w:rPr>
        <w:t>fondée</w:t>
      </w:r>
      <w:r w:rsidRPr="00636BC8">
        <w:rPr>
          <w:rFonts w:eastAsia="Times New Roman" w:cstheme="minorHAnsi"/>
          <w:b/>
          <w:bCs/>
          <w:lang w:eastAsia="fr-FR"/>
        </w:rPr>
        <w:t xml:space="preserve"> sur la connaissance de l’œuvre </w:t>
      </w:r>
      <w:r w:rsidR="00BE7B6B" w:rsidRPr="00636BC8">
        <w:rPr>
          <w:rFonts w:eastAsia="Times New Roman" w:cstheme="minorHAnsi"/>
          <w:b/>
          <w:bCs/>
          <w:lang w:eastAsia="fr-FR"/>
        </w:rPr>
        <w:t>éclairée</w:t>
      </w:r>
      <w:r w:rsidRPr="00636BC8">
        <w:rPr>
          <w:rFonts w:eastAsia="Times New Roman" w:cstheme="minorHAnsi"/>
          <w:b/>
          <w:bCs/>
          <w:lang w:eastAsia="fr-FR"/>
        </w:rPr>
        <w:t xml:space="preserve"> par le parcours associé), et, d’autre part, les </w:t>
      </w:r>
      <w:r w:rsidR="00BE7B6B" w:rsidRPr="00636BC8">
        <w:rPr>
          <w:rFonts w:eastAsia="Times New Roman" w:cstheme="minorHAnsi"/>
          <w:b/>
          <w:bCs/>
          <w:lang w:eastAsia="fr-FR"/>
        </w:rPr>
        <w:t>éléments</w:t>
      </w:r>
      <w:r w:rsidRPr="00636BC8">
        <w:rPr>
          <w:rFonts w:eastAsia="Times New Roman" w:cstheme="minorHAnsi"/>
          <w:b/>
          <w:bCs/>
          <w:lang w:eastAsia="fr-FR"/>
        </w:rPr>
        <w:t xml:space="preserve"> qui pourraient valoriser le travail du candidat (une finesse d’analyse ; une </w:t>
      </w:r>
      <w:r w:rsidR="00BE7B6B" w:rsidRPr="00636BC8">
        <w:rPr>
          <w:rFonts w:eastAsia="Times New Roman" w:cstheme="minorHAnsi"/>
          <w:b/>
          <w:bCs/>
          <w:lang w:eastAsia="fr-FR"/>
        </w:rPr>
        <w:t>réflexion</w:t>
      </w:r>
      <w:r w:rsidRPr="00636BC8">
        <w:rPr>
          <w:rFonts w:eastAsia="Times New Roman" w:cstheme="minorHAnsi"/>
          <w:b/>
          <w:bCs/>
          <w:lang w:eastAsia="fr-FR"/>
        </w:rPr>
        <w:t xml:space="preserve"> </w:t>
      </w:r>
      <w:r w:rsidR="00BE7B6B" w:rsidRPr="00636BC8">
        <w:rPr>
          <w:rFonts w:eastAsia="Times New Roman" w:cstheme="minorHAnsi"/>
          <w:b/>
          <w:bCs/>
          <w:lang w:eastAsia="fr-FR"/>
        </w:rPr>
        <w:t>particulièrement</w:t>
      </w:r>
      <w:r w:rsidRPr="00636BC8">
        <w:rPr>
          <w:rFonts w:eastAsia="Times New Roman" w:cstheme="minorHAnsi"/>
          <w:b/>
          <w:bCs/>
          <w:lang w:eastAsia="fr-FR"/>
        </w:rPr>
        <w:t xml:space="preserve"> </w:t>
      </w:r>
      <w:r w:rsidR="00BE7B6B" w:rsidRPr="00636BC8">
        <w:rPr>
          <w:rFonts w:eastAsia="Times New Roman" w:cstheme="minorHAnsi"/>
          <w:b/>
          <w:bCs/>
          <w:lang w:eastAsia="fr-FR"/>
        </w:rPr>
        <w:t>nuancée</w:t>
      </w:r>
      <w:r w:rsidRPr="00636BC8">
        <w:rPr>
          <w:rFonts w:eastAsia="Times New Roman" w:cstheme="minorHAnsi"/>
          <w:b/>
          <w:bCs/>
          <w:lang w:eastAsia="fr-FR"/>
        </w:rPr>
        <w:t xml:space="preserve"> ; la mobilisation pertinente d’une culture </w:t>
      </w:r>
      <w:r w:rsidR="00BE7B6B" w:rsidRPr="00636BC8">
        <w:rPr>
          <w:rFonts w:eastAsia="Times New Roman" w:cstheme="minorHAnsi"/>
          <w:b/>
          <w:bCs/>
          <w:lang w:eastAsia="fr-FR"/>
        </w:rPr>
        <w:t>littéraire</w:t>
      </w:r>
      <w:r w:rsidRPr="00636BC8">
        <w:rPr>
          <w:rFonts w:eastAsia="Times New Roman" w:cstheme="minorHAnsi"/>
          <w:b/>
          <w:bCs/>
          <w:lang w:eastAsia="fr-FR"/>
        </w:rPr>
        <w:t xml:space="preserve"> solide). </w:t>
      </w:r>
    </w:p>
    <w:p w:rsidR="00636BC8" w:rsidRPr="006007C3" w:rsidRDefault="00636BC8" w:rsidP="00A22AEC">
      <w:pPr>
        <w:jc w:val="both"/>
        <w:rPr>
          <w:rFonts w:eastAsia="Times New Roman" w:cstheme="minorHAnsi"/>
          <w:b/>
          <w:bCs/>
          <w:i/>
          <w:lang w:eastAsia="fr-FR"/>
        </w:rPr>
      </w:pPr>
      <w:r w:rsidRPr="00636BC8">
        <w:rPr>
          <w:rFonts w:eastAsia="Times New Roman" w:cstheme="minorHAnsi"/>
          <w:b/>
          <w:bCs/>
          <w:i/>
          <w:lang w:eastAsia="fr-FR"/>
        </w:rPr>
        <w:t xml:space="preserve">[Entre crochets figurent quelques </w:t>
      </w:r>
      <w:r w:rsidR="00BE7B6B" w:rsidRPr="00636BC8">
        <w:rPr>
          <w:rFonts w:eastAsia="Times New Roman" w:cstheme="minorHAnsi"/>
          <w:b/>
          <w:bCs/>
          <w:i/>
          <w:lang w:eastAsia="fr-FR"/>
        </w:rPr>
        <w:t>références</w:t>
      </w:r>
      <w:r w:rsidRPr="00636BC8">
        <w:rPr>
          <w:rFonts w:eastAsia="Times New Roman" w:cstheme="minorHAnsi"/>
          <w:b/>
          <w:bCs/>
          <w:i/>
          <w:lang w:eastAsia="fr-FR"/>
        </w:rPr>
        <w:t xml:space="preserve"> et analyses </w:t>
      </w:r>
      <w:r w:rsidR="00BE7B6B" w:rsidRPr="00636BC8">
        <w:rPr>
          <w:rFonts w:eastAsia="Times New Roman" w:cstheme="minorHAnsi"/>
          <w:b/>
          <w:bCs/>
          <w:i/>
          <w:lang w:eastAsia="fr-FR"/>
        </w:rPr>
        <w:t>témoignant</w:t>
      </w:r>
      <w:r w:rsidRPr="00636BC8">
        <w:rPr>
          <w:rFonts w:eastAsia="Times New Roman" w:cstheme="minorHAnsi"/>
          <w:b/>
          <w:bCs/>
          <w:i/>
          <w:lang w:eastAsia="fr-FR"/>
        </w:rPr>
        <w:t xml:space="preserve"> d’un travail qui aurait pu </w:t>
      </w:r>
      <w:r w:rsidR="00BE7B6B" w:rsidRPr="00636BC8">
        <w:rPr>
          <w:rFonts w:eastAsia="Times New Roman" w:cstheme="minorHAnsi"/>
          <w:b/>
          <w:bCs/>
          <w:i/>
          <w:lang w:eastAsia="fr-FR"/>
        </w:rPr>
        <w:t>être</w:t>
      </w:r>
      <w:r w:rsidRPr="00636BC8">
        <w:rPr>
          <w:rFonts w:eastAsia="Times New Roman" w:cstheme="minorHAnsi"/>
          <w:b/>
          <w:bCs/>
          <w:i/>
          <w:lang w:eastAsia="fr-FR"/>
        </w:rPr>
        <w:t xml:space="preserve"> conduit en classe dans le cadre du parcours associé. Par </w:t>
      </w:r>
      <w:r w:rsidR="00BE7B6B" w:rsidRPr="00636BC8">
        <w:rPr>
          <w:rFonts w:eastAsia="Times New Roman" w:cstheme="minorHAnsi"/>
          <w:b/>
          <w:bCs/>
          <w:i/>
          <w:lang w:eastAsia="fr-FR"/>
        </w:rPr>
        <w:t>définition</w:t>
      </w:r>
      <w:r w:rsidRPr="00636BC8">
        <w:rPr>
          <w:rFonts w:eastAsia="Times New Roman" w:cstheme="minorHAnsi"/>
          <w:b/>
          <w:bCs/>
          <w:i/>
          <w:lang w:eastAsia="fr-FR"/>
        </w:rPr>
        <w:t xml:space="preserve"> ces exemples </w:t>
      </w:r>
      <w:r w:rsidR="00BE7B6B" w:rsidRPr="00636BC8">
        <w:rPr>
          <w:rFonts w:eastAsia="Times New Roman" w:cstheme="minorHAnsi"/>
          <w:b/>
          <w:bCs/>
          <w:i/>
          <w:lang w:eastAsia="fr-FR"/>
        </w:rPr>
        <w:t>précis</w:t>
      </w:r>
      <w:r w:rsidRPr="00636BC8">
        <w:rPr>
          <w:rFonts w:eastAsia="Times New Roman" w:cstheme="minorHAnsi"/>
          <w:b/>
          <w:bCs/>
          <w:i/>
          <w:lang w:eastAsia="fr-FR"/>
        </w:rPr>
        <w:t xml:space="preserve"> ne peuvent </w:t>
      </w:r>
      <w:r w:rsidR="00BE7B6B" w:rsidRPr="00636BC8">
        <w:rPr>
          <w:rFonts w:eastAsia="Times New Roman" w:cstheme="minorHAnsi"/>
          <w:b/>
          <w:bCs/>
          <w:i/>
          <w:lang w:eastAsia="fr-FR"/>
        </w:rPr>
        <w:t>être</w:t>
      </w:r>
      <w:r w:rsidRPr="00636BC8">
        <w:rPr>
          <w:rFonts w:eastAsia="Times New Roman" w:cstheme="minorHAnsi"/>
          <w:b/>
          <w:bCs/>
          <w:i/>
          <w:lang w:eastAsia="fr-FR"/>
        </w:rPr>
        <w:t xml:space="preserve"> </w:t>
      </w:r>
      <w:r w:rsidR="00BE7B6B" w:rsidRPr="00636BC8">
        <w:rPr>
          <w:rFonts w:eastAsia="Times New Roman" w:cstheme="minorHAnsi"/>
          <w:b/>
          <w:bCs/>
          <w:i/>
          <w:lang w:eastAsia="fr-FR"/>
        </w:rPr>
        <w:t>considérés</w:t>
      </w:r>
      <w:r w:rsidRPr="00636BC8">
        <w:rPr>
          <w:rFonts w:eastAsia="Times New Roman" w:cstheme="minorHAnsi"/>
          <w:b/>
          <w:bCs/>
          <w:i/>
          <w:lang w:eastAsia="fr-FR"/>
        </w:rPr>
        <w:t xml:space="preserve"> comme attendus ; ils cherchent seulement à illustrer l’un des ressorts de l’exercice : la </w:t>
      </w:r>
      <w:r w:rsidR="00BE7B6B" w:rsidRPr="00636BC8">
        <w:rPr>
          <w:rFonts w:eastAsia="Times New Roman" w:cstheme="minorHAnsi"/>
          <w:b/>
          <w:bCs/>
          <w:i/>
          <w:lang w:eastAsia="fr-FR"/>
        </w:rPr>
        <w:t>réponse</w:t>
      </w:r>
      <w:r w:rsidRPr="00636BC8">
        <w:rPr>
          <w:rFonts w:eastAsia="Times New Roman" w:cstheme="minorHAnsi"/>
          <w:b/>
          <w:bCs/>
          <w:i/>
          <w:lang w:eastAsia="fr-FR"/>
        </w:rPr>
        <w:t xml:space="preserve"> au sujet de dissertation s’enrichit bien du travail connexe qui aura </w:t>
      </w:r>
      <w:r w:rsidR="00BE7B6B" w:rsidRPr="00636BC8">
        <w:rPr>
          <w:rFonts w:eastAsia="Times New Roman" w:cstheme="minorHAnsi"/>
          <w:b/>
          <w:bCs/>
          <w:i/>
          <w:lang w:eastAsia="fr-FR"/>
        </w:rPr>
        <w:t>été</w:t>
      </w:r>
      <w:r w:rsidRPr="00636BC8">
        <w:rPr>
          <w:rFonts w:eastAsia="Times New Roman" w:cstheme="minorHAnsi"/>
          <w:b/>
          <w:bCs/>
          <w:i/>
          <w:lang w:eastAsia="fr-FR"/>
        </w:rPr>
        <w:t xml:space="preserve">́ </w:t>
      </w:r>
      <w:r w:rsidR="00BE7B6B" w:rsidRPr="00636BC8">
        <w:rPr>
          <w:rFonts w:eastAsia="Times New Roman" w:cstheme="minorHAnsi"/>
          <w:b/>
          <w:bCs/>
          <w:i/>
          <w:lang w:eastAsia="fr-FR"/>
        </w:rPr>
        <w:t>mené</w:t>
      </w:r>
      <w:r w:rsidRPr="00636BC8">
        <w:rPr>
          <w:rFonts w:eastAsia="Times New Roman" w:cstheme="minorHAnsi"/>
          <w:b/>
          <w:bCs/>
          <w:i/>
          <w:lang w:eastAsia="fr-FR"/>
        </w:rPr>
        <w:t xml:space="preserve">́ autour de l’œuvre inscrite au programme, notamment dans le cadre du parcours associé.] </w:t>
      </w:r>
    </w:p>
    <w:p w:rsidR="00A22AEC" w:rsidRPr="00A22AEC" w:rsidRDefault="00A22AEC" w:rsidP="00A22AEC">
      <w:pPr>
        <w:jc w:val="both"/>
        <w:rPr>
          <w:rFonts w:eastAsia="Times New Roman" w:cstheme="minorHAnsi"/>
          <w:lang w:eastAsia="fr-FR"/>
        </w:rPr>
      </w:pPr>
    </w:p>
    <w:p w:rsidR="00A22AEC" w:rsidRPr="00636BC8" w:rsidRDefault="00A22AEC" w:rsidP="00A22AEC">
      <w:pPr>
        <w:jc w:val="both"/>
        <w:rPr>
          <w:rFonts w:eastAsia="Times New Roman" w:cstheme="minorHAnsi"/>
          <w:lang w:eastAsia="fr-FR"/>
        </w:rPr>
      </w:pP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b/>
          <w:bCs/>
          <w:lang w:eastAsia="fr-FR"/>
        </w:rPr>
        <w:t>Objet d'</w:t>
      </w:r>
      <w:r w:rsidR="00945AB2" w:rsidRPr="00636BC8">
        <w:rPr>
          <w:rFonts w:eastAsia="Times New Roman" w:cstheme="minorHAnsi"/>
          <w:b/>
          <w:bCs/>
          <w:lang w:eastAsia="fr-FR"/>
        </w:rPr>
        <w:t>étude</w:t>
      </w:r>
      <w:r w:rsidRPr="00636BC8">
        <w:rPr>
          <w:rFonts w:eastAsia="Times New Roman" w:cstheme="minorHAnsi"/>
          <w:b/>
          <w:bCs/>
          <w:lang w:eastAsia="fr-FR"/>
        </w:rPr>
        <w:t xml:space="preserve"> : Le roman et le </w:t>
      </w:r>
      <w:r w:rsidR="00945AB2" w:rsidRPr="00636BC8">
        <w:rPr>
          <w:rFonts w:eastAsia="Times New Roman" w:cstheme="minorHAnsi"/>
          <w:b/>
          <w:bCs/>
          <w:lang w:eastAsia="fr-FR"/>
        </w:rPr>
        <w:t>récit</w:t>
      </w:r>
      <w:r w:rsidRPr="00636BC8">
        <w:rPr>
          <w:rFonts w:eastAsia="Times New Roman" w:cstheme="minorHAnsi"/>
          <w:b/>
          <w:bCs/>
          <w:lang w:eastAsia="fr-FR"/>
        </w:rPr>
        <w:t xml:space="preserve"> du Moyen </w:t>
      </w:r>
      <w:r w:rsidR="00945AB2" w:rsidRPr="00636BC8">
        <w:rPr>
          <w:rFonts w:eastAsia="Times New Roman" w:cstheme="minorHAnsi"/>
          <w:b/>
          <w:bCs/>
          <w:lang w:eastAsia="fr-FR"/>
        </w:rPr>
        <w:t>Âge</w:t>
      </w:r>
      <w:r w:rsidRPr="00636BC8">
        <w:rPr>
          <w:rFonts w:eastAsia="Times New Roman" w:cstheme="minorHAnsi"/>
          <w:b/>
          <w:bCs/>
          <w:lang w:eastAsia="fr-FR"/>
        </w:rPr>
        <w:t xml:space="preserve"> au XXIe </w:t>
      </w:r>
      <w:r w:rsidR="00945AB2" w:rsidRPr="00636BC8">
        <w:rPr>
          <w:rFonts w:eastAsia="Times New Roman" w:cstheme="minorHAnsi"/>
          <w:b/>
          <w:bCs/>
          <w:lang w:eastAsia="fr-FR"/>
        </w:rPr>
        <w:t>siècle</w:t>
      </w:r>
      <w:r w:rsidRPr="00636BC8">
        <w:rPr>
          <w:rFonts w:eastAsia="Times New Roman" w:cstheme="minorHAnsi"/>
          <w:b/>
          <w:bCs/>
          <w:lang w:eastAsia="fr-FR"/>
        </w:rPr>
        <w:t xml:space="preserve"> </w:t>
      </w:r>
    </w:p>
    <w:p w:rsidR="00636BC8" w:rsidRDefault="00636BC8" w:rsidP="00A22AEC">
      <w:pPr>
        <w:rPr>
          <w:rFonts w:eastAsia="Times New Roman" w:cstheme="minorHAnsi"/>
          <w:b/>
          <w:lang w:eastAsia="fr-FR"/>
        </w:rPr>
      </w:pPr>
      <w:r w:rsidRPr="00636BC8">
        <w:rPr>
          <w:rFonts w:eastAsia="Times New Roman" w:cstheme="minorHAnsi"/>
          <w:b/>
          <w:lang w:eastAsia="fr-FR"/>
        </w:rPr>
        <w:t xml:space="preserve">Œuvre : Stendhal, </w:t>
      </w:r>
      <w:r w:rsidRPr="00636BC8">
        <w:rPr>
          <w:rFonts w:eastAsia="Times New Roman" w:cstheme="minorHAnsi"/>
          <w:b/>
          <w:i/>
          <w:iCs/>
          <w:lang w:eastAsia="fr-FR"/>
        </w:rPr>
        <w:t>Le Rouge et le Noir</w:t>
      </w:r>
      <w:r w:rsidRPr="00636BC8">
        <w:rPr>
          <w:rFonts w:eastAsia="Times New Roman" w:cstheme="minorHAnsi"/>
          <w:b/>
          <w:i/>
          <w:iCs/>
          <w:lang w:eastAsia="fr-FR"/>
        </w:rPr>
        <w:br/>
      </w:r>
      <w:r w:rsidRPr="00636BC8">
        <w:rPr>
          <w:rFonts w:eastAsia="Times New Roman" w:cstheme="minorHAnsi"/>
          <w:b/>
          <w:lang w:eastAsia="fr-FR"/>
        </w:rPr>
        <w:t xml:space="preserve">Parcours : Le personnage de roman, </w:t>
      </w:r>
      <w:r w:rsidR="00945AB2" w:rsidRPr="00636BC8">
        <w:rPr>
          <w:rFonts w:eastAsia="Times New Roman" w:cstheme="minorHAnsi"/>
          <w:b/>
          <w:lang w:eastAsia="fr-FR"/>
        </w:rPr>
        <w:t>esthétiques</w:t>
      </w:r>
      <w:r w:rsidRPr="00636BC8">
        <w:rPr>
          <w:rFonts w:eastAsia="Times New Roman" w:cstheme="minorHAnsi"/>
          <w:b/>
          <w:lang w:eastAsia="fr-FR"/>
        </w:rPr>
        <w:t xml:space="preserve"> et valeurs. </w:t>
      </w:r>
    </w:p>
    <w:p w:rsidR="00272DD5" w:rsidRPr="00636BC8" w:rsidRDefault="00272DD5" w:rsidP="00A22AEC">
      <w:pPr>
        <w:rPr>
          <w:rFonts w:eastAsia="Times New Roman" w:cstheme="minorHAnsi"/>
          <w:b/>
          <w:lang w:eastAsia="fr-FR"/>
        </w:rPr>
      </w:pP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b/>
          <w:bCs/>
          <w:i/>
          <w:iCs/>
          <w:lang w:eastAsia="fr-FR"/>
        </w:rPr>
        <w:t xml:space="preserve">Le Rouge et le Noir </w:t>
      </w:r>
      <w:r w:rsidRPr="00636BC8">
        <w:rPr>
          <w:rFonts w:eastAsia="Times New Roman" w:cstheme="minorHAnsi"/>
          <w:b/>
          <w:bCs/>
          <w:lang w:eastAsia="fr-FR"/>
        </w:rPr>
        <w:t xml:space="preserve">est-il selon vous un roman de la </w:t>
      </w:r>
      <w:r w:rsidR="00945AB2" w:rsidRPr="00636BC8">
        <w:rPr>
          <w:rFonts w:eastAsia="Times New Roman" w:cstheme="minorHAnsi"/>
          <w:b/>
          <w:bCs/>
          <w:lang w:eastAsia="fr-FR"/>
        </w:rPr>
        <w:t>désillusion</w:t>
      </w:r>
      <w:r w:rsidRPr="00636BC8">
        <w:rPr>
          <w:rFonts w:eastAsia="Times New Roman" w:cstheme="minorHAnsi"/>
          <w:b/>
          <w:bCs/>
          <w:lang w:eastAsia="fr-FR"/>
        </w:rPr>
        <w:t xml:space="preserve"> ? </w:t>
      </w:r>
    </w:p>
    <w:p w:rsidR="00636BC8" w:rsidRDefault="00636BC8" w:rsidP="00A22AEC">
      <w:pPr>
        <w:jc w:val="both"/>
        <w:rPr>
          <w:rFonts w:eastAsia="Times New Roman" w:cstheme="minorHAnsi"/>
          <w:b/>
          <w:bCs/>
          <w:lang w:eastAsia="fr-FR"/>
        </w:rPr>
      </w:pPr>
      <w:r w:rsidRPr="00636BC8">
        <w:rPr>
          <w:rFonts w:eastAsia="Times New Roman" w:cstheme="minorHAnsi"/>
          <w:b/>
          <w:bCs/>
          <w:lang w:eastAsia="fr-FR"/>
        </w:rPr>
        <w:t xml:space="preserve">Vous </w:t>
      </w:r>
      <w:r w:rsidR="00945AB2" w:rsidRPr="00636BC8">
        <w:rPr>
          <w:rFonts w:eastAsia="Times New Roman" w:cstheme="minorHAnsi"/>
          <w:b/>
          <w:bCs/>
          <w:lang w:eastAsia="fr-FR"/>
        </w:rPr>
        <w:t>répondrez</w:t>
      </w:r>
      <w:r w:rsidRPr="00636BC8">
        <w:rPr>
          <w:rFonts w:eastAsia="Times New Roman" w:cstheme="minorHAnsi"/>
          <w:b/>
          <w:bCs/>
          <w:lang w:eastAsia="fr-FR"/>
        </w:rPr>
        <w:t xml:space="preserve"> à cette question dans un </w:t>
      </w:r>
      <w:r w:rsidR="00945AB2" w:rsidRPr="00636BC8">
        <w:rPr>
          <w:rFonts w:eastAsia="Times New Roman" w:cstheme="minorHAnsi"/>
          <w:b/>
          <w:bCs/>
          <w:lang w:eastAsia="fr-FR"/>
        </w:rPr>
        <w:t>développement</w:t>
      </w:r>
      <w:r w:rsidRPr="00636BC8">
        <w:rPr>
          <w:rFonts w:eastAsia="Times New Roman" w:cstheme="minorHAnsi"/>
          <w:b/>
          <w:bCs/>
          <w:lang w:eastAsia="fr-FR"/>
        </w:rPr>
        <w:t xml:space="preserve"> organisé en vous appuyant sur le roman de Stendhal, sur les textes que vous avez </w:t>
      </w:r>
      <w:r w:rsidR="00490A8B" w:rsidRPr="00636BC8">
        <w:rPr>
          <w:rFonts w:eastAsia="Times New Roman" w:cstheme="minorHAnsi"/>
          <w:b/>
          <w:bCs/>
          <w:lang w:eastAsia="fr-FR"/>
        </w:rPr>
        <w:t>étudiés</w:t>
      </w:r>
      <w:r w:rsidRPr="00636BC8">
        <w:rPr>
          <w:rFonts w:eastAsia="Times New Roman" w:cstheme="minorHAnsi"/>
          <w:b/>
          <w:bCs/>
          <w:lang w:eastAsia="fr-FR"/>
        </w:rPr>
        <w:t xml:space="preserve"> dans le cadre du parcours associé et sur votre culture personnelle. </w:t>
      </w:r>
    </w:p>
    <w:p w:rsidR="0022007A" w:rsidRPr="00636BC8" w:rsidRDefault="0022007A" w:rsidP="00A22AEC">
      <w:pPr>
        <w:jc w:val="both"/>
        <w:rPr>
          <w:rFonts w:eastAsia="Times New Roman" w:cstheme="minorHAnsi"/>
          <w:lang w:eastAsia="fr-FR"/>
        </w:rPr>
      </w:pPr>
    </w:p>
    <w:p w:rsid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L’intitulé du sujet renvoie au roman d’apprentissage, qui retrace le parcours d’un jeune </w:t>
      </w:r>
      <w:r w:rsidR="00490A8B" w:rsidRPr="00636BC8">
        <w:rPr>
          <w:rFonts w:eastAsia="Times New Roman" w:cstheme="minorHAnsi"/>
          <w:lang w:eastAsia="fr-FR"/>
        </w:rPr>
        <w:t>héros</w:t>
      </w:r>
      <w:r w:rsidRPr="00636BC8">
        <w:rPr>
          <w:rFonts w:eastAsia="Times New Roman" w:cstheme="minorHAnsi"/>
          <w:lang w:eastAsia="fr-FR"/>
        </w:rPr>
        <w:t xml:space="preserve"> </w:t>
      </w:r>
      <w:r w:rsidR="00490A8B" w:rsidRPr="00636BC8">
        <w:rPr>
          <w:rFonts w:eastAsia="Times New Roman" w:cstheme="minorHAnsi"/>
          <w:lang w:eastAsia="fr-FR"/>
        </w:rPr>
        <w:t>amené</w:t>
      </w:r>
      <w:r w:rsidRPr="00636BC8">
        <w:rPr>
          <w:rFonts w:eastAsia="Times New Roman" w:cstheme="minorHAnsi"/>
          <w:lang w:eastAsia="fr-FR"/>
        </w:rPr>
        <w:t xml:space="preserve">́ à perdre les illusions qu’il se faisait sur la </w:t>
      </w:r>
      <w:r w:rsidR="00490A8B" w:rsidRPr="00636BC8">
        <w:rPr>
          <w:rFonts w:eastAsia="Times New Roman" w:cstheme="minorHAnsi"/>
          <w:lang w:eastAsia="fr-FR"/>
        </w:rPr>
        <w:t>société</w:t>
      </w:r>
      <w:r w:rsidRPr="00636BC8">
        <w:rPr>
          <w:rFonts w:eastAsia="Times New Roman" w:cstheme="minorHAnsi"/>
          <w:lang w:eastAsia="fr-FR"/>
        </w:rPr>
        <w:t xml:space="preserve">́, l’amour, le monde. Peut-on donc lire </w:t>
      </w:r>
      <w:r w:rsidRPr="00636BC8">
        <w:rPr>
          <w:rFonts w:eastAsia="Times New Roman" w:cstheme="minorHAnsi"/>
          <w:i/>
          <w:iCs/>
          <w:lang w:eastAsia="fr-FR"/>
        </w:rPr>
        <w:t xml:space="preserve">Le Rouge et le Noir </w:t>
      </w:r>
      <w:r w:rsidRPr="00636BC8">
        <w:rPr>
          <w:rFonts w:eastAsia="Times New Roman" w:cstheme="minorHAnsi"/>
          <w:lang w:eastAsia="fr-FR"/>
        </w:rPr>
        <w:t xml:space="preserve">comme un roman de la </w:t>
      </w:r>
      <w:r w:rsidR="00490A8B" w:rsidRPr="00636BC8">
        <w:rPr>
          <w:rFonts w:eastAsia="Times New Roman" w:cstheme="minorHAnsi"/>
          <w:lang w:eastAsia="fr-FR"/>
        </w:rPr>
        <w:t>désillusion</w:t>
      </w:r>
      <w:r w:rsidRPr="00636BC8">
        <w:rPr>
          <w:rFonts w:eastAsia="Times New Roman" w:cstheme="minorHAnsi"/>
          <w:lang w:eastAsia="fr-FR"/>
        </w:rPr>
        <w:t xml:space="preserve"> ? Mais alors, qui perd ses illusions dans </w:t>
      </w:r>
      <w:r w:rsidRPr="00636BC8">
        <w:rPr>
          <w:rFonts w:eastAsia="Times New Roman" w:cstheme="minorHAnsi"/>
          <w:i/>
          <w:iCs/>
          <w:lang w:eastAsia="fr-FR"/>
        </w:rPr>
        <w:t xml:space="preserve">Le Rouge et le Noir </w:t>
      </w:r>
      <w:r w:rsidRPr="00636BC8">
        <w:rPr>
          <w:rFonts w:eastAsia="Times New Roman" w:cstheme="minorHAnsi"/>
          <w:lang w:eastAsia="fr-FR"/>
        </w:rPr>
        <w:t xml:space="preserve">? Quelles illusions perd-on à la lecture du </w:t>
      </w:r>
      <w:r w:rsidRPr="00636BC8">
        <w:rPr>
          <w:rFonts w:eastAsia="Times New Roman" w:cstheme="minorHAnsi"/>
          <w:i/>
          <w:iCs/>
          <w:lang w:eastAsia="fr-FR"/>
        </w:rPr>
        <w:t xml:space="preserve">Rouge et le Noir </w:t>
      </w:r>
      <w:r w:rsidRPr="00636BC8">
        <w:rPr>
          <w:rFonts w:eastAsia="Times New Roman" w:cstheme="minorHAnsi"/>
          <w:lang w:eastAsia="fr-FR"/>
        </w:rPr>
        <w:t xml:space="preserve">? Quels rapports le roman de Stendhal entretient-il avec l’illusion ? </w:t>
      </w:r>
    </w:p>
    <w:p w:rsidR="0022007A" w:rsidRPr="00636BC8" w:rsidRDefault="0022007A" w:rsidP="00A22AEC">
      <w:pPr>
        <w:jc w:val="both"/>
        <w:rPr>
          <w:rFonts w:eastAsia="Times New Roman" w:cstheme="minorHAnsi"/>
          <w:lang w:eastAsia="fr-FR"/>
        </w:rPr>
      </w:pPr>
    </w:p>
    <w:p w:rsid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Plusieurs </w:t>
      </w:r>
      <w:r w:rsidR="00490A8B" w:rsidRPr="00636BC8">
        <w:rPr>
          <w:rFonts w:eastAsia="Times New Roman" w:cstheme="minorHAnsi"/>
          <w:lang w:eastAsia="fr-FR"/>
        </w:rPr>
        <w:t>démarches</w:t>
      </w:r>
      <w:r w:rsidRPr="00636BC8">
        <w:rPr>
          <w:rFonts w:eastAsia="Times New Roman" w:cstheme="minorHAnsi"/>
          <w:lang w:eastAsia="fr-FR"/>
        </w:rPr>
        <w:t xml:space="preserve"> sont donc envisageables pour traiter le sujet : l’</w:t>
      </w:r>
      <w:r w:rsidR="00490A8B" w:rsidRPr="00636BC8">
        <w:rPr>
          <w:rFonts w:eastAsia="Times New Roman" w:cstheme="minorHAnsi"/>
          <w:lang w:eastAsia="fr-FR"/>
        </w:rPr>
        <w:t>élève</w:t>
      </w:r>
      <w:r w:rsidRPr="00636BC8">
        <w:rPr>
          <w:rFonts w:eastAsia="Times New Roman" w:cstheme="minorHAnsi"/>
          <w:lang w:eastAsia="fr-FR"/>
        </w:rPr>
        <w:t xml:space="preserve"> peut s’</w:t>
      </w:r>
      <w:r w:rsidR="00490A8B" w:rsidRPr="00636BC8">
        <w:rPr>
          <w:rFonts w:eastAsia="Times New Roman" w:cstheme="minorHAnsi"/>
          <w:lang w:eastAsia="fr-FR"/>
        </w:rPr>
        <w:t>intéresser</w:t>
      </w:r>
      <w:r w:rsidRPr="00636BC8">
        <w:rPr>
          <w:rFonts w:eastAsia="Times New Roman" w:cstheme="minorHAnsi"/>
          <w:lang w:eastAsia="fr-FR"/>
        </w:rPr>
        <w:t xml:space="preserve"> aux illusions et </w:t>
      </w:r>
      <w:r w:rsidR="00490A8B" w:rsidRPr="00636BC8">
        <w:rPr>
          <w:rFonts w:eastAsia="Times New Roman" w:cstheme="minorHAnsi"/>
          <w:lang w:eastAsia="fr-FR"/>
        </w:rPr>
        <w:t>désillusions</w:t>
      </w:r>
      <w:r w:rsidRPr="00636BC8">
        <w:rPr>
          <w:rFonts w:eastAsia="Times New Roman" w:cstheme="minorHAnsi"/>
          <w:lang w:eastAsia="fr-FR"/>
        </w:rPr>
        <w:t xml:space="preserve"> des personnages du roman, en particulier à celles de Julien Sorel. Il peut </w:t>
      </w:r>
      <w:r w:rsidR="00490A8B" w:rsidRPr="00636BC8">
        <w:rPr>
          <w:rFonts w:eastAsia="Times New Roman" w:cstheme="minorHAnsi"/>
          <w:lang w:eastAsia="fr-FR"/>
        </w:rPr>
        <w:t>également</w:t>
      </w:r>
      <w:r w:rsidRPr="00636BC8">
        <w:rPr>
          <w:rFonts w:eastAsia="Times New Roman" w:cstheme="minorHAnsi"/>
          <w:lang w:eastAsia="fr-FR"/>
        </w:rPr>
        <w:t xml:space="preserve">, du point de vue de la </w:t>
      </w:r>
      <w:r w:rsidR="00490A8B" w:rsidRPr="00636BC8">
        <w:rPr>
          <w:rFonts w:eastAsia="Times New Roman" w:cstheme="minorHAnsi"/>
          <w:lang w:eastAsia="fr-FR"/>
        </w:rPr>
        <w:t>réception</w:t>
      </w:r>
      <w:r w:rsidRPr="00636BC8">
        <w:rPr>
          <w:rFonts w:eastAsia="Times New Roman" w:cstheme="minorHAnsi"/>
          <w:lang w:eastAsia="fr-FR"/>
        </w:rPr>
        <w:t xml:space="preserve">, </w:t>
      </w:r>
      <w:r w:rsidR="00490A8B" w:rsidRPr="00636BC8">
        <w:rPr>
          <w:rFonts w:eastAsia="Times New Roman" w:cstheme="minorHAnsi"/>
          <w:lang w:eastAsia="fr-FR"/>
        </w:rPr>
        <w:t>réfléchir</w:t>
      </w:r>
      <w:r w:rsidRPr="00636BC8">
        <w:rPr>
          <w:rFonts w:eastAsia="Times New Roman" w:cstheme="minorHAnsi"/>
          <w:lang w:eastAsia="fr-FR"/>
        </w:rPr>
        <w:t xml:space="preserve"> sur les </w:t>
      </w:r>
      <w:r w:rsidR="00490A8B" w:rsidRPr="00636BC8">
        <w:rPr>
          <w:rFonts w:eastAsia="Times New Roman" w:cstheme="minorHAnsi"/>
          <w:lang w:eastAsia="fr-FR"/>
        </w:rPr>
        <w:t>désillusions</w:t>
      </w:r>
      <w:r w:rsidRPr="00636BC8">
        <w:rPr>
          <w:rFonts w:eastAsia="Times New Roman" w:cstheme="minorHAnsi"/>
          <w:lang w:eastAsia="fr-FR"/>
        </w:rPr>
        <w:t xml:space="preserve"> du lecteur. Le sujet permet encore de questionner l’</w:t>
      </w:r>
      <w:r w:rsidR="00490A8B" w:rsidRPr="00636BC8">
        <w:rPr>
          <w:rFonts w:eastAsia="Times New Roman" w:cstheme="minorHAnsi"/>
          <w:lang w:eastAsia="fr-FR"/>
        </w:rPr>
        <w:t>esthétique</w:t>
      </w:r>
      <w:r w:rsidRPr="00636BC8">
        <w:rPr>
          <w:rFonts w:eastAsia="Times New Roman" w:cstheme="minorHAnsi"/>
          <w:lang w:eastAsia="fr-FR"/>
        </w:rPr>
        <w:t xml:space="preserve"> du roman et le rapport qu’entretient Stendhal avec l’illusion (ceci en lien avec le parcours associé « Le personnage de roman, </w:t>
      </w:r>
      <w:r w:rsidR="00490A8B" w:rsidRPr="00636BC8">
        <w:rPr>
          <w:rFonts w:eastAsia="Times New Roman" w:cstheme="minorHAnsi"/>
          <w:lang w:eastAsia="fr-FR"/>
        </w:rPr>
        <w:t>esthétiques</w:t>
      </w:r>
      <w:r w:rsidRPr="00636BC8">
        <w:rPr>
          <w:rFonts w:eastAsia="Times New Roman" w:cstheme="minorHAnsi"/>
          <w:lang w:eastAsia="fr-FR"/>
        </w:rPr>
        <w:t xml:space="preserve"> et valeurs »). </w:t>
      </w:r>
    </w:p>
    <w:p w:rsidR="00F21184" w:rsidRDefault="00F21184" w:rsidP="00A22AEC">
      <w:pPr>
        <w:jc w:val="both"/>
        <w:rPr>
          <w:rFonts w:eastAsia="Times New Roman" w:cstheme="minorHAnsi"/>
          <w:lang w:eastAsia="fr-FR"/>
        </w:rPr>
      </w:pPr>
    </w:p>
    <w:p w:rsidR="00F21184" w:rsidRPr="009B39AA" w:rsidRDefault="00F21184" w:rsidP="00F21184">
      <w:pPr>
        <w:jc w:val="both"/>
        <w:rPr>
          <w:rFonts w:eastAsia="Times New Roman" w:cstheme="minorHAnsi"/>
          <w:b/>
          <w:i/>
          <w:lang w:eastAsia="fr-FR"/>
        </w:rPr>
      </w:pPr>
      <w:r>
        <w:rPr>
          <w:rFonts w:eastAsia="Times New Roman" w:cstheme="minorHAnsi"/>
          <w:b/>
          <w:i/>
          <w:lang w:eastAsia="fr-FR"/>
        </w:rPr>
        <w:t>Introduct</w:t>
      </w:r>
      <w:r w:rsidRPr="009B39AA">
        <w:rPr>
          <w:rFonts w:eastAsia="Times New Roman" w:cstheme="minorHAnsi"/>
          <w:b/>
          <w:i/>
          <w:lang w:eastAsia="fr-FR"/>
        </w:rPr>
        <w:t>ion à rédiger</w:t>
      </w:r>
    </w:p>
    <w:p w:rsidR="00F21184" w:rsidRDefault="00F21184" w:rsidP="00A22AEC">
      <w:pPr>
        <w:jc w:val="both"/>
        <w:rPr>
          <w:rFonts w:eastAsia="Times New Roman" w:cstheme="minorHAnsi"/>
          <w:lang w:eastAsia="fr-FR"/>
        </w:rPr>
      </w:pPr>
    </w:p>
    <w:p w:rsidR="009818DA" w:rsidRDefault="00272DD5" w:rsidP="00526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bCs/>
          <w:lang w:eastAsia="fr-FR"/>
        </w:rPr>
      </w:pPr>
      <w:bookmarkStart w:id="0" w:name="_GoBack"/>
      <w:bookmarkEnd w:id="0"/>
      <w:r w:rsidRPr="00F66AF7">
        <w:rPr>
          <w:rFonts w:eastAsia="Times New Roman" w:cstheme="minorHAnsi"/>
          <w:b/>
          <w:lang w:eastAsia="fr-FR"/>
        </w:rPr>
        <w:lastRenderedPageBreak/>
        <w:t>I.</w:t>
      </w:r>
      <w:r w:rsidR="00636BC8" w:rsidRPr="00636BC8">
        <w:rPr>
          <w:rFonts w:eastAsia="Times New Roman" w:cstheme="minorHAnsi"/>
          <w:lang w:eastAsia="fr-FR"/>
        </w:rPr>
        <w:t xml:space="preserve"> </w:t>
      </w:r>
      <w:r w:rsidR="00636BC8" w:rsidRPr="00636BC8">
        <w:rPr>
          <w:rFonts w:eastAsia="Times New Roman" w:cstheme="minorHAnsi"/>
          <w:b/>
          <w:bCs/>
          <w:i/>
          <w:iCs/>
          <w:lang w:eastAsia="fr-FR"/>
        </w:rPr>
        <w:t>Le Rouge et le Noir</w:t>
      </w:r>
      <w:r w:rsidR="00636BC8" w:rsidRPr="00636BC8">
        <w:rPr>
          <w:rFonts w:eastAsia="Times New Roman" w:cstheme="minorHAnsi"/>
          <w:b/>
          <w:bCs/>
          <w:lang w:eastAsia="fr-FR"/>
        </w:rPr>
        <w:t xml:space="preserve">, un roman qui invente un nouveau type de </w:t>
      </w:r>
      <w:r w:rsidR="00284BE9" w:rsidRPr="00636BC8">
        <w:rPr>
          <w:rFonts w:eastAsia="Times New Roman" w:cstheme="minorHAnsi"/>
          <w:b/>
          <w:bCs/>
          <w:lang w:eastAsia="fr-FR"/>
        </w:rPr>
        <w:t>héros</w:t>
      </w:r>
      <w:r w:rsidR="00636BC8" w:rsidRPr="00636BC8">
        <w:rPr>
          <w:rFonts w:eastAsia="Times New Roman" w:cstheme="minorHAnsi"/>
          <w:b/>
          <w:bCs/>
          <w:lang w:eastAsia="fr-FR"/>
        </w:rPr>
        <w:t xml:space="preserve"> : Julien Sorel, l’homme sans illusions. </w:t>
      </w:r>
    </w:p>
    <w:p w:rsid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La </w:t>
      </w:r>
      <w:r w:rsidR="00284BE9" w:rsidRPr="00636BC8">
        <w:rPr>
          <w:rFonts w:eastAsia="Times New Roman" w:cstheme="minorHAnsi"/>
          <w:lang w:eastAsia="fr-FR"/>
        </w:rPr>
        <w:t>désillusion</w:t>
      </w:r>
      <w:r w:rsidRPr="00636BC8">
        <w:rPr>
          <w:rFonts w:eastAsia="Times New Roman" w:cstheme="minorHAnsi"/>
          <w:lang w:eastAsia="fr-FR"/>
        </w:rPr>
        <w:t xml:space="preserve"> à l’œuvre dans </w:t>
      </w:r>
      <w:r w:rsidRPr="00636BC8">
        <w:rPr>
          <w:rFonts w:eastAsia="Times New Roman" w:cstheme="minorHAnsi"/>
          <w:i/>
          <w:iCs/>
          <w:lang w:eastAsia="fr-FR"/>
        </w:rPr>
        <w:t xml:space="preserve">Le Rouge et le Noir </w:t>
      </w:r>
      <w:r w:rsidRPr="00636BC8">
        <w:rPr>
          <w:rFonts w:eastAsia="Times New Roman" w:cstheme="minorHAnsi"/>
          <w:lang w:eastAsia="fr-FR"/>
        </w:rPr>
        <w:t>passe par un nouveau rapport à l’</w:t>
      </w:r>
      <w:r w:rsidR="00284BE9" w:rsidRPr="00636BC8">
        <w:rPr>
          <w:rFonts w:eastAsia="Times New Roman" w:cstheme="minorHAnsi"/>
          <w:lang w:eastAsia="fr-FR"/>
        </w:rPr>
        <w:t>héroïsme</w:t>
      </w:r>
      <w:r w:rsidRPr="00636BC8">
        <w:rPr>
          <w:rFonts w:eastAsia="Times New Roman" w:cstheme="minorHAnsi"/>
          <w:lang w:eastAsia="fr-FR"/>
        </w:rPr>
        <w:t xml:space="preserve">. Stendhal, dans son « Projet d’article sur </w:t>
      </w:r>
      <w:r w:rsidRPr="00636BC8">
        <w:rPr>
          <w:rFonts w:eastAsia="Times New Roman" w:cstheme="minorHAnsi"/>
          <w:i/>
          <w:iCs/>
          <w:lang w:eastAsia="fr-FR"/>
        </w:rPr>
        <w:t xml:space="preserve">Le Rouge et le Noir </w:t>
      </w:r>
      <w:r w:rsidRPr="00636BC8">
        <w:rPr>
          <w:rFonts w:eastAsia="Times New Roman" w:cstheme="minorHAnsi"/>
          <w:lang w:eastAsia="fr-FR"/>
        </w:rPr>
        <w:t xml:space="preserve">», insiste sur ce qu’il </w:t>
      </w:r>
      <w:r w:rsidR="00284BE9" w:rsidRPr="00636BC8">
        <w:rPr>
          <w:rFonts w:eastAsia="Times New Roman" w:cstheme="minorHAnsi"/>
          <w:lang w:eastAsia="fr-FR"/>
        </w:rPr>
        <w:t>considère</w:t>
      </w:r>
      <w:r w:rsidRPr="00636BC8">
        <w:rPr>
          <w:rFonts w:eastAsia="Times New Roman" w:cstheme="minorHAnsi"/>
          <w:lang w:eastAsia="fr-FR"/>
        </w:rPr>
        <w:t xml:space="preserve"> comme l’une de ses innovations majeures – avoir </w:t>
      </w:r>
      <w:r w:rsidR="00284BE9" w:rsidRPr="00636BC8">
        <w:rPr>
          <w:rFonts w:eastAsia="Times New Roman" w:cstheme="minorHAnsi"/>
          <w:lang w:eastAsia="fr-FR"/>
        </w:rPr>
        <w:t>traité</w:t>
      </w:r>
      <w:r w:rsidRPr="00636BC8">
        <w:rPr>
          <w:rFonts w:eastAsia="Times New Roman" w:cstheme="minorHAnsi"/>
          <w:lang w:eastAsia="fr-FR"/>
        </w:rPr>
        <w:t xml:space="preserve">́ son </w:t>
      </w:r>
      <w:r w:rsidR="00284BE9" w:rsidRPr="00636BC8">
        <w:rPr>
          <w:rFonts w:eastAsia="Times New Roman" w:cstheme="minorHAnsi"/>
          <w:lang w:eastAsia="fr-FR"/>
        </w:rPr>
        <w:t>héros</w:t>
      </w:r>
      <w:r w:rsidRPr="00636BC8">
        <w:rPr>
          <w:rFonts w:eastAsia="Times New Roman" w:cstheme="minorHAnsi"/>
          <w:lang w:eastAsia="fr-FR"/>
        </w:rPr>
        <w:t xml:space="preserve"> </w:t>
      </w:r>
      <w:r w:rsidR="00284BE9" w:rsidRPr="00636BC8">
        <w:rPr>
          <w:rFonts w:eastAsia="Times New Roman" w:cstheme="minorHAnsi"/>
          <w:lang w:eastAsia="fr-FR"/>
        </w:rPr>
        <w:t>différemment</w:t>
      </w:r>
      <w:r w:rsidRPr="00636BC8">
        <w:rPr>
          <w:rFonts w:eastAsia="Times New Roman" w:cstheme="minorHAnsi"/>
          <w:lang w:eastAsia="fr-FR"/>
        </w:rPr>
        <w:t xml:space="preserve">, en inversant les codes </w:t>
      </w:r>
      <w:r w:rsidR="00284BE9" w:rsidRPr="00636BC8">
        <w:rPr>
          <w:rFonts w:eastAsia="Times New Roman" w:cstheme="minorHAnsi"/>
          <w:lang w:eastAsia="fr-FR"/>
        </w:rPr>
        <w:t>stéréotypes</w:t>
      </w:r>
      <w:r w:rsidRPr="00636BC8">
        <w:rPr>
          <w:rFonts w:eastAsia="Times New Roman" w:cstheme="minorHAnsi"/>
          <w:lang w:eastAsia="fr-FR"/>
        </w:rPr>
        <w:t xml:space="preserve"> du romanesque du moment : « L’auteur ne traite nullement Julien comme un </w:t>
      </w:r>
      <w:r w:rsidR="00284BE9" w:rsidRPr="00636BC8">
        <w:rPr>
          <w:rFonts w:eastAsia="Times New Roman" w:cstheme="minorHAnsi"/>
          <w:lang w:eastAsia="fr-FR"/>
        </w:rPr>
        <w:t>héros</w:t>
      </w:r>
      <w:r w:rsidRPr="00636BC8">
        <w:rPr>
          <w:rFonts w:eastAsia="Times New Roman" w:cstheme="minorHAnsi"/>
          <w:lang w:eastAsia="fr-FR"/>
        </w:rPr>
        <w:t xml:space="preserve"> de roman de </w:t>
      </w:r>
      <w:r w:rsidRPr="00636BC8">
        <w:rPr>
          <w:rFonts w:eastAsia="Times New Roman" w:cstheme="minorHAnsi"/>
          <w:i/>
          <w:iCs/>
          <w:lang w:eastAsia="fr-FR"/>
        </w:rPr>
        <w:t>femmes de chambre</w:t>
      </w:r>
      <w:r w:rsidRPr="00636BC8">
        <w:rPr>
          <w:rFonts w:eastAsia="Times New Roman" w:cstheme="minorHAnsi"/>
          <w:lang w:eastAsia="fr-FR"/>
        </w:rPr>
        <w:t xml:space="preserve">, il montre tous ses </w:t>
      </w:r>
      <w:r w:rsidR="00284BE9" w:rsidRPr="00636BC8">
        <w:rPr>
          <w:rFonts w:eastAsia="Times New Roman" w:cstheme="minorHAnsi"/>
          <w:lang w:eastAsia="fr-FR"/>
        </w:rPr>
        <w:t>défauts</w:t>
      </w:r>
      <w:r w:rsidRPr="00636BC8">
        <w:rPr>
          <w:rFonts w:eastAsia="Times New Roman" w:cstheme="minorHAnsi"/>
          <w:lang w:eastAsia="fr-FR"/>
        </w:rPr>
        <w:t xml:space="preserve">, tous les mauvais mouvements de son </w:t>
      </w:r>
      <w:r w:rsidR="00284BE9" w:rsidRPr="00636BC8">
        <w:rPr>
          <w:rFonts w:eastAsia="Times New Roman" w:cstheme="minorHAnsi"/>
          <w:lang w:eastAsia="fr-FR"/>
        </w:rPr>
        <w:t>âme</w:t>
      </w:r>
      <w:r w:rsidRPr="00636BC8">
        <w:rPr>
          <w:rFonts w:eastAsia="Times New Roman" w:cstheme="minorHAnsi"/>
          <w:lang w:eastAsia="fr-FR"/>
        </w:rPr>
        <w:t xml:space="preserve"> [...] » </w:t>
      </w:r>
    </w:p>
    <w:p w:rsidR="009818DA" w:rsidRPr="00636BC8" w:rsidRDefault="009818DA" w:rsidP="00A22AEC">
      <w:pPr>
        <w:jc w:val="both"/>
        <w:rPr>
          <w:rFonts w:eastAsia="Times New Roman" w:cstheme="minorHAnsi"/>
          <w:lang w:eastAsia="fr-FR"/>
        </w:rPr>
      </w:pPr>
    </w:p>
    <w:p w:rsidR="006D67A7" w:rsidRDefault="00F66AF7" w:rsidP="00A22AEC">
      <w:pPr>
        <w:jc w:val="both"/>
        <w:rPr>
          <w:rFonts w:eastAsia="Times New Roman" w:cstheme="minorHAnsi"/>
          <w:lang w:eastAsia="fr-FR"/>
        </w:rPr>
      </w:pPr>
      <w:r w:rsidRPr="00F66AF7">
        <w:rPr>
          <w:rFonts w:eastAsia="Times New Roman" w:cstheme="minorHAnsi"/>
          <w:b/>
          <w:lang w:eastAsia="fr-FR"/>
        </w:rPr>
        <w:t>A.</w:t>
      </w:r>
      <w:r w:rsidR="00636BC8" w:rsidRPr="00636BC8">
        <w:rPr>
          <w:rFonts w:eastAsia="Times New Roman" w:cstheme="minorHAnsi"/>
          <w:lang w:eastAsia="fr-FR"/>
        </w:rPr>
        <w:t xml:space="preserve"> </w:t>
      </w:r>
      <w:r w:rsidR="00636BC8" w:rsidRPr="00636BC8">
        <w:rPr>
          <w:rFonts w:eastAsia="Times New Roman" w:cstheme="minorHAnsi"/>
          <w:b/>
          <w:bCs/>
          <w:lang w:eastAsia="fr-FR"/>
        </w:rPr>
        <w:t xml:space="preserve">Un </w:t>
      </w:r>
      <w:r w:rsidR="00284BE9" w:rsidRPr="00636BC8">
        <w:rPr>
          <w:rFonts w:eastAsia="Times New Roman" w:cstheme="minorHAnsi"/>
          <w:b/>
          <w:bCs/>
          <w:lang w:eastAsia="fr-FR"/>
        </w:rPr>
        <w:t>héros</w:t>
      </w:r>
      <w:r w:rsidR="00636BC8" w:rsidRPr="00636BC8">
        <w:rPr>
          <w:rFonts w:eastAsia="Times New Roman" w:cstheme="minorHAnsi"/>
          <w:b/>
          <w:bCs/>
          <w:lang w:eastAsia="fr-FR"/>
        </w:rPr>
        <w:t xml:space="preserve"> </w:t>
      </w:r>
      <w:r w:rsidR="00284BE9" w:rsidRPr="00636BC8">
        <w:rPr>
          <w:rFonts w:eastAsia="Times New Roman" w:cstheme="minorHAnsi"/>
          <w:b/>
          <w:bCs/>
          <w:lang w:eastAsia="fr-FR"/>
        </w:rPr>
        <w:t>désenchanté</w:t>
      </w:r>
      <w:r w:rsidR="00636BC8" w:rsidRPr="00636BC8">
        <w:rPr>
          <w:rFonts w:eastAsia="Times New Roman" w:cstheme="minorHAnsi"/>
          <w:b/>
          <w:bCs/>
          <w:lang w:eastAsia="fr-FR"/>
        </w:rPr>
        <w:t>́</w:t>
      </w:r>
      <w:r w:rsidR="00636BC8" w:rsidRPr="00636BC8">
        <w:rPr>
          <w:rFonts w:eastAsia="Times New Roman" w:cstheme="minorHAnsi"/>
          <w:lang w:eastAsia="fr-FR"/>
        </w:rPr>
        <w:t xml:space="preserve">.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>Plus de place pour l’</w:t>
      </w:r>
      <w:r w:rsidR="00961851" w:rsidRPr="00636BC8">
        <w:rPr>
          <w:rFonts w:eastAsia="Times New Roman" w:cstheme="minorHAnsi"/>
          <w:lang w:eastAsia="fr-FR"/>
        </w:rPr>
        <w:t>héroïsme</w:t>
      </w:r>
      <w:r w:rsidRPr="00636BC8">
        <w:rPr>
          <w:rFonts w:eastAsia="Times New Roman" w:cstheme="minorHAnsi"/>
          <w:lang w:eastAsia="fr-FR"/>
        </w:rPr>
        <w:t xml:space="preserve"> donc dans </w:t>
      </w:r>
      <w:r w:rsidRPr="00636BC8">
        <w:rPr>
          <w:rFonts w:eastAsia="Times New Roman" w:cstheme="minorHAnsi"/>
          <w:i/>
          <w:iCs/>
          <w:lang w:eastAsia="fr-FR"/>
        </w:rPr>
        <w:t>Le Rouge et le Noir</w:t>
      </w:r>
      <w:r w:rsidRPr="00636BC8">
        <w:rPr>
          <w:rFonts w:eastAsia="Times New Roman" w:cstheme="minorHAnsi"/>
          <w:lang w:eastAsia="fr-FR"/>
        </w:rPr>
        <w:t xml:space="preserve">. Au </w:t>
      </w:r>
      <w:r w:rsidR="00961851" w:rsidRPr="00636BC8">
        <w:rPr>
          <w:rFonts w:eastAsia="Times New Roman" w:cstheme="minorHAnsi"/>
          <w:lang w:eastAsia="fr-FR"/>
        </w:rPr>
        <w:t>début</w:t>
      </w:r>
      <w:r w:rsidRPr="00636BC8">
        <w:rPr>
          <w:rFonts w:eastAsia="Times New Roman" w:cstheme="minorHAnsi"/>
          <w:lang w:eastAsia="fr-FR"/>
        </w:rPr>
        <w:t xml:space="preserve"> du roman, le jeune Julien Sorel </w:t>
      </w:r>
      <w:r w:rsidR="00961851" w:rsidRPr="00636BC8">
        <w:rPr>
          <w:rFonts w:eastAsia="Times New Roman" w:cstheme="minorHAnsi"/>
          <w:lang w:eastAsia="fr-FR"/>
        </w:rPr>
        <w:t>rêve</w:t>
      </w:r>
      <w:r w:rsidRPr="00636BC8">
        <w:rPr>
          <w:rFonts w:eastAsia="Times New Roman" w:cstheme="minorHAnsi"/>
          <w:lang w:eastAsia="fr-FR"/>
        </w:rPr>
        <w:t xml:space="preserve"> aux beaux dragons de l'</w:t>
      </w:r>
      <w:r w:rsidR="00961851" w:rsidRPr="00636BC8">
        <w:rPr>
          <w:rFonts w:eastAsia="Times New Roman" w:cstheme="minorHAnsi"/>
          <w:lang w:eastAsia="fr-FR"/>
        </w:rPr>
        <w:t>armée</w:t>
      </w:r>
      <w:r w:rsidRPr="00636BC8">
        <w:rPr>
          <w:rFonts w:eastAsia="Times New Roman" w:cstheme="minorHAnsi"/>
          <w:lang w:eastAsia="fr-FR"/>
        </w:rPr>
        <w:t xml:space="preserve"> d’Italie en marche vers la gloire, à la </w:t>
      </w:r>
      <w:r w:rsidR="00961851" w:rsidRPr="00636BC8">
        <w:rPr>
          <w:rFonts w:eastAsia="Times New Roman" w:cstheme="minorHAnsi"/>
          <w:lang w:eastAsia="fr-FR"/>
        </w:rPr>
        <w:t>destinée</w:t>
      </w:r>
      <w:r w:rsidRPr="00636BC8">
        <w:rPr>
          <w:rFonts w:eastAsia="Times New Roman" w:cstheme="minorHAnsi"/>
          <w:lang w:eastAsia="fr-FR"/>
        </w:rPr>
        <w:t xml:space="preserve"> surhumaine de </w:t>
      </w:r>
      <w:r w:rsidR="00961851" w:rsidRPr="00636BC8">
        <w:rPr>
          <w:rFonts w:eastAsia="Times New Roman" w:cstheme="minorHAnsi"/>
          <w:lang w:eastAsia="fr-FR"/>
        </w:rPr>
        <w:t>Napoléon</w:t>
      </w:r>
      <w:r w:rsidRPr="00636BC8">
        <w:rPr>
          <w:rFonts w:eastAsia="Times New Roman" w:cstheme="minorHAnsi"/>
          <w:lang w:eastAsia="fr-FR"/>
        </w:rPr>
        <w:t xml:space="preserve"> et son imagination s'exalte en des </w:t>
      </w:r>
      <w:r w:rsidR="00961851" w:rsidRPr="00636BC8">
        <w:rPr>
          <w:rFonts w:eastAsia="Times New Roman" w:cstheme="minorHAnsi"/>
          <w:lang w:eastAsia="fr-FR"/>
        </w:rPr>
        <w:t>rêves</w:t>
      </w:r>
      <w:r w:rsidRPr="00636BC8">
        <w:rPr>
          <w:rFonts w:eastAsia="Times New Roman" w:cstheme="minorHAnsi"/>
          <w:lang w:eastAsia="fr-FR"/>
        </w:rPr>
        <w:t xml:space="preserve"> </w:t>
      </w:r>
      <w:r w:rsidR="00961851" w:rsidRPr="00636BC8">
        <w:rPr>
          <w:rFonts w:eastAsia="Times New Roman" w:cstheme="minorHAnsi"/>
          <w:lang w:eastAsia="fr-FR"/>
        </w:rPr>
        <w:t>héroïques</w:t>
      </w:r>
      <w:r w:rsidRPr="00636BC8">
        <w:rPr>
          <w:rFonts w:eastAsia="Times New Roman" w:cstheme="minorHAnsi"/>
          <w:lang w:eastAsia="fr-FR"/>
        </w:rPr>
        <w:t xml:space="preserve">. Pour lui, Bonaparte est une </w:t>
      </w:r>
      <w:r w:rsidR="00961851" w:rsidRPr="00636BC8">
        <w:rPr>
          <w:rFonts w:eastAsia="Times New Roman" w:cstheme="minorHAnsi"/>
          <w:lang w:eastAsia="fr-FR"/>
        </w:rPr>
        <w:t>icône</w:t>
      </w:r>
      <w:r w:rsidRPr="00636BC8">
        <w:rPr>
          <w:rFonts w:eastAsia="Times New Roman" w:cstheme="minorHAnsi"/>
          <w:lang w:eastAsia="fr-FR"/>
        </w:rPr>
        <w:t xml:space="preserve"> qu’il aime d’un amour aveugle, le </w:t>
      </w:r>
      <w:r w:rsidR="00961851" w:rsidRPr="00636BC8">
        <w:rPr>
          <w:rFonts w:eastAsia="Times New Roman" w:cstheme="minorHAnsi"/>
          <w:i/>
          <w:iCs/>
          <w:lang w:eastAsia="fr-FR"/>
        </w:rPr>
        <w:t>Mémorial</w:t>
      </w:r>
      <w:r w:rsidRPr="00636BC8">
        <w:rPr>
          <w:rFonts w:eastAsia="Times New Roman" w:cstheme="minorHAnsi"/>
          <w:i/>
          <w:iCs/>
          <w:lang w:eastAsia="fr-FR"/>
        </w:rPr>
        <w:t xml:space="preserve"> </w:t>
      </w:r>
      <w:r w:rsidRPr="00636BC8">
        <w:rPr>
          <w:rFonts w:eastAsia="Times New Roman" w:cstheme="minorHAnsi"/>
          <w:lang w:eastAsia="fr-FR"/>
        </w:rPr>
        <w:t>est « sa Bible » et la «</w:t>
      </w:r>
      <w:r w:rsidR="00847AED">
        <w:rPr>
          <w:rFonts w:eastAsia="Times New Roman" w:cstheme="minorHAnsi"/>
          <w:lang w:eastAsia="fr-FR"/>
        </w:rPr>
        <w:t> </w:t>
      </w:r>
      <w:r w:rsidR="00961851" w:rsidRPr="00636BC8">
        <w:rPr>
          <w:rFonts w:eastAsia="Times New Roman" w:cstheme="minorHAnsi"/>
          <w:lang w:eastAsia="fr-FR"/>
        </w:rPr>
        <w:t>destinée</w:t>
      </w:r>
      <w:r w:rsidRPr="00636BC8">
        <w:rPr>
          <w:rFonts w:eastAsia="Times New Roman" w:cstheme="minorHAnsi"/>
          <w:lang w:eastAsia="fr-FR"/>
        </w:rPr>
        <w:t xml:space="preserve"> de </w:t>
      </w:r>
      <w:r w:rsidR="00961851" w:rsidRPr="00636BC8">
        <w:rPr>
          <w:rFonts w:eastAsia="Times New Roman" w:cstheme="minorHAnsi"/>
          <w:lang w:eastAsia="fr-FR"/>
        </w:rPr>
        <w:t>Napoléon</w:t>
      </w:r>
      <w:r w:rsidRPr="00636BC8">
        <w:rPr>
          <w:rFonts w:eastAsia="Times New Roman" w:cstheme="minorHAnsi"/>
          <w:lang w:eastAsia="fr-FR"/>
        </w:rPr>
        <w:t xml:space="preserve"> » informe « le roman » de sa vie : « Le jeune paysan ne voyait rien entre lui et les actions </w:t>
      </w:r>
      <w:r w:rsidR="00961851" w:rsidRPr="00636BC8">
        <w:rPr>
          <w:rFonts w:eastAsia="Times New Roman" w:cstheme="minorHAnsi"/>
          <w:lang w:eastAsia="fr-FR"/>
        </w:rPr>
        <w:t>héroïques</w:t>
      </w:r>
      <w:r w:rsidRPr="00636BC8">
        <w:rPr>
          <w:rFonts w:eastAsia="Times New Roman" w:cstheme="minorHAnsi"/>
          <w:lang w:eastAsia="fr-FR"/>
        </w:rPr>
        <w:t xml:space="preserve"> que le manque d’occasion » (I,12). Mais l’</w:t>
      </w:r>
      <w:r w:rsidR="00961851" w:rsidRPr="00636BC8">
        <w:rPr>
          <w:rFonts w:eastAsia="Times New Roman" w:cstheme="minorHAnsi"/>
          <w:lang w:eastAsia="fr-FR"/>
        </w:rPr>
        <w:t>épisode</w:t>
      </w:r>
      <w:r w:rsidRPr="00636BC8">
        <w:rPr>
          <w:rFonts w:eastAsia="Times New Roman" w:cstheme="minorHAnsi"/>
          <w:lang w:eastAsia="fr-FR"/>
        </w:rPr>
        <w:t xml:space="preserve"> de la visite à </w:t>
      </w:r>
      <w:r w:rsidR="00961851" w:rsidRPr="00636BC8">
        <w:rPr>
          <w:rFonts w:eastAsia="Times New Roman" w:cstheme="minorHAnsi"/>
          <w:lang w:eastAsia="fr-FR"/>
        </w:rPr>
        <w:t>Verrières</w:t>
      </w:r>
      <w:r w:rsidRPr="00636BC8">
        <w:rPr>
          <w:rFonts w:eastAsia="Times New Roman" w:cstheme="minorHAnsi"/>
          <w:lang w:eastAsia="fr-FR"/>
        </w:rPr>
        <w:t xml:space="preserve"> du roi de *** (I,18) </w:t>
      </w:r>
      <w:r w:rsidR="00961851" w:rsidRPr="00636BC8">
        <w:rPr>
          <w:rFonts w:eastAsia="Times New Roman" w:cstheme="minorHAnsi"/>
          <w:lang w:eastAsia="fr-FR"/>
        </w:rPr>
        <w:t>amène</w:t>
      </w:r>
      <w:r w:rsidRPr="00636BC8">
        <w:rPr>
          <w:rFonts w:eastAsia="Times New Roman" w:cstheme="minorHAnsi"/>
          <w:lang w:eastAsia="fr-FR"/>
        </w:rPr>
        <w:t xml:space="preserve"> Julien à une prise de conscience : alors qu’il est fier et heureux de </w:t>
      </w:r>
      <w:r w:rsidR="009A487D" w:rsidRPr="00636BC8">
        <w:rPr>
          <w:rFonts w:eastAsia="Times New Roman" w:cstheme="minorHAnsi"/>
          <w:lang w:eastAsia="fr-FR"/>
        </w:rPr>
        <w:t>défiler</w:t>
      </w:r>
      <w:r w:rsidRPr="00636BC8">
        <w:rPr>
          <w:rFonts w:eastAsia="Times New Roman" w:cstheme="minorHAnsi"/>
          <w:lang w:eastAsia="fr-FR"/>
        </w:rPr>
        <w:t xml:space="preserve"> parmi les gardes d’honneur, il </w:t>
      </w:r>
      <w:r w:rsidR="009A487D" w:rsidRPr="00636BC8">
        <w:rPr>
          <w:rFonts w:eastAsia="Times New Roman" w:cstheme="minorHAnsi"/>
          <w:lang w:eastAsia="fr-FR"/>
        </w:rPr>
        <w:t>réalise</w:t>
      </w:r>
      <w:r w:rsidRPr="00636BC8">
        <w:rPr>
          <w:rFonts w:eastAsia="Times New Roman" w:cstheme="minorHAnsi"/>
          <w:lang w:eastAsia="fr-FR"/>
        </w:rPr>
        <w:t xml:space="preserve"> en rencontrant le jeune </w:t>
      </w:r>
      <w:r w:rsidR="00477387" w:rsidRPr="00636BC8">
        <w:rPr>
          <w:rFonts w:eastAsia="Times New Roman" w:cstheme="minorHAnsi"/>
          <w:lang w:eastAsia="fr-FR"/>
        </w:rPr>
        <w:t>évêque</w:t>
      </w:r>
      <w:r w:rsidRPr="00636BC8">
        <w:rPr>
          <w:rFonts w:eastAsia="Times New Roman" w:cstheme="minorHAnsi"/>
          <w:lang w:eastAsia="fr-FR"/>
        </w:rPr>
        <w:t xml:space="preserve"> d’Agde que la </w:t>
      </w:r>
      <w:r w:rsidR="009A487D" w:rsidRPr="00636BC8">
        <w:rPr>
          <w:rFonts w:eastAsia="Times New Roman" w:cstheme="minorHAnsi"/>
          <w:lang w:eastAsia="fr-FR"/>
        </w:rPr>
        <w:t>carrière</w:t>
      </w:r>
      <w:r w:rsidRPr="00636BC8">
        <w:rPr>
          <w:rFonts w:eastAsia="Times New Roman" w:cstheme="minorHAnsi"/>
          <w:lang w:eastAsia="fr-FR"/>
        </w:rPr>
        <w:t xml:space="preserve"> </w:t>
      </w:r>
      <w:r w:rsidR="009A487D" w:rsidRPr="00636BC8">
        <w:rPr>
          <w:rFonts w:eastAsia="Times New Roman" w:cstheme="minorHAnsi"/>
          <w:lang w:eastAsia="fr-FR"/>
        </w:rPr>
        <w:t>ecclésiastique</w:t>
      </w:r>
      <w:r w:rsidRPr="00636BC8">
        <w:rPr>
          <w:rFonts w:eastAsia="Times New Roman" w:cstheme="minorHAnsi"/>
          <w:lang w:eastAsia="fr-FR"/>
        </w:rPr>
        <w:t xml:space="preserve"> lui apportera beaucoup plus d’avantages que la </w:t>
      </w:r>
      <w:r w:rsidR="009A487D" w:rsidRPr="00636BC8">
        <w:rPr>
          <w:rFonts w:eastAsia="Times New Roman" w:cstheme="minorHAnsi"/>
          <w:lang w:eastAsia="fr-FR"/>
        </w:rPr>
        <w:t>carrière</w:t>
      </w:r>
      <w:r w:rsidRPr="00636BC8">
        <w:rPr>
          <w:rFonts w:eastAsia="Times New Roman" w:cstheme="minorHAnsi"/>
          <w:lang w:eastAsia="fr-FR"/>
        </w:rPr>
        <w:t xml:space="preserve"> militaire.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Dans la </w:t>
      </w:r>
      <w:r w:rsidR="009A487D" w:rsidRPr="00636BC8">
        <w:rPr>
          <w:rFonts w:eastAsia="Times New Roman" w:cstheme="minorHAnsi"/>
          <w:lang w:eastAsia="fr-FR"/>
        </w:rPr>
        <w:t>deuxième</w:t>
      </w:r>
      <w:r w:rsidRPr="00636BC8">
        <w:rPr>
          <w:rFonts w:eastAsia="Times New Roman" w:cstheme="minorHAnsi"/>
          <w:lang w:eastAsia="fr-FR"/>
        </w:rPr>
        <w:t xml:space="preserve"> partie du roman, Julien </w:t>
      </w:r>
      <w:r w:rsidR="009A487D" w:rsidRPr="00636BC8">
        <w:rPr>
          <w:rFonts w:eastAsia="Times New Roman" w:cstheme="minorHAnsi"/>
          <w:lang w:eastAsia="fr-FR"/>
        </w:rPr>
        <w:t>achève</w:t>
      </w:r>
      <w:r w:rsidRPr="00636BC8">
        <w:rPr>
          <w:rFonts w:eastAsia="Times New Roman" w:cstheme="minorHAnsi"/>
          <w:lang w:eastAsia="fr-FR"/>
        </w:rPr>
        <w:t xml:space="preserve"> de perdre ses illusions sur </w:t>
      </w:r>
      <w:r w:rsidR="00477387" w:rsidRPr="00636BC8">
        <w:rPr>
          <w:rFonts w:eastAsia="Times New Roman" w:cstheme="minorHAnsi"/>
          <w:lang w:eastAsia="fr-FR"/>
        </w:rPr>
        <w:t>Napoléon</w:t>
      </w:r>
      <w:r w:rsidRPr="00636BC8">
        <w:rPr>
          <w:rFonts w:eastAsia="Times New Roman" w:cstheme="minorHAnsi"/>
          <w:lang w:eastAsia="fr-FR"/>
        </w:rPr>
        <w:t xml:space="preserve"> : la conversation qu’il a avec le comte Altamira pendant le bal du duc de Retz lui </w:t>
      </w:r>
      <w:r w:rsidR="00477387" w:rsidRPr="00636BC8">
        <w:rPr>
          <w:rFonts w:eastAsia="Times New Roman" w:cstheme="minorHAnsi"/>
          <w:lang w:eastAsia="fr-FR"/>
        </w:rPr>
        <w:t>révèle</w:t>
      </w:r>
      <w:r w:rsidRPr="00636BC8">
        <w:rPr>
          <w:rFonts w:eastAsia="Times New Roman" w:cstheme="minorHAnsi"/>
          <w:lang w:eastAsia="fr-FR"/>
        </w:rPr>
        <w:t xml:space="preserve"> que son idole fait partie des « grands voleurs » de l’histoire </w:t>
      </w:r>
      <w:r w:rsidR="00477387" w:rsidRPr="00636BC8">
        <w:rPr>
          <w:rFonts w:eastAsia="Times New Roman" w:cstheme="minorHAnsi"/>
          <w:lang w:eastAsia="fr-FR"/>
        </w:rPr>
        <w:t>récente</w:t>
      </w:r>
      <w:r w:rsidRPr="00636BC8">
        <w:rPr>
          <w:rFonts w:eastAsia="Times New Roman" w:cstheme="minorHAnsi"/>
          <w:lang w:eastAsia="fr-FR"/>
        </w:rPr>
        <w:t xml:space="preserve"> : « ce grand Danton a </w:t>
      </w:r>
      <w:r w:rsidR="00477387" w:rsidRPr="00636BC8">
        <w:rPr>
          <w:rFonts w:eastAsia="Times New Roman" w:cstheme="minorHAnsi"/>
          <w:lang w:eastAsia="fr-FR"/>
        </w:rPr>
        <w:t>volé</w:t>
      </w:r>
      <w:r w:rsidRPr="00636BC8">
        <w:rPr>
          <w:rFonts w:eastAsia="Times New Roman" w:cstheme="minorHAnsi"/>
          <w:lang w:eastAsia="fr-FR"/>
        </w:rPr>
        <w:t xml:space="preserve">́. Mirabeau aussi s’est vendu. </w:t>
      </w:r>
      <w:r w:rsidR="00847AED" w:rsidRPr="00636BC8">
        <w:rPr>
          <w:rFonts w:eastAsia="Times New Roman" w:cstheme="minorHAnsi"/>
          <w:lang w:eastAsia="fr-FR"/>
        </w:rPr>
        <w:t>Napoléon</w:t>
      </w:r>
      <w:r w:rsidRPr="00636BC8">
        <w:rPr>
          <w:rFonts w:eastAsia="Times New Roman" w:cstheme="minorHAnsi"/>
          <w:lang w:eastAsia="fr-FR"/>
        </w:rPr>
        <w:t xml:space="preserve"> avait </w:t>
      </w:r>
      <w:r w:rsidR="00477387" w:rsidRPr="00636BC8">
        <w:rPr>
          <w:rFonts w:eastAsia="Times New Roman" w:cstheme="minorHAnsi"/>
          <w:lang w:eastAsia="fr-FR"/>
        </w:rPr>
        <w:t>volé</w:t>
      </w:r>
      <w:r w:rsidRPr="00636BC8">
        <w:rPr>
          <w:rFonts w:eastAsia="Times New Roman" w:cstheme="minorHAnsi"/>
          <w:lang w:eastAsia="fr-FR"/>
        </w:rPr>
        <w:t xml:space="preserve">́ des millions en Italie, sans quoi il </w:t>
      </w:r>
      <w:r w:rsidR="00847AED" w:rsidRPr="00636BC8">
        <w:rPr>
          <w:rFonts w:eastAsia="Times New Roman" w:cstheme="minorHAnsi"/>
          <w:lang w:eastAsia="fr-FR"/>
        </w:rPr>
        <w:t>eût</w:t>
      </w:r>
      <w:r w:rsidRPr="00636BC8">
        <w:rPr>
          <w:rFonts w:eastAsia="Times New Roman" w:cstheme="minorHAnsi"/>
          <w:lang w:eastAsia="fr-FR"/>
        </w:rPr>
        <w:t xml:space="preserve"> </w:t>
      </w:r>
      <w:r w:rsidR="00847AED" w:rsidRPr="00636BC8">
        <w:rPr>
          <w:rFonts w:eastAsia="Times New Roman" w:cstheme="minorHAnsi"/>
          <w:lang w:eastAsia="fr-FR"/>
        </w:rPr>
        <w:t>été</w:t>
      </w:r>
      <w:r w:rsidRPr="00636BC8">
        <w:rPr>
          <w:rFonts w:eastAsia="Times New Roman" w:cstheme="minorHAnsi"/>
          <w:lang w:eastAsia="fr-FR"/>
        </w:rPr>
        <w:t xml:space="preserve">́ </w:t>
      </w:r>
      <w:r w:rsidR="00477387" w:rsidRPr="00636BC8">
        <w:rPr>
          <w:rFonts w:eastAsia="Times New Roman" w:cstheme="minorHAnsi"/>
          <w:lang w:eastAsia="fr-FR"/>
        </w:rPr>
        <w:t>arrêté</w:t>
      </w:r>
      <w:r w:rsidRPr="00636BC8">
        <w:rPr>
          <w:rFonts w:eastAsia="Times New Roman" w:cstheme="minorHAnsi"/>
          <w:lang w:eastAsia="fr-FR"/>
        </w:rPr>
        <w:t xml:space="preserve">́ tout court par la </w:t>
      </w:r>
      <w:r w:rsidR="00477387" w:rsidRPr="00636BC8">
        <w:rPr>
          <w:rFonts w:eastAsia="Times New Roman" w:cstheme="minorHAnsi"/>
          <w:lang w:eastAsia="fr-FR"/>
        </w:rPr>
        <w:t>pauvreté</w:t>
      </w:r>
      <w:r w:rsidRPr="00636BC8">
        <w:rPr>
          <w:rFonts w:eastAsia="Times New Roman" w:cstheme="minorHAnsi"/>
          <w:lang w:eastAsia="fr-FR"/>
        </w:rPr>
        <w:t xml:space="preserve">́, comme Pichegru » (II, 9). Il comprend que pour </w:t>
      </w:r>
      <w:r w:rsidR="00847AED" w:rsidRPr="00636BC8">
        <w:rPr>
          <w:rFonts w:eastAsia="Times New Roman" w:cstheme="minorHAnsi"/>
          <w:lang w:eastAsia="fr-FR"/>
        </w:rPr>
        <w:t>réussir</w:t>
      </w:r>
      <w:r w:rsidRPr="00636BC8">
        <w:rPr>
          <w:rFonts w:eastAsia="Times New Roman" w:cstheme="minorHAnsi"/>
          <w:lang w:eastAsia="fr-FR"/>
        </w:rPr>
        <w:t xml:space="preserve">, plus que de la bravoure il faut avoir de l’argent et </w:t>
      </w:r>
      <w:r w:rsidR="00847AED" w:rsidRPr="00636BC8">
        <w:rPr>
          <w:rFonts w:eastAsia="Times New Roman" w:cstheme="minorHAnsi"/>
          <w:lang w:eastAsia="fr-FR"/>
        </w:rPr>
        <w:t>être</w:t>
      </w:r>
      <w:r w:rsidRPr="00636BC8">
        <w:rPr>
          <w:rFonts w:eastAsia="Times New Roman" w:cstheme="minorHAnsi"/>
          <w:lang w:eastAsia="fr-FR"/>
        </w:rPr>
        <w:t xml:space="preserve"> </w:t>
      </w:r>
      <w:r w:rsidR="00847AED" w:rsidRPr="00636BC8">
        <w:rPr>
          <w:rFonts w:eastAsia="Times New Roman" w:cstheme="minorHAnsi"/>
          <w:lang w:eastAsia="fr-FR"/>
        </w:rPr>
        <w:t>prêt</w:t>
      </w:r>
      <w:r w:rsidRPr="00636BC8">
        <w:rPr>
          <w:rFonts w:eastAsia="Times New Roman" w:cstheme="minorHAnsi"/>
          <w:lang w:eastAsia="fr-FR"/>
        </w:rPr>
        <w:t xml:space="preserve"> à sacrifier des </w:t>
      </w:r>
      <w:r w:rsidR="00847AED" w:rsidRPr="00636BC8">
        <w:rPr>
          <w:rFonts w:eastAsia="Times New Roman" w:cstheme="minorHAnsi"/>
          <w:lang w:eastAsia="fr-FR"/>
        </w:rPr>
        <w:t>têtes</w:t>
      </w:r>
      <w:r w:rsidRPr="00636BC8">
        <w:rPr>
          <w:rFonts w:eastAsia="Times New Roman" w:cstheme="minorHAnsi"/>
          <w:lang w:eastAsia="fr-FR"/>
        </w:rPr>
        <w:t xml:space="preserve">.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>[</w:t>
      </w:r>
      <w:r w:rsidR="00847AED" w:rsidRPr="00636BC8">
        <w:rPr>
          <w:rFonts w:eastAsia="Times New Roman" w:cstheme="minorHAnsi"/>
          <w:lang w:eastAsia="fr-FR"/>
        </w:rPr>
        <w:t>Même</w:t>
      </w:r>
      <w:r w:rsidRPr="00636BC8">
        <w:rPr>
          <w:rFonts w:eastAsia="Times New Roman" w:cstheme="minorHAnsi"/>
          <w:lang w:eastAsia="fr-FR"/>
        </w:rPr>
        <w:t xml:space="preserve"> remise en cause de l’</w:t>
      </w:r>
      <w:r w:rsidR="00847AED" w:rsidRPr="00636BC8">
        <w:rPr>
          <w:rFonts w:eastAsia="Times New Roman" w:cstheme="minorHAnsi"/>
          <w:lang w:eastAsia="fr-FR"/>
        </w:rPr>
        <w:t>héroïsme</w:t>
      </w:r>
      <w:r w:rsidRPr="00636BC8">
        <w:rPr>
          <w:rFonts w:eastAsia="Times New Roman" w:cstheme="minorHAnsi"/>
          <w:lang w:eastAsia="fr-FR"/>
        </w:rPr>
        <w:t xml:space="preserve"> chez Flaubert par exemple, qui met en </w:t>
      </w:r>
      <w:r w:rsidR="00847AED" w:rsidRPr="00636BC8">
        <w:rPr>
          <w:rFonts w:eastAsia="Times New Roman" w:cstheme="minorHAnsi"/>
          <w:lang w:eastAsia="fr-FR"/>
        </w:rPr>
        <w:t>scène</w:t>
      </w:r>
      <w:r w:rsidRPr="00636BC8">
        <w:rPr>
          <w:rFonts w:eastAsia="Times New Roman" w:cstheme="minorHAnsi"/>
          <w:lang w:eastAsia="fr-FR"/>
        </w:rPr>
        <w:t xml:space="preserve"> des personnages </w:t>
      </w:r>
      <w:r w:rsidR="00847AED" w:rsidRPr="00636BC8">
        <w:rPr>
          <w:rFonts w:eastAsia="Times New Roman" w:cstheme="minorHAnsi"/>
          <w:lang w:eastAsia="fr-FR"/>
        </w:rPr>
        <w:t>médiocres</w:t>
      </w:r>
      <w:r w:rsidRPr="00636BC8">
        <w:rPr>
          <w:rFonts w:eastAsia="Times New Roman" w:cstheme="minorHAnsi"/>
          <w:lang w:eastAsia="fr-FR"/>
        </w:rPr>
        <w:t xml:space="preserve">, à l’instar de </w:t>
      </w:r>
      <w:r w:rsidR="00847AED" w:rsidRPr="00636BC8">
        <w:rPr>
          <w:rFonts w:eastAsia="Times New Roman" w:cstheme="minorHAnsi"/>
          <w:lang w:eastAsia="fr-FR"/>
        </w:rPr>
        <w:t>Fréderic</w:t>
      </w:r>
      <w:r w:rsidRPr="00636BC8">
        <w:rPr>
          <w:rFonts w:eastAsia="Times New Roman" w:cstheme="minorHAnsi"/>
          <w:lang w:eastAsia="fr-FR"/>
        </w:rPr>
        <w:t xml:space="preserve"> Moreau dont les perspectives d’avenir sont </w:t>
      </w:r>
      <w:r w:rsidR="00847AED" w:rsidRPr="00636BC8">
        <w:rPr>
          <w:rFonts w:eastAsia="Times New Roman" w:cstheme="minorHAnsi"/>
          <w:lang w:eastAsia="fr-FR"/>
        </w:rPr>
        <w:t>bouchées</w:t>
      </w:r>
      <w:r w:rsidRPr="00636BC8">
        <w:rPr>
          <w:rFonts w:eastAsia="Times New Roman" w:cstheme="minorHAnsi"/>
          <w:lang w:eastAsia="fr-FR"/>
        </w:rPr>
        <w:t xml:space="preserve"> et qui n’accomplit rien de glorieux.]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Julien Sorel ne se fait </w:t>
      </w:r>
      <w:r w:rsidR="00847AED" w:rsidRPr="00636BC8">
        <w:rPr>
          <w:rFonts w:eastAsia="Times New Roman" w:cstheme="minorHAnsi"/>
          <w:lang w:eastAsia="fr-FR"/>
        </w:rPr>
        <w:t>guère</w:t>
      </w:r>
      <w:r w:rsidRPr="00636BC8">
        <w:rPr>
          <w:rFonts w:eastAsia="Times New Roman" w:cstheme="minorHAnsi"/>
          <w:lang w:eastAsia="fr-FR"/>
        </w:rPr>
        <w:t xml:space="preserve"> plus d’illusions sur l’amour. Ce n’est pas poussé par de nobles sentiments qu’il fait la </w:t>
      </w:r>
      <w:r w:rsidR="00847AED" w:rsidRPr="00636BC8">
        <w:rPr>
          <w:rFonts w:eastAsia="Times New Roman" w:cstheme="minorHAnsi"/>
          <w:lang w:eastAsia="fr-FR"/>
        </w:rPr>
        <w:t>conquête</w:t>
      </w:r>
      <w:r w:rsidRPr="00636BC8">
        <w:rPr>
          <w:rFonts w:eastAsia="Times New Roman" w:cstheme="minorHAnsi"/>
          <w:lang w:eastAsia="fr-FR"/>
        </w:rPr>
        <w:t xml:space="preserve"> de Mme de </w:t>
      </w:r>
      <w:proofErr w:type="spellStart"/>
      <w:r w:rsidRPr="00636BC8">
        <w:rPr>
          <w:rFonts w:eastAsia="Times New Roman" w:cstheme="minorHAnsi"/>
          <w:lang w:eastAsia="fr-FR"/>
        </w:rPr>
        <w:t>Rênal</w:t>
      </w:r>
      <w:proofErr w:type="spellEnd"/>
      <w:r w:rsidRPr="00636BC8">
        <w:rPr>
          <w:rFonts w:eastAsia="Times New Roman" w:cstheme="minorHAnsi"/>
          <w:lang w:eastAsia="fr-FR"/>
        </w:rPr>
        <w:t>, mais parce qu’</w:t>
      </w:r>
      <w:r w:rsidRPr="00636BC8">
        <w:rPr>
          <w:rFonts w:eastAsia="Times New Roman" w:cstheme="minorHAnsi"/>
          <w:i/>
          <w:iCs/>
          <w:lang w:eastAsia="fr-FR"/>
        </w:rPr>
        <w:t xml:space="preserve">il se doit à </w:t>
      </w:r>
      <w:r w:rsidR="00847AED" w:rsidRPr="00636BC8">
        <w:rPr>
          <w:rFonts w:eastAsia="Times New Roman" w:cstheme="minorHAnsi"/>
          <w:i/>
          <w:iCs/>
          <w:lang w:eastAsia="fr-FR"/>
        </w:rPr>
        <w:t>lui-même</w:t>
      </w:r>
      <w:r w:rsidRPr="00636BC8">
        <w:rPr>
          <w:rFonts w:eastAsia="Times New Roman" w:cstheme="minorHAnsi"/>
          <w:i/>
          <w:iCs/>
          <w:lang w:eastAsia="fr-FR"/>
        </w:rPr>
        <w:t xml:space="preserve"> </w:t>
      </w:r>
      <w:r w:rsidRPr="00636BC8">
        <w:rPr>
          <w:rFonts w:eastAsia="Times New Roman" w:cstheme="minorHAnsi"/>
          <w:lang w:eastAsia="fr-FR"/>
        </w:rPr>
        <w:t xml:space="preserve">de devenir son amant, afin qu’elle ne le </w:t>
      </w:r>
      <w:r w:rsidR="00847AED" w:rsidRPr="00636BC8">
        <w:rPr>
          <w:rFonts w:eastAsia="Times New Roman" w:cstheme="minorHAnsi"/>
          <w:lang w:eastAsia="fr-FR"/>
        </w:rPr>
        <w:t>méprise</w:t>
      </w:r>
      <w:r w:rsidRPr="00636BC8">
        <w:rPr>
          <w:rFonts w:eastAsia="Times New Roman" w:cstheme="minorHAnsi"/>
          <w:lang w:eastAsia="fr-FR"/>
        </w:rPr>
        <w:t xml:space="preserve"> plus de ne pas </w:t>
      </w:r>
      <w:r w:rsidR="00847AED" w:rsidRPr="00636BC8">
        <w:rPr>
          <w:rFonts w:eastAsia="Times New Roman" w:cstheme="minorHAnsi"/>
          <w:lang w:eastAsia="fr-FR"/>
        </w:rPr>
        <w:t>être</w:t>
      </w:r>
      <w:r w:rsidRPr="00636BC8">
        <w:rPr>
          <w:rFonts w:eastAsia="Times New Roman" w:cstheme="minorHAnsi"/>
          <w:lang w:eastAsia="fr-FR"/>
        </w:rPr>
        <w:t xml:space="preserve"> « bien né ». Lorsqu’elle finit par se donner </w:t>
      </w:r>
      <w:proofErr w:type="spellStart"/>
      <w:r w:rsidRPr="00636BC8">
        <w:rPr>
          <w:rFonts w:eastAsia="Times New Roman" w:cstheme="minorHAnsi"/>
          <w:lang w:eastAsia="fr-FR"/>
        </w:rPr>
        <w:t>a</w:t>
      </w:r>
      <w:proofErr w:type="spellEnd"/>
      <w:r w:rsidRPr="00636BC8">
        <w:rPr>
          <w:rFonts w:eastAsia="Times New Roman" w:cstheme="minorHAnsi"/>
          <w:lang w:eastAsia="fr-FR"/>
        </w:rPr>
        <w:t xml:space="preserve">̀ lui, le jeune homme se trouve </w:t>
      </w:r>
      <w:r w:rsidR="00847AED" w:rsidRPr="00636BC8">
        <w:rPr>
          <w:rFonts w:eastAsia="Times New Roman" w:cstheme="minorHAnsi"/>
          <w:lang w:eastAsia="fr-FR"/>
        </w:rPr>
        <w:t>déçu</w:t>
      </w:r>
      <w:r w:rsidRPr="00636BC8">
        <w:rPr>
          <w:rFonts w:eastAsia="Times New Roman" w:cstheme="minorHAnsi"/>
          <w:lang w:eastAsia="fr-FR"/>
        </w:rPr>
        <w:t xml:space="preserve">, </w:t>
      </w:r>
      <w:r w:rsidR="00847AED" w:rsidRPr="00636BC8">
        <w:rPr>
          <w:rFonts w:eastAsia="Times New Roman" w:cstheme="minorHAnsi"/>
          <w:lang w:eastAsia="fr-FR"/>
        </w:rPr>
        <w:t>désappointé</w:t>
      </w:r>
      <w:r w:rsidRPr="00636BC8">
        <w:rPr>
          <w:rFonts w:eastAsia="Times New Roman" w:cstheme="minorHAnsi"/>
          <w:lang w:eastAsia="fr-FR"/>
        </w:rPr>
        <w:t xml:space="preserve">́ — « Mon Dieu ! </w:t>
      </w:r>
      <w:r w:rsidR="004A0FEA" w:rsidRPr="00636BC8">
        <w:rPr>
          <w:rFonts w:eastAsia="Times New Roman" w:cstheme="minorHAnsi"/>
          <w:lang w:eastAsia="fr-FR"/>
        </w:rPr>
        <w:t>être</w:t>
      </w:r>
      <w:r w:rsidRPr="00636BC8">
        <w:rPr>
          <w:rFonts w:eastAsia="Times New Roman" w:cstheme="minorHAnsi"/>
          <w:lang w:eastAsia="fr-FR"/>
        </w:rPr>
        <w:t xml:space="preserve"> heureux, </w:t>
      </w:r>
      <w:r w:rsidR="00847AED" w:rsidRPr="00636BC8">
        <w:rPr>
          <w:rFonts w:eastAsia="Times New Roman" w:cstheme="minorHAnsi"/>
          <w:lang w:eastAsia="fr-FR"/>
        </w:rPr>
        <w:t>être</w:t>
      </w:r>
      <w:r w:rsidRPr="00636BC8">
        <w:rPr>
          <w:rFonts w:eastAsia="Times New Roman" w:cstheme="minorHAnsi"/>
          <w:lang w:eastAsia="fr-FR"/>
        </w:rPr>
        <w:t xml:space="preserve"> aimé, n’est-ce que </w:t>
      </w:r>
      <w:r w:rsidR="00847AED" w:rsidRPr="00636BC8">
        <w:rPr>
          <w:rFonts w:eastAsia="Times New Roman" w:cstheme="minorHAnsi"/>
          <w:lang w:eastAsia="fr-FR"/>
        </w:rPr>
        <w:t>ça</w:t>
      </w:r>
      <w:r w:rsidRPr="00636BC8">
        <w:rPr>
          <w:rFonts w:eastAsia="Times New Roman" w:cstheme="minorHAnsi"/>
          <w:lang w:eastAsia="fr-FR"/>
        </w:rPr>
        <w:t xml:space="preserve"> ? » — il se demande seulement s’il a « bien joué [son] </w:t>
      </w:r>
      <w:r w:rsidR="00847AED" w:rsidRPr="00636BC8">
        <w:rPr>
          <w:rFonts w:eastAsia="Times New Roman" w:cstheme="minorHAnsi"/>
          <w:lang w:eastAsia="fr-FR"/>
        </w:rPr>
        <w:t>rôle</w:t>
      </w:r>
      <w:r w:rsidRPr="00636BC8">
        <w:rPr>
          <w:rFonts w:eastAsia="Times New Roman" w:cstheme="minorHAnsi"/>
          <w:lang w:eastAsia="fr-FR"/>
        </w:rPr>
        <w:t xml:space="preserve"> » (I, 15). </w:t>
      </w:r>
    </w:p>
    <w:p w:rsidR="00636BC8" w:rsidRPr="00636BC8" w:rsidRDefault="00847AED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>Même</w:t>
      </w:r>
      <w:r w:rsidR="00636BC8" w:rsidRPr="00636BC8">
        <w:rPr>
          <w:rFonts w:eastAsia="Times New Roman" w:cstheme="minorHAnsi"/>
          <w:lang w:eastAsia="fr-FR"/>
        </w:rPr>
        <w:t xml:space="preserve"> </w:t>
      </w:r>
      <w:r w:rsidRPr="00636BC8">
        <w:rPr>
          <w:rFonts w:eastAsia="Times New Roman" w:cstheme="minorHAnsi"/>
          <w:lang w:eastAsia="fr-FR"/>
        </w:rPr>
        <w:t>désenchantement</w:t>
      </w:r>
      <w:r w:rsidR="00636BC8" w:rsidRPr="00636BC8">
        <w:rPr>
          <w:rFonts w:eastAsia="Times New Roman" w:cstheme="minorHAnsi"/>
          <w:lang w:eastAsia="fr-FR"/>
        </w:rPr>
        <w:t xml:space="preserve"> lors de l’entreprise de </w:t>
      </w:r>
      <w:r w:rsidRPr="00636BC8">
        <w:rPr>
          <w:rFonts w:eastAsia="Times New Roman" w:cstheme="minorHAnsi"/>
          <w:lang w:eastAsia="fr-FR"/>
        </w:rPr>
        <w:t>séduction</w:t>
      </w:r>
      <w:r w:rsidR="00636BC8" w:rsidRPr="00636BC8">
        <w:rPr>
          <w:rFonts w:eastAsia="Times New Roman" w:cstheme="minorHAnsi"/>
          <w:lang w:eastAsia="fr-FR"/>
        </w:rPr>
        <w:t xml:space="preserve"> de la </w:t>
      </w:r>
      <w:r w:rsidRPr="00636BC8">
        <w:rPr>
          <w:rFonts w:eastAsia="Times New Roman" w:cstheme="minorHAnsi"/>
          <w:lang w:eastAsia="fr-FR"/>
        </w:rPr>
        <w:t>fière</w:t>
      </w:r>
      <w:r w:rsidR="00636BC8" w:rsidRPr="00636BC8">
        <w:rPr>
          <w:rFonts w:eastAsia="Times New Roman" w:cstheme="minorHAnsi"/>
          <w:lang w:eastAsia="fr-FR"/>
        </w:rPr>
        <w:t xml:space="preserve"> Mathilde de La Mole, dans laquelle Julien se lance par esprit de bravade sociale, pour se prouver à </w:t>
      </w:r>
      <w:r w:rsidRPr="00636BC8">
        <w:rPr>
          <w:rFonts w:eastAsia="Times New Roman" w:cstheme="minorHAnsi"/>
          <w:lang w:eastAsia="fr-FR"/>
        </w:rPr>
        <w:t>lui-même</w:t>
      </w:r>
      <w:r w:rsidR="00636BC8" w:rsidRPr="00636BC8">
        <w:rPr>
          <w:rFonts w:eastAsia="Times New Roman" w:cstheme="minorHAnsi"/>
          <w:lang w:eastAsia="fr-FR"/>
        </w:rPr>
        <w:t xml:space="preserve"> qu’il est capable de </w:t>
      </w:r>
      <w:r w:rsidRPr="00636BC8">
        <w:rPr>
          <w:rFonts w:eastAsia="Times New Roman" w:cstheme="minorHAnsi"/>
          <w:lang w:eastAsia="fr-FR"/>
        </w:rPr>
        <w:t>dépasser</w:t>
      </w:r>
      <w:r w:rsidR="00636BC8" w:rsidRPr="00636BC8">
        <w:rPr>
          <w:rFonts w:eastAsia="Times New Roman" w:cstheme="minorHAnsi"/>
          <w:lang w:eastAsia="fr-FR"/>
        </w:rPr>
        <w:t xml:space="preserve"> les </w:t>
      </w:r>
      <w:r w:rsidRPr="00636BC8">
        <w:rPr>
          <w:rFonts w:eastAsia="Times New Roman" w:cstheme="minorHAnsi"/>
          <w:lang w:eastAsia="fr-FR"/>
        </w:rPr>
        <w:t>barrières</w:t>
      </w:r>
      <w:r w:rsidR="00636BC8" w:rsidRPr="00636BC8">
        <w:rPr>
          <w:rFonts w:eastAsia="Times New Roman" w:cstheme="minorHAnsi"/>
          <w:lang w:eastAsia="fr-FR"/>
        </w:rPr>
        <w:t xml:space="preserve"> les plus infranchissables en devenant l’amant d’une des </w:t>
      </w:r>
      <w:r w:rsidRPr="00636BC8">
        <w:rPr>
          <w:rFonts w:eastAsia="Times New Roman" w:cstheme="minorHAnsi"/>
          <w:lang w:eastAsia="fr-FR"/>
        </w:rPr>
        <w:t>héritières</w:t>
      </w:r>
      <w:r w:rsidR="00636BC8" w:rsidRPr="00636BC8">
        <w:rPr>
          <w:rFonts w:eastAsia="Times New Roman" w:cstheme="minorHAnsi"/>
          <w:lang w:eastAsia="fr-FR"/>
        </w:rPr>
        <w:t xml:space="preserve"> les plus </w:t>
      </w:r>
      <w:r w:rsidRPr="00636BC8">
        <w:rPr>
          <w:rFonts w:eastAsia="Times New Roman" w:cstheme="minorHAnsi"/>
          <w:lang w:eastAsia="fr-FR"/>
        </w:rPr>
        <w:t>convoitées</w:t>
      </w:r>
      <w:r w:rsidR="00636BC8" w:rsidRPr="00636BC8">
        <w:rPr>
          <w:rFonts w:eastAsia="Times New Roman" w:cstheme="minorHAnsi"/>
          <w:lang w:eastAsia="fr-FR"/>
        </w:rPr>
        <w:t xml:space="preserve"> de la haute </w:t>
      </w:r>
      <w:r w:rsidRPr="00636BC8">
        <w:rPr>
          <w:rFonts w:eastAsia="Times New Roman" w:cstheme="minorHAnsi"/>
          <w:lang w:eastAsia="fr-FR"/>
        </w:rPr>
        <w:t>société</w:t>
      </w:r>
      <w:r w:rsidR="00636BC8" w:rsidRPr="00636BC8">
        <w:rPr>
          <w:rFonts w:eastAsia="Times New Roman" w:cstheme="minorHAnsi"/>
          <w:lang w:eastAsia="fr-FR"/>
        </w:rPr>
        <w:t xml:space="preserve">́. La </w:t>
      </w:r>
      <w:r w:rsidR="004A0FEA" w:rsidRPr="00636BC8">
        <w:rPr>
          <w:rFonts w:eastAsia="Times New Roman" w:cstheme="minorHAnsi"/>
          <w:lang w:eastAsia="fr-FR"/>
        </w:rPr>
        <w:t>première</w:t>
      </w:r>
      <w:r w:rsidR="00636BC8" w:rsidRPr="00636BC8">
        <w:rPr>
          <w:rFonts w:eastAsia="Times New Roman" w:cstheme="minorHAnsi"/>
          <w:lang w:eastAsia="fr-FR"/>
        </w:rPr>
        <w:t xml:space="preserve"> nuit qu’il passe avec la jeune femme lui semble « </w:t>
      </w:r>
      <w:r w:rsidRPr="00636BC8">
        <w:rPr>
          <w:rFonts w:eastAsia="Times New Roman" w:cstheme="minorHAnsi"/>
          <w:lang w:eastAsia="fr-FR"/>
        </w:rPr>
        <w:t>singulière</w:t>
      </w:r>
      <w:r w:rsidR="00636BC8" w:rsidRPr="00636BC8">
        <w:rPr>
          <w:rFonts w:eastAsia="Times New Roman" w:cstheme="minorHAnsi"/>
          <w:lang w:eastAsia="fr-FR"/>
        </w:rPr>
        <w:t xml:space="preserve"> </w:t>
      </w:r>
      <w:r w:rsidR="004A0FEA" w:rsidRPr="00636BC8">
        <w:rPr>
          <w:rFonts w:eastAsia="Times New Roman" w:cstheme="minorHAnsi"/>
          <w:lang w:eastAsia="fr-FR"/>
        </w:rPr>
        <w:t>plutôt</w:t>
      </w:r>
      <w:r w:rsidR="00636BC8" w:rsidRPr="00636BC8">
        <w:rPr>
          <w:rFonts w:eastAsia="Times New Roman" w:cstheme="minorHAnsi"/>
          <w:lang w:eastAsia="fr-FR"/>
        </w:rPr>
        <w:t xml:space="preserve"> qu’heureuse ». Repoussé par Mathilde, Julien </w:t>
      </w:r>
      <w:r w:rsidRPr="00636BC8">
        <w:rPr>
          <w:rFonts w:eastAsia="Times New Roman" w:cstheme="minorHAnsi"/>
          <w:lang w:eastAsia="fr-FR"/>
        </w:rPr>
        <w:t>connaît</w:t>
      </w:r>
      <w:r w:rsidR="00636BC8" w:rsidRPr="00636BC8">
        <w:rPr>
          <w:rFonts w:eastAsia="Times New Roman" w:cstheme="minorHAnsi"/>
          <w:lang w:eastAsia="fr-FR"/>
        </w:rPr>
        <w:t xml:space="preserve"> la souffrance amoureuse et la vexation profonde d’avoir </w:t>
      </w:r>
      <w:r w:rsidRPr="00636BC8">
        <w:rPr>
          <w:rFonts w:eastAsia="Times New Roman" w:cstheme="minorHAnsi"/>
          <w:lang w:eastAsia="fr-FR"/>
        </w:rPr>
        <w:t>été</w:t>
      </w:r>
      <w:r w:rsidR="00636BC8" w:rsidRPr="00636BC8">
        <w:rPr>
          <w:rFonts w:eastAsia="Times New Roman" w:cstheme="minorHAnsi"/>
          <w:lang w:eastAsia="fr-FR"/>
        </w:rPr>
        <w:t xml:space="preserve">́ le jouet d’une aristocrate. Il la conquiert de nouveau en appliquant les conseils du prince </w:t>
      </w:r>
      <w:proofErr w:type="spellStart"/>
      <w:r w:rsidR="00636BC8" w:rsidRPr="00636BC8">
        <w:rPr>
          <w:rFonts w:eastAsia="Times New Roman" w:cstheme="minorHAnsi"/>
          <w:lang w:eastAsia="fr-FR"/>
        </w:rPr>
        <w:t>Korasoff</w:t>
      </w:r>
      <w:proofErr w:type="spellEnd"/>
      <w:r w:rsidR="00636BC8" w:rsidRPr="00636BC8">
        <w:rPr>
          <w:rFonts w:eastAsia="Times New Roman" w:cstheme="minorHAnsi"/>
          <w:lang w:eastAsia="fr-FR"/>
        </w:rPr>
        <w:t xml:space="preserve">, mais une fois cette </w:t>
      </w:r>
      <w:r w:rsidR="004A0FEA" w:rsidRPr="00636BC8">
        <w:rPr>
          <w:rFonts w:eastAsia="Times New Roman" w:cstheme="minorHAnsi"/>
          <w:lang w:eastAsia="fr-FR"/>
        </w:rPr>
        <w:t>reconquête</w:t>
      </w:r>
      <w:r w:rsidR="00636BC8" w:rsidRPr="00636BC8">
        <w:rPr>
          <w:rFonts w:eastAsia="Times New Roman" w:cstheme="minorHAnsi"/>
          <w:lang w:eastAsia="fr-FR"/>
        </w:rPr>
        <w:t xml:space="preserve"> </w:t>
      </w:r>
      <w:r w:rsidR="004A0FEA" w:rsidRPr="00636BC8">
        <w:rPr>
          <w:rFonts w:eastAsia="Times New Roman" w:cstheme="minorHAnsi"/>
          <w:lang w:eastAsia="fr-FR"/>
        </w:rPr>
        <w:t>achevée</w:t>
      </w:r>
      <w:r w:rsidR="00636BC8" w:rsidRPr="00636BC8">
        <w:rPr>
          <w:rFonts w:eastAsia="Times New Roman" w:cstheme="minorHAnsi"/>
          <w:lang w:eastAsia="fr-FR"/>
        </w:rPr>
        <w:t xml:space="preserve">, la passion qu’il </w:t>
      </w:r>
      <w:r w:rsidR="004A0FEA" w:rsidRPr="00636BC8">
        <w:rPr>
          <w:rFonts w:eastAsia="Times New Roman" w:cstheme="minorHAnsi"/>
          <w:lang w:eastAsia="fr-FR"/>
        </w:rPr>
        <w:t>éprouvait</w:t>
      </w:r>
      <w:r w:rsidR="00636BC8" w:rsidRPr="00636BC8">
        <w:rPr>
          <w:rFonts w:eastAsia="Times New Roman" w:cstheme="minorHAnsi"/>
          <w:lang w:eastAsia="fr-FR"/>
        </w:rPr>
        <w:t xml:space="preserve"> pour la jeune femme semble se tarir ; plus que de l’amour, il ressent surtout la </w:t>
      </w:r>
      <w:r w:rsidR="004A0FEA" w:rsidRPr="00636BC8">
        <w:rPr>
          <w:rFonts w:eastAsia="Times New Roman" w:cstheme="minorHAnsi"/>
          <w:lang w:eastAsia="fr-FR"/>
        </w:rPr>
        <w:t>fierté</w:t>
      </w:r>
      <w:r w:rsidR="00636BC8" w:rsidRPr="00636BC8">
        <w:rPr>
          <w:rFonts w:eastAsia="Times New Roman" w:cstheme="minorHAnsi"/>
          <w:lang w:eastAsia="fr-FR"/>
        </w:rPr>
        <w:t xml:space="preserve">́ d’avoir su se faire aimer « de ce monstre d’orgueil ».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Ce n’est qu’en prison, au moment de mourir, qu’il </w:t>
      </w:r>
      <w:r w:rsidR="004A0FEA" w:rsidRPr="00636BC8">
        <w:rPr>
          <w:rFonts w:eastAsia="Times New Roman" w:cstheme="minorHAnsi"/>
          <w:lang w:eastAsia="fr-FR"/>
        </w:rPr>
        <w:t>éprouve</w:t>
      </w:r>
      <w:r w:rsidRPr="00636BC8">
        <w:rPr>
          <w:rFonts w:eastAsia="Times New Roman" w:cstheme="minorHAnsi"/>
          <w:lang w:eastAsia="fr-FR"/>
        </w:rPr>
        <w:t xml:space="preserve"> un amour </w:t>
      </w:r>
      <w:r w:rsidR="008960FA" w:rsidRPr="00636BC8">
        <w:rPr>
          <w:rFonts w:eastAsia="Times New Roman" w:cstheme="minorHAnsi"/>
          <w:lang w:eastAsia="fr-FR"/>
        </w:rPr>
        <w:t>véritable</w:t>
      </w:r>
      <w:r w:rsidRPr="00636BC8">
        <w:rPr>
          <w:rFonts w:eastAsia="Times New Roman" w:cstheme="minorHAnsi"/>
          <w:lang w:eastAsia="fr-FR"/>
        </w:rPr>
        <w:t xml:space="preserve"> ; il </w:t>
      </w:r>
      <w:r w:rsidR="008960FA" w:rsidRPr="00636BC8">
        <w:rPr>
          <w:rFonts w:eastAsia="Times New Roman" w:cstheme="minorHAnsi"/>
          <w:lang w:eastAsia="fr-FR"/>
        </w:rPr>
        <w:t>reconnaît</w:t>
      </w:r>
      <w:r w:rsidRPr="00636BC8">
        <w:rPr>
          <w:rFonts w:eastAsia="Times New Roman" w:cstheme="minorHAnsi"/>
          <w:lang w:eastAsia="fr-FR"/>
        </w:rPr>
        <w:t xml:space="preserve"> enfin la passion qui l’a lié à Mme de </w:t>
      </w:r>
      <w:proofErr w:type="spellStart"/>
      <w:r w:rsidRPr="00636BC8">
        <w:rPr>
          <w:rFonts w:eastAsia="Times New Roman" w:cstheme="minorHAnsi"/>
          <w:lang w:eastAsia="fr-FR"/>
        </w:rPr>
        <w:t>Rênal</w:t>
      </w:r>
      <w:proofErr w:type="spellEnd"/>
      <w:r w:rsidRPr="00636BC8">
        <w:rPr>
          <w:rFonts w:eastAsia="Times New Roman" w:cstheme="minorHAnsi"/>
          <w:lang w:eastAsia="fr-FR"/>
        </w:rPr>
        <w:t xml:space="preserve">, et à elle seule. Il </w:t>
      </w:r>
      <w:r w:rsidR="004A0FEA" w:rsidRPr="00636BC8">
        <w:rPr>
          <w:rFonts w:eastAsia="Times New Roman" w:cstheme="minorHAnsi"/>
          <w:lang w:eastAsia="fr-FR"/>
        </w:rPr>
        <w:t>réalise</w:t>
      </w:r>
      <w:r w:rsidRPr="00636BC8">
        <w:rPr>
          <w:rFonts w:eastAsia="Times New Roman" w:cstheme="minorHAnsi"/>
          <w:lang w:eastAsia="fr-FR"/>
        </w:rPr>
        <w:t xml:space="preserve"> alors que le bonheur s’est </w:t>
      </w:r>
      <w:proofErr w:type="spellStart"/>
      <w:r w:rsidRPr="00636BC8">
        <w:rPr>
          <w:rFonts w:eastAsia="Times New Roman" w:cstheme="minorHAnsi"/>
          <w:lang w:eastAsia="fr-FR"/>
        </w:rPr>
        <w:t>trouve</w:t>
      </w:r>
      <w:proofErr w:type="spellEnd"/>
      <w:r w:rsidRPr="00636BC8">
        <w:rPr>
          <w:rFonts w:eastAsia="Times New Roman" w:cstheme="minorHAnsi"/>
          <w:lang w:eastAsia="fr-FR"/>
        </w:rPr>
        <w:t xml:space="preserve">́ à sa </w:t>
      </w:r>
      <w:r w:rsidR="004A0FEA" w:rsidRPr="00636BC8">
        <w:rPr>
          <w:rFonts w:eastAsia="Times New Roman" w:cstheme="minorHAnsi"/>
          <w:lang w:eastAsia="fr-FR"/>
        </w:rPr>
        <w:t>portée</w:t>
      </w:r>
      <w:r w:rsidRPr="00636BC8">
        <w:rPr>
          <w:rFonts w:eastAsia="Times New Roman" w:cstheme="minorHAnsi"/>
          <w:lang w:eastAsia="fr-FR"/>
        </w:rPr>
        <w:t xml:space="preserve">, « pendant les promenades dans les bois de </w:t>
      </w:r>
      <w:proofErr w:type="spellStart"/>
      <w:r w:rsidRPr="00636BC8">
        <w:rPr>
          <w:rFonts w:eastAsia="Times New Roman" w:cstheme="minorHAnsi"/>
          <w:lang w:eastAsia="fr-FR"/>
        </w:rPr>
        <w:t>Vergy</w:t>
      </w:r>
      <w:proofErr w:type="spellEnd"/>
      <w:r w:rsidRPr="00636BC8">
        <w:rPr>
          <w:rFonts w:eastAsia="Times New Roman" w:cstheme="minorHAnsi"/>
          <w:lang w:eastAsia="fr-FR"/>
        </w:rPr>
        <w:t xml:space="preserve"> », mais qu’</w:t>
      </w:r>
      <w:r w:rsidR="004A0FEA" w:rsidRPr="00636BC8">
        <w:rPr>
          <w:rFonts w:eastAsia="Times New Roman" w:cstheme="minorHAnsi"/>
          <w:lang w:eastAsia="fr-FR"/>
        </w:rPr>
        <w:t>entraîné</w:t>
      </w:r>
      <w:r w:rsidRPr="00636BC8">
        <w:rPr>
          <w:rFonts w:eastAsia="Times New Roman" w:cstheme="minorHAnsi"/>
          <w:lang w:eastAsia="fr-FR"/>
        </w:rPr>
        <w:t xml:space="preserve">́ par « une ambition fougueuse », il l’a </w:t>
      </w:r>
      <w:proofErr w:type="spellStart"/>
      <w:r w:rsidRPr="00636BC8">
        <w:rPr>
          <w:rFonts w:eastAsia="Times New Roman" w:cstheme="minorHAnsi"/>
          <w:lang w:eastAsia="fr-FR"/>
        </w:rPr>
        <w:t>laisse</w:t>
      </w:r>
      <w:proofErr w:type="spellEnd"/>
      <w:r w:rsidRPr="00636BC8">
        <w:rPr>
          <w:rFonts w:eastAsia="Times New Roman" w:cstheme="minorHAnsi"/>
          <w:lang w:eastAsia="fr-FR"/>
        </w:rPr>
        <w:t xml:space="preserve">́ s’enfuir. </w:t>
      </w:r>
    </w:p>
    <w:p w:rsid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lastRenderedPageBreak/>
        <w:t xml:space="preserve">[Dans </w:t>
      </w:r>
      <w:r w:rsidRPr="00636BC8">
        <w:rPr>
          <w:rFonts w:eastAsia="Times New Roman" w:cstheme="minorHAnsi"/>
          <w:i/>
          <w:iCs/>
          <w:lang w:eastAsia="fr-FR"/>
        </w:rPr>
        <w:t xml:space="preserve">Le </w:t>
      </w:r>
      <w:r w:rsidR="004A0FEA" w:rsidRPr="00636BC8">
        <w:rPr>
          <w:rFonts w:eastAsia="Times New Roman" w:cstheme="minorHAnsi"/>
          <w:i/>
          <w:iCs/>
          <w:lang w:eastAsia="fr-FR"/>
        </w:rPr>
        <w:t>Père</w:t>
      </w:r>
      <w:r w:rsidRPr="00636BC8">
        <w:rPr>
          <w:rFonts w:eastAsia="Times New Roman" w:cstheme="minorHAnsi"/>
          <w:i/>
          <w:iCs/>
          <w:lang w:eastAsia="fr-FR"/>
        </w:rPr>
        <w:t xml:space="preserve"> Goriot </w:t>
      </w:r>
      <w:r w:rsidRPr="00636BC8">
        <w:rPr>
          <w:rFonts w:eastAsia="Times New Roman" w:cstheme="minorHAnsi"/>
          <w:lang w:eastAsia="fr-FR"/>
        </w:rPr>
        <w:t xml:space="preserve">de Balzac, l’apprentissage amoureux de Rastignac par Delphine de </w:t>
      </w:r>
      <w:proofErr w:type="spellStart"/>
      <w:r w:rsidRPr="00636BC8">
        <w:rPr>
          <w:rFonts w:eastAsia="Times New Roman" w:cstheme="minorHAnsi"/>
          <w:lang w:eastAsia="fr-FR"/>
        </w:rPr>
        <w:t>Nucingen</w:t>
      </w:r>
      <w:proofErr w:type="spellEnd"/>
      <w:r w:rsidRPr="00636BC8">
        <w:rPr>
          <w:rFonts w:eastAsia="Times New Roman" w:cstheme="minorHAnsi"/>
          <w:lang w:eastAsia="fr-FR"/>
        </w:rPr>
        <w:t xml:space="preserve"> est </w:t>
      </w:r>
      <w:r w:rsidR="004A0FEA" w:rsidRPr="00636BC8">
        <w:rPr>
          <w:rFonts w:eastAsia="Times New Roman" w:cstheme="minorHAnsi"/>
          <w:lang w:eastAsia="fr-FR"/>
        </w:rPr>
        <w:t>également</w:t>
      </w:r>
      <w:r w:rsidRPr="00636BC8">
        <w:rPr>
          <w:rFonts w:eastAsia="Times New Roman" w:cstheme="minorHAnsi"/>
          <w:lang w:eastAsia="fr-FR"/>
        </w:rPr>
        <w:t xml:space="preserve"> vicié par la </w:t>
      </w:r>
      <w:r w:rsidR="004A0FEA" w:rsidRPr="00636BC8">
        <w:rPr>
          <w:rFonts w:eastAsia="Times New Roman" w:cstheme="minorHAnsi"/>
          <w:lang w:eastAsia="fr-FR"/>
        </w:rPr>
        <w:t>volonté</w:t>
      </w:r>
      <w:r w:rsidRPr="00636BC8">
        <w:rPr>
          <w:rFonts w:eastAsia="Times New Roman" w:cstheme="minorHAnsi"/>
          <w:lang w:eastAsia="fr-FR"/>
        </w:rPr>
        <w:t xml:space="preserve">́ de parvenir </w:t>
      </w:r>
      <w:r w:rsidR="004A0FEA" w:rsidRPr="00636BC8">
        <w:rPr>
          <w:rFonts w:eastAsia="Times New Roman" w:cstheme="minorHAnsi"/>
          <w:lang w:eastAsia="fr-FR"/>
        </w:rPr>
        <w:t>grâce</w:t>
      </w:r>
      <w:r w:rsidRPr="00636BC8">
        <w:rPr>
          <w:rFonts w:eastAsia="Times New Roman" w:cstheme="minorHAnsi"/>
          <w:lang w:eastAsia="fr-FR"/>
        </w:rPr>
        <w:t xml:space="preserve"> aux femmes.] </w:t>
      </w:r>
    </w:p>
    <w:p w:rsidR="00F66AF7" w:rsidRPr="00636BC8" w:rsidRDefault="00F66AF7" w:rsidP="00A22AEC">
      <w:pPr>
        <w:jc w:val="both"/>
        <w:rPr>
          <w:rFonts w:eastAsia="Times New Roman" w:cstheme="minorHAnsi"/>
          <w:lang w:eastAsia="fr-FR"/>
        </w:rPr>
      </w:pPr>
    </w:p>
    <w:p w:rsidR="006D67A7" w:rsidRDefault="00F66AF7" w:rsidP="00A22AEC">
      <w:pPr>
        <w:jc w:val="both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lang w:eastAsia="fr-FR"/>
        </w:rPr>
        <w:t>B.</w:t>
      </w:r>
      <w:r w:rsidR="00636BC8" w:rsidRPr="00636BC8">
        <w:rPr>
          <w:rFonts w:eastAsia="Times New Roman" w:cstheme="minorHAnsi"/>
          <w:lang w:eastAsia="fr-FR"/>
        </w:rPr>
        <w:t xml:space="preserve"> </w:t>
      </w:r>
      <w:r w:rsidR="00636BC8" w:rsidRPr="00636BC8">
        <w:rPr>
          <w:rFonts w:eastAsia="Times New Roman" w:cstheme="minorHAnsi"/>
          <w:b/>
          <w:bCs/>
          <w:lang w:eastAsia="fr-FR"/>
        </w:rPr>
        <w:t xml:space="preserve">Julien Sorel, une illusion ? </w:t>
      </w:r>
    </w:p>
    <w:p w:rsidR="00636BC8" w:rsidRPr="00636BC8" w:rsidRDefault="004A0FEA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>Prêt</w:t>
      </w:r>
      <w:r w:rsidR="00636BC8" w:rsidRPr="00636BC8">
        <w:rPr>
          <w:rFonts w:eastAsia="Times New Roman" w:cstheme="minorHAnsi"/>
          <w:lang w:eastAsia="fr-FR"/>
        </w:rPr>
        <w:t xml:space="preserve"> à tout pour parvenir, Julien est un nouveau type de </w:t>
      </w:r>
      <w:r w:rsidRPr="00636BC8">
        <w:rPr>
          <w:rFonts w:eastAsia="Times New Roman" w:cstheme="minorHAnsi"/>
          <w:lang w:eastAsia="fr-FR"/>
        </w:rPr>
        <w:t>héros</w:t>
      </w:r>
      <w:r w:rsidR="00636BC8" w:rsidRPr="00636BC8">
        <w:rPr>
          <w:rFonts w:eastAsia="Times New Roman" w:cstheme="minorHAnsi"/>
          <w:lang w:eastAsia="fr-FR"/>
        </w:rPr>
        <w:t xml:space="preserve">, « peu aimable », dont les valeurs sont contestables. Il semble mû par des sentiments </w:t>
      </w:r>
      <w:r w:rsidRPr="00636BC8">
        <w:rPr>
          <w:rFonts w:eastAsia="Times New Roman" w:cstheme="minorHAnsi"/>
          <w:lang w:eastAsia="fr-FR"/>
        </w:rPr>
        <w:t>négatifs</w:t>
      </w:r>
      <w:r w:rsidR="00636BC8" w:rsidRPr="00636BC8">
        <w:rPr>
          <w:rFonts w:eastAsia="Times New Roman" w:cstheme="minorHAnsi"/>
          <w:lang w:eastAsia="fr-FR"/>
        </w:rPr>
        <w:t xml:space="preserve"> : la haine, le </w:t>
      </w:r>
      <w:proofErr w:type="spellStart"/>
      <w:r w:rsidR="00636BC8" w:rsidRPr="00636BC8">
        <w:rPr>
          <w:rFonts w:eastAsia="Times New Roman" w:cstheme="minorHAnsi"/>
          <w:lang w:eastAsia="fr-FR"/>
        </w:rPr>
        <w:t>dégoût</w:t>
      </w:r>
      <w:proofErr w:type="spellEnd"/>
      <w:r w:rsidR="00636BC8" w:rsidRPr="00636BC8">
        <w:rPr>
          <w:rFonts w:eastAsia="Times New Roman" w:cstheme="minorHAnsi"/>
          <w:lang w:eastAsia="fr-FR"/>
        </w:rPr>
        <w:t xml:space="preserve">, l’hypocrisie. Vu du dehors, le personnage est difficile </w:t>
      </w:r>
      <w:proofErr w:type="spellStart"/>
      <w:r w:rsidR="00636BC8" w:rsidRPr="00636BC8">
        <w:rPr>
          <w:rFonts w:eastAsia="Times New Roman" w:cstheme="minorHAnsi"/>
          <w:lang w:eastAsia="fr-FR"/>
        </w:rPr>
        <w:t>a</w:t>
      </w:r>
      <w:proofErr w:type="spellEnd"/>
      <w:r w:rsidR="00636BC8" w:rsidRPr="00636BC8">
        <w:rPr>
          <w:rFonts w:eastAsia="Times New Roman" w:cstheme="minorHAnsi"/>
          <w:lang w:eastAsia="fr-FR"/>
        </w:rPr>
        <w:t xml:space="preserve">̀ cataloguer, comme le montrent les </w:t>
      </w:r>
      <w:r w:rsidRPr="00636BC8">
        <w:rPr>
          <w:rFonts w:eastAsia="Times New Roman" w:cstheme="minorHAnsi"/>
          <w:lang w:eastAsia="fr-FR"/>
        </w:rPr>
        <w:t>très</w:t>
      </w:r>
      <w:r w:rsidR="00636BC8" w:rsidRPr="00636BC8">
        <w:rPr>
          <w:rFonts w:eastAsia="Times New Roman" w:cstheme="minorHAnsi"/>
          <w:lang w:eastAsia="fr-FR"/>
        </w:rPr>
        <w:t xml:space="preserve"> nombreuses </w:t>
      </w:r>
      <w:r w:rsidRPr="00636BC8">
        <w:rPr>
          <w:rFonts w:eastAsia="Times New Roman" w:cstheme="minorHAnsi"/>
          <w:lang w:eastAsia="fr-FR"/>
        </w:rPr>
        <w:t>étiquettes</w:t>
      </w:r>
      <w:r w:rsidR="00636BC8" w:rsidRPr="00636BC8">
        <w:rPr>
          <w:rFonts w:eastAsia="Times New Roman" w:cstheme="minorHAnsi"/>
          <w:lang w:eastAsia="fr-FR"/>
        </w:rPr>
        <w:t xml:space="preserve"> qu’on lui attribue au fil du </w:t>
      </w:r>
      <w:r w:rsidR="008960FA" w:rsidRPr="00636BC8">
        <w:rPr>
          <w:rFonts w:eastAsia="Times New Roman" w:cstheme="minorHAnsi"/>
          <w:lang w:eastAsia="fr-FR"/>
        </w:rPr>
        <w:t>récit</w:t>
      </w:r>
      <w:r w:rsidR="00636BC8" w:rsidRPr="00636BC8">
        <w:rPr>
          <w:rFonts w:eastAsia="Times New Roman" w:cstheme="minorHAnsi"/>
          <w:lang w:eastAsia="fr-FR"/>
        </w:rPr>
        <w:t xml:space="preserve"> : « petit Sorel », « paysan », « ouvrier », « domestique », « petit bourgeois », « MARTIN LUTHER », « </w:t>
      </w:r>
      <w:r w:rsidRPr="00636BC8">
        <w:rPr>
          <w:rFonts w:eastAsia="Times New Roman" w:cstheme="minorHAnsi"/>
          <w:lang w:eastAsia="fr-FR"/>
        </w:rPr>
        <w:t>plébéien</w:t>
      </w:r>
      <w:r w:rsidR="00636BC8" w:rsidRPr="00636BC8">
        <w:rPr>
          <w:rFonts w:eastAsia="Times New Roman" w:cstheme="minorHAnsi"/>
          <w:lang w:eastAsia="fr-FR"/>
        </w:rPr>
        <w:t xml:space="preserve"> », « provincial », « gueux », « pauvre charpentier du Jura », « jeune </w:t>
      </w:r>
      <w:r w:rsidRPr="00636BC8">
        <w:rPr>
          <w:rFonts w:eastAsia="Times New Roman" w:cstheme="minorHAnsi"/>
          <w:lang w:eastAsia="fr-FR"/>
        </w:rPr>
        <w:t>lévite</w:t>
      </w:r>
      <w:proofErr w:type="gramStart"/>
      <w:r w:rsidR="00636BC8" w:rsidRPr="00636BC8">
        <w:rPr>
          <w:rFonts w:eastAsia="Times New Roman" w:cstheme="minorHAnsi"/>
          <w:lang w:eastAsia="fr-FR"/>
        </w:rPr>
        <w:t xml:space="preserve"> »...</w:t>
      </w:r>
      <w:proofErr w:type="gramEnd"/>
      <w:r w:rsidR="00636BC8" w:rsidRPr="00636BC8">
        <w:rPr>
          <w:rFonts w:eastAsia="Times New Roman" w:cstheme="minorHAnsi"/>
          <w:lang w:eastAsia="fr-FR"/>
        </w:rPr>
        <w:t xml:space="preserve"> Julien endosse de multiples </w:t>
      </w:r>
      <w:r w:rsidRPr="00636BC8">
        <w:rPr>
          <w:rFonts w:eastAsia="Times New Roman" w:cstheme="minorHAnsi"/>
          <w:lang w:eastAsia="fr-FR"/>
        </w:rPr>
        <w:t>identités</w:t>
      </w:r>
      <w:r w:rsidR="00636BC8" w:rsidRPr="00636BC8">
        <w:rPr>
          <w:rFonts w:eastAsia="Times New Roman" w:cstheme="minorHAnsi"/>
          <w:lang w:eastAsia="fr-FR"/>
        </w:rPr>
        <w:t xml:space="preserve">, qui correspondent à ses </w:t>
      </w:r>
      <w:r w:rsidRPr="00636BC8">
        <w:rPr>
          <w:rFonts w:eastAsia="Times New Roman" w:cstheme="minorHAnsi"/>
          <w:lang w:eastAsia="fr-FR"/>
        </w:rPr>
        <w:t>rôles</w:t>
      </w:r>
      <w:r w:rsidR="00636BC8" w:rsidRPr="00636BC8">
        <w:rPr>
          <w:rFonts w:eastAsia="Times New Roman" w:cstheme="minorHAnsi"/>
          <w:lang w:eastAsia="fr-FR"/>
        </w:rPr>
        <w:t xml:space="preserve"> sociaux (</w:t>
      </w:r>
      <w:r w:rsidRPr="00636BC8">
        <w:rPr>
          <w:rFonts w:eastAsia="Times New Roman" w:cstheme="minorHAnsi"/>
          <w:lang w:eastAsia="fr-FR"/>
        </w:rPr>
        <w:t>précepteur</w:t>
      </w:r>
      <w:r w:rsidR="00636BC8" w:rsidRPr="00636BC8">
        <w:rPr>
          <w:rFonts w:eastAsia="Times New Roman" w:cstheme="minorHAnsi"/>
          <w:lang w:eastAsia="fr-FR"/>
        </w:rPr>
        <w:t xml:space="preserve">, </w:t>
      </w:r>
      <w:r w:rsidRPr="00636BC8">
        <w:rPr>
          <w:rFonts w:eastAsia="Times New Roman" w:cstheme="minorHAnsi"/>
          <w:lang w:eastAsia="fr-FR"/>
        </w:rPr>
        <w:t>séminariste</w:t>
      </w:r>
      <w:r w:rsidR="00636BC8" w:rsidRPr="00636BC8">
        <w:rPr>
          <w:rFonts w:eastAsia="Times New Roman" w:cstheme="minorHAnsi"/>
          <w:lang w:eastAsia="fr-FR"/>
        </w:rPr>
        <w:t xml:space="preserve">, </w:t>
      </w:r>
      <w:r w:rsidRPr="00636BC8">
        <w:rPr>
          <w:rFonts w:eastAsia="Times New Roman" w:cstheme="minorHAnsi"/>
          <w:lang w:eastAsia="fr-FR"/>
        </w:rPr>
        <w:t>secrétaire</w:t>
      </w:r>
      <w:r w:rsidR="00636BC8" w:rsidRPr="00636BC8">
        <w:rPr>
          <w:rFonts w:eastAsia="Times New Roman" w:cstheme="minorHAnsi"/>
          <w:lang w:eastAsia="fr-FR"/>
        </w:rPr>
        <w:t xml:space="preserve">, prisonnier). Il s’agit d’un ambitieux qui ruse, calcule ses investissements affectifs et intellectuels. </w:t>
      </w:r>
    </w:p>
    <w:p w:rsidR="006007C3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>Le narrateur souligne à plusieurs reprises cette hypocrisie du personnage, qui sans cesse travaille son corps et son esprit et s’</w:t>
      </w:r>
      <w:r w:rsidR="004A0FEA" w:rsidRPr="00636BC8">
        <w:rPr>
          <w:rFonts w:eastAsia="Times New Roman" w:cstheme="minorHAnsi"/>
          <w:lang w:eastAsia="fr-FR"/>
        </w:rPr>
        <w:t>évertue</w:t>
      </w:r>
      <w:r w:rsidRPr="00636BC8">
        <w:rPr>
          <w:rFonts w:eastAsia="Times New Roman" w:cstheme="minorHAnsi"/>
          <w:lang w:eastAsia="fr-FR"/>
        </w:rPr>
        <w:t xml:space="preserve"> à jouer son </w:t>
      </w:r>
      <w:r w:rsidR="004A0FEA" w:rsidRPr="00636BC8">
        <w:rPr>
          <w:rFonts w:eastAsia="Times New Roman" w:cstheme="minorHAnsi"/>
          <w:lang w:eastAsia="fr-FR"/>
        </w:rPr>
        <w:t>rôle</w:t>
      </w:r>
      <w:r w:rsidRPr="00636BC8">
        <w:rPr>
          <w:rFonts w:eastAsia="Times New Roman" w:cstheme="minorHAnsi"/>
          <w:lang w:eastAsia="fr-FR"/>
        </w:rPr>
        <w:t xml:space="preserve"> de jeune </w:t>
      </w:r>
      <w:r w:rsidR="004A0FEA" w:rsidRPr="00636BC8">
        <w:rPr>
          <w:rFonts w:eastAsia="Times New Roman" w:cstheme="minorHAnsi"/>
          <w:lang w:eastAsia="fr-FR"/>
        </w:rPr>
        <w:t>prêtre</w:t>
      </w:r>
      <w:r w:rsidRPr="00636BC8">
        <w:rPr>
          <w:rFonts w:eastAsia="Times New Roman" w:cstheme="minorHAnsi"/>
          <w:lang w:eastAsia="fr-FR"/>
        </w:rPr>
        <w:t xml:space="preserve"> </w:t>
      </w:r>
      <w:r w:rsidR="004A0FEA" w:rsidRPr="00636BC8">
        <w:rPr>
          <w:rFonts w:eastAsia="Times New Roman" w:cstheme="minorHAnsi"/>
          <w:lang w:eastAsia="fr-FR"/>
        </w:rPr>
        <w:t>dévot</w:t>
      </w:r>
      <w:r w:rsidRPr="00636BC8">
        <w:rPr>
          <w:rFonts w:eastAsia="Times New Roman" w:cstheme="minorHAnsi"/>
          <w:lang w:eastAsia="fr-FR"/>
        </w:rPr>
        <w:t xml:space="preserve">. On peut penser aux nombreuses </w:t>
      </w:r>
      <w:r w:rsidR="004A0FEA" w:rsidRPr="00636BC8">
        <w:rPr>
          <w:rFonts w:eastAsia="Times New Roman" w:cstheme="minorHAnsi"/>
          <w:lang w:eastAsia="fr-FR"/>
        </w:rPr>
        <w:t>scènes</w:t>
      </w:r>
      <w:r w:rsidRPr="00636BC8">
        <w:rPr>
          <w:rFonts w:eastAsia="Times New Roman" w:cstheme="minorHAnsi"/>
          <w:lang w:eastAsia="fr-FR"/>
        </w:rPr>
        <w:t xml:space="preserve"> où Julien </w:t>
      </w:r>
      <w:r w:rsidR="004A0FEA" w:rsidRPr="00636BC8">
        <w:rPr>
          <w:rFonts w:eastAsia="Times New Roman" w:cstheme="minorHAnsi"/>
          <w:lang w:eastAsia="fr-FR"/>
        </w:rPr>
        <w:t>épate</w:t>
      </w:r>
      <w:r w:rsidRPr="00636BC8">
        <w:rPr>
          <w:rFonts w:eastAsia="Times New Roman" w:cstheme="minorHAnsi"/>
          <w:lang w:eastAsia="fr-FR"/>
        </w:rPr>
        <w:t xml:space="preserve"> son public en </w:t>
      </w:r>
      <w:r w:rsidR="004A0FEA" w:rsidRPr="00636BC8">
        <w:rPr>
          <w:rFonts w:eastAsia="Times New Roman" w:cstheme="minorHAnsi"/>
          <w:lang w:eastAsia="fr-FR"/>
        </w:rPr>
        <w:t>récitant</w:t>
      </w:r>
      <w:r w:rsidRPr="00636BC8">
        <w:rPr>
          <w:rFonts w:eastAsia="Times New Roman" w:cstheme="minorHAnsi"/>
          <w:lang w:eastAsia="fr-FR"/>
        </w:rPr>
        <w:t xml:space="preserve"> par cœur des pages de la Bible, en latin, par exemple lors du </w:t>
      </w:r>
      <w:r w:rsidR="004A0FEA" w:rsidRPr="00636BC8">
        <w:rPr>
          <w:rFonts w:eastAsia="Times New Roman" w:cstheme="minorHAnsi"/>
          <w:lang w:eastAsia="fr-FR"/>
        </w:rPr>
        <w:t>dîner</w:t>
      </w:r>
      <w:r w:rsidRPr="00636BC8">
        <w:rPr>
          <w:rFonts w:eastAsia="Times New Roman" w:cstheme="minorHAnsi"/>
          <w:lang w:eastAsia="fr-FR"/>
        </w:rPr>
        <w:t xml:space="preserve"> chez les </w:t>
      </w:r>
      <w:proofErr w:type="spellStart"/>
      <w:r w:rsidRPr="00636BC8">
        <w:rPr>
          <w:rFonts w:eastAsia="Times New Roman" w:cstheme="minorHAnsi"/>
          <w:lang w:eastAsia="fr-FR"/>
        </w:rPr>
        <w:t>Valenod</w:t>
      </w:r>
      <w:proofErr w:type="spellEnd"/>
      <w:r w:rsidRPr="00636BC8">
        <w:rPr>
          <w:rFonts w:eastAsia="Times New Roman" w:cstheme="minorHAnsi"/>
          <w:lang w:eastAsia="fr-FR"/>
        </w:rPr>
        <w:t xml:space="preserve"> : « Mon </w:t>
      </w:r>
      <w:r w:rsidR="003A2688" w:rsidRPr="00636BC8">
        <w:rPr>
          <w:rFonts w:eastAsia="Times New Roman" w:cstheme="minorHAnsi"/>
          <w:lang w:eastAsia="fr-FR"/>
        </w:rPr>
        <w:t>métier</w:t>
      </w:r>
      <w:r w:rsidRPr="00636BC8">
        <w:rPr>
          <w:rFonts w:eastAsia="Times New Roman" w:cstheme="minorHAnsi"/>
          <w:lang w:eastAsia="fr-FR"/>
        </w:rPr>
        <w:t xml:space="preserve">, y </w:t>
      </w:r>
      <w:r w:rsidR="003A2688" w:rsidRPr="00636BC8">
        <w:rPr>
          <w:rFonts w:eastAsia="Times New Roman" w:cstheme="minorHAnsi"/>
          <w:lang w:eastAsia="fr-FR"/>
        </w:rPr>
        <w:t>déclare</w:t>
      </w:r>
      <w:r w:rsidRPr="00636BC8">
        <w:rPr>
          <w:rFonts w:eastAsia="Times New Roman" w:cstheme="minorHAnsi"/>
          <w:lang w:eastAsia="fr-FR"/>
        </w:rPr>
        <w:t xml:space="preserve"> le jeune homme, est de faire </w:t>
      </w:r>
      <w:r w:rsidR="004A0FEA" w:rsidRPr="00636BC8">
        <w:rPr>
          <w:rFonts w:eastAsia="Times New Roman" w:cstheme="minorHAnsi"/>
          <w:lang w:eastAsia="fr-FR"/>
        </w:rPr>
        <w:t>réciter</w:t>
      </w:r>
      <w:r w:rsidRPr="00636BC8">
        <w:rPr>
          <w:rFonts w:eastAsia="Times New Roman" w:cstheme="minorHAnsi"/>
          <w:lang w:eastAsia="fr-FR"/>
        </w:rPr>
        <w:t xml:space="preserve"> des </w:t>
      </w:r>
      <w:r w:rsidR="004A0FEA" w:rsidRPr="00636BC8">
        <w:rPr>
          <w:rFonts w:eastAsia="Times New Roman" w:cstheme="minorHAnsi"/>
          <w:lang w:eastAsia="fr-FR"/>
        </w:rPr>
        <w:t>leçons</w:t>
      </w:r>
      <w:r w:rsidRPr="00636BC8">
        <w:rPr>
          <w:rFonts w:eastAsia="Times New Roman" w:cstheme="minorHAnsi"/>
          <w:lang w:eastAsia="fr-FR"/>
        </w:rPr>
        <w:t xml:space="preserve"> et d’en </w:t>
      </w:r>
      <w:r w:rsidR="004A0FEA" w:rsidRPr="00636BC8">
        <w:rPr>
          <w:rFonts w:eastAsia="Times New Roman" w:cstheme="minorHAnsi"/>
          <w:lang w:eastAsia="fr-FR"/>
        </w:rPr>
        <w:t>réciter</w:t>
      </w:r>
      <w:r w:rsidRPr="00636BC8">
        <w:rPr>
          <w:rFonts w:eastAsia="Times New Roman" w:cstheme="minorHAnsi"/>
          <w:lang w:eastAsia="fr-FR"/>
        </w:rPr>
        <w:t xml:space="preserve"> </w:t>
      </w:r>
      <w:r w:rsidR="004A0FEA" w:rsidRPr="00636BC8">
        <w:rPr>
          <w:rFonts w:eastAsia="Times New Roman" w:cstheme="minorHAnsi"/>
          <w:lang w:eastAsia="fr-FR"/>
        </w:rPr>
        <w:t>moi-même</w:t>
      </w:r>
      <w:r w:rsidRPr="00636BC8">
        <w:rPr>
          <w:rFonts w:eastAsia="Times New Roman" w:cstheme="minorHAnsi"/>
          <w:lang w:eastAsia="fr-FR"/>
        </w:rPr>
        <w:t xml:space="preserve"> » (I, 22).</w:t>
      </w:r>
    </w:p>
    <w:p w:rsidR="00636BC8" w:rsidRPr="00636BC8" w:rsidRDefault="006007C3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 </w:t>
      </w:r>
      <w:r w:rsidR="00636BC8" w:rsidRPr="00636BC8">
        <w:rPr>
          <w:rFonts w:eastAsia="Times New Roman" w:cstheme="minorHAnsi"/>
          <w:lang w:eastAsia="fr-FR"/>
        </w:rPr>
        <w:t xml:space="preserve">Julien figure ainsi comme une « illusion » – pour pouvoir converser en « habit bleu » avec le marquis de La Mole, il devient le « </w:t>
      </w:r>
      <w:r w:rsidR="004A0FEA" w:rsidRPr="00636BC8">
        <w:rPr>
          <w:rFonts w:eastAsia="Times New Roman" w:cstheme="minorHAnsi"/>
          <w:lang w:eastAsia="fr-FR"/>
        </w:rPr>
        <w:t>frère</w:t>
      </w:r>
      <w:r w:rsidR="00636BC8" w:rsidRPr="00636BC8">
        <w:rPr>
          <w:rFonts w:eastAsia="Times New Roman" w:cstheme="minorHAnsi"/>
          <w:lang w:eastAsia="fr-FR"/>
        </w:rPr>
        <w:t xml:space="preserve"> cadet du comte de Chaulnes » ; pour </w:t>
      </w:r>
      <w:r w:rsidR="004A0FEA" w:rsidRPr="00636BC8">
        <w:rPr>
          <w:rFonts w:eastAsia="Times New Roman" w:cstheme="minorHAnsi"/>
          <w:lang w:eastAsia="fr-FR"/>
        </w:rPr>
        <w:t>reconquérir</w:t>
      </w:r>
      <w:r w:rsidR="00636BC8" w:rsidRPr="00636BC8">
        <w:rPr>
          <w:rFonts w:eastAsia="Times New Roman" w:cstheme="minorHAnsi"/>
          <w:lang w:eastAsia="fr-FR"/>
        </w:rPr>
        <w:t xml:space="preserve"> l’</w:t>
      </w:r>
      <w:r w:rsidR="004A0FEA" w:rsidRPr="00636BC8">
        <w:rPr>
          <w:rFonts w:eastAsia="Times New Roman" w:cstheme="minorHAnsi"/>
          <w:lang w:eastAsia="fr-FR"/>
        </w:rPr>
        <w:t>altière</w:t>
      </w:r>
      <w:r w:rsidR="00636BC8" w:rsidRPr="00636BC8">
        <w:rPr>
          <w:rFonts w:eastAsia="Times New Roman" w:cstheme="minorHAnsi"/>
          <w:lang w:eastAsia="fr-FR"/>
        </w:rPr>
        <w:t xml:space="preserve"> Mathilde, il suit « la politique russe » de son ami le prince </w:t>
      </w:r>
      <w:proofErr w:type="spellStart"/>
      <w:r w:rsidR="00636BC8" w:rsidRPr="00636BC8">
        <w:rPr>
          <w:rFonts w:eastAsia="Times New Roman" w:cstheme="minorHAnsi"/>
          <w:lang w:eastAsia="fr-FR"/>
        </w:rPr>
        <w:t>Korasoff</w:t>
      </w:r>
      <w:proofErr w:type="spellEnd"/>
      <w:r w:rsidR="00636BC8" w:rsidRPr="00636BC8">
        <w:rPr>
          <w:rFonts w:eastAsia="Times New Roman" w:cstheme="minorHAnsi"/>
          <w:lang w:eastAsia="fr-FR"/>
        </w:rPr>
        <w:t xml:space="preserve"> et devient le soupirant de Mme de </w:t>
      </w:r>
      <w:proofErr w:type="spellStart"/>
      <w:r w:rsidR="00636BC8" w:rsidRPr="00636BC8">
        <w:rPr>
          <w:rFonts w:eastAsia="Times New Roman" w:cstheme="minorHAnsi"/>
          <w:lang w:eastAsia="fr-FR"/>
        </w:rPr>
        <w:t>Fervaques</w:t>
      </w:r>
      <w:proofErr w:type="spellEnd"/>
      <w:r w:rsidR="00636BC8" w:rsidRPr="00636BC8">
        <w:rPr>
          <w:rFonts w:eastAsia="Times New Roman" w:cstheme="minorHAnsi"/>
          <w:lang w:eastAsia="fr-FR"/>
        </w:rPr>
        <w:t xml:space="preserve"> ; à la fin du roman, il prend l’</w:t>
      </w:r>
      <w:r w:rsidR="004A0FEA" w:rsidRPr="00636BC8">
        <w:rPr>
          <w:rFonts w:eastAsia="Times New Roman" w:cstheme="minorHAnsi"/>
          <w:lang w:eastAsia="fr-FR"/>
        </w:rPr>
        <w:t>identité</w:t>
      </w:r>
      <w:r w:rsidR="00636BC8" w:rsidRPr="00636BC8">
        <w:rPr>
          <w:rFonts w:eastAsia="Times New Roman" w:cstheme="minorHAnsi"/>
          <w:lang w:eastAsia="fr-FR"/>
        </w:rPr>
        <w:t xml:space="preserve">́ </w:t>
      </w:r>
      <w:r w:rsidR="004A0FEA" w:rsidRPr="00636BC8">
        <w:rPr>
          <w:rFonts w:eastAsia="Times New Roman" w:cstheme="minorHAnsi"/>
          <w:lang w:eastAsia="fr-FR"/>
        </w:rPr>
        <w:t>chimérique</w:t>
      </w:r>
      <w:r w:rsidR="00636BC8" w:rsidRPr="00636BC8">
        <w:rPr>
          <w:rFonts w:eastAsia="Times New Roman" w:cstheme="minorHAnsi"/>
          <w:lang w:eastAsia="fr-FR"/>
        </w:rPr>
        <w:t xml:space="preserve"> du chevalier Julien Sorel de La </w:t>
      </w:r>
      <w:proofErr w:type="spellStart"/>
      <w:r w:rsidR="00636BC8" w:rsidRPr="00636BC8">
        <w:rPr>
          <w:rFonts w:eastAsia="Times New Roman" w:cstheme="minorHAnsi"/>
          <w:lang w:eastAsia="fr-FR"/>
        </w:rPr>
        <w:t>Vernaye</w:t>
      </w:r>
      <w:proofErr w:type="spellEnd"/>
      <w:r w:rsidR="00636BC8" w:rsidRPr="00636BC8">
        <w:rPr>
          <w:rFonts w:eastAsia="Times New Roman" w:cstheme="minorHAnsi"/>
          <w:lang w:eastAsia="fr-FR"/>
        </w:rPr>
        <w:t xml:space="preserve">, parachevant ainsi son parcours d’hypocrite. </w:t>
      </w:r>
    </w:p>
    <w:p w:rsid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[Des </w:t>
      </w:r>
      <w:r w:rsidR="004A0FEA" w:rsidRPr="00636BC8">
        <w:rPr>
          <w:rFonts w:eastAsia="Times New Roman" w:cstheme="minorHAnsi"/>
          <w:lang w:eastAsia="fr-FR"/>
        </w:rPr>
        <w:t>références</w:t>
      </w:r>
      <w:r w:rsidRPr="00636BC8">
        <w:rPr>
          <w:rFonts w:eastAsia="Times New Roman" w:cstheme="minorHAnsi"/>
          <w:lang w:eastAsia="fr-FR"/>
        </w:rPr>
        <w:t xml:space="preserve"> à d’autres figures de « jeunes ambitieux » sont possibles : Rastignac </w:t>
      </w:r>
      <w:r w:rsidR="004A0FEA" w:rsidRPr="00636BC8">
        <w:rPr>
          <w:rFonts w:eastAsia="Times New Roman" w:cstheme="minorHAnsi"/>
          <w:lang w:eastAsia="fr-FR"/>
        </w:rPr>
        <w:t>écoutant</w:t>
      </w:r>
      <w:r w:rsidRPr="00636BC8">
        <w:rPr>
          <w:rFonts w:eastAsia="Times New Roman" w:cstheme="minorHAnsi"/>
          <w:lang w:eastAsia="fr-FR"/>
        </w:rPr>
        <w:t xml:space="preserve"> la </w:t>
      </w:r>
      <w:r w:rsidR="004A0FEA" w:rsidRPr="00636BC8">
        <w:rPr>
          <w:rFonts w:eastAsia="Times New Roman" w:cstheme="minorHAnsi"/>
          <w:lang w:eastAsia="fr-FR"/>
        </w:rPr>
        <w:t>leçon</w:t>
      </w:r>
      <w:r w:rsidRPr="00636BC8">
        <w:rPr>
          <w:rFonts w:eastAsia="Times New Roman" w:cstheme="minorHAnsi"/>
          <w:lang w:eastAsia="fr-FR"/>
        </w:rPr>
        <w:t xml:space="preserve"> </w:t>
      </w:r>
      <w:r w:rsidR="004A0FEA" w:rsidRPr="00636BC8">
        <w:rPr>
          <w:rFonts w:eastAsia="Times New Roman" w:cstheme="minorHAnsi"/>
          <w:lang w:eastAsia="fr-FR"/>
        </w:rPr>
        <w:t>désabusée</w:t>
      </w:r>
      <w:r w:rsidRPr="00636BC8">
        <w:rPr>
          <w:rFonts w:eastAsia="Times New Roman" w:cstheme="minorHAnsi"/>
          <w:lang w:eastAsia="fr-FR"/>
        </w:rPr>
        <w:t xml:space="preserve"> de Vautrin, </w:t>
      </w:r>
      <w:proofErr w:type="spellStart"/>
      <w:r w:rsidRPr="00636BC8">
        <w:rPr>
          <w:rFonts w:eastAsia="Times New Roman" w:cstheme="minorHAnsi"/>
          <w:lang w:eastAsia="fr-FR"/>
        </w:rPr>
        <w:t>Bel-Ami</w:t>
      </w:r>
      <w:proofErr w:type="spellEnd"/>
      <w:r w:rsidRPr="00636BC8">
        <w:rPr>
          <w:rFonts w:eastAsia="Times New Roman" w:cstheme="minorHAnsi"/>
          <w:lang w:eastAsia="fr-FR"/>
        </w:rPr>
        <w:t xml:space="preserve">, Octave Mouret, etc.] </w:t>
      </w:r>
    </w:p>
    <w:p w:rsidR="00DB0E02" w:rsidRPr="00636BC8" w:rsidRDefault="00DB0E02" w:rsidP="00A22AEC">
      <w:pPr>
        <w:jc w:val="both"/>
        <w:rPr>
          <w:rFonts w:eastAsia="Times New Roman" w:cstheme="minorHAnsi"/>
          <w:lang w:eastAsia="fr-FR"/>
        </w:rPr>
      </w:pPr>
    </w:p>
    <w:p w:rsidR="006D67A7" w:rsidRDefault="00DB0E02" w:rsidP="00A22AEC">
      <w:pPr>
        <w:jc w:val="both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lang w:eastAsia="fr-FR"/>
        </w:rPr>
        <w:t>C.</w:t>
      </w:r>
      <w:r w:rsidR="00636BC8" w:rsidRPr="00636BC8">
        <w:rPr>
          <w:rFonts w:eastAsia="Times New Roman" w:cstheme="minorHAnsi"/>
          <w:lang w:eastAsia="fr-FR"/>
        </w:rPr>
        <w:t xml:space="preserve"> </w:t>
      </w:r>
      <w:r w:rsidR="004A0FEA" w:rsidRPr="00636BC8">
        <w:rPr>
          <w:rFonts w:eastAsia="Times New Roman" w:cstheme="minorHAnsi"/>
          <w:b/>
          <w:bCs/>
          <w:lang w:eastAsia="fr-FR"/>
        </w:rPr>
        <w:t>Lucidité</w:t>
      </w:r>
      <w:r w:rsidR="00636BC8" w:rsidRPr="00636BC8">
        <w:rPr>
          <w:rFonts w:eastAsia="Times New Roman" w:cstheme="minorHAnsi"/>
          <w:b/>
          <w:bCs/>
          <w:lang w:eastAsia="fr-FR"/>
        </w:rPr>
        <w:t xml:space="preserve">́ de Julien.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Le jeune Julien Sorel semble porter un regard assez lucide sur la </w:t>
      </w:r>
      <w:r w:rsidR="004A0FEA" w:rsidRPr="00636BC8">
        <w:rPr>
          <w:rFonts w:eastAsia="Times New Roman" w:cstheme="minorHAnsi"/>
          <w:lang w:eastAsia="fr-FR"/>
        </w:rPr>
        <w:t>société</w:t>
      </w:r>
      <w:r w:rsidRPr="00636BC8">
        <w:rPr>
          <w:rFonts w:eastAsia="Times New Roman" w:cstheme="minorHAnsi"/>
          <w:lang w:eastAsia="fr-FR"/>
        </w:rPr>
        <w:t xml:space="preserve">́ de son temps. Enfant battu, humilié et offensé par un milieu </w:t>
      </w:r>
      <w:r w:rsidR="002A42D6" w:rsidRPr="00636BC8">
        <w:rPr>
          <w:rFonts w:eastAsia="Times New Roman" w:cstheme="minorHAnsi"/>
          <w:lang w:eastAsia="fr-FR"/>
        </w:rPr>
        <w:t>extrêmement</w:t>
      </w:r>
      <w:r w:rsidRPr="00636BC8">
        <w:rPr>
          <w:rFonts w:eastAsia="Times New Roman" w:cstheme="minorHAnsi"/>
          <w:lang w:eastAsia="fr-FR"/>
        </w:rPr>
        <w:t xml:space="preserve"> hostile, il se montre fin observateur des </w:t>
      </w:r>
      <w:r w:rsidR="002A42D6" w:rsidRPr="00636BC8">
        <w:rPr>
          <w:rFonts w:eastAsia="Times New Roman" w:cstheme="minorHAnsi"/>
          <w:lang w:eastAsia="fr-FR"/>
        </w:rPr>
        <w:t>mécanismes</w:t>
      </w:r>
      <w:r w:rsidRPr="00636BC8">
        <w:rPr>
          <w:rFonts w:eastAsia="Times New Roman" w:cstheme="minorHAnsi"/>
          <w:lang w:eastAsia="fr-FR"/>
        </w:rPr>
        <w:t xml:space="preserve"> sociaux et </w:t>
      </w:r>
      <w:r w:rsidR="002A42D6" w:rsidRPr="00636BC8">
        <w:rPr>
          <w:rFonts w:eastAsia="Times New Roman" w:cstheme="minorHAnsi"/>
          <w:lang w:eastAsia="fr-FR"/>
        </w:rPr>
        <w:t>éprouve</w:t>
      </w:r>
      <w:r w:rsidRPr="00636BC8">
        <w:rPr>
          <w:rFonts w:eastAsia="Times New Roman" w:cstheme="minorHAnsi"/>
          <w:lang w:eastAsia="fr-FR"/>
        </w:rPr>
        <w:t xml:space="preserve"> </w:t>
      </w:r>
      <w:r w:rsidR="002A42D6" w:rsidRPr="00636BC8">
        <w:rPr>
          <w:rFonts w:eastAsia="Times New Roman" w:cstheme="minorHAnsi"/>
          <w:lang w:eastAsia="fr-FR"/>
        </w:rPr>
        <w:t>très</w:t>
      </w:r>
      <w:r w:rsidRPr="00636BC8">
        <w:rPr>
          <w:rFonts w:eastAsia="Times New Roman" w:cstheme="minorHAnsi"/>
          <w:lang w:eastAsia="fr-FR"/>
        </w:rPr>
        <w:t xml:space="preserve"> vivement le sentiment de sa « classe ». Son hypocrisie </w:t>
      </w:r>
      <w:r w:rsidR="002A42D6" w:rsidRPr="00636BC8">
        <w:rPr>
          <w:rFonts w:eastAsia="Times New Roman" w:cstheme="minorHAnsi"/>
          <w:lang w:eastAsia="fr-FR"/>
        </w:rPr>
        <w:t>apparaît</w:t>
      </w:r>
      <w:r w:rsidRPr="00636BC8">
        <w:rPr>
          <w:rFonts w:eastAsia="Times New Roman" w:cstheme="minorHAnsi"/>
          <w:lang w:eastAsia="fr-FR"/>
        </w:rPr>
        <w:t xml:space="preserve"> de cette </w:t>
      </w:r>
      <w:r w:rsidR="002A42D6" w:rsidRPr="00636BC8">
        <w:rPr>
          <w:rFonts w:eastAsia="Times New Roman" w:cstheme="minorHAnsi"/>
          <w:lang w:eastAsia="fr-FR"/>
        </w:rPr>
        <w:t>façon</w:t>
      </w:r>
      <w:r w:rsidRPr="00636BC8">
        <w:rPr>
          <w:rFonts w:eastAsia="Times New Roman" w:cstheme="minorHAnsi"/>
          <w:lang w:eastAsia="fr-FR"/>
        </w:rPr>
        <w:t xml:space="preserve"> comme une technique de survie sociale. À plusieurs reprises Julien </w:t>
      </w:r>
      <w:proofErr w:type="gramStart"/>
      <w:r w:rsidRPr="00636BC8">
        <w:rPr>
          <w:rFonts w:eastAsia="Times New Roman" w:cstheme="minorHAnsi"/>
          <w:lang w:eastAsia="fr-FR"/>
        </w:rPr>
        <w:t>ment</w:t>
      </w:r>
      <w:proofErr w:type="gramEnd"/>
      <w:r w:rsidRPr="00636BC8">
        <w:rPr>
          <w:rFonts w:eastAsia="Times New Roman" w:cstheme="minorHAnsi"/>
          <w:lang w:eastAsia="fr-FR"/>
        </w:rPr>
        <w:t xml:space="preserve"> pour s’en sortir (par exemple lorsqu’il calomnie </w:t>
      </w:r>
      <w:r w:rsidR="002A42D6" w:rsidRPr="00636BC8">
        <w:rPr>
          <w:rFonts w:eastAsia="Times New Roman" w:cstheme="minorHAnsi"/>
          <w:lang w:eastAsia="fr-FR"/>
        </w:rPr>
        <w:t>Élisa</w:t>
      </w:r>
      <w:r w:rsidRPr="00636BC8">
        <w:rPr>
          <w:rFonts w:eastAsia="Times New Roman" w:cstheme="minorHAnsi"/>
          <w:lang w:eastAsia="fr-FR"/>
        </w:rPr>
        <w:t xml:space="preserve"> pour sauver sa </w:t>
      </w:r>
      <w:r w:rsidR="002A42D6" w:rsidRPr="00636BC8">
        <w:rPr>
          <w:rFonts w:eastAsia="Times New Roman" w:cstheme="minorHAnsi"/>
          <w:lang w:eastAsia="fr-FR"/>
        </w:rPr>
        <w:t>réputation</w:t>
      </w:r>
      <w:r w:rsidRPr="00636BC8">
        <w:rPr>
          <w:rFonts w:eastAsia="Times New Roman" w:cstheme="minorHAnsi"/>
          <w:lang w:eastAsia="fr-FR"/>
        </w:rPr>
        <w:t xml:space="preserve">). Devenu </w:t>
      </w:r>
      <w:r w:rsidR="002A42D6" w:rsidRPr="00636BC8">
        <w:rPr>
          <w:rFonts w:eastAsia="Times New Roman" w:cstheme="minorHAnsi"/>
          <w:lang w:eastAsia="fr-FR"/>
        </w:rPr>
        <w:t>secrétaire</w:t>
      </w:r>
      <w:r w:rsidRPr="00636BC8">
        <w:rPr>
          <w:rFonts w:eastAsia="Times New Roman" w:cstheme="minorHAnsi"/>
          <w:lang w:eastAsia="fr-FR"/>
        </w:rPr>
        <w:t xml:space="preserve"> du marquis de La Mole, il se laisse acheter par des « cadeaux », et va jusqu’</w:t>
      </w:r>
      <w:proofErr w:type="spellStart"/>
      <w:r w:rsidRPr="00636BC8">
        <w:rPr>
          <w:rFonts w:eastAsia="Times New Roman" w:cstheme="minorHAnsi"/>
          <w:lang w:eastAsia="fr-FR"/>
        </w:rPr>
        <w:t>a</w:t>
      </w:r>
      <w:proofErr w:type="spellEnd"/>
      <w:r w:rsidRPr="00636BC8">
        <w:rPr>
          <w:rFonts w:eastAsia="Times New Roman" w:cstheme="minorHAnsi"/>
          <w:lang w:eastAsia="fr-FR"/>
        </w:rPr>
        <w:t xml:space="preserve">̀ trahir sa classe d’origine quand il accepte de </w:t>
      </w:r>
      <w:r w:rsidR="002A42D6" w:rsidRPr="00636BC8">
        <w:rPr>
          <w:rFonts w:eastAsia="Times New Roman" w:cstheme="minorHAnsi"/>
          <w:lang w:eastAsia="fr-FR"/>
        </w:rPr>
        <w:t>présenter</w:t>
      </w:r>
      <w:r w:rsidRPr="00636BC8">
        <w:rPr>
          <w:rFonts w:eastAsia="Times New Roman" w:cstheme="minorHAnsi"/>
          <w:lang w:eastAsia="fr-FR"/>
        </w:rPr>
        <w:t xml:space="preserve"> au marquis le nouveau baron de </w:t>
      </w:r>
      <w:proofErr w:type="spellStart"/>
      <w:r w:rsidRPr="00636BC8">
        <w:rPr>
          <w:rFonts w:eastAsia="Times New Roman" w:cstheme="minorHAnsi"/>
          <w:lang w:eastAsia="fr-FR"/>
        </w:rPr>
        <w:t>Valenod</w:t>
      </w:r>
      <w:proofErr w:type="spellEnd"/>
      <w:r w:rsidRPr="00636BC8">
        <w:rPr>
          <w:rFonts w:eastAsia="Times New Roman" w:cstheme="minorHAnsi"/>
          <w:lang w:eastAsia="fr-FR"/>
        </w:rPr>
        <w:t xml:space="preserve">. Son histoire d’amour avec Mathilde trouve parfaitement sa place dans le tableau de chasse de l’ambitieux.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Mais en </w:t>
      </w:r>
      <w:r w:rsidR="00215BFD" w:rsidRPr="00636BC8">
        <w:rPr>
          <w:rFonts w:eastAsia="Times New Roman" w:cstheme="minorHAnsi"/>
          <w:lang w:eastAsia="fr-FR"/>
        </w:rPr>
        <w:t>définitive</w:t>
      </w:r>
      <w:r w:rsidRPr="00636BC8">
        <w:rPr>
          <w:rFonts w:eastAsia="Times New Roman" w:cstheme="minorHAnsi"/>
          <w:lang w:eastAsia="fr-FR"/>
        </w:rPr>
        <w:t>, si Julien s’illusionne, c’est justement sur sa propre ambition et sa propre hypocrisie</w:t>
      </w:r>
      <w:r w:rsidR="00215BFD">
        <w:rPr>
          <w:rFonts w:eastAsia="Times New Roman" w:cstheme="minorHAnsi"/>
          <w:lang w:eastAsia="fr-FR"/>
        </w:rPr>
        <w:t> </w:t>
      </w:r>
      <w:r w:rsidRPr="00636BC8">
        <w:rPr>
          <w:rFonts w:eastAsia="Times New Roman" w:cstheme="minorHAnsi"/>
          <w:lang w:eastAsia="fr-FR"/>
        </w:rPr>
        <w:t xml:space="preserve">: son </w:t>
      </w:r>
      <w:r w:rsidR="00215BFD" w:rsidRPr="00636BC8">
        <w:rPr>
          <w:rFonts w:eastAsia="Times New Roman" w:cstheme="minorHAnsi"/>
          <w:lang w:eastAsia="fr-FR"/>
        </w:rPr>
        <w:t>âme</w:t>
      </w:r>
      <w:r w:rsidRPr="00636BC8">
        <w:rPr>
          <w:rFonts w:eastAsia="Times New Roman" w:cstheme="minorHAnsi"/>
          <w:lang w:eastAsia="fr-FR"/>
        </w:rPr>
        <w:t xml:space="preserve"> </w:t>
      </w:r>
      <w:r w:rsidR="00215BFD" w:rsidRPr="00636BC8">
        <w:rPr>
          <w:rFonts w:eastAsia="Times New Roman" w:cstheme="minorHAnsi"/>
          <w:lang w:eastAsia="fr-FR"/>
        </w:rPr>
        <w:t>altière</w:t>
      </w:r>
      <w:r w:rsidRPr="00636BC8">
        <w:rPr>
          <w:rFonts w:eastAsia="Times New Roman" w:cstheme="minorHAnsi"/>
          <w:lang w:eastAsia="fr-FR"/>
        </w:rPr>
        <w:t xml:space="preserve"> et </w:t>
      </w:r>
      <w:r w:rsidR="0071059E" w:rsidRPr="00636BC8">
        <w:rPr>
          <w:rFonts w:eastAsia="Times New Roman" w:cstheme="minorHAnsi"/>
          <w:lang w:eastAsia="fr-FR"/>
        </w:rPr>
        <w:t>emportée</w:t>
      </w:r>
      <w:r w:rsidRPr="00636BC8">
        <w:rPr>
          <w:rFonts w:eastAsia="Times New Roman" w:cstheme="minorHAnsi"/>
          <w:lang w:eastAsia="fr-FR"/>
        </w:rPr>
        <w:t xml:space="preserve"> l’</w:t>
      </w:r>
      <w:r w:rsidR="0071059E" w:rsidRPr="00636BC8">
        <w:rPr>
          <w:rFonts w:eastAsia="Times New Roman" w:cstheme="minorHAnsi"/>
          <w:lang w:eastAsia="fr-FR"/>
        </w:rPr>
        <w:t>empêchera</w:t>
      </w:r>
      <w:r w:rsidRPr="00636BC8">
        <w:rPr>
          <w:rFonts w:eastAsia="Times New Roman" w:cstheme="minorHAnsi"/>
          <w:lang w:eastAsia="fr-FR"/>
        </w:rPr>
        <w:t xml:space="preserve"> de jouer jusqu’au bout du roman la </w:t>
      </w:r>
      <w:r w:rsidR="0071059E" w:rsidRPr="00636BC8">
        <w:rPr>
          <w:rFonts w:eastAsia="Times New Roman" w:cstheme="minorHAnsi"/>
          <w:lang w:eastAsia="fr-FR"/>
        </w:rPr>
        <w:t>comédie</w:t>
      </w:r>
      <w:r w:rsidRPr="00636BC8">
        <w:rPr>
          <w:rFonts w:eastAsia="Times New Roman" w:cstheme="minorHAnsi"/>
          <w:lang w:eastAsia="fr-FR"/>
        </w:rPr>
        <w:t xml:space="preserve"> du parfait parvenu. Tout le temps de la </w:t>
      </w:r>
      <w:r w:rsidR="0071059E" w:rsidRPr="00636BC8">
        <w:rPr>
          <w:rFonts w:eastAsia="Times New Roman" w:cstheme="minorHAnsi"/>
          <w:lang w:eastAsia="fr-FR"/>
        </w:rPr>
        <w:t>première</w:t>
      </w:r>
      <w:r w:rsidRPr="00636BC8">
        <w:rPr>
          <w:rFonts w:eastAsia="Times New Roman" w:cstheme="minorHAnsi"/>
          <w:lang w:eastAsia="fr-FR"/>
        </w:rPr>
        <w:t xml:space="preserve"> partie, le fils du charpentier </w:t>
      </w:r>
      <w:r w:rsidR="0071059E" w:rsidRPr="00636BC8">
        <w:rPr>
          <w:rFonts w:eastAsia="Times New Roman" w:cstheme="minorHAnsi"/>
          <w:lang w:eastAsia="fr-FR"/>
        </w:rPr>
        <w:t>rêve</w:t>
      </w:r>
      <w:r w:rsidRPr="00636BC8">
        <w:rPr>
          <w:rFonts w:eastAsia="Times New Roman" w:cstheme="minorHAnsi"/>
          <w:lang w:eastAsia="fr-FR"/>
        </w:rPr>
        <w:t xml:space="preserve"> de </w:t>
      </w:r>
      <w:r w:rsidR="0071059E" w:rsidRPr="00636BC8">
        <w:rPr>
          <w:rFonts w:eastAsia="Times New Roman" w:cstheme="minorHAnsi"/>
          <w:lang w:eastAsia="fr-FR"/>
        </w:rPr>
        <w:t>réussite</w:t>
      </w:r>
      <w:r w:rsidRPr="00636BC8">
        <w:rPr>
          <w:rFonts w:eastAsia="Times New Roman" w:cstheme="minorHAnsi"/>
          <w:lang w:eastAsia="fr-FR"/>
        </w:rPr>
        <w:t xml:space="preserve">, de « sortir de </w:t>
      </w:r>
      <w:r w:rsidR="0071059E" w:rsidRPr="00636BC8">
        <w:rPr>
          <w:rFonts w:eastAsia="Times New Roman" w:cstheme="minorHAnsi"/>
          <w:lang w:eastAsia="fr-FR"/>
        </w:rPr>
        <w:t>Verrières</w:t>
      </w:r>
      <w:r w:rsidRPr="00636BC8">
        <w:rPr>
          <w:rFonts w:eastAsia="Times New Roman" w:cstheme="minorHAnsi"/>
          <w:lang w:eastAsia="fr-FR"/>
        </w:rPr>
        <w:t xml:space="preserve"> » pour se rendre </w:t>
      </w:r>
      <w:proofErr w:type="spellStart"/>
      <w:r w:rsidRPr="00636BC8">
        <w:rPr>
          <w:rFonts w:eastAsia="Times New Roman" w:cstheme="minorHAnsi"/>
          <w:lang w:eastAsia="fr-FR"/>
        </w:rPr>
        <w:t>a</w:t>
      </w:r>
      <w:proofErr w:type="spellEnd"/>
      <w:r w:rsidRPr="00636BC8">
        <w:rPr>
          <w:rFonts w:eastAsia="Times New Roman" w:cstheme="minorHAnsi"/>
          <w:lang w:eastAsia="fr-FR"/>
        </w:rPr>
        <w:t xml:space="preserve">̀ Paris : « </w:t>
      </w:r>
      <w:r w:rsidR="0071059E" w:rsidRPr="00636BC8">
        <w:rPr>
          <w:rFonts w:eastAsia="Times New Roman" w:cstheme="minorHAnsi"/>
          <w:lang w:eastAsia="fr-FR"/>
        </w:rPr>
        <w:t>Dès</w:t>
      </w:r>
      <w:r w:rsidRPr="00636BC8">
        <w:rPr>
          <w:rFonts w:eastAsia="Times New Roman" w:cstheme="minorHAnsi"/>
          <w:lang w:eastAsia="fr-FR"/>
        </w:rPr>
        <w:t xml:space="preserve"> sa </w:t>
      </w:r>
      <w:r w:rsidR="0071059E" w:rsidRPr="00636BC8">
        <w:rPr>
          <w:rFonts w:eastAsia="Times New Roman" w:cstheme="minorHAnsi"/>
          <w:lang w:eastAsia="fr-FR"/>
        </w:rPr>
        <w:t>première</w:t>
      </w:r>
      <w:r w:rsidRPr="00636BC8">
        <w:rPr>
          <w:rFonts w:eastAsia="Times New Roman" w:cstheme="minorHAnsi"/>
          <w:lang w:eastAsia="fr-FR"/>
        </w:rPr>
        <w:t xml:space="preserve"> enfance, il avait eu des moments d’exaltation. Alors il songeait avec </w:t>
      </w:r>
      <w:r w:rsidR="0071059E" w:rsidRPr="00636BC8">
        <w:rPr>
          <w:rFonts w:eastAsia="Times New Roman" w:cstheme="minorHAnsi"/>
          <w:lang w:eastAsia="fr-FR"/>
        </w:rPr>
        <w:t>délices</w:t>
      </w:r>
      <w:r w:rsidRPr="00636BC8">
        <w:rPr>
          <w:rFonts w:eastAsia="Times New Roman" w:cstheme="minorHAnsi"/>
          <w:lang w:eastAsia="fr-FR"/>
        </w:rPr>
        <w:t xml:space="preserve"> qu’un jour il serait </w:t>
      </w:r>
      <w:r w:rsidR="0071059E" w:rsidRPr="00636BC8">
        <w:rPr>
          <w:rFonts w:eastAsia="Times New Roman" w:cstheme="minorHAnsi"/>
          <w:lang w:eastAsia="fr-FR"/>
        </w:rPr>
        <w:t>présenté</w:t>
      </w:r>
      <w:r w:rsidRPr="00636BC8">
        <w:rPr>
          <w:rFonts w:eastAsia="Times New Roman" w:cstheme="minorHAnsi"/>
          <w:lang w:eastAsia="fr-FR"/>
        </w:rPr>
        <w:t>́ aux jolies femmes de Paris ; il saurait attirer leur attention par quelque action d’</w:t>
      </w:r>
      <w:r w:rsidR="0071059E" w:rsidRPr="00636BC8">
        <w:rPr>
          <w:rFonts w:eastAsia="Times New Roman" w:cstheme="minorHAnsi"/>
          <w:lang w:eastAsia="fr-FR"/>
        </w:rPr>
        <w:t>éclat</w:t>
      </w:r>
      <w:r w:rsidRPr="00636BC8">
        <w:rPr>
          <w:rFonts w:eastAsia="Times New Roman" w:cstheme="minorHAnsi"/>
          <w:lang w:eastAsia="fr-FR"/>
        </w:rPr>
        <w:t xml:space="preserve"> » (I,5). C’est donc la </w:t>
      </w:r>
      <w:r w:rsidR="0071059E" w:rsidRPr="00636BC8">
        <w:rPr>
          <w:rFonts w:eastAsia="Times New Roman" w:cstheme="minorHAnsi"/>
          <w:lang w:eastAsia="fr-FR"/>
        </w:rPr>
        <w:t>tête</w:t>
      </w:r>
      <w:r w:rsidRPr="00636BC8">
        <w:rPr>
          <w:rFonts w:eastAsia="Times New Roman" w:cstheme="minorHAnsi"/>
          <w:lang w:eastAsia="fr-FR"/>
        </w:rPr>
        <w:t xml:space="preserve"> farcie de « </w:t>
      </w:r>
      <w:r w:rsidR="0071059E" w:rsidRPr="00636BC8">
        <w:rPr>
          <w:rFonts w:eastAsia="Times New Roman" w:cstheme="minorHAnsi"/>
          <w:lang w:eastAsia="fr-FR"/>
        </w:rPr>
        <w:t>châteaux</w:t>
      </w:r>
      <w:r w:rsidRPr="00636BC8">
        <w:rPr>
          <w:rFonts w:eastAsia="Times New Roman" w:cstheme="minorHAnsi"/>
          <w:lang w:eastAsia="fr-FR"/>
        </w:rPr>
        <w:t xml:space="preserve"> en Espagne sur son sort à venir » (II,1) que Julien arrive </w:t>
      </w:r>
      <w:proofErr w:type="spellStart"/>
      <w:r w:rsidRPr="00636BC8">
        <w:rPr>
          <w:rFonts w:eastAsia="Times New Roman" w:cstheme="minorHAnsi"/>
          <w:lang w:eastAsia="fr-FR"/>
        </w:rPr>
        <w:t>a</w:t>
      </w:r>
      <w:proofErr w:type="spellEnd"/>
      <w:r w:rsidRPr="00636BC8">
        <w:rPr>
          <w:rFonts w:eastAsia="Times New Roman" w:cstheme="minorHAnsi"/>
          <w:lang w:eastAsia="fr-FR"/>
        </w:rPr>
        <w:t xml:space="preserve">̀ Paris. Son bonheur sera de courte </w:t>
      </w:r>
      <w:r w:rsidR="0071059E" w:rsidRPr="00636BC8">
        <w:rPr>
          <w:rFonts w:eastAsia="Times New Roman" w:cstheme="minorHAnsi"/>
          <w:lang w:eastAsia="fr-FR"/>
        </w:rPr>
        <w:t>durée</w:t>
      </w:r>
      <w:r w:rsidRPr="00636BC8">
        <w:rPr>
          <w:rFonts w:eastAsia="Times New Roman" w:cstheme="minorHAnsi"/>
          <w:lang w:eastAsia="fr-FR"/>
        </w:rPr>
        <w:t xml:space="preserve"> : Paris ne tient pas ses promesses, </w:t>
      </w:r>
      <w:r w:rsidR="0071059E" w:rsidRPr="00636BC8">
        <w:rPr>
          <w:rFonts w:eastAsia="Times New Roman" w:cstheme="minorHAnsi"/>
          <w:lang w:eastAsia="fr-FR"/>
        </w:rPr>
        <w:t>relève</w:t>
      </w:r>
      <w:r w:rsidRPr="00636BC8">
        <w:rPr>
          <w:rFonts w:eastAsia="Times New Roman" w:cstheme="minorHAnsi"/>
          <w:lang w:eastAsia="fr-FR"/>
        </w:rPr>
        <w:t xml:space="preserve"> d’illusions perdues, et la capitale voit son prestige progressivement diminuer dans le </w:t>
      </w:r>
      <w:r w:rsidR="0071059E" w:rsidRPr="00636BC8">
        <w:rPr>
          <w:rFonts w:eastAsia="Times New Roman" w:cstheme="minorHAnsi"/>
          <w:lang w:eastAsia="fr-FR"/>
        </w:rPr>
        <w:t>même</w:t>
      </w:r>
      <w:r w:rsidRPr="00636BC8">
        <w:rPr>
          <w:rFonts w:eastAsia="Times New Roman" w:cstheme="minorHAnsi"/>
          <w:lang w:eastAsia="fr-FR"/>
        </w:rPr>
        <w:t xml:space="preserve"> temps que la cote de la province ne cesse de grimper. Mme de </w:t>
      </w:r>
      <w:proofErr w:type="spellStart"/>
      <w:r w:rsidRPr="00636BC8">
        <w:rPr>
          <w:rFonts w:eastAsia="Times New Roman" w:cstheme="minorHAnsi"/>
          <w:lang w:eastAsia="fr-FR"/>
        </w:rPr>
        <w:t>Rênal</w:t>
      </w:r>
      <w:proofErr w:type="spellEnd"/>
      <w:r w:rsidRPr="00636BC8">
        <w:rPr>
          <w:rFonts w:eastAsia="Times New Roman" w:cstheme="minorHAnsi"/>
          <w:lang w:eastAsia="fr-FR"/>
        </w:rPr>
        <w:t xml:space="preserve"> finit par l’emporter sur la plus belle des Parisiennes, sur la « reine » du faubourg Saint-Germain, Mathilde de la Mole. Alors qu’à force de compromissions il est parvenu à ses fins et s’</w:t>
      </w:r>
      <w:r w:rsidR="00F36B0B" w:rsidRPr="00636BC8">
        <w:rPr>
          <w:rFonts w:eastAsia="Times New Roman" w:cstheme="minorHAnsi"/>
          <w:lang w:eastAsia="fr-FR"/>
        </w:rPr>
        <w:t>apprête</w:t>
      </w:r>
      <w:r w:rsidRPr="00636BC8">
        <w:rPr>
          <w:rFonts w:eastAsia="Times New Roman" w:cstheme="minorHAnsi"/>
          <w:lang w:eastAsia="fr-FR"/>
        </w:rPr>
        <w:t xml:space="preserve"> à </w:t>
      </w:r>
      <w:r w:rsidR="00F36B0B" w:rsidRPr="00636BC8">
        <w:rPr>
          <w:rFonts w:eastAsia="Times New Roman" w:cstheme="minorHAnsi"/>
          <w:lang w:eastAsia="fr-FR"/>
        </w:rPr>
        <w:t>épouser</w:t>
      </w:r>
      <w:r w:rsidRPr="00636BC8">
        <w:rPr>
          <w:rFonts w:eastAsia="Times New Roman" w:cstheme="minorHAnsi"/>
          <w:lang w:eastAsia="fr-FR"/>
        </w:rPr>
        <w:t xml:space="preserve"> Mathilde, le chevalier </w:t>
      </w:r>
      <w:r w:rsidRPr="00636BC8">
        <w:rPr>
          <w:rFonts w:eastAsia="Times New Roman" w:cstheme="minorHAnsi"/>
          <w:lang w:eastAsia="fr-FR"/>
        </w:rPr>
        <w:lastRenderedPageBreak/>
        <w:t xml:space="preserve">« Julien Sorel de La </w:t>
      </w:r>
      <w:proofErr w:type="spellStart"/>
      <w:r w:rsidRPr="00636BC8">
        <w:rPr>
          <w:rFonts w:eastAsia="Times New Roman" w:cstheme="minorHAnsi"/>
          <w:lang w:eastAsia="fr-FR"/>
        </w:rPr>
        <w:t>Vernaye</w:t>
      </w:r>
      <w:proofErr w:type="spellEnd"/>
      <w:r w:rsidRPr="00636BC8">
        <w:rPr>
          <w:rFonts w:eastAsia="Times New Roman" w:cstheme="minorHAnsi"/>
          <w:lang w:eastAsia="fr-FR"/>
        </w:rPr>
        <w:t xml:space="preserve"> », conscient d’avoir </w:t>
      </w:r>
      <w:r w:rsidR="00F36B0B" w:rsidRPr="00636BC8">
        <w:rPr>
          <w:rFonts w:eastAsia="Times New Roman" w:cstheme="minorHAnsi"/>
          <w:lang w:eastAsia="fr-FR"/>
        </w:rPr>
        <w:t>égaré</w:t>
      </w:r>
      <w:r w:rsidRPr="00636BC8">
        <w:rPr>
          <w:rFonts w:eastAsia="Times New Roman" w:cstheme="minorHAnsi"/>
          <w:lang w:eastAsia="fr-FR"/>
        </w:rPr>
        <w:t xml:space="preserve">́ son </w:t>
      </w:r>
      <w:r w:rsidR="00F36B0B" w:rsidRPr="00636BC8">
        <w:rPr>
          <w:rFonts w:eastAsia="Times New Roman" w:cstheme="minorHAnsi"/>
          <w:lang w:eastAsia="fr-FR"/>
        </w:rPr>
        <w:t>âme</w:t>
      </w:r>
      <w:r w:rsidRPr="00636BC8">
        <w:rPr>
          <w:rFonts w:eastAsia="Times New Roman" w:cstheme="minorHAnsi"/>
          <w:lang w:eastAsia="fr-FR"/>
        </w:rPr>
        <w:t xml:space="preserve"> et trahi sa classe, retourne brutalement et volontairement à la case </w:t>
      </w:r>
      <w:r w:rsidR="00F36B0B" w:rsidRPr="00636BC8">
        <w:rPr>
          <w:rFonts w:eastAsia="Times New Roman" w:cstheme="minorHAnsi"/>
          <w:lang w:eastAsia="fr-FR"/>
        </w:rPr>
        <w:t>départ</w:t>
      </w:r>
      <w:r w:rsidRPr="00636BC8">
        <w:rPr>
          <w:rFonts w:eastAsia="Times New Roman" w:cstheme="minorHAnsi"/>
          <w:lang w:eastAsia="fr-FR"/>
        </w:rPr>
        <w:t xml:space="preserve"> en tirant sur Mme de </w:t>
      </w:r>
      <w:proofErr w:type="spellStart"/>
      <w:r w:rsidRPr="00636BC8">
        <w:rPr>
          <w:rFonts w:eastAsia="Times New Roman" w:cstheme="minorHAnsi"/>
          <w:lang w:eastAsia="fr-FR"/>
        </w:rPr>
        <w:t>Rênal</w:t>
      </w:r>
      <w:proofErr w:type="spellEnd"/>
      <w:r w:rsidRPr="00636BC8">
        <w:rPr>
          <w:rFonts w:eastAsia="Times New Roman" w:cstheme="minorHAnsi"/>
          <w:lang w:eastAsia="fr-FR"/>
        </w:rPr>
        <w:t>. Julien cesse alors d’</w:t>
      </w:r>
      <w:r w:rsidR="00F36B0B" w:rsidRPr="00636BC8">
        <w:rPr>
          <w:rFonts w:eastAsia="Times New Roman" w:cstheme="minorHAnsi"/>
          <w:lang w:eastAsia="fr-FR"/>
        </w:rPr>
        <w:t>être</w:t>
      </w:r>
      <w:r w:rsidRPr="00636BC8">
        <w:rPr>
          <w:rFonts w:eastAsia="Times New Roman" w:cstheme="minorHAnsi"/>
          <w:lang w:eastAsia="fr-FR"/>
        </w:rPr>
        <w:t xml:space="preserve"> une illusion ; il redevient lui- </w:t>
      </w:r>
      <w:r w:rsidR="00F36B0B" w:rsidRPr="00636BC8">
        <w:rPr>
          <w:rFonts w:eastAsia="Times New Roman" w:cstheme="minorHAnsi"/>
          <w:lang w:eastAsia="fr-FR"/>
        </w:rPr>
        <w:t>même</w:t>
      </w:r>
      <w:r w:rsidRPr="00636BC8">
        <w:rPr>
          <w:rFonts w:eastAsia="Times New Roman" w:cstheme="minorHAnsi"/>
          <w:lang w:eastAsia="fr-FR"/>
        </w:rPr>
        <w:t xml:space="preserve">, le « </w:t>
      </w:r>
      <w:r w:rsidR="00F36B0B" w:rsidRPr="00636BC8">
        <w:rPr>
          <w:rFonts w:eastAsia="Times New Roman" w:cstheme="minorHAnsi"/>
          <w:lang w:eastAsia="fr-FR"/>
        </w:rPr>
        <w:t>plébéien</w:t>
      </w:r>
      <w:r w:rsidRPr="00636BC8">
        <w:rPr>
          <w:rFonts w:eastAsia="Times New Roman" w:cstheme="minorHAnsi"/>
          <w:lang w:eastAsia="fr-FR"/>
        </w:rPr>
        <w:t xml:space="preserve"> », le « fils du charpentier », un homme à la </w:t>
      </w:r>
      <w:r w:rsidR="00F36B0B" w:rsidRPr="00636BC8">
        <w:rPr>
          <w:rFonts w:eastAsia="Times New Roman" w:cstheme="minorHAnsi"/>
          <w:lang w:eastAsia="fr-FR"/>
        </w:rPr>
        <w:t>lucidité</w:t>
      </w:r>
      <w:r w:rsidRPr="00636BC8">
        <w:rPr>
          <w:rFonts w:eastAsia="Times New Roman" w:cstheme="minorHAnsi"/>
          <w:lang w:eastAsia="fr-FR"/>
        </w:rPr>
        <w:t xml:space="preserve">́ </w:t>
      </w:r>
      <w:r w:rsidR="00F36B0B" w:rsidRPr="00636BC8">
        <w:rPr>
          <w:rFonts w:eastAsia="Times New Roman" w:cstheme="minorHAnsi"/>
          <w:lang w:eastAsia="fr-FR"/>
        </w:rPr>
        <w:t>amère</w:t>
      </w:r>
      <w:r w:rsidRPr="00636BC8">
        <w:rPr>
          <w:rFonts w:eastAsia="Times New Roman" w:cstheme="minorHAnsi"/>
          <w:lang w:eastAsia="fr-FR"/>
        </w:rPr>
        <w:t xml:space="preserve"> qui a compris que l’injustice de classe ne peut </w:t>
      </w:r>
      <w:r w:rsidR="00F36B0B" w:rsidRPr="00636BC8">
        <w:rPr>
          <w:rFonts w:eastAsia="Times New Roman" w:cstheme="minorHAnsi"/>
          <w:lang w:eastAsia="fr-FR"/>
        </w:rPr>
        <w:t>être</w:t>
      </w:r>
      <w:r w:rsidRPr="00636BC8">
        <w:rPr>
          <w:rFonts w:eastAsia="Times New Roman" w:cstheme="minorHAnsi"/>
          <w:lang w:eastAsia="fr-FR"/>
        </w:rPr>
        <w:t xml:space="preserve"> abolie. </w:t>
      </w:r>
    </w:p>
    <w:p w:rsidR="00636BC8" w:rsidRDefault="00636BC8" w:rsidP="00F36B0B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[C’est là ce qui distingue Julien de Lucien de </w:t>
      </w:r>
      <w:proofErr w:type="spellStart"/>
      <w:r w:rsidRPr="00636BC8">
        <w:rPr>
          <w:rFonts w:eastAsia="Times New Roman" w:cstheme="minorHAnsi"/>
          <w:lang w:eastAsia="fr-FR"/>
        </w:rPr>
        <w:t>Rubempre</w:t>
      </w:r>
      <w:proofErr w:type="spellEnd"/>
      <w:r w:rsidRPr="00636BC8">
        <w:rPr>
          <w:rFonts w:eastAsia="Times New Roman" w:cstheme="minorHAnsi"/>
          <w:lang w:eastAsia="fr-FR"/>
        </w:rPr>
        <w:t xml:space="preserve">́, le </w:t>
      </w:r>
      <w:r w:rsidR="0064201A" w:rsidRPr="00636BC8">
        <w:rPr>
          <w:rFonts w:eastAsia="Times New Roman" w:cstheme="minorHAnsi"/>
          <w:lang w:eastAsia="fr-FR"/>
        </w:rPr>
        <w:t>héros</w:t>
      </w:r>
      <w:r w:rsidRPr="00636BC8">
        <w:rPr>
          <w:rFonts w:eastAsia="Times New Roman" w:cstheme="minorHAnsi"/>
          <w:lang w:eastAsia="fr-FR"/>
        </w:rPr>
        <w:t xml:space="preserve"> d</w:t>
      </w:r>
      <w:r w:rsidR="0064201A">
        <w:rPr>
          <w:rFonts w:eastAsia="Times New Roman" w:cstheme="minorHAnsi"/>
          <w:lang w:eastAsia="fr-FR"/>
        </w:rPr>
        <w:t>’</w:t>
      </w:r>
      <w:r w:rsidRPr="00636BC8">
        <w:rPr>
          <w:rFonts w:eastAsia="Times New Roman" w:cstheme="minorHAnsi"/>
          <w:i/>
          <w:iCs/>
          <w:lang w:eastAsia="fr-FR"/>
        </w:rPr>
        <w:t xml:space="preserve">Illusions perdues </w:t>
      </w:r>
      <w:r w:rsidRPr="00636BC8">
        <w:rPr>
          <w:rFonts w:eastAsia="Times New Roman" w:cstheme="minorHAnsi"/>
          <w:lang w:eastAsia="fr-FR"/>
        </w:rPr>
        <w:t>de Balzac</w:t>
      </w:r>
      <w:r w:rsidR="009B728D">
        <w:rPr>
          <w:rFonts w:eastAsia="Times New Roman" w:cstheme="minorHAnsi"/>
          <w:lang w:eastAsia="fr-FR"/>
        </w:rPr>
        <w:t> </w:t>
      </w:r>
      <w:r w:rsidRPr="00636BC8">
        <w:rPr>
          <w:rFonts w:eastAsia="Times New Roman" w:cstheme="minorHAnsi"/>
          <w:lang w:eastAsia="fr-FR"/>
        </w:rPr>
        <w:t xml:space="preserve">: si les deux personnages ont </w:t>
      </w:r>
      <w:r w:rsidR="0064201A" w:rsidRPr="00636BC8">
        <w:rPr>
          <w:rFonts w:eastAsia="Times New Roman" w:cstheme="minorHAnsi"/>
          <w:lang w:eastAsia="fr-FR"/>
        </w:rPr>
        <w:t>été</w:t>
      </w:r>
      <w:r w:rsidRPr="00636BC8">
        <w:rPr>
          <w:rFonts w:eastAsia="Times New Roman" w:cstheme="minorHAnsi"/>
          <w:lang w:eastAsia="fr-FR"/>
        </w:rPr>
        <w:t xml:space="preserve">́ « </w:t>
      </w:r>
      <w:r w:rsidR="0064201A" w:rsidRPr="00636BC8">
        <w:rPr>
          <w:rFonts w:eastAsia="Times New Roman" w:cstheme="minorHAnsi"/>
          <w:lang w:eastAsia="fr-FR"/>
        </w:rPr>
        <w:t>intoxiqués</w:t>
      </w:r>
      <w:r w:rsidRPr="00636BC8">
        <w:rPr>
          <w:rFonts w:eastAsia="Times New Roman" w:cstheme="minorHAnsi"/>
          <w:lang w:eastAsia="fr-FR"/>
        </w:rPr>
        <w:t xml:space="preserve"> par la </w:t>
      </w:r>
      <w:r w:rsidR="0064201A" w:rsidRPr="00636BC8">
        <w:rPr>
          <w:rFonts w:eastAsia="Times New Roman" w:cstheme="minorHAnsi"/>
          <w:lang w:eastAsia="fr-FR"/>
        </w:rPr>
        <w:t>quantité</w:t>
      </w:r>
      <w:r w:rsidRPr="00636BC8">
        <w:rPr>
          <w:rFonts w:eastAsia="Times New Roman" w:cstheme="minorHAnsi"/>
          <w:lang w:eastAsia="fr-FR"/>
        </w:rPr>
        <w:t xml:space="preserve">́ de </w:t>
      </w:r>
      <w:r w:rsidR="0064201A" w:rsidRPr="00636BC8">
        <w:rPr>
          <w:rFonts w:eastAsia="Times New Roman" w:cstheme="minorHAnsi"/>
          <w:lang w:eastAsia="fr-FR"/>
        </w:rPr>
        <w:t>pensée</w:t>
      </w:r>
      <w:r w:rsidRPr="00636BC8">
        <w:rPr>
          <w:rFonts w:eastAsia="Times New Roman" w:cstheme="minorHAnsi"/>
          <w:lang w:eastAsia="fr-FR"/>
        </w:rPr>
        <w:t xml:space="preserve"> mise en circulation dans leur </w:t>
      </w:r>
      <w:r w:rsidR="0064201A" w:rsidRPr="00636BC8">
        <w:rPr>
          <w:rFonts w:eastAsia="Times New Roman" w:cstheme="minorHAnsi"/>
          <w:lang w:eastAsia="fr-FR"/>
        </w:rPr>
        <w:t>siècle</w:t>
      </w:r>
      <w:r w:rsidRPr="00636BC8">
        <w:rPr>
          <w:rFonts w:eastAsia="Times New Roman" w:cstheme="minorHAnsi"/>
          <w:lang w:eastAsia="fr-FR"/>
        </w:rPr>
        <w:t xml:space="preserve"> </w:t>
      </w:r>
      <w:proofErr w:type="gramStart"/>
      <w:r w:rsidRPr="00636BC8">
        <w:rPr>
          <w:rFonts w:eastAsia="Times New Roman" w:cstheme="minorHAnsi"/>
          <w:lang w:eastAsia="fr-FR"/>
        </w:rPr>
        <w:t>» ,</w:t>
      </w:r>
      <w:proofErr w:type="gramEnd"/>
      <w:r w:rsidRPr="00636BC8">
        <w:rPr>
          <w:rFonts w:eastAsia="Times New Roman" w:cstheme="minorHAnsi"/>
          <w:lang w:eastAsia="fr-FR"/>
        </w:rPr>
        <w:t xml:space="preserve"> Julien </w:t>
      </w:r>
      <w:r w:rsidR="0064201A" w:rsidRPr="00636BC8">
        <w:rPr>
          <w:rFonts w:eastAsia="Times New Roman" w:cstheme="minorHAnsi"/>
          <w:lang w:eastAsia="fr-FR"/>
        </w:rPr>
        <w:t>célèbre</w:t>
      </w:r>
      <w:r w:rsidRPr="00636BC8">
        <w:rPr>
          <w:rFonts w:eastAsia="Times New Roman" w:cstheme="minorHAnsi"/>
          <w:lang w:eastAsia="fr-FR"/>
        </w:rPr>
        <w:t xml:space="preserve"> finalement « le culte de l’</w:t>
      </w:r>
      <w:r w:rsidR="0064201A" w:rsidRPr="00636BC8">
        <w:rPr>
          <w:rFonts w:eastAsia="Times New Roman" w:cstheme="minorHAnsi"/>
          <w:lang w:eastAsia="fr-FR"/>
        </w:rPr>
        <w:t>énergie</w:t>
      </w:r>
      <w:r w:rsidRPr="00636BC8">
        <w:rPr>
          <w:rFonts w:eastAsia="Times New Roman" w:cstheme="minorHAnsi"/>
          <w:lang w:eastAsia="fr-FR"/>
        </w:rPr>
        <w:t xml:space="preserve">, de la </w:t>
      </w:r>
      <w:r w:rsidR="0064201A" w:rsidRPr="00636BC8">
        <w:rPr>
          <w:rFonts w:eastAsia="Times New Roman" w:cstheme="minorHAnsi"/>
          <w:lang w:eastAsia="fr-FR"/>
        </w:rPr>
        <w:t>révolte</w:t>
      </w:r>
      <w:r w:rsidRPr="00636BC8">
        <w:rPr>
          <w:rFonts w:eastAsia="Times New Roman" w:cstheme="minorHAnsi"/>
          <w:lang w:eastAsia="fr-FR"/>
        </w:rPr>
        <w:t xml:space="preserve">, la haine du mensonge, le souvenir du temps des hommes » et affiche un </w:t>
      </w:r>
      <w:r w:rsidR="0064201A" w:rsidRPr="00636BC8">
        <w:rPr>
          <w:rFonts w:eastAsia="Times New Roman" w:cstheme="minorHAnsi"/>
          <w:lang w:eastAsia="fr-FR"/>
        </w:rPr>
        <w:t>mépris</w:t>
      </w:r>
      <w:r w:rsidRPr="00636BC8">
        <w:rPr>
          <w:rFonts w:eastAsia="Times New Roman" w:cstheme="minorHAnsi"/>
          <w:lang w:eastAsia="fr-FR"/>
        </w:rPr>
        <w:t xml:space="preserve"> lucide, tandis que Lucien de </w:t>
      </w:r>
      <w:proofErr w:type="spellStart"/>
      <w:r w:rsidRPr="00636BC8">
        <w:rPr>
          <w:rFonts w:eastAsia="Times New Roman" w:cstheme="minorHAnsi"/>
          <w:lang w:eastAsia="fr-FR"/>
        </w:rPr>
        <w:t>Rubempre</w:t>
      </w:r>
      <w:proofErr w:type="spellEnd"/>
      <w:r w:rsidRPr="00636BC8">
        <w:rPr>
          <w:rFonts w:eastAsia="Times New Roman" w:cstheme="minorHAnsi"/>
          <w:lang w:eastAsia="fr-FR"/>
        </w:rPr>
        <w:t xml:space="preserve">́ reste jusqu’au bout </w:t>
      </w:r>
      <w:r w:rsidR="0064201A" w:rsidRPr="00636BC8">
        <w:rPr>
          <w:rFonts w:eastAsia="Times New Roman" w:cstheme="minorHAnsi"/>
          <w:lang w:eastAsia="fr-FR"/>
        </w:rPr>
        <w:t>ébloui</w:t>
      </w:r>
      <w:r w:rsidRPr="00636BC8">
        <w:rPr>
          <w:rFonts w:eastAsia="Times New Roman" w:cstheme="minorHAnsi"/>
          <w:lang w:eastAsia="fr-FR"/>
        </w:rPr>
        <w:t xml:space="preserve"> par ses illusions.] </w:t>
      </w:r>
    </w:p>
    <w:p w:rsidR="00272DD5" w:rsidRPr="00636BC8" w:rsidRDefault="00272DD5" w:rsidP="00A22AEC">
      <w:pPr>
        <w:jc w:val="both"/>
        <w:rPr>
          <w:rFonts w:eastAsia="Times New Roman" w:cstheme="minorHAnsi"/>
          <w:lang w:eastAsia="fr-FR"/>
        </w:rPr>
      </w:pPr>
    </w:p>
    <w:p w:rsidR="009818DA" w:rsidRDefault="00F66AF7" w:rsidP="00526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lang w:eastAsia="fr-FR"/>
        </w:rPr>
        <w:t>II.</w:t>
      </w:r>
      <w:r w:rsidR="00636BC8" w:rsidRPr="00636BC8">
        <w:rPr>
          <w:rFonts w:eastAsia="Times New Roman" w:cstheme="minorHAnsi"/>
          <w:lang w:eastAsia="fr-FR"/>
        </w:rPr>
        <w:t xml:space="preserve"> </w:t>
      </w:r>
      <w:r w:rsidR="00636BC8" w:rsidRPr="00636BC8">
        <w:rPr>
          <w:rFonts w:eastAsia="Times New Roman" w:cstheme="minorHAnsi"/>
          <w:b/>
          <w:bCs/>
          <w:i/>
          <w:iCs/>
          <w:lang w:eastAsia="fr-FR"/>
        </w:rPr>
        <w:t>Le Rouge et le Noir</w:t>
      </w:r>
      <w:r w:rsidR="00636BC8" w:rsidRPr="00636BC8">
        <w:rPr>
          <w:rFonts w:eastAsia="Times New Roman" w:cstheme="minorHAnsi"/>
          <w:b/>
          <w:bCs/>
          <w:lang w:eastAsia="fr-FR"/>
        </w:rPr>
        <w:t xml:space="preserve">, un roman « </w:t>
      </w:r>
      <w:r w:rsidR="0064201A" w:rsidRPr="00636BC8">
        <w:rPr>
          <w:rFonts w:eastAsia="Times New Roman" w:cstheme="minorHAnsi"/>
          <w:b/>
          <w:bCs/>
          <w:lang w:eastAsia="fr-FR"/>
        </w:rPr>
        <w:t>désenchanteur</w:t>
      </w:r>
      <w:r w:rsidR="00636BC8" w:rsidRPr="00636BC8">
        <w:rPr>
          <w:rFonts w:eastAsia="Times New Roman" w:cstheme="minorHAnsi"/>
          <w:b/>
          <w:bCs/>
          <w:lang w:eastAsia="fr-FR"/>
        </w:rPr>
        <w:t xml:space="preserve"> ». </w:t>
      </w:r>
    </w:p>
    <w:p w:rsid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i/>
          <w:iCs/>
          <w:lang w:eastAsia="fr-FR"/>
        </w:rPr>
        <w:t xml:space="preserve">Le Rouge et le Noir </w:t>
      </w:r>
      <w:r w:rsidRPr="00636BC8">
        <w:rPr>
          <w:rFonts w:eastAsia="Times New Roman" w:cstheme="minorHAnsi"/>
          <w:lang w:eastAsia="fr-FR"/>
        </w:rPr>
        <w:t xml:space="preserve">est certes un roman de la </w:t>
      </w:r>
      <w:r w:rsidR="00F160FA" w:rsidRPr="00636BC8">
        <w:rPr>
          <w:rFonts w:eastAsia="Times New Roman" w:cstheme="minorHAnsi"/>
          <w:lang w:eastAsia="fr-FR"/>
        </w:rPr>
        <w:t>désillusion</w:t>
      </w:r>
      <w:r w:rsidRPr="00636BC8">
        <w:rPr>
          <w:rFonts w:eastAsia="Times New Roman" w:cstheme="minorHAnsi"/>
          <w:lang w:eastAsia="fr-FR"/>
        </w:rPr>
        <w:t xml:space="preserve">, puisque c’est « la </w:t>
      </w:r>
      <w:r w:rsidR="00F160FA" w:rsidRPr="00636BC8">
        <w:rPr>
          <w:rFonts w:eastAsia="Times New Roman" w:cstheme="minorHAnsi"/>
          <w:lang w:eastAsia="fr-FR"/>
        </w:rPr>
        <w:t>vérité</w:t>
      </w:r>
      <w:r w:rsidRPr="00636BC8">
        <w:rPr>
          <w:rFonts w:eastAsia="Times New Roman" w:cstheme="minorHAnsi"/>
          <w:lang w:eastAsia="fr-FR"/>
        </w:rPr>
        <w:t>́, l’</w:t>
      </w:r>
      <w:r w:rsidR="00F160FA" w:rsidRPr="00636BC8">
        <w:rPr>
          <w:rFonts w:eastAsia="Times New Roman" w:cstheme="minorHAnsi"/>
          <w:lang w:eastAsia="fr-FR"/>
        </w:rPr>
        <w:t>âpre</w:t>
      </w:r>
      <w:r w:rsidRPr="00636BC8">
        <w:rPr>
          <w:rFonts w:eastAsia="Times New Roman" w:cstheme="minorHAnsi"/>
          <w:lang w:eastAsia="fr-FR"/>
        </w:rPr>
        <w:t xml:space="preserve"> </w:t>
      </w:r>
      <w:r w:rsidR="00F160FA" w:rsidRPr="00636BC8">
        <w:rPr>
          <w:rFonts w:eastAsia="Times New Roman" w:cstheme="minorHAnsi"/>
          <w:lang w:eastAsia="fr-FR"/>
        </w:rPr>
        <w:t>vérité</w:t>
      </w:r>
      <w:r w:rsidRPr="00636BC8">
        <w:rPr>
          <w:rFonts w:eastAsia="Times New Roman" w:cstheme="minorHAnsi"/>
          <w:lang w:eastAsia="fr-FR"/>
        </w:rPr>
        <w:t>́</w:t>
      </w:r>
      <w:r w:rsidR="00F160FA">
        <w:rPr>
          <w:rFonts w:eastAsia="Times New Roman" w:cstheme="minorHAnsi"/>
          <w:lang w:eastAsia="fr-FR"/>
        </w:rPr>
        <w:t> </w:t>
      </w:r>
      <w:r w:rsidRPr="00636BC8">
        <w:rPr>
          <w:rFonts w:eastAsia="Times New Roman" w:cstheme="minorHAnsi"/>
          <w:lang w:eastAsia="fr-FR"/>
        </w:rPr>
        <w:t xml:space="preserve">» qu’il choisit de donner </w:t>
      </w:r>
      <w:proofErr w:type="spellStart"/>
      <w:r w:rsidRPr="00636BC8">
        <w:rPr>
          <w:rFonts w:eastAsia="Times New Roman" w:cstheme="minorHAnsi"/>
          <w:lang w:eastAsia="fr-FR"/>
        </w:rPr>
        <w:t>a</w:t>
      </w:r>
      <w:proofErr w:type="spellEnd"/>
      <w:r w:rsidRPr="00636BC8">
        <w:rPr>
          <w:rFonts w:eastAsia="Times New Roman" w:cstheme="minorHAnsi"/>
          <w:lang w:eastAsia="fr-FR"/>
        </w:rPr>
        <w:t>̀ voir, comme le signale l’</w:t>
      </w:r>
      <w:r w:rsidR="00F160FA" w:rsidRPr="00636BC8">
        <w:rPr>
          <w:rFonts w:eastAsia="Times New Roman" w:cstheme="minorHAnsi"/>
          <w:lang w:eastAsia="fr-FR"/>
        </w:rPr>
        <w:t>épigraphe</w:t>
      </w:r>
      <w:r w:rsidRPr="00636BC8">
        <w:rPr>
          <w:rFonts w:eastAsia="Times New Roman" w:cstheme="minorHAnsi"/>
          <w:lang w:eastAsia="fr-FR"/>
        </w:rPr>
        <w:t xml:space="preserve">. Balzac, en une formule devenue </w:t>
      </w:r>
      <w:r w:rsidR="00F160FA" w:rsidRPr="00636BC8">
        <w:rPr>
          <w:rFonts w:eastAsia="Times New Roman" w:cstheme="minorHAnsi"/>
          <w:lang w:eastAsia="fr-FR"/>
        </w:rPr>
        <w:t>célèbre</w:t>
      </w:r>
      <w:r w:rsidRPr="00636BC8">
        <w:rPr>
          <w:rFonts w:eastAsia="Times New Roman" w:cstheme="minorHAnsi"/>
          <w:lang w:eastAsia="fr-FR"/>
        </w:rPr>
        <w:t xml:space="preserve">, fait de la « Chronique de 1830 » le texte phare d’une « </w:t>
      </w:r>
      <w:r w:rsidR="00F160FA" w:rsidRPr="00636BC8">
        <w:rPr>
          <w:rFonts w:eastAsia="Times New Roman" w:cstheme="minorHAnsi"/>
          <w:lang w:eastAsia="fr-FR"/>
        </w:rPr>
        <w:t>école</w:t>
      </w:r>
      <w:r w:rsidRPr="00636BC8">
        <w:rPr>
          <w:rFonts w:eastAsia="Times New Roman" w:cstheme="minorHAnsi"/>
          <w:lang w:eastAsia="fr-FR"/>
        </w:rPr>
        <w:t xml:space="preserve"> du </w:t>
      </w:r>
      <w:r w:rsidR="00F160FA" w:rsidRPr="00636BC8">
        <w:rPr>
          <w:rFonts w:eastAsia="Times New Roman" w:cstheme="minorHAnsi"/>
          <w:lang w:eastAsia="fr-FR"/>
        </w:rPr>
        <w:t>désenchantement</w:t>
      </w:r>
      <w:r w:rsidRPr="00636BC8">
        <w:rPr>
          <w:rFonts w:eastAsia="Times New Roman" w:cstheme="minorHAnsi"/>
          <w:lang w:eastAsia="fr-FR"/>
        </w:rPr>
        <w:t xml:space="preserve"> »</w:t>
      </w:r>
      <w:r w:rsidR="0022007A">
        <w:rPr>
          <w:rFonts w:eastAsia="Times New Roman" w:cstheme="minorHAnsi"/>
          <w:lang w:eastAsia="fr-FR"/>
        </w:rPr>
        <w:t> </w:t>
      </w:r>
      <w:r w:rsidRPr="00636BC8">
        <w:rPr>
          <w:rFonts w:eastAsia="Times New Roman" w:cstheme="minorHAnsi"/>
          <w:lang w:eastAsia="fr-FR"/>
        </w:rPr>
        <w:t>: « M. de Stendhal nous arrache le dernier lambeau d’</w:t>
      </w:r>
      <w:r w:rsidR="00F160FA" w:rsidRPr="00636BC8">
        <w:rPr>
          <w:rFonts w:eastAsia="Times New Roman" w:cstheme="minorHAnsi"/>
          <w:lang w:eastAsia="fr-FR"/>
        </w:rPr>
        <w:t>humanité</w:t>
      </w:r>
      <w:r w:rsidRPr="00636BC8">
        <w:rPr>
          <w:rFonts w:eastAsia="Times New Roman" w:cstheme="minorHAnsi"/>
          <w:lang w:eastAsia="fr-FR"/>
        </w:rPr>
        <w:t>́, de croyance qui nous restait » (</w:t>
      </w:r>
      <w:r w:rsidRPr="00636BC8">
        <w:rPr>
          <w:rFonts w:eastAsia="Times New Roman" w:cstheme="minorHAnsi"/>
          <w:i/>
          <w:iCs/>
          <w:lang w:eastAsia="fr-FR"/>
        </w:rPr>
        <w:t>Le Voleur</w:t>
      </w:r>
      <w:r w:rsidRPr="00636BC8">
        <w:rPr>
          <w:rFonts w:eastAsia="Times New Roman" w:cstheme="minorHAnsi"/>
          <w:lang w:eastAsia="fr-FR"/>
        </w:rPr>
        <w:t xml:space="preserve">, 9 janvier 1831, </w:t>
      </w:r>
      <w:r w:rsidRPr="00636BC8">
        <w:rPr>
          <w:rFonts w:eastAsia="Times New Roman" w:cstheme="minorHAnsi"/>
          <w:i/>
          <w:iCs/>
          <w:lang w:eastAsia="fr-FR"/>
        </w:rPr>
        <w:t>Lettres sur Paris</w:t>
      </w:r>
      <w:r w:rsidRPr="00636BC8">
        <w:rPr>
          <w:rFonts w:eastAsia="Times New Roman" w:cstheme="minorHAnsi"/>
          <w:lang w:eastAsia="fr-FR"/>
        </w:rPr>
        <w:t xml:space="preserve">). Romancier de la </w:t>
      </w:r>
      <w:r w:rsidR="00F160FA" w:rsidRPr="00636BC8">
        <w:rPr>
          <w:rFonts w:eastAsia="Times New Roman" w:cstheme="minorHAnsi"/>
          <w:lang w:eastAsia="fr-FR"/>
        </w:rPr>
        <w:t>désillusion</w:t>
      </w:r>
      <w:r w:rsidRPr="00636BC8">
        <w:rPr>
          <w:rFonts w:eastAsia="Times New Roman" w:cstheme="minorHAnsi"/>
          <w:lang w:eastAsia="fr-FR"/>
        </w:rPr>
        <w:t xml:space="preserve">, Stendhal met </w:t>
      </w:r>
      <w:proofErr w:type="spellStart"/>
      <w:r w:rsidRPr="00636BC8">
        <w:rPr>
          <w:rFonts w:eastAsia="Times New Roman" w:cstheme="minorHAnsi"/>
          <w:lang w:eastAsia="fr-FR"/>
        </w:rPr>
        <w:t>a</w:t>
      </w:r>
      <w:proofErr w:type="spellEnd"/>
      <w:r w:rsidRPr="00636BC8">
        <w:rPr>
          <w:rFonts w:eastAsia="Times New Roman" w:cstheme="minorHAnsi"/>
          <w:lang w:eastAsia="fr-FR"/>
        </w:rPr>
        <w:t xml:space="preserve">̀ vif les plaies d’une </w:t>
      </w:r>
      <w:r w:rsidR="00F160FA" w:rsidRPr="00636BC8">
        <w:rPr>
          <w:rFonts w:eastAsia="Times New Roman" w:cstheme="minorHAnsi"/>
          <w:lang w:eastAsia="fr-FR"/>
        </w:rPr>
        <w:t>société</w:t>
      </w:r>
      <w:r w:rsidRPr="00636BC8">
        <w:rPr>
          <w:rFonts w:eastAsia="Times New Roman" w:cstheme="minorHAnsi"/>
          <w:lang w:eastAsia="fr-FR"/>
        </w:rPr>
        <w:t xml:space="preserve">́ malade. </w:t>
      </w:r>
    </w:p>
    <w:p w:rsidR="00DB0E02" w:rsidRPr="00636BC8" w:rsidRDefault="00DB0E02" w:rsidP="00A22AEC">
      <w:pPr>
        <w:jc w:val="both"/>
        <w:rPr>
          <w:rFonts w:eastAsia="Times New Roman" w:cstheme="minorHAnsi"/>
          <w:lang w:eastAsia="fr-FR"/>
        </w:rPr>
      </w:pPr>
    </w:p>
    <w:p w:rsidR="006D67A7" w:rsidRDefault="00F66AF7" w:rsidP="00A22AEC">
      <w:pPr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b/>
          <w:lang w:eastAsia="fr-FR"/>
        </w:rPr>
        <w:t>A.</w:t>
      </w:r>
      <w:r w:rsidR="00636BC8" w:rsidRPr="00636BC8">
        <w:rPr>
          <w:rFonts w:eastAsia="Times New Roman" w:cstheme="minorHAnsi"/>
          <w:lang w:eastAsia="fr-FR"/>
        </w:rPr>
        <w:t xml:space="preserve"> </w:t>
      </w:r>
      <w:r w:rsidR="00636BC8" w:rsidRPr="00636BC8">
        <w:rPr>
          <w:rFonts w:eastAsia="Times New Roman" w:cstheme="minorHAnsi"/>
          <w:b/>
          <w:bCs/>
          <w:lang w:eastAsia="fr-FR"/>
        </w:rPr>
        <w:t xml:space="preserve">Un </w:t>
      </w:r>
      <w:proofErr w:type="spellStart"/>
      <w:r w:rsidR="00636BC8" w:rsidRPr="00636BC8">
        <w:rPr>
          <w:rFonts w:eastAsia="Times New Roman" w:cstheme="minorHAnsi"/>
          <w:b/>
          <w:bCs/>
          <w:lang w:eastAsia="fr-FR"/>
        </w:rPr>
        <w:t>texte-symptôme</w:t>
      </w:r>
      <w:proofErr w:type="spellEnd"/>
      <w:r w:rsidR="00636BC8" w:rsidRPr="00636BC8">
        <w:rPr>
          <w:rFonts w:eastAsia="Times New Roman" w:cstheme="minorHAnsi"/>
          <w:b/>
          <w:bCs/>
          <w:lang w:eastAsia="fr-FR"/>
        </w:rPr>
        <w:t xml:space="preserve"> : le tableau d’une </w:t>
      </w:r>
      <w:r w:rsidR="00F160FA" w:rsidRPr="00636BC8">
        <w:rPr>
          <w:rFonts w:eastAsia="Times New Roman" w:cstheme="minorHAnsi"/>
          <w:b/>
          <w:bCs/>
          <w:lang w:eastAsia="fr-FR"/>
        </w:rPr>
        <w:t>société</w:t>
      </w:r>
      <w:r w:rsidR="00636BC8" w:rsidRPr="00636BC8">
        <w:rPr>
          <w:rFonts w:eastAsia="Times New Roman" w:cstheme="minorHAnsi"/>
          <w:b/>
          <w:bCs/>
          <w:lang w:eastAsia="fr-FR"/>
        </w:rPr>
        <w:t>́ en crise</w:t>
      </w:r>
      <w:r w:rsidR="00636BC8" w:rsidRPr="00636BC8">
        <w:rPr>
          <w:rFonts w:eastAsia="Times New Roman" w:cstheme="minorHAnsi"/>
          <w:lang w:eastAsia="fr-FR"/>
        </w:rPr>
        <w:t xml:space="preserve">.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i/>
          <w:iCs/>
          <w:lang w:eastAsia="fr-FR"/>
        </w:rPr>
        <w:t xml:space="preserve">Le Rouge et le Noir </w:t>
      </w:r>
      <w:r w:rsidRPr="00636BC8">
        <w:rPr>
          <w:rFonts w:eastAsia="Times New Roman" w:cstheme="minorHAnsi"/>
          <w:lang w:eastAsia="fr-FR"/>
        </w:rPr>
        <w:t xml:space="preserve">s'inscrit dans le courant de </w:t>
      </w:r>
      <w:r w:rsidR="00F160FA" w:rsidRPr="00636BC8">
        <w:rPr>
          <w:rFonts w:eastAsia="Times New Roman" w:cstheme="minorHAnsi"/>
          <w:lang w:eastAsia="fr-FR"/>
        </w:rPr>
        <w:t>désenchantement</w:t>
      </w:r>
      <w:r w:rsidRPr="00636BC8">
        <w:rPr>
          <w:rFonts w:eastAsia="Times New Roman" w:cstheme="minorHAnsi"/>
          <w:lang w:eastAsia="fr-FR"/>
        </w:rPr>
        <w:t xml:space="preserve"> propre à l’</w:t>
      </w:r>
      <w:r w:rsidR="003A2688" w:rsidRPr="00636BC8">
        <w:rPr>
          <w:rFonts w:eastAsia="Times New Roman" w:cstheme="minorHAnsi"/>
          <w:lang w:eastAsia="fr-FR"/>
        </w:rPr>
        <w:t>époque</w:t>
      </w:r>
      <w:r w:rsidRPr="00636BC8">
        <w:rPr>
          <w:rFonts w:eastAsia="Times New Roman" w:cstheme="minorHAnsi"/>
          <w:lang w:eastAsia="fr-FR"/>
        </w:rPr>
        <w:t xml:space="preserve"> qui suivit la Restauration de 1815. Stendhal choisit justement pour cadre de son </w:t>
      </w:r>
      <w:r w:rsidR="00F160FA" w:rsidRPr="00636BC8">
        <w:rPr>
          <w:rFonts w:eastAsia="Times New Roman" w:cstheme="minorHAnsi"/>
          <w:lang w:eastAsia="fr-FR"/>
        </w:rPr>
        <w:t>récit</w:t>
      </w:r>
      <w:r w:rsidRPr="00636BC8">
        <w:rPr>
          <w:rFonts w:eastAsia="Times New Roman" w:cstheme="minorHAnsi"/>
          <w:lang w:eastAsia="fr-FR"/>
        </w:rPr>
        <w:t xml:space="preserve"> la France de la Restauration, France </w:t>
      </w:r>
      <w:r w:rsidR="00F160FA" w:rsidRPr="00636BC8">
        <w:rPr>
          <w:rFonts w:eastAsia="Times New Roman" w:cstheme="minorHAnsi"/>
          <w:lang w:eastAsia="fr-FR"/>
        </w:rPr>
        <w:t>désabusée</w:t>
      </w:r>
      <w:r w:rsidRPr="00636BC8">
        <w:rPr>
          <w:rFonts w:eastAsia="Times New Roman" w:cstheme="minorHAnsi"/>
          <w:lang w:eastAsia="fr-FR"/>
        </w:rPr>
        <w:t xml:space="preserve"> qui voit s’effondrer les espoirs </w:t>
      </w:r>
      <w:r w:rsidR="00F160FA" w:rsidRPr="00636BC8">
        <w:rPr>
          <w:rFonts w:eastAsia="Times New Roman" w:cstheme="minorHAnsi"/>
          <w:lang w:eastAsia="fr-FR"/>
        </w:rPr>
        <w:t>soulevés</w:t>
      </w:r>
      <w:r w:rsidRPr="00636BC8">
        <w:rPr>
          <w:rFonts w:eastAsia="Times New Roman" w:cstheme="minorHAnsi"/>
          <w:lang w:eastAsia="fr-FR"/>
        </w:rPr>
        <w:t xml:space="preserve"> par la </w:t>
      </w:r>
      <w:r w:rsidR="00F160FA" w:rsidRPr="00636BC8">
        <w:rPr>
          <w:rFonts w:eastAsia="Times New Roman" w:cstheme="minorHAnsi"/>
          <w:lang w:eastAsia="fr-FR"/>
        </w:rPr>
        <w:t>Révolution</w:t>
      </w:r>
      <w:r w:rsidRPr="00636BC8">
        <w:rPr>
          <w:rFonts w:eastAsia="Times New Roman" w:cstheme="minorHAnsi"/>
          <w:lang w:eastAsia="fr-FR"/>
        </w:rPr>
        <w:t xml:space="preserve"> de 1789 et l’empire </w:t>
      </w:r>
      <w:r w:rsidR="00F160FA" w:rsidRPr="00636BC8">
        <w:rPr>
          <w:rFonts w:eastAsia="Times New Roman" w:cstheme="minorHAnsi"/>
          <w:lang w:eastAsia="fr-FR"/>
        </w:rPr>
        <w:t>napoléonien</w:t>
      </w:r>
      <w:r w:rsidRPr="00636BC8">
        <w:rPr>
          <w:rFonts w:eastAsia="Times New Roman" w:cstheme="minorHAnsi"/>
          <w:lang w:eastAsia="fr-FR"/>
        </w:rPr>
        <w:t xml:space="preserve"> – « la France grave, morale, morose que nous ont </w:t>
      </w:r>
      <w:r w:rsidR="00A440BF" w:rsidRPr="00636BC8">
        <w:rPr>
          <w:rFonts w:eastAsia="Times New Roman" w:cstheme="minorHAnsi"/>
          <w:lang w:eastAsia="fr-FR"/>
        </w:rPr>
        <w:t>léguée</w:t>
      </w:r>
      <w:r w:rsidRPr="00636BC8">
        <w:rPr>
          <w:rFonts w:eastAsia="Times New Roman" w:cstheme="minorHAnsi"/>
          <w:lang w:eastAsia="fr-FR"/>
        </w:rPr>
        <w:t xml:space="preserve"> les </w:t>
      </w:r>
      <w:r w:rsidR="00A440BF" w:rsidRPr="00636BC8">
        <w:rPr>
          <w:rFonts w:eastAsia="Times New Roman" w:cstheme="minorHAnsi"/>
          <w:lang w:eastAsia="fr-FR"/>
        </w:rPr>
        <w:t>Jésuites</w:t>
      </w:r>
      <w:r w:rsidRPr="00636BC8">
        <w:rPr>
          <w:rFonts w:eastAsia="Times New Roman" w:cstheme="minorHAnsi"/>
          <w:lang w:eastAsia="fr-FR"/>
        </w:rPr>
        <w:t xml:space="preserve">, les </w:t>
      </w:r>
      <w:r w:rsidR="00A440BF" w:rsidRPr="00636BC8">
        <w:rPr>
          <w:rFonts w:eastAsia="Times New Roman" w:cstheme="minorHAnsi"/>
          <w:lang w:eastAsia="fr-FR"/>
        </w:rPr>
        <w:t>congrégations</w:t>
      </w:r>
      <w:r w:rsidRPr="00636BC8">
        <w:rPr>
          <w:rFonts w:eastAsia="Times New Roman" w:cstheme="minorHAnsi"/>
          <w:lang w:eastAsia="fr-FR"/>
        </w:rPr>
        <w:t xml:space="preserve"> et le gouvernement des Bourbons de 1814 à 1830 </w:t>
      </w:r>
      <w:proofErr w:type="gramStart"/>
      <w:r w:rsidRPr="00636BC8">
        <w:rPr>
          <w:rFonts w:eastAsia="Times New Roman" w:cstheme="minorHAnsi"/>
          <w:lang w:eastAsia="fr-FR"/>
        </w:rPr>
        <w:t>» .</w:t>
      </w:r>
      <w:proofErr w:type="gramEnd"/>
      <w:r w:rsidRPr="00636BC8">
        <w:rPr>
          <w:rFonts w:eastAsia="Times New Roman" w:cstheme="minorHAnsi"/>
          <w:lang w:eastAsia="fr-FR"/>
        </w:rPr>
        <w:t xml:space="preserve"> La grande </w:t>
      </w:r>
      <w:r w:rsidR="00A440BF" w:rsidRPr="00636BC8">
        <w:rPr>
          <w:rFonts w:eastAsia="Times New Roman" w:cstheme="minorHAnsi"/>
          <w:lang w:eastAsia="fr-FR"/>
        </w:rPr>
        <w:t>réussite</w:t>
      </w:r>
      <w:r w:rsidRPr="00636BC8">
        <w:rPr>
          <w:rFonts w:eastAsia="Times New Roman" w:cstheme="minorHAnsi"/>
          <w:lang w:eastAsia="fr-FR"/>
        </w:rPr>
        <w:t xml:space="preserve"> du romancier est d’avoir saisi l’esprit de cette </w:t>
      </w:r>
      <w:r w:rsidR="00A440BF" w:rsidRPr="00636BC8">
        <w:rPr>
          <w:rFonts w:eastAsia="Times New Roman" w:cstheme="minorHAnsi"/>
          <w:lang w:eastAsia="fr-FR"/>
        </w:rPr>
        <w:t>époque</w:t>
      </w:r>
      <w:r w:rsidRPr="00636BC8">
        <w:rPr>
          <w:rFonts w:eastAsia="Times New Roman" w:cstheme="minorHAnsi"/>
          <w:lang w:eastAsia="fr-FR"/>
        </w:rPr>
        <w:t xml:space="preserve"> : celui d’une crise, d’une fin de </w:t>
      </w:r>
      <w:r w:rsidR="00A440BF" w:rsidRPr="00636BC8">
        <w:rPr>
          <w:rFonts w:eastAsia="Times New Roman" w:cstheme="minorHAnsi"/>
          <w:lang w:eastAsia="fr-FR"/>
        </w:rPr>
        <w:t>règne</w:t>
      </w:r>
      <w:r w:rsidRPr="00636BC8">
        <w:rPr>
          <w:rFonts w:eastAsia="Times New Roman" w:cstheme="minorHAnsi"/>
          <w:lang w:eastAsia="fr-FR"/>
        </w:rPr>
        <w:t xml:space="preserve">, « la senteur </w:t>
      </w:r>
      <w:r w:rsidR="00A440BF" w:rsidRPr="00636BC8">
        <w:rPr>
          <w:rFonts w:eastAsia="Times New Roman" w:cstheme="minorHAnsi"/>
          <w:lang w:eastAsia="fr-FR"/>
        </w:rPr>
        <w:t>cadavéreuse</w:t>
      </w:r>
      <w:r w:rsidRPr="00636BC8">
        <w:rPr>
          <w:rFonts w:eastAsia="Times New Roman" w:cstheme="minorHAnsi"/>
          <w:lang w:eastAsia="fr-FR"/>
        </w:rPr>
        <w:t xml:space="preserve"> d’une </w:t>
      </w:r>
      <w:r w:rsidR="003A2688" w:rsidRPr="00636BC8">
        <w:rPr>
          <w:rFonts w:eastAsia="Times New Roman" w:cstheme="minorHAnsi"/>
          <w:lang w:eastAsia="fr-FR"/>
        </w:rPr>
        <w:t>société</w:t>
      </w:r>
      <w:r w:rsidRPr="00636BC8">
        <w:rPr>
          <w:rFonts w:eastAsia="Times New Roman" w:cstheme="minorHAnsi"/>
          <w:lang w:eastAsia="fr-FR"/>
        </w:rPr>
        <w:t>́ qui s’</w:t>
      </w:r>
      <w:r w:rsidR="00A440BF" w:rsidRPr="00636BC8">
        <w:rPr>
          <w:rFonts w:eastAsia="Times New Roman" w:cstheme="minorHAnsi"/>
          <w:lang w:eastAsia="fr-FR"/>
        </w:rPr>
        <w:t>éteint</w:t>
      </w:r>
      <w:r w:rsidRPr="00636BC8">
        <w:rPr>
          <w:rFonts w:eastAsia="Times New Roman" w:cstheme="minorHAnsi"/>
          <w:lang w:eastAsia="fr-FR"/>
        </w:rPr>
        <w:t xml:space="preserve"> ». La France de 1830 « n’a plus qu’une vie galvanique », « la convulsion d’une agonie ». Ainsi, </w:t>
      </w:r>
      <w:r w:rsidRPr="00636BC8">
        <w:rPr>
          <w:rFonts w:eastAsia="Times New Roman" w:cstheme="minorHAnsi"/>
          <w:i/>
          <w:iCs/>
          <w:lang w:eastAsia="fr-FR"/>
        </w:rPr>
        <w:t xml:space="preserve">Le Rouge et le Noir </w:t>
      </w:r>
      <w:r w:rsidR="00A440BF" w:rsidRPr="00636BC8">
        <w:rPr>
          <w:rFonts w:eastAsia="Times New Roman" w:cstheme="minorHAnsi"/>
          <w:lang w:eastAsia="fr-FR"/>
        </w:rPr>
        <w:t>révèle</w:t>
      </w:r>
      <w:r w:rsidRPr="00636BC8">
        <w:rPr>
          <w:rFonts w:eastAsia="Times New Roman" w:cstheme="minorHAnsi"/>
          <w:lang w:eastAsia="fr-FR"/>
        </w:rPr>
        <w:t xml:space="preserve"> le mal qui ronge le monde social. </w:t>
      </w:r>
    </w:p>
    <w:p w:rsidR="009818DA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C’est donc une chronique bien noire que dresse Stendhal à travers </w:t>
      </w:r>
      <w:r w:rsidRPr="00636BC8">
        <w:rPr>
          <w:rFonts w:eastAsia="Times New Roman" w:cstheme="minorHAnsi"/>
          <w:i/>
          <w:iCs/>
          <w:lang w:eastAsia="fr-FR"/>
        </w:rPr>
        <w:t>Le Rouge et le Noir</w:t>
      </w:r>
      <w:r w:rsidRPr="00636BC8">
        <w:rPr>
          <w:rFonts w:eastAsia="Times New Roman" w:cstheme="minorHAnsi"/>
          <w:lang w:eastAsia="fr-FR"/>
        </w:rPr>
        <w:t xml:space="preserve">, roman </w:t>
      </w:r>
      <w:r w:rsidR="00A440BF" w:rsidRPr="00636BC8">
        <w:rPr>
          <w:rFonts w:eastAsia="Times New Roman" w:cstheme="minorHAnsi"/>
          <w:lang w:eastAsia="fr-FR"/>
        </w:rPr>
        <w:t>désespéré</w:t>
      </w:r>
      <w:r w:rsidRPr="00636BC8">
        <w:rPr>
          <w:rFonts w:eastAsia="Times New Roman" w:cstheme="minorHAnsi"/>
          <w:lang w:eastAsia="fr-FR"/>
        </w:rPr>
        <w:t xml:space="preserve">́, qui est aussi l’espace d’une violente lutte des classes. La guerre y est </w:t>
      </w:r>
      <w:r w:rsidR="00A440BF" w:rsidRPr="00636BC8">
        <w:rPr>
          <w:rFonts w:eastAsia="Times New Roman" w:cstheme="minorHAnsi"/>
          <w:lang w:eastAsia="fr-FR"/>
        </w:rPr>
        <w:t>générale</w:t>
      </w:r>
      <w:r w:rsidRPr="00636BC8">
        <w:rPr>
          <w:rFonts w:eastAsia="Times New Roman" w:cstheme="minorHAnsi"/>
          <w:lang w:eastAsia="fr-FR"/>
        </w:rPr>
        <w:t xml:space="preserve"> : </w:t>
      </w:r>
      <w:r w:rsidR="00A440BF" w:rsidRPr="00636BC8">
        <w:rPr>
          <w:rFonts w:eastAsia="Times New Roman" w:cstheme="minorHAnsi"/>
          <w:lang w:eastAsia="fr-FR"/>
        </w:rPr>
        <w:t>Verrières</w:t>
      </w:r>
      <w:r w:rsidRPr="00636BC8">
        <w:rPr>
          <w:rFonts w:eastAsia="Times New Roman" w:cstheme="minorHAnsi"/>
          <w:lang w:eastAsia="fr-FR"/>
        </w:rPr>
        <w:t xml:space="preserve"> est le lieu d’un affrontement aussi mesquin qu’impitoyable entre M. de </w:t>
      </w:r>
      <w:proofErr w:type="spellStart"/>
      <w:r w:rsidRPr="00636BC8">
        <w:rPr>
          <w:rFonts w:eastAsia="Times New Roman" w:cstheme="minorHAnsi"/>
          <w:lang w:eastAsia="fr-FR"/>
        </w:rPr>
        <w:t>Rênal</w:t>
      </w:r>
      <w:proofErr w:type="spellEnd"/>
      <w:r w:rsidRPr="00636BC8">
        <w:rPr>
          <w:rFonts w:eastAsia="Times New Roman" w:cstheme="minorHAnsi"/>
          <w:lang w:eastAsia="fr-FR"/>
        </w:rPr>
        <w:t xml:space="preserve"> et </w:t>
      </w:r>
      <w:proofErr w:type="spellStart"/>
      <w:r w:rsidRPr="00636BC8">
        <w:rPr>
          <w:rFonts w:eastAsia="Times New Roman" w:cstheme="minorHAnsi"/>
          <w:lang w:eastAsia="fr-FR"/>
        </w:rPr>
        <w:t>Valenod</w:t>
      </w:r>
      <w:proofErr w:type="spellEnd"/>
      <w:r w:rsidRPr="00636BC8">
        <w:rPr>
          <w:rFonts w:eastAsia="Times New Roman" w:cstheme="minorHAnsi"/>
          <w:lang w:eastAsia="fr-FR"/>
        </w:rPr>
        <w:t xml:space="preserve">, le </w:t>
      </w:r>
      <w:r w:rsidR="00A440BF" w:rsidRPr="00636BC8">
        <w:rPr>
          <w:rFonts w:eastAsia="Times New Roman" w:cstheme="minorHAnsi"/>
          <w:lang w:eastAsia="fr-FR"/>
        </w:rPr>
        <w:t>séminaire</w:t>
      </w:r>
      <w:r w:rsidRPr="00636BC8">
        <w:rPr>
          <w:rFonts w:eastAsia="Times New Roman" w:cstheme="minorHAnsi"/>
          <w:lang w:eastAsia="fr-FR"/>
        </w:rPr>
        <w:t xml:space="preserve"> est un concentré de coups bas et d’hypocrisies, l’</w:t>
      </w:r>
      <w:r w:rsidR="00A440BF" w:rsidRPr="00636BC8">
        <w:rPr>
          <w:rFonts w:eastAsia="Times New Roman" w:cstheme="minorHAnsi"/>
          <w:lang w:eastAsia="fr-FR"/>
        </w:rPr>
        <w:t>hôtel</w:t>
      </w:r>
      <w:r w:rsidRPr="00636BC8">
        <w:rPr>
          <w:rFonts w:eastAsia="Times New Roman" w:cstheme="minorHAnsi"/>
          <w:lang w:eastAsia="fr-FR"/>
        </w:rPr>
        <w:t xml:space="preserve"> de La Mole le cadre d’une conspiration... Pour pouvoir s’en sortir, il faut </w:t>
      </w:r>
      <w:r w:rsidR="00A440BF" w:rsidRPr="00636BC8">
        <w:rPr>
          <w:rFonts w:eastAsia="Times New Roman" w:cstheme="minorHAnsi"/>
          <w:lang w:eastAsia="fr-FR"/>
        </w:rPr>
        <w:t>être</w:t>
      </w:r>
      <w:r w:rsidRPr="00636BC8">
        <w:rPr>
          <w:rFonts w:eastAsia="Times New Roman" w:cstheme="minorHAnsi"/>
          <w:lang w:eastAsia="fr-FR"/>
        </w:rPr>
        <w:t xml:space="preserve"> exempt de tout scrupule, et savoir « qui il faut </w:t>
      </w:r>
      <w:r w:rsidR="00A440BF" w:rsidRPr="00636BC8">
        <w:rPr>
          <w:rFonts w:eastAsia="Times New Roman" w:cstheme="minorHAnsi"/>
          <w:lang w:eastAsia="fr-FR"/>
        </w:rPr>
        <w:t>écraser</w:t>
      </w:r>
      <w:r w:rsidRPr="00636BC8">
        <w:rPr>
          <w:rFonts w:eastAsia="Times New Roman" w:cstheme="minorHAnsi"/>
          <w:lang w:eastAsia="fr-FR"/>
        </w:rPr>
        <w:t xml:space="preserve"> », comme le dit le marquis de La Mole. Toute la </w:t>
      </w:r>
      <w:r w:rsidR="00A440BF" w:rsidRPr="00636BC8">
        <w:rPr>
          <w:rFonts w:eastAsia="Times New Roman" w:cstheme="minorHAnsi"/>
          <w:lang w:eastAsia="fr-FR"/>
        </w:rPr>
        <w:t>société</w:t>
      </w:r>
      <w:r w:rsidRPr="00636BC8">
        <w:rPr>
          <w:rFonts w:eastAsia="Times New Roman" w:cstheme="minorHAnsi"/>
          <w:lang w:eastAsia="fr-FR"/>
        </w:rPr>
        <w:t xml:space="preserve">́ </w:t>
      </w:r>
      <w:r w:rsidR="00A440BF" w:rsidRPr="00636BC8">
        <w:rPr>
          <w:rFonts w:eastAsia="Times New Roman" w:cstheme="minorHAnsi"/>
          <w:lang w:eastAsia="fr-FR"/>
        </w:rPr>
        <w:t>dépeinte</w:t>
      </w:r>
      <w:r w:rsidRPr="00636BC8">
        <w:rPr>
          <w:rFonts w:eastAsia="Times New Roman" w:cstheme="minorHAnsi"/>
          <w:lang w:eastAsia="fr-FR"/>
        </w:rPr>
        <w:t xml:space="preserve"> par Stendhal repose sur l’opposition (inscrite dans les deux couleurs </w:t>
      </w:r>
      <w:r w:rsidR="00A440BF" w:rsidRPr="00636BC8">
        <w:rPr>
          <w:rFonts w:eastAsia="Times New Roman" w:cstheme="minorHAnsi"/>
          <w:lang w:eastAsia="fr-FR"/>
        </w:rPr>
        <w:t>contrastées</w:t>
      </w:r>
      <w:r w:rsidRPr="00636BC8">
        <w:rPr>
          <w:rFonts w:eastAsia="Times New Roman" w:cstheme="minorHAnsi"/>
          <w:lang w:eastAsia="fr-FR"/>
        </w:rPr>
        <w:t xml:space="preserve"> du titre), sur le conflit permanent : entre les parents et les enfants, entre les amants, entre les </w:t>
      </w:r>
      <w:r w:rsidR="00A440BF" w:rsidRPr="00636BC8">
        <w:rPr>
          <w:rFonts w:eastAsia="Times New Roman" w:cstheme="minorHAnsi"/>
          <w:lang w:eastAsia="fr-FR"/>
        </w:rPr>
        <w:t>libéraux</w:t>
      </w:r>
      <w:r w:rsidRPr="00636BC8">
        <w:rPr>
          <w:rFonts w:eastAsia="Times New Roman" w:cstheme="minorHAnsi"/>
          <w:lang w:eastAsia="fr-FR"/>
        </w:rPr>
        <w:t xml:space="preserve"> et les ultras, entre les bourgeois et les nobles, etc.</w:t>
      </w:r>
    </w:p>
    <w:p w:rsidR="00636BC8" w:rsidRPr="00636BC8" w:rsidRDefault="009818DA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 </w:t>
      </w:r>
      <w:r w:rsidR="00636BC8" w:rsidRPr="00636BC8">
        <w:rPr>
          <w:rFonts w:eastAsia="Times New Roman" w:cstheme="minorHAnsi"/>
          <w:lang w:eastAsia="fr-FR"/>
        </w:rPr>
        <w:t xml:space="preserve">Le roman </w:t>
      </w:r>
      <w:r w:rsidR="00A440BF" w:rsidRPr="00636BC8">
        <w:rPr>
          <w:rFonts w:eastAsia="Times New Roman" w:cstheme="minorHAnsi"/>
          <w:lang w:eastAsia="fr-FR"/>
        </w:rPr>
        <w:t>révèle</w:t>
      </w:r>
      <w:r w:rsidR="00636BC8" w:rsidRPr="00636BC8">
        <w:rPr>
          <w:rFonts w:eastAsia="Times New Roman" w:cstheme="minorHAnsi"/>
          <w:lang w:eastAsia="fr-FR"/>
        </w:rPr>
        <w:t xml:space="preserve"> ainsi la « guerre de tous contre tous » à l’œuvre dans la </w:t>
      </w:r>
      <w:r w:rsidR="00A440BF" w:rsidRPr="00636BC8">
        <w:rPr>
          <w:rFonts w:eastAsia="Times New Roman" w:cstheme="minorHAnsi"/>
          <w:lang w:eastAsia="fr-FR"/>
        </w:rPr>
        <w:t>société</w:t>
      </w:r>
      <w:r w:rsidR="00636BC8" w:rsidRPr="00636BC8">
        <w:rPr>
          <w:rFonts w:eastAsia="Times New Roman" w:cstheme="minorHAnsi"/>
          <w:lang w:eastAsia="fr-FR"/>
        </w:rPr>
        <w:t xml:space="preserve">́ de 1830, en </w:t>
      </w:r>
      <w:r w:rsidR="00A440BF" w:rsidRPr="00636BC8">
        <w:rPr>
          <w:rFonts w:eastAsia="Times New Roman" w:cstheme="minorHAnsi"/>
          <w:lang w:eastAsia="fr-FR"/>
        </w:rPr>
        <w:t>même</w:t>
      </w:r>
      <w:r w:rsidR="00636BC8" w:rsidRPr="00636BC8">
        <w:rPr>
          <w:rFonts w:eastAsia="Times New Roman" w:cstheme="minorHAnsi"/>
          <w:lang w:eastAsia="fr-FR"/>
        </w:rPr>
        <w:t xml:space="preserve"> temps qu’il </w:t>
      </w:r>
      <w:r w:rsidR="00A440BF" w:rsidRPr="00636BC8">
        <w:rPr>
          <w:rFonts w:eastAsia="Times New Roman" w:cstheme="minorHAnsi"/>
          <w:lang w:eastAsia="fr-FR"/>
        </w:rPr>
        <w:t>dénonce</w:t>
      </w:r>
      <w:r w:rsidR="00636BC8" w:rsidRPr="00636BC8">
        <w:rPr>
          <w:rFonts w:eastAsia="Times New Roman" w:cstheme="minorHAnsi"/>
          <w:lang w:eastAsia="fr-FR"/>
        </w:rPr>
        <w:t xml:space="preserve"> l’injustice de classe, </w:t>
      </w:r>
      <w:r w:rsidR="00A440BF" w:rsidRPr="00636BC8">
        <w:rPr>
          <w:rFonts w:eastAsia="Times New Roman" w:cstheme="minorHAnsi"/>
          <w:lang w:eastAsia="fr-FR"/>
        </w:rPr>
        <w:t>pointée</w:t>
      </w:r>
      <w:r w:rsidR="00636BC8" w:rsidRPr="00636BC8">
        <w:rPr>
          <w:rFonts w:eastAsia="Times New Roman" w:cstheme="minorHAnsi"/>
          <w:lang w:eastAsia="fr-FR"/>
        </w:rPr>
        <w:t xml:space="preserve"> du doigt par Julien lors de son </w:t>
      </w:r>
      <w:r w:rsidR="00A440BF" w:rsidRPr="00636BC8">
        <w:rPr>
          <w:rFonts w:eastAsia="Times New Roman" w:cstheme="minorHAnsi"/>
          <w:lang w:eastAsia="fr-FR"/>
        </w:rPr>
        <w:t>procès</w:t>
      </w:r>
      <w:r w:rsidR="00A063E4">
        <w:rPr>
          <w:rFonts w:eastAsia="Times New Roman" w:cstheme="minorHAnsi"/>
          <w:lang w:eastAsia="fr-FR"/>
        </w:rPr>
        <w:t> </w:t>
      </w:r>
      <w:r w:rsidR="00636BC8" w:rsidRPr="00636BC8">
        <w:rPr>
          <w:rFonts w:eastAsia="Times New Roman" w:cstheme="minorHAnsi"/>
          <w:lang w:eastAsia="fr-FR"/>
        </w:rPr>
        <w:t xml:space="preserve">: « Messieurs, je n’ai point l’honneur d’appartenir </w:t>
      </w:r>
      <w:proofErr w:type="spellStart"/>
      <w:r w:rsidR="00636BC8" w:rsidRPr="00636BC8">
        <w:rPr>
          <w:rFonts w:eastAsia="Times New Roman" w:cstheme="minorHAnsi"/>
          <w:lang w:eastAsia="fr-FR"/>
        </w:rPr>
        <w:t>a</w:t>
      </w:r>
      <w:proofErr w:type="spellEnd"/>
      <w:r w:rsidR="00636BC8" w:rsidRPr="00636BC8">
        <w:rPr>
          <w:rFonts w:eastAsia="Times New Roman" w:cstheme="minorHAnsi"/>
          <w:lang w:eastAsia="fr-FR"/>
        </w:rPr>
        <w:t xml:space="preserve">̀ votre classe ». Nul </w:t>
      </w:r>
      <w:r w:rsidR="00A440BF" w:rsidRPr="00636BC8">
        <w:rPr>
          <w:rFonts w:eastAsia="Times New Roman" w:cstheme="minorHAnsi"/>
          <w:lang w:eastAsia="fr-FR"/>
        </w:rPr>
        <w:t>progrès</w:t>
      </w:r>
      <w:r w:rsidR="00636BC8" w:rsidRPr="00636BC8">
        <w:rPr>
          <w:rFonts w:eastAsia="Times New Roman" w:cstheme="minorHAnsi"/>
          <w:lang w:eastAsia="fr-FR"/>
        </w:rPr>
        <w:t xml:space="preserve">, nul espoir possibles dans cette </w:t>
      </w:r>
      <w:r w:rsidR="00A440BF" w:rsidRPr="00636BC8">
        <w:rPr>
          <w:rFonts w:eastAsia="Times New Roman" w:cstheme="minorHAnsi"/>
          <w:lang w:eastAsia="fr-FR"/>
        </w:rPr>
        <w:t>société</w:t>
      </w:r>
      <w:r w:rsidR="00636BC8" w:rsidRPr="00636BC8">
        <w:rPr>
          <w:rFonts w:eastAsia="Times New Roman" w:cstheme="minorHAnsi"/>
          <w:lang w:eastAsia="fr-FR"/>
        </w:rPr>
        <w:t xml:space="preserve">́ </w:t>
      </w:r>
      <w:r w:rsidR="00A440BF" w:rsidRPr="00636BC8">
        <w:rPr>
          <w:rFonts w:eastAsia="Times New Roman" w:cstheme="minorHAnsi"/>
          <w:lang w:eastAsia="fr-FR"/>
        </w:rPr>
        <w:t>désenchantée</w:t>
      </w:r>
      <w:r w:rsidR="00636BC8" w:rsidRPr="00636BC8">
        <w:rPr>
          <w:rFonts w:eastAsia="Times New Roman" w:cstheme="minorHAnsi"/>
          <w:lang w:eastAsia="fr-FR"/>
        </w:rPr>
        <w:t xml:space="preserve">, dans laquelle triomphe l’argent et où l’ennui ronge les jeunes gens « </w:t>
      </w:r>
      <w:r w:rsidR="00A440BF" w:rsidRPr="00636BC8">
        <w:rPr>
          <w:rFonts w:eastAsia="Times New Roman" w:cstheme="minorHAnsi"/>
          <w:lang w:eastAsia="fr-FR"/>
        </w:rPr>
        <w:t>vêtus</w:t>
      </w:r>
      <w:r w:rsidR="00636BC8" w:rsidRPr="00636BC8">
        <w:rPr>
          <w:rFonts w:eastAsia="Times New Roman" w:cstheme="minorHAnsi"/>
          <w:lang w:eastAsia="fr-FR"/>
        </w:rPr>
        <w:t xml:space="preserve"> de noir » : Julien est guillotiné alors que le parvenu </w:t>
      </w:r>
      <w:proofErr w:type="spellStart"/>
      <w:r w:rsidR="00636BC8" w:rsidRPr="00636BC8">
        <w:rPr>
          <w:rFonts w:eastAsia="Times New Roman" w:cstheme="minorHAnsi"/>
          <w:lang w:eastAsia="fr-FR"/>
        </w:rPr>
        <w:t>Valenod</w:t>
      </w:r>
      <w:proofErr w:type="spellEnd"/>
      <w:r w:rsidR="00636BC8" w:rsidRPr="00636BC8">
        <w:rPr>
          <w:rFonts w:eastAsia="Times New Roman" w:cstheme="minorHAnsi"/>
          <w:lang w:eastAsia="fr-FR"/>
        </w:rPr>
        <w:t xml:space="preserve"> prend la place de M. de </w:t>
      </w:r>
      <w:proofErr w:type="spellStart"/>
      <w:r w:rsidR="00636BC8" w:rsidRPr="00636BC8">
        <w:rPr>
          <w:rFonts w:eastAsia="Times New Roman" w:cstheme="minorHAnsi"/>
          <w:lang w:eastAsia="fr-FR"/>
        </w:rPr>
        <w:t>Rênal</w:t>
      </w:r>
      <w:proofErr w:type="spellEnd"/>
      <w:r w:rsidR="00636BC8" w:rsidRPr="00636BC8">
        <w:rPr>
          <w:rFonts w:eastAsia="Times New Roman" w:cstheme="minorHAnsi"/>
          <w:lang w:eastAsia="fr-FR"/>
        </w:rPr>
        <w:t xml:space="preserve"> à la mairie de </w:t>
      </w:r>
      <w:r w:rsidR="00A440BF" w:rsidRPr="00636BC8">
        <w:rPr>
          <w:rFonts w:eastAsia="Times New Roman" w:cstheme="minorHAnsi"/>
          <w:lang w:eastAsia="fr-FR"/>
        </w:rPr>
        <w:t>Verrières</w:t>
      </w:r>
      <w:r w:rsidR="00636BC8" w:rsidRPr="00636BC8">
        <w:rPr>
          <w:rFonts w:eastAsia="Times New Roman" w:cstheme="minorHAnsi"/>
          <w:lang w:eastAsia="fr-FR"/>
        </w:rPr>
        <w:t xml:space="preserve"> (cette destitution est un signe des temps : le remplacement d’un authentique aristocrate par un vulgaire « coquin »). </w:t>
      </w:r>
    </w:p>
    <w:p w:rsid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>[</w:t>
      </w:r>
      <w:r w:rsidR="00A440BF" w:rsidRPr="00636BC8">
        <w:rPr>
          <w:rFonts w:eastAsia="Times New Roman" w:cstheme="minorHAnsi"/>
          <w:lang w:eastAsia="fr-FR"/>
        </w:rPr>
        <w:t>Même</w:t>
      </w:r>
      <w:r w:rsidRPr="00636BC8">
        <w:rPr>
          <w:rFonts w:eastAsia="Times New Roman" w:cstheme="minorHAnsi"/>
          <w:lang w:eastAsia="fr-FR"/>
        </w:rPr>
        <w:t xml:space="preserve"> triomphe de l’argent et des parvenus dans de nombreux romans de Balzac (</w:t>
      </w:r>
      <w:r w:rsidRPr="00636BC8">
        <w:rPr>
          <w:rFonts w:eastAsia="Times New Roman" w:cstheme="minorHAnsi"/>
          <w:i/>
          <w:iCs/>
          <w:lang w:eastAsia="fr-FR"/>
        </w:rPr>
        <w:t xml:space="preserve">Le </w:t>
      </w:r>
      <w:r w:rsidR="00A440BF" w:rsidRPr="00636BC8">
        <w:rPr>
          <w:rFonts w:eastAsia="Times New Roman" w:cstheme="minorHAnsi"/>
          <w:i/>
          <w:iCs/>
          <w:lang w:eastAsia="fr-FR"/>
        </w:rPr>
        <w:t>Père</w:t>
      </w:r>
      <w:r w:rsidRPr="00636BC8">
        <w:rPr>
          <w:rFonts w:eastAsia="Times New Roman" w:cstheme="minorHAnsi"/>
          <w:i/>
          <w:iCs/>
          <w:lang w:eastAsia="fr-FR"/>
        </w:rPr>
        <w:t xml:space="preserve"> Goriot</w:t>
      </w:r>
      <w:r w:rsidRPr="00636BC8">
        <w:rPr>
          <w:rFonts w:eastAsia="Times New Roman" w:cstheme="minorHAnsi"/>
          <w:lang w:eastAsia="fr-FR"/>
        </w:rPr>
        <w:t xml:space="preserve">, </w:t>
      </w:r>
      <w:r w:rsidRPr="00636BC8">
        <w:rPr>
          <w:rFonts w:eastAsia="Times New Roman" w:cstheme="minorHAnsi"/>
          <w:i/>
          <w:iCs/>
          <w:lang w:eastAsia="fr-FR"/>
        </w:rPr>
        <w:t xml:space="preserve">Illusions perdues, </w:t>
      </w:r>
      <w:r w:rsidR="00A440BF" w:rsidRPr="00636BC8">
        <w:rPr>
          <w:rFonts w:eastAsia="Times New Roman" w:cstheme="minorHAnsi"/>
          <w:i/>
          <w:iCs/>
          <w:lang w:eastAsia="fr-FR"/>
        </w:rPr>
        <w:t>César</w:t>
      </w:r>
      <w:r w:rsidRPr="00636BC8">
        <w:rPr>
          <w:rFonts w:eastAsia="Times New Roman" w:cstheme="minorHAnsi"/>
          <w:i/>
          <w:iCs/>
          <w:lang w:eastAsia="fr-FR"/>
        </w:rPr>
        <w:t xml:space="preserve"> Birotteau</w:t>
      </w:r>
      <w:r w:rsidRPr="00636BC8">
        <w:rPr>
          <w:rFonts w:eastAsia="Times New Roman" w:cstheme="minorHAnsi"/>
          <w:lang w:eastAsia="fr-FR"/>
        </w:rPr>
        <w:t>...), de Zola (</w:t>
      </w:r>
      <w:r w:rsidRPr="00636BC8">
        <w:rPr>
          <w:rFonts w:eastAsia="Times New Roman" w:cstheme="minorHAnsi"/>
          <w:i/>
          <w:iCs/>
          <w:lang w:eastAsia="fr-FR"/>
        </w:rPr>
        <w:t xml:space="preserve">La </w:t>
      </w:r>
      <w:r w:rsidR="00A440BF" w:rsidRPr="00636BC8">
        <w:rPr>
          <w:rFonts w:eastAsia="Times New Roman" w:cstheme="minorHAnsi"/>
          <w:i/>
          <w:iCs/>
          <w:lang w:eastAsia="fr-FR"/>
        </w:rPr>
        <w:t>Curée</w:t>
      </w:r>
      <w:r w:rsidRPr="00636BC8">
        <w:rPr>
          <w:rFonts w:eastAsia="Times New Roman" w:cstheme="minorHAnsi"/>
          <w:lang w:eastAsia="fr-FR"/>
        </w:rPr>
        <w:t xml:space="preserve">, </w:t>
      </w:r>
      <w:r w:rsidRPr="00636BC8">
        <w:rPr>
          <w:rFonts w:eastAsia="Times New Roman" w:cstheme="minorHAnsi"/>
          <w:i/>
          <w:iCs/>
          <w:lang w:eastAsia="fr-FR"/>
        </w:rPr>
        <w:t>Au Bonheur des Dames</w:t>
      </w:r>
      <w:r w:rsidRPr="00636BC8">
        <w:rPr>
          <w:rFonts w:eastAsia="Times New Roman" w:cstheme="minorHAnsi"/>
          <w:lang w:eastAsia="fr-FR"/>
        </w:rPr>
        <w:t>...), de Maupassant (</w:t>
      </w:r>
      <w:proofErr w:type="spellStart"/>
      <w:r w:rsidRPr="00636BC8">
        <w:rPr>
          <w:rFonts w:eastAsia="Times New Roman" w:cstheme="minorHAnsi"/>
          <w:i/>
          <w:iCs/>
          <w:lang w:eastAsia="fr-FR"/>
        </w:rPr>
        <w:t>Bel-Ami</w:t>
      </w:r>
      <w:proofErr w:type="spellEnd"/>
      <w:r w:rsidRPr="00636BC8">
        <w:rPr>
          <w:rFonts w:eastAsia="Times New Roman" w:cstheme="minorHAnsi"/>
          <w:lang w:eastAsia="fr-FR"/>
        </w:rPr>
        <w:t xml:space="preserve">).] </w:t>
      </w:r>
    </w:p>
    <w:p w:rsidR="006258C8" w:rsidRPr="00636BC8" w:rsidRDefault="006258C8" w:rsidP="00A22AEC">
      <w:pPr>
        <w:jc w:val="both"/>
        <w:rPr>
          <w:rFonts w:eastAsia="Times New Roman" w:cstheme="minorHAnsi"/>
          <w:lang w:eastAsia="fr-FR"/>
        </w:rPr>
      </w:pPr>
    </w:p>
    <w:p w:rsidR="006D67A7" w:rsidRDefault="00F66AF7" w:rsidP="00A22AEC">
      <w:pPr>
        <w:jc w:val="both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lang w:eastAsia="fr-FR"/>
        </w:rPr>
        <w:lastRenderedPageBreak/>
        <w:t>B.</w:t>
      </w:r>
      <w:r w:rsidR="00636BC8" w:rsidRPr="00636BC8">
        <w:rPr>
          <w:rFonts w:eastAsia="Times New Roman" w:cstheme="minorHAnsi"/>
          <w:lang w:eastAsia="fr-FR"/>
        </w:rPr>
        <w:t xml:space="preserve"> </w:t>
      </w:r>
      <w:r w:rsidR="00636BC8" w:rsidRPr="00636BC8">
        <w:rPr>
          <w:rFonts w:eastAsia="Times New Roman" w:cstheme="minorHAnsi"/>
          <w:b/>
          <w:bCs/>
          <w:lang w:eastAsia="fr-FR"/>
        </w:rPr>
        <w:t xml:space="preserve">La mise au jour des « odieuses </w:t>
      </w:r>
      <w:r w:rsidR="00A440BF" w:rsidRPr="00636BC8">
        <w:rPr>
          <w:rFonts w:eastAsia="Times New Roman" w:cstheme="minorHAnsi"/>
          <w:b/>
          <w:bCs/>
          <w:lang w:eastAsia="fr-FR"/>
        </w:rPr>
        <w:t>vérités</w:t>
      </w:r>
      <w:r w:rsidR="00636BC8" w:rsidRPr="00636BC8">
        <w:rPr>
          <w:rFonts w:eastAsia="Times New Roman" w:cstheme="minorHAnsi"/>
          <w:b/>
          <w:bCs/>
          <w:lang w:eastAsia="fr-FR"/>
        </w:rPr>
        <w:t xml:space="preserve"> du cœur humain</w:t>
      </w:r>
      <w:r w:rsidR="00636BC8" w:rsidRPr="00636BC8">
        <w:rPr>
          <w:rFonts w:eastAsia="Times New Roman" w:cstheme="minorHAnsi"/>
          <w:bCs/>
          <w:position w:val="8"/>
          <w:vertAlign w:val="superscript"/>
          <w:lang w:eastAsia="fr-FR"/>
        </w:rPr>
        <w:t>4</w:t>
      </w:r>
      <w:r w:rsidR="00636BC8" w:rsidRPr="00636BC8">
        <w:rPr>
          <w:rFonts w:eastAsia="Times New Roman" w:cstheme="minorHAnsi"/>
          <w:b/>
          <w:bCs/>
          <w:position w:val="8"/>
          <w:lang w:eastAsia="fr-FR"/>
        </w:rPr>
        <w:t xml:space="preserve"> </w:t>
      </w:r>
      <w:r w:rsidR="00636BC8" w:rsidRPr="00636BC8">
        <w:rPr>
          <w:rFonts w:eastAsia="Times New Roman" w:cstheme="minorHAnsi"/>
          <w:b/>
          <w:bCs/>
          <w:lang w:eastAsia="fr-FR"/>
        </w:rPr>
        <w:t xml:space="preserve">».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Pas de place non plus pour les douces illusions de l’amour dans </w:t>
      </w:r>
      <w:r w:rsidRPr="00636BC8">
        <w:rPr>
          <w:rFonts w:eastAsia="Times New Roman" w:cstheme="minorHAnsi"/>
          <w:i/>
          <w:iCs/>
          <w:lang w:eastAsia="fr-FR"/>
        </w:rPr>
        <w:t>Le Rouge et le Noir</w:t>
      </w:r>
      <w:r w:rsidRPr="00636BC8">
        <w:rPr>
          <w:rFonts w:eastAsia="Times New Roman" w:cstheme="minorHAnsi"/>
          <w:lang w:eastAsia="fr-FR"/>
        </w:rPr>
        <w:t xml:space="preserve">. Stendhal poursuit son travail de </w:t>
      </w:r>
      <w:r w:rsidR="00146DAE" w:rsidRPr="00636BC8">
        <w:rPr>
          <w:rFonts w:eastAsia="Times New Roman" w:cstheme="minorHAnsi"/>
          <w:lang w:eastAsia="fr-FR"/>
        </w:rPr>
        <w:t>désenchantement</w:t>
      </w:r>
      <w:r w:rsidRPr="00636BC8">
        <w:rPr>
          <w:rFonts w:eastAsia="Times New Roman" w:cstheme="minorHAnsi"/>
          <w:lang w:eastAsia="fr-FR"/>
        </w:rPr>
        <w:t xml:space="preserve"> en montrant que l’amour n’est jamais </w:t>
      </w:r>
      <w:r w:rsidR="0090573A" w:rsidRPr="00636BC8">
        <w:rPr>
          <w:rFonts w:eastAsia="Times New Roman" w:cstheme="minorHAnsi"/>
          <w:lang w:eastAsia="fr-FR"/>
        </w:rPr>
        <w:t>séparable</w:t>
      </w:r>
      <w:r w:rsidRPr="00636BC8">
        <w:rPr>
          <w:rFonts w:eastAsia="Times New Roman" w:cstheme="minorHAnsi"/>
          <w:lang w:eastAsia="fr-FR"/>
        </w:rPr>
        <w:t xml:space="preserve"> de la </w:t>
      </w:r>
      <w:r w:rsidR="00146DAE" w:rsidRPr="00636BC8">
        <w:rPr>
          <w:rFonts w:eastAsia="Times New Roman" w:cstheme="minorHAnsi"/>
          <w:lang w:eastAsia="fr-FR"/>
        </w:rPr>
        <w:t>société</w:t>
      </w:r>
      <w:r w:rsidRPr="00636BC8">
        <w:rPr>
          <w:rFonts w:eastAsia="Times New Roman" w:cstheme="minorHAnsi"/>
          <w:lang w:eastAsia="fr-FR"/>
        </w:rPr>
        <w:t xml:space="preserve">́, que les relations intimes entre les hommes et les femmes sont toujours sociales. Comme nous l’avons vu, c’est d’abord par ambition que Julien entreprend la </w:t>
      </w:r>
      <w:r w:rsidR="00146DAE" w:rsidRPr="00636BC8">
        <w:rPr>
          <w:rFonts w:eastAsia="Times New Roman" w:cstheme="minorHAnsi"/>
          <w:lang w:eastAsia="fr-FR"/>
        </w:rPr>
        <w:t>conquête</w:t>
      </w:r>
      <w:r w:rsidRPr="00636BC8">
        <w:rPr>
          <w:rFonts w:eastAsia="Times New Roman" w:cstheme="minorHAnsi"/>
          <w:lang w:eastAsia="fr-FR"/>
        </w:rPr>
        <w:t xml:space="preserve"> de Mme de </w:t>
      </w:r>
      <w:proofErr w:type="spellStart"/>
      <w:r w:rsidRPr="00636BC8">
        <w:rPr>
          <w:rFonts w:eastAsia="Times New Roman" w:cstheme="minorHAnsi"/>
          <w:lang w:eastAsia="fr-FR"/>
        </w:rPr>
        <w:t>Rênal</w:t>
      </w:r>
      <w:proofErr w:type="spellEnd"/>
      <w:r w:rsidRPr="00636BC8">
        <w:rPr>
          <w:rFonts w:eastAsia="Times New Roman" w:cstheme="minorHAnsi"/>
          <w:lang w:eastAsia="fr-FR"/>
        </w:rPr>
        <w:t xml:space="preserve"> : obtenir les faveurs de « la dame », c’est remporter une victoire sociale, se montrer l’</w:t>
      </w:r>
      <w:r w:rsidR="00146DAE" w:rsidRPr="00636BC8">
        <w:rPr>
          <w:rFonts w:eastAsia="Times New Roman" w:cstheme="minorHAnsi"/>
          <w:lang w:eastAsia="fr-FR"/>
        </w:rPr>
        <w:t>égal</w:t>
      </w:r>
      <w:r w:rsidRPr="00636BC8">
        <w:rPr>
          <w:rFonts w:eastAsia="Times New Roman" w:cstheme="minorHAnsi"/>
          <w:lang w:eastAsia="fr-FR"/>
        </w:rPr>
        <w:t xml:space="preserve"> d’un M. de </w:t>
      </w:r>
      <w:proofErr w:type="spellStart"/>
      <w:r w:rsidRPr="00636BC8">
        <w:rPr>
          <w:rFonts w:eastAsia="Times New Roman" w:cstheme="minorHAnsi"/>
          <w:lang w:eastAsia="fr-FR"/>
        </w:rPr>
        <w:t>Rênal</w:t>
      </w:r>
      <w:proofErr w:type="spellEnd"/>
      <w:r w:rsidRPr="00636BC8">
        <w:rPr>
          <w:rFonts w:eastAsia="Times New Roman" w:cstheme="minorHAnsi"/>
          <w:lang w:eastAsia="fr-FR"/>
        </w:rPr>
        <w:t xml:space="preserve">. </w:t>
      </w:r>
      <w:r w:rsidR="00146DAE" w:rsidRPr="00636BC8">
        <w:rPr>
          <w:rFonts w:eastAsia="Times New Roman" w:cstheme="minorHAnsi"/>
          <w:lang w:eastAsia="fr-FR"/>
        </w:rPr>
        <w:t>Même</w:t>
      </w:r>
      <w:r w:rsidRPr="00636BC8">
        <w:rPr>
          <w:rFonts w:eastAsia="Times New Roman" w:cstheme="minorHAnsi"/>
          <w:lang w:eastAsia="fr-FR"/>
        </w:rPr>
        <w:t xml:space="preserve"> si « la passion vraie » de Mme de </w:t>
      </w:r>
      <w:proofErr w:type="spellStart"/>
      <w:r w:rsidRPr="00636BC8">
        <w:rPr>
          <w:rFonts w:eastAsia="Times New Roman" w:cstheme="minorHAnsi"/>
          <w:lang w:eastAsia="fr-FR"/>
        </w:rPr>
        <w:t>Rênal</w:t>
      </w:r>
      <w:proofErr w:type="spellEnd"/>
      <w:r w:rsidRPr="00636BC8">
        <w:rPr>
          <w:rFonts w:eastAsia="Times New Roman" w:cstheme="minorHAnsi"/>
          <w:lang w:eastAsia="fr-FR"/>
        </w:rPr>
        <w:t xml:space="preserve"> finit par rassurer Julien, celui-ci ne pourra toutefois jamais se confier, parce qu’une </w:t>
      </w:r>
      <w:r w:rsidR="00146DAE" w:rsidRPr="00636BC8">
        <w:rPr>
          <w:rFonts w:eastAsia="Times New Roman" w:cstheme="minorHAnsi"/>
          <w:lang w:eastAsia="fr-FR"/>
        </w:rPr>
        <w:t>sincérité</w:t>
      </w:r>
      <w:r w:rsidRPr="00636BC8">
        <w:rPr>
          <w:rFonts w:eastAsia="Times New Roman" w:cstheme="minorHAnsi"/>
          <w:lang w:eastAsia="fr-FR"/>
        </w:rPr>
        <w:t xml:space="preserve">́ </w:t>
      </w:r>
      <w:r w:rsidR="00146DAE" w:rsidRPr="00636BC8">
        <w:rPr>
          <w:rFonts w:eastAsia="Times New Roman" w:cstheme="minorHAnsi"/>
          <w:lang w:eastAsia="fr-FR"/>
        </w:rPr>
        <w:t>entière</w:t>
      </w:r>
      <w:r w:rsidRPr="00636BC8">
        <w:rPr>
          <w:rFonts w:eastAsia="Times New Roman" w:cstheme="minorHAnsi"/>
          <w:lang w:eastAsia="fr-FR"/>
        </w:rPr>
        <w:t xml:space="preserve"> est impossible : alors qu’il se laisse aller </w:t>
      </w:r>
      <w:proofErr w:type="spellStart"/>
      <w:r w:rsidRPr="00636BC8">
        <w:rPr>
          <w:rFonts w:eastAsia="Times New Roman" w:cstheme="minorHAnsi"/>
          <w:lang w:eastAsia="fr-FR"/>
        </w:rPr>
        <w:t>a</w:t>
      </w:r>
      <w:proofErr w:type="spellEnd"/>
      <w:r w:rsidRPr="00636BC8">
        <w:rPr>
          <w:rFonts w:eastAsia="Times New Roman" w:cstheme="minorHAnsi"/>
          <w:lang w:eastAsia="fr-FR"/>
        </w:rPr>
        <w:t>̀ faire l’</w:t>
      </w:r>
      <w:r w:rsidR="00146DAE" w:rsidRPr="00636BC8">
        <w:rPr>
          <w:rFonts w:eastAsia="Times New Roman" w:cstheme="minorHAnsi"/>
          <w:lang w:eastAsia="fr-FR"/>
        </w:rPr>
        <w:t>éloge</w:t>
      </w:r>
      <w:r w:rsidRPr="00636BC8">
        <w:rPr>
          <w:rFonts w:eastAsia="Times New Roman" w:cstheme="minorHAnsi"/>
          <w:lang w:eastAsia="fr-FR"/>
        </w:rPr>
        <w:t xml:space="preserve"> de </w:t>
      </w:r>
      <w:r w:rsidR="00146DAE" w:rsidRPr="00636BC8">
        <w:rPr>
          <w:rFonts w:eastAsia="Times New Roman" w:cstheme="minorHAnsi"/>
          <w:lang w:eastAsia="fr-FR"/>
        </w:rPr>
        <w:t>Napoléon</w:t>
      </w:r>
      <w:r w:rsidRPr="00636BC8">
        <w:rPr>
          <w:rFonts w:eastAsia="Times New Roman" w:cstheme="minorHAnsi"/>
          <w:lang w:eastAsia="fr-FR"/>
        </w:rPr>
        <w:t>, un « froncement de sourcil</w:t>
      </w:r>
      <w:r w:rsidR="00146DAE">
        <w:rPr>
          <w:rFonts w:eastAsia="Times New Roman" w:cstheme="minorHAnsi"/>
          <w:lang w:eastAsia="fr-FR"/>
        </w:rPr>
        <w:t> </w:t>
      </w:r>
      <w:r w:rsidRPr="00636BC8">
        <w:rPr>
          <w:rFonts w:eastAsia="Times New Roman" w:cstheme="minorHAnsi"/>
          <w:lang w:eastAsia="fr-FR"/>
        </w:rPr>
        <w:t xml:space="preserve">» lui fait perdre « l’illusion » d’une entente parfaite : l’amour n’abolit pas les </w:t>
      </w:r>
      <w:r w:rsidR="00146DAE" w:rsidRPr="00636BC8">
        <w:rPr>
          <w:rFonts w:eastAsia="Times New Roman" w:cstheme="minorHAnsi"/>
          <w:lang w:eastAsia="fr-FR"/>
        </w:rPr>
        <w:t>frontières</w:t>
      </w:r>
      <w:r w:rsidRPr="00636BC8">
        <w:rPr>
          <w:rFonts w:eastAsia="Times New Roman" w:cstheme="minorHAnsi"/>
          <w:lang w:eastAsia="fr-FR"/>
        </w:rPr>
        <w:t xml:space="preserve"> sociales.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L’amour de Julien est teinté d’orgueil, de </w:t>
      </w:r>
      <w:r w:rsidR="00146DAE" w:rsidRPr="00636BC8">
        <w:rPr>
          <w:rFonts w:eastAsia="Times New Roman" w:cstheme="minorHAnsi"/>
          <w:lang w:eastAsia="fr-FR"/>
        </w:rPr>
        <w:t>vanité</w:t>
      </w:r>
      <w:r w:rsidRPr="00636BC8">
        <w:rPr>
          <w:rFonts w:eastAsia="Times New Roman" w:cstheme="minorHAnsi"/>
          <w:lang w:eastAsia="fr-FR"/>
        </w:rPr>
        <w:t xml:space="preserve">́. Au </w:t>
      </w:r>
      <w:r w:rsidR="00146DAE" w:rsidRPr="00636BC8">
        <w:rPr>
          <w:rFonts w:eastAsia="Times New Roman" w:cstheme="minorHAnsi"/>
          <w:lang w:eastAsia="fr-FR"/>
        </w:rPr>
        <w:t>départ</w:t>
      </w:r>
      <w:r w:rsidRPr="00636BC8">
        <w:rPr>
          <w:rFonts w:eastAsia="Times New Roman" w:cstheme="minorHAnsi"/>
          <w:lang w:eastAsia="fr-FR"/>
        </w:rPr>
        <w:t xml:space="preserve">, il n’aime pas Mme de </w:t>
      </w:r>
      <w:proofErr w:type="spellStart"/>
      <w:r w:rsidRPr="00636BC8">
        <w:rPr>
          <w:rFonts w:eastAsia="Times New Roman" w:cstheme="minorHAnsi"/>
          <w:lang w:eastAsia="fr-FR"/>
        </w:rPr>
        <w:t>Rênal</w:t>
      </w:r>
      <w:proofErr w:type="spellEnd"/>
      <w:r w:rsidRPr="00636BC8">
        <w:rPr>
          <w:rFonts w:eastAsia="Times New Roman" w:cstheme="minorHAnsi"/>
          <w:lang w:eastAsia="fr-FR"/>
        </w:rPr>
        <w:t xml:space="preserve"> ; il n’aime pas davantage Mathilde. Il commence </w:t>
      </w:r>
      <w:proofErr w:type="spellStart"/>
      <w:r w:rsidRPr="00636BC8">
        <w:rPr>
          <w:rFonts w:eastAsia="Times New Roman" w:cstheme="minorHAnsi"/>
          <w:lang w:eastAsia="fr-FR"/>
        </w:rPr>
        <w:t>a</w:t>
      </w:r>
      <w:proofErr w:type="spellEnd"/>
      <w:r w:rsidRPr="00636BC8">
        <w:rPr>
          <w:rFonts w:eastAsia="Times New Roman" w:cstheme="minorHAnsi"/>
          <w:lang w:eastAsia="fr-FR"/>
        </w:rPr>
        <w:t xml:space="preserve">̀ </w:t>
      </w:r>
      <w:r w:rsidR="00146DAE" w:rsidRPr="00636BC8">
        <w:rPr>
          <w:rFonts w:eastAsia="Times New Roman" w:cstheme="minorHAnsi"/>
          <w:lang w:eastAsia="fr-FR"/>
        </w:rPr>
        <w:t>considérer</w:t>
      </w:r>
      <w:r w:rsidRPr="00636BC8">
        <w:rPr>
          <w:rFonts w:eastAsia="Times New Roman" w:cstheme="minorHAnsi"/>
          <w:lang w:eastAsia="fr-FR"/>
        </w:rPr>
        <w:t xml:space="preserve"> cette </w:t>
      </w:r>
      <w:r w:rsidR="00146DAE" w:rsidRPr="00636BC8">
        <w:rPr>
          <w:rFonts w:eastAsia="Times New Roman" w:cstheme="minorHAnsi"/>
          <w:lang w:eastAsia="fr-FR"/>
        </w:rPr>
        <w:t>dernière</w:t>
      </w:r>
      <w:r w:rsidRPr="00636BC8">
        <w:rPr>
          <w:rFonts w:eastAsia="Times New Roman" w:cstheme="minorHAnsi"/>
          <w:lang w:eastAsia="fr-FR"/>
        </w:rPr>
        <w:t xml:space="preserve"> quand il </w:t>
      </w:r>
      <w:r w:rsidR="00146DAE" w:rsidRPr="00636BC8">
        <w:rPr>
          <w:rFonts w:eastAsia="Times New Roman" w:cstheme="minorHAnsi"/>
          <w:lang w:eastAsia="fr-FR"/>
        </w:rPr>
        <w:t>réalise</w:t>
      </w:r>
      <w:r w:rsidRPr="00636BC8">
        <w:rPr>
          <w:rFonts w:eastAsia="Times New Roman" w:cstheme="minorHAnsi"/>
          <w:lang w:eastAsia="fr-FR"/>
        </w:rPr>
        <w:t xml:space="preserve"> qu’elle est la « reine du bal », </w:t>
      </w:r>
      <w:r w:rsidR="00146DAE" w:rsidRPr="00636BC8">
        <w:rPr>
          <w:rFonts w:eastAsia="Times New Roman" w:cstheme="minorHAnsi"/>
          <w:lang w:eastAsia="fr-FR"/>
        </w:rPr>
        <w:t>convoitée</w:t>
      </w:r>
      <w:r w:rsidRPr="00636BC8">
        <w:rPr>
          <w:rFonts w:eastAsia="Times New Roman" w:cstheme="minorHAnsi"/>
          <w:lang w:eastAsia="fr-FR"/>
        </w:rPr>
        <w:t xml:space="preserve"> par tous les jeunes premiers de la </w:t>
      </w:r>
      <w:r w:rsidR="00146DAE" w:rsidRPr="00636BC8">
        <w:rPr>
          <w:rFonts w:eastAsia="Times New Roman" w:cstheme="minorHAnsi"/>
          <w:lang w:eastAsia="fr-FR"/>
        </w:rPr>
        <w:t>société</w:t>
      </w:r>
      <w:r w:rsidRPr="00636BC8">
        <w:rPr>
          <w:rFonts w:eastAsia="Times New Roman" w:cstheme="minorHAnsi"/>
          <w:lang w:eastAsia="fr-FR"/>
        </w:rPr>
        <w:t xml:space="preserve">́ parisienne. Toutefois, le personnage </w:t>
      </w:r>
      <w:r w:rsidR="00146DAE" w:rsidRPr="00636BC8">
        <w:rPr>
          <w:rFonts w:eastAsia="Times New Roman" w:cstheme="minorHAnsi"/>
          <w:lang w:eastAsia="fr-FR"/>
        </w:rPr>
        <w:t>évolue</w:t>
      </w:r>
      <w:r w:rsidRPr="00636BC8">
        <w:rPr>
          <w:rFonts w:eastAsia="Times New Roman" w:cstheme="minorHAnsi"/>
          <w:lang w:eastAsia="fr-FR"/>
        </w:rPr>
        <w:t xml:space="preserve"> : le Julien qui tire sur Mme de </w:t>
      </w:r>
      <w:proofErr w:type="spellStart"/>
      <w:r w:rsidRPr="00636BC8">
        <w:rPr>
          <w:rFonts w:eastAsia="Times New Roman" w:cstheme="minorHAnsi"/>
          <w:lang w:eastAsia="fr-FR"/>
        </w:rPr>
        <w:t>Rênal</w:t>
      </w:r>
      <w:proofErr w:type="spellEnd"/>
      <w:r w:rsidRPr="00636BC8">
        <w:rPr>
          <w:rFonts w:eastAsia="Times New Roman" w:cstheme="minorHAnsi"/>
          <w:lang w:eastAsia="fr-FR"/>
        </w:rPr>
        <w:t xml:space="preserve"> est un homme qui met d’autres valeurs (une certaine morale, le devoir, l’honneur, le bonheur, la </w:t>
      </w:r>
      <w:r w:rsidR="00146DAE" w:rsidRPr="00636BC8">
        <w:rPr>
          <w:rFonts w:eastAsia="Times New Roman" w:cstheme="minorHAnsi"/>
          <w:lang w:eastAsia="fr-FR"/>
        </w:rPr>
        <w:t>liberté</w:t>
      </w:r>
      <w:r w:rsidRPr="00636BC8">
        <w:rPr>
          <w:rFonts w:eastAsia="Times New Roman" w:cstheme="minorHAnsi"/>
          <w:lang w:eastAsia="fr-FR"/>
        </w:rPr>
        <w:t xml:space="preserve">́, la </w:t>
      </w:r>
      <w:r w:rsidR="00146DAE" w:rsidRPr="00636BC8">
        <w:rPr>
          <w:rFonts w:eastAsia="Times New Roman" w:cstheme="minorHAnsi"/>
          <w:lang w:eastAsia="fr-FR"/>
        </w:rPr>
        <w:t>vérité</w:t>
      </w:r>
      <w:r w:rsidRPr="00636BC8">
        <w:rPr>
          <w:rFonts w:eastAsia="Times New Roman" w:cstheme="minorHAnsi"/>
          <w:lang w:eastAsia="fr-FR"/>
        </w:rPr>
        <w:t xml:space="preserve">́) au-dessus de la </w:t>
      </w:r>
      <w:r w:rsidR="00146DAE" w:rsidRPr="00636BC8">
        <w:rPr>
          <w:rFonts w:eastAsia="Times New Roman" w:cstheme="minorHAnsi"/>
          <w:lang w:eastAsia="fr-FR"/>
        </w:rPr>
        <w:t>réussite</w:t>
      </w:r>
      <w:r w:rsidRPr="00636BC8">
        <w:rPr>
          <w:rFonts w:eastAsia="Times New Roman" w:cstheme="minorHAnsi"/>
          <w:lang w:eastAsia="fr-FR"/>
        </w:rPr>
        <w:t xml:space="preserve"> et de la reconnaissance sociales et qui va pouvoir </w:t>
      </w:r>
      <w:r w:rsidR="00146DAE" w:rsidRPr="00636BC8">
        <w:rPr>
          <w:rFonts w:eastAsia="Times New Roman" w:cstheme="minorHAnsi"/>
          <w:lang w:eastAsia="fr-FR"/>
        </w:rPr>
        <w:t>accéder</w:t>
      </w:r>
      <w:r w:rsidRPr="00636BC8">
        <w:rPr>
          <w:rFonts w:eastAsia="Times New Roman" w:cstheme="minorHAnsi"/>
          <w:lang w:eastAsia="fr-FR"/>
        </w:rPr>
        <w:t xml:space="preserve"> au </w:t>
      </w:r>
      <w:r w:rsidR="00146DAE" w:rsidRPr="00636BC8">
        <w:rPr>
          <w:rFonts w:eastAsia="Times New Roman" w:cstheme="minorHAnsi"/>
          <w:lang w:eastAsia="fr-FR"/>
        </w:rPr>
        <w:t>véritable</w:t>
      </w:r>
      <w:r w:rsidRPr="00636BC8">
        <w:rPr>
          <w:rFonts w:eastAsia="Times New Roman" w:cstheme="minorHAnsi"/>
          <w:lang w:eastAsia="fr-FR"/>
        </w:rPr>
        <w:t xml:space="preserve"> amour – mais trop tard.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>[</w:t>
      </w:r>
      <w:r w:rsidR="00146DAE" w:rsidRPr="00636BC8">
        <w:rPr>
          <w:rFonts w:eastAsia="Times New Roman" w:cstheme="minorHAnsi"/>
          <w:lang w:eastAsia="fr-FR"/>
        </w:rPr>
        <w:t>Même</w:t>
      </w:r>
      <w:r w:rsidRPr="00636BC8">
        <w:rPr>
          <w:rFonts w:eastAsia="Times New Roman" w:cstheme="minorHAnsi"/>
          <w:lang w:eastAsia="fr-FR"/>
        </w:rPr>
        <w:t xml:space="preserve"> pessimisme amoureux dans </w:t>
      </w:r>
      <w:r w:rsidRPr="00636BC8">
        <w:rPr>
          <w:rFonts w:eastAsia="Times New Roman" w:cstheme="minorHAnsi"/>
          <w:i/>
          <w:iCs/>
          <w:lang w:eastAsia="fr-FR"/>
        </w:rPr>
        <w:t xml:space="preserve">Madame Bovary </w:t>
      </w:r>
      <w:r w:rsidRPr="00636BC8">
        <w:rPr>
          <w:rFonts w:eastAsia="Times New Roman" w:cstheme="minorHAnsi"/>
          <w:lang w:eastAsia="fr-FR"/>
        </w:rPr>
        <w:t xml:space="preserve">ou </w:t>
      </w:r>
      <w:r w:rsidRPr="00636BC8">
        <w:rPr>
          <w:rFonts w:eastAsia="Times New Roman" w:cstheme="minorHAnsi"/>
          <w:i/>
          <w:iCs/>
          <w:lang w:eastAsia="fr-FR"/>
        </w:rPr>
        <w:t>L’</w:t>
      </w:r>
      <w:r w:rsidR="00146DAE" w:rsidRPr="00636BC8">
        <w:rPr>
          <w:rFonts w:eastAsia="Times New Roman" w:cstheme="minorHAnsi"/>
          <w:i/>
          <w:iCs/>
          <w:lang w:eastAsia="fr-FR"/>
        </w:rPr>
        <w:t>Éducation</w:t>
      </w:r>
      <w:r w:rsidRPr="00636BC8">
        <w:rPr>
          <w:rFonts w:eastAsia="Times New Roman" w:cstheme="minorHAnsi"/>
          <w:i/>
          <w:iCs/>
          <w:lang w:eastAsia="fr-FR"/>
        </w:rPr>
        <w:t xml:space="preserve"> sentimentale </w:t>
      </w:r>
      <w:r w:rsidRPr="00636BC8">
        <w:rPr>
          <w:rFonts w:eastAsia="Times New Roman" w:cstheme="minorHAnsi"/>
          <w:lang w:eastAsia="fr-FR"/>
        </w:rPr>
        <w:t xml:space="preserve">de Flaubert.] </w:t>
      </w:r>
    </w:p>
    <w:p w:rsidR="006D67A7" w:rsidRDefault="00F66AF7" w:rsidP="00A22AEC">
      <w:pPr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b/>
          <w:lang w:eastAsia="fr-FR"/>
        </w:rPr>
        <w:t>C.</w:t>
      </w:r>
      <w:r w:rsidR="00636BC8" w:rsidRPr="00636BC8">
        <w:rPr>
          <w:rFonts w:eastAsia="Times New Roman" w:cstheme="minorHAnsi"/>
          <w:lang w:eastAsia="fr-FR"/>
        </w:rPr>
        <w:t xml:space="preserve"> </w:t>
      </w:r>
      <w:r w:rsidR="00636BC8" w:rsidRPr="00636BC8">
        <w:rPr>
          <w:rFonts w:eastAsia="Times New Roman" w:cstheme="minorHAnsi"/>
          <w:b/>
          <w:bCs/>
          <w:i/>
          <w:iCs/>
          <w:lang w:eastAsia="fr-FR"/>
        </w:rPr>
        <w:t>Le Rouge et le Noir</w:t>
      </w:r>
      <w:r w:rsidR="00636BC8" w:rsidRPr="00636BC8">
        <w:rPr>
          <w:rFonts w:eastAsia="Times New Roman" w:cstheme="minorHAnsi"/>
          <w:b/>
          <w:bCs/>
          <w:lang w:eastAsia="fr-FR"/>
        </w:rPr>
        <w:t>, roman « cruellement exact</w:t>
      </w:r>
      <w:proofErr w:type="gramStart"/>
      <w:r w:rsidR="00636BC8" w:rsidRPr="00636BC8">
        <w:rPr>
          <w:rFonts w:eastAsia="Times New Roman" w:cstheme="minorHAnsi"/>
          <w:bCs/>
          <w:position w:val="8"/>
          <w:vertAlign w:val="superscript"/>
          <w:lang w:eastAsia="fr-FR"/>
        </w:rPr>
        <w:t>5</w:t>
      </w:r>
      <w:r w:rsidR="00636BC8" w:rsidRPr="00636BC8">
        <w:rPr>
          <w:rFonts w:eastAsia="Times New Roman" w:cstheme="minorHAnsi"/>
          <w:b/>
          <w:bCs/>
          <w:lang w:eastAsia="fr-FR"/>
        </w:rPr>
        <w:t>»</w:t>
      </w:r>
      <w:proofErr w:type="gramEnd"/>
      <w:r w:rsidR="00636BC8" w:rsidRPr="00636BC8">
        <w:rPr>
          <w:rFonts w:eastAsia="Times New Roman" w:cstheme="minorHAnsi"/>
          <w:b/>
          <w:bCs/>
          <w:lang w:eastAsia="fr-FR"/>
        </w:rPr>
        <w:t xml:space="preserve">, impose un douloureux retour au </w:t>
      </w:r>
      <w:r w:rsidR="00146DAE" w:rsidRPr="00636BC8">
        <w:rPr>
          <w:rFonts w:eastAsia="Times New Roman" w:cstheme="minorHAnsi"/>
          <w:b/>
          <w:bCs/>
          <w:lang w:eastAsia="fr-FR"/>
        </w:rPr>
        <w:t>réel</w:t>
      </w:r>
      <w:r w:rsidR="00636BC8" w:rsidRPr="00636BC8">
        <w:rPr>
          <w:rFonts w:eastAsia="Times New Roman" w:cstheme="minorHAnsi"/>
          <w:b/>
          <w:bCs/>
          <w:lang w:eastAsia="fr-FR"/>
        </w:rPr>
        <w:t xml:space="preserve"> et inaugure ainsi une nouvelle </w:t>
      </w:r>
      <w:r w:rsidR="00146DAE" w:rsidRPr="00636BC8">
        <w:rPr>
          <w:rFonts w:eastAsia="Times New Roman" w:cstheme="minorHAnsi"/>
          <w:b/>
          <w:bCs/>
          <w:lang w:eastAsia="fr-FR"/>
        </w:rPr>
        <w:t>esthétique</w:t>
      </w:r>
      <w:r w:rsidR="00636BC8" w:rsidRPr="00636BC8">
        <w:rPr>
          <w:rFonts w:eastAsia="Times New Roman" w:cstheme="minorHAnsi"/>
          <w:b/>
          <w:bCs/>
          <w:lang w:eastAsia="fr-FR"/>
        </w:rPr>
        <w:t xml:space="preserve">, le </w:t>
      </w:r>
      <w:r w:rsidR="00146DAE" w:rsidRPr="00636BC8">
        <w:rPr>
          <w:rFonts w:eastAsia="Times New Roman" w:cstheme="minorHAnsi"/>
          <w:b/>
          <w:bCs/>
          <w:lang w:eastAsia="fr-FR"/>
        </w:rPr>
        <w:t>réalisme</w:t>
      </w:r>
      <w:r w:rsidR="00636BC8" w:rsidRPr="00636BC8">
        <w:rPr>
          <w:rFonts w:eastAsia="Times New Roman" w:cstheme="minorHAnsi"/>
          <w:lang w:eastAsia="fr-FR"/>
        </w:rPr>
        <w:t xml:space="preserve">.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Avec sa « chronique de 1830 », Stendhal invente donc une </w:t>
      </w:r>
      <w:r w:rsidR="00146DAE" w:rsidRPr="00636BC8">
        <w:rPr>
          <w:rFonts w:eastAsia="Times New Roman" w:cstheme="minorHAnsi"/>
          <w:lang w:eastAsia="fr-FR"/>
        </w:rPr>
        <w:t>littérature</w:t>
      </w:r>
      <w:r w:rsidRPr="00636BC8">
        <w:rPr>
          <w:rFonts w:eastAsia="Times New Roman" w:cstheme="minorHAnsi"/>
          <w:lang w:eastAsia="fr-FR"/>
        </w:rPr>
        <w:t xml:space="preserve"> qui </w:t>
      </w:r>
      <w:r w:rsidR="00146DAE" w:rsidRPr="00636BC8">
        <w:rPr>
          <w:rFonts w:eastAsia="Times New Roman" w:cstheme="minorHAnsi"/>
          <w:lang w:eastAsia="fr-FR"/>
        </w:rPr>
        <w:t>désenchante</w:t>
      </w:r>
      <w:r w:rsidRPr="00636BC8">
        <w:rPr>
          <w:rFonts w:eastAsia="Times New Roman" w:cstheme="minorHAnsi"/>
          <w:lang w:eastAsia="fr-FR"/>
        </w:rPr>
        <w:t xml:space="preserve">. La formule nouvelle du roman-chronique </w:t>
      </w:r>
      <w:r w:rsidR="00146DAE" w:rsidRPr="00636BC8">
        <w:rPr>
          <w:rFonts w:eastAsia="Times New Roman" w:cstheme="minorHAnsi"/>
          <w:lang w:eastAsia="fr-FR"/>
        </w:rPr>
        <w:t>entraîne</w:t>
      </w:r>
      <w:r w:rsidRPr="00636BC8">
        <w:rPr>
          <w:rFonts w:eastAsia="Times New Roman" w:cstheme="minorHAnsi"/>
          <w:lang w:eastAsia="fr-FR"/>
        </w:rPr>
        <w:t xml:space="preserve"> un changement de </w:t>
      </w:r>
      <w:r w:rsidR="00146DAE" w:rsidRPr="00636BC8">
        <w:rPr>
          <w:rFonts w:eastAsia="Times New Roman" w:cstheme="minorHAnsi"/>
          <w:lang w:eastAsia="fr-FR"/>
        </w:rPr>
        <w:t>régime</w:t>
      </w:r>
      <w:r w:rsidRPr="00636BC8">
        <w:rPr>
          <w:rFonts w:eastAsia="Times New Roman" w:cstheme="minorHAnsi"/>
          <w:lang w:eastAsia="fr-FR"/>
        </w:rPr>
        <w:t xml:space="preserve"> dans les liens du </w:t>
      </w:r>
      <w:r w:rsidR="00146DAE" w:rsidRPr="00636BC8">
        <w:rPr>
          <w:rFonts w:eastAsia="Times New Roman" w:cstheme="minorHAnsi"/>
          <w:lang w:eastAsia="fr-FR"/>
        </w:rPr>
        <w:t>réel</w:t>
      </w:r>
      <w:r w:rsidRPr="00636BC8">
        <w:rPr>
          <w:rFonts w:eastAsia="Times New Roman" w:cstheme="minorHAnsi"/>
          <w:lang w:eastAsia="fr-FR"/>
        </w:rPr>
        <w:t xml:space="preserve"> et de la fiction : loin d’en </w:t>
      </w:r>
      <w:r w:rsidR="00146DAE" w:rsidRPr="00636BC8">
        <w:rPr>
          <w:rFonts w:eastAsia="Times New Roman" w:cstheme="minorHAnsi"/>
          <w:lang w:eastAsia="fr-FR"/>
        </w:rPr>
        <w:t>être</w:t>
      </w:r>
      <w:r w:rsidRPr="00636BC8">
        <w:rPr>
          <w:rFonts w:eastAsia="Times New Roman" w:cstheme="minorHAnsi"/>
          <w:lang w:eastAsia="fr-FR"/>
        </w:rPr>
        <w:t xml:space="preserve"> la </w:t>
      </w:r>
      <w:r w:rsidR="00146DAE" w:rsidRPr="00636BC8">
        <w:rPr>
          <w:rFonts w:eastAsia="Times New Roman" w:cstheme="minorHAnsi"/>
          <w:lang w:eastAsia="fr-FR"/>
        </w:rPr>
        <w:t>contre-épreuve</w:t>
      </w:r>
      <w:r w:rsidRPr="00636BC8">
        <w:rPr>
          <w:rFonts w:eastAsia="Times New Roman" w:cstheme="minorHAnsi"/>
          <w:lang w:eastAsia="fr-FR"/>
        </w:rPr>
        <w:t xml:space="preserve">, l’une s’identifie parfaitement à l’autre. Ainsi, comme l’a </w:t>
      </w:r>
      <w:r w:rsidR="00146DAE" w:rsidRPr="00636BC8">
        <w:rPr>
          <w:rFonts w:eastAsia="Times New Roman" w:cstheme="minorHAnsi"/>
          <w:lang w:eastAsia="fr-FR"/>
        </w:rPr>
        <w:t>écrit</w:t>
      </w:r>
      <w:r w:rsidRPr="00636BC8">
        <w:rPr>
          <w:rFonts w:eastAsia="Times New Roman" w:cstheme="minorHAnsi"/>
          <w:lang w:eastAsia="fr-FR"/>
        </w:rPr>
        <w:t xml:space="preserve"> </w:t>
      </w:r>
      <w:proofErr w:type="spellStart"/>
      <w:r w:rsidRPr="00636BC8">
        <w:rPr>
          <w:rFonts w:eastAsia="Times New Roman" w:cstheme="minorHAnsi"/>
          <w:lang w:eastAsia="fr-FR"/>
        </w:rPr>
        <w:t>Auerbach</w:t>
      </w:r>
      <w:proofErr w:type="spellEnd"/>
      <w:r w:rsidRPr="00636BC8">
        <w:rPr>
          <w:rFonts w:eastAsia="Times New Roman" w:cstheme="minorHAnsi"/>
          <w:lang w:eastAsia="fr-FR"/>
        </w:rPr>
        <w:t xml:space="preserve">, « la conscience moderne de la </w:t>
      </w:r>
      <w:r w:rsidR="00146DAE" w:rsidRPr="00636BC8">
        <w:rPr>
          <w:rFonts w:eastAsia="Times New Roman" w:cstheme="minorHAnsi"/>
          <w:lang w:eastAsia="fr-FR"/>
        </w:rPr>
        <w:t>réalité</w:t>
      </w:r>
      <w:r w:rsidRPr="00636BC8">
        <w:rPr>
          <w:rFonts w:eastAsia="Times New Roman" w:cstheme="minorHAnsi"/>
          <w:lang w:eastAsia="fr-FR"/>
        </w:rPr>
        <w:t xml:space="preserve">́ trouva pour la </w:t>
      </w:r>
      <w:r w:rsidR="00146DAE" w:rsidRPr="00636BC8">
        <w:rPr>
          <w:rFonts w:eastAsia="Times New Roman" w:cstheme="minorHAnsi"/>
          <w:lang w:eastAsia="fr-FR"/>
        </w:rPr>
        <w:t>première</w:t>
      </w:r>
      <w:r w:rsidRPr="00636BC8">
        <w:rPr>
          <w:rFonts w:eastAsia="Times New Roman" w:cstheme="minorHAnsi"/>
          <w:lang w:eastAsia="fr-FR"/>
        </w:rPr>
        <w:t xml:space="preserve"> fois son expression </w:t>
      </w:r>
      <w:r w:rsidR="00146DAE" w:rsidRPr="00636BC8">
        <w:rPr>
          <w:rFonts w:eastAsia="Times New Roman" w:cstheme="minorHAnsi"/>
          <w:lang w:eastAsia="fr-FR"/>
        </w:rPr>
        <w:t>littéraire</w:t>
      </w:r>
      <w:r w:rsidRPr="00636BC8">
        <w:rPr>
          <w:rFonts w:eastAsia="Times New Roman" w:cstheme="minorHAnsi"/>
          <w:lang w:eastAsia="fr-FR"/>
        </w:rPr>
        <w:t xml:space="preserve"> chez le Grenoblois Henri Beyle » : </w:t>
      </w:r>
      <w:r w:rsidRPr="00636BC8">
        <w:rPr>
          <w:rFonts w:eastAsia="Times New Roman" w:cstheme="minorHAnsi"/>
          <w:i/>
          <w:iCs/>
          <w:lang w:eastAsia="fr-FR"/>
        </w:rPr>
        <w:t xml:space="preserve">Le Rouge et le Noir </w:t>
      </w:r>
      <w:r w:rsidR="00146DAE" w:rsidRPr="00636BC8">
        <w:rPr>
          <w:rFonts w:eastAsia="Times New Roman" w:cstheme="minorHAnsi"/>
          <w:lang w:eastAsia="fr-FR"/>
        </w:rPr>
        <w:t>apparaît</w:t>
      </w:r>
      <w:r w:rsidRPr="00636BC8">
        <w:rPr>
          <w:rFonts w:eastAsia="Times New Roman" w:cstheme="minorHAnsi"/>
          <w:lang w:eastAsia="fr-FR"/>
        </w:rPr>
        <w:t xml:space="preserve"> comme le premier roman « </w:t>
      </w:r>
      <w:r w:rsidR="00146DAE" w:rsidRPr="00636BC8">
        <w:rPr>
          <w:rFonts w:eastAsia="Times New Roman" w:cstheme="minorHAnsi"/>
          <w:lang w:eastAsia="fr-FR"/>
        </w:rPr>
        <w:t>réaliste</w:t>
      </w:r>
      <w:r w:rsidRPr="00636BC8">
        <w:rPr>
          <w:rFonts w:eastAsia="Times New Roman" w:cstheme="minorHAnsi"/>
          <w:lang w:eastAsia="fr-FR"/>
        </w:rPr>
        <w:t xml:space="preserve"> ». </w:t>
      </w:r>
    </w:p>
    <w:p w:rsid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[Cette force de rupture du </w:t>
      </w:r>
      <w:r w:rsidRPr="00636BC8">
        <w:rPr>
          <w:rFonts w:eastAsia="Times New Roman" w:cstheme="minorHAnsi"/>
          <w:i/>
          <w:iCs/>
          <w:lang w:eastAsia="fr-FR"/>
        </w:rPr>
        <w:t>Rouge et le Noir s</w:t>
      </w:r>
      <w:r w:rsidRPr="00636BC8">
        <w:rPr>
          <w:rFonts w:eastAsia="Times New Roman" w:cstheme="minorHAnsi"/>
          <w:lang w:eastAsia="fr-FR"/>
        </w:rPr>
        <w:t xml:space="preserve">e retrouve dans de nombreux romans </w:t>
      </w:r>
      <w:r w:rsidR="00146DAE" w:rsidRPr="00636BC8">
        <w:rPr>
          <w:rFonts w:eastAsia="Times New Roman" w:cstheme="minorHAnsi"/>
          <w:lang w:eastAsia="fr-FR"/>
        </w:rPr>
        <w:t>réalistes</w:t>
      </w:r>
      <w:r w:rsidRPr="00636BC8">
        <w:rPr>
          <w:rFonts w:eastAsia="Times New Roman" w:cstheme="minorHAnsi"/>
          <w:lang w:eastAsia="fr-FR"/>
        </w:rPr>
        <w:t xml:space="preserve"> et naturalistes, qui ont soin de mettre en </w:t>
      </w:r>
      <w:r w:rsidR="00146DAE" w:rsidRPr="00636BC8">
        <w:rPr>
          <w:rFonts w:eastAsia="Times New Roman" w:cstheme="minorHAnsi"/>
          <w:lang w:eastAsia="fr-FR"/>
        </w:rPr>
        <w:t>lumière</w:t>
      </w:r>
      <w:r w:rsidRPr="00636BC8">
        <w:rPr>
          <w:rFonts w:eastAsia="Times New Roman" w:cstheme="minorHAnsi"/>
          <w:lang w:eastAsia="fr-FR"/>
        </w:rPr>
        <w:t xml:space="preserve"> les </w:t>
      </w:r>
      <w:r w:rsidR="00146DAE" w:rsidRPr="00636BC8">
        <w:rPr>
          <w:rFonts w:eastAsia="Times New Roman" w:cstheme="minorHAnsi"/>
          <w:lang w:eastAsia="fr-FR"/>
        </w:rPr>
        <w:t>misères</w:t>
      </w:r>
      <w:r w:rsidRPr="00636BC8">
        <w:rPr>
          <w:rFonts w:eastAsia="Times New Roman" w:cstheme="minorHAnsi"/>
          <w:lang w:eastAsia="fr-FR"/>
        </w:rPr>
        <w:t xml:space="preserve"> sociales et les noirceurs de l’</w:t>
      </w:r>
      <w:r w:rsidR="00146DAE" w:rsidRPr="00636BC8">
        <w:rPr>
          <w:rFonts w:eastAsia="Times New Roman" w:cstheme="minorHAnsi"/>
          <w:lang w:eastAsia="fr-FR"/>
        </w:rPr>
        <w:t>âme</w:t>
      </w:r>
      <w:r w:rsidRPr="00636BC8">
        <w:rPr>
          <w:rFonts w:eastAsia="Times New Roman" w:cstheme="minorHAnsi"/>
          <w:lang w:eastAsia="fr-FR"/>
        </w:rPr>
        <w:t xml:space="preserve">. On pense par exemple aux </w:t>
      </w:r>
      <w:r w:rsidR="00146DAE" w:rsidRPr="00636BC8">
        <w:rPr>
          <w:rFonts w:eastAsia="Times New Roman" w:cstheme="minorHAnsi"/>
          <w:lang w:eastAsia="fr-FR"/>
        </w:rPr>
        <w:t>réactions</w:t>
      </w:r>
      <w:r w:rsidRPr="00636BC8">
        <w:rPr>
          <w:rFonts w:eastAsia="Times New Roman" w:cstheme="minorHAnsi"/>
          <w:lang w:eastAsia="fr-FR"/>
        </w:rPr>
        <w:t xml:space="preserve"> </w:t>
      </w:r>
      <w:r w:rsidR="00146DAE" w:rsidRPr="00636BC8">
        <w:rPr>
          <w:rFonts w:eastAsia="Times New Roman" w:cstheme="minorHAnsi"/>
          <w:lang w:eastAsia="fr-FR"/>
        </w:rPr>
        <w:t>outrées</w:t>
      </w:r>
      <w:r w:rsidRPr="00636BC8">
        <w:rPr>
          <w:rFonts w:eastAsia="Times New Roman" w:cstheme="minorHAnsi"/>
          <w:lang w:eastAsia="fr-FR"/>
        </w:rPr>
        <w:t xml:space="preserve"> qu’ont </w:t>
      </w:r>
      <w:r w:rsidR="00146DAE" w:rsidRPr="00636BC8">
        <w:rPr>
          <w:rFonts w:eastAsia="Times New Roman" w:cstheme="minorHAnsi"/>
          <w:lang w:eastAsia="fr-FR"/>
        </w:rPr>
        <w:t>suscitées</w:t>
      </w:r>
      <w:r w:rsidRPr="00636BC8">
        <w:rPr>
          <w:rFonts w:eastAsia="Times New Roman" w:cstheme="minorHAnsi"/>
          <w:lang w:eastAsia="fr-FR"/>
        </w:rPr>
        <w:t xml:space="preserve"> </w:t>
      </w:r>
      <w:r w:rsidRPr="00636BC8">
        <w:rPr>
          <w:rFonts w:eastAsia="Times New Roman" w:cstheme="minorHAnsi"/>
          <w:i/>
          <w:iCs/>
          <w:lang w:eastAsia="fr-FR"/>
        </w:rPr>
        <w:t xml:space="preserve">L’Assommoir </w:t>
      </w:r>
      <w:r w:rsidRPr="00636BC8">
        <w:rPr>
          <w:rFonts w:eastAsia="Times New Roman" w:cstheme="minorHAnsi"/>
          <w:lang w:eastAsia="fr-FR"/>
        </w:rPr>
        <w:t xml:space="preserve">ou </w:t>
      </w:r>
      <w:r w:rsidRPr="00636BC8">
        <w:rPr>
          <w:rFonts w:eastAsia="Times New Roman" w:cstheme="minorHAnsi"/>
          <w:i/>
          <w:iCs/>
          <w:lang w:eastAsia="fr-FR"/>
        </w:rPr>
        <w:t xml:space="preserve">Nana </w:t>
      </w:r>
      <w:r w:rsidRPr="00636BC8">
        <w:rPr>
          <w:rFonts w:eastAsia="Times New Roman" w:cstheme="minorHAnsi"/>
          <w:lang w:eastAsia="fr-FR"/>
        </w:rPr>
        <w:t xml:space="preserve">de Zola]. </w:t>
      </w:r>
    </w:p>
    <w:p w:rsidR="007C3F34" w:rsidRPr="00636BC8" w:rsidRDefault="007C3F34" w:rsidP="00A22AEC">
      <w:pPr>
        <w:jc w:val="both"/>
        <w:rPr>
          <w:rFonts w:eastAsia="Times New Roman" w:cstheme="minorHAnsi"/>
          <w:lang w:eastAsia="fr-FR"/>
        </w:rPr>
      </w:pPr>
    </w:p>
    <w:p w:rsidR="0052613E" w:rsidRDefault="007C3F34" w:rsidP="00A22AEC">
      <w:pPr>
        <w:jc w:val="both"/>
        <w:rPr>
          <w:rFonts w:eastAsia="Times New Roman" w:cstheme="minorHAnsi"/>
          <w:b/>
          <w:lang w:eastAsia="fr-FR"/>
        </w:rPr>
      </w:pPr>
      <w:r w:rsidRPr="0052613E">
        <w:rPr>
          <w:rFonts w:eastAsia="Times New Roman" w:cstheme="minorHAnsi"/>
          <w:b/>
          <w:bdr w:val="single" w:sz="4" w:space="0" w:color="auto"/>
          <w:lang w:eastAsia="fr-FR"/>
        </w:rPr>
        <w:t>III.</w:t>
      </w:r>
      <w:r w:rsidR="00636BC8" w:rsidRPr="00636BC8">
        <w:rPr>
          <w:rFonts w:eastAsia="Times New Roman" w:cstheme="minorHAnsi"/>
          <w:bdr w:val="single" w:sz="4" w:space="0" w:color="auto"/>
          <w:lang w:eastAsia="fr-FR"/>
        </w:rPr>
        <w:t xml:space="preserve"> </w:t>
      </w:r>
      <w:r w:rsidR="00636BC8" w:rsidRPr="00636BC8">
        <w:rPr>
          <w:rFonts w:eastAsia="Times New Roman" w:cstheme="minorHAnsi"/>
          <w:b/>
          <w:bCs/>
          <w:i/>
          <w:iCs/>
          <w:bdr w:val="single" w:sz="4" w:space="0" w:color="auto"/>
          <w:lang w:eastAsia="fr-FR"/>
        </w:rPr>
        <w:t>Le Rouge et le Noir</w:t>
      </w:r>
      <w:r w:rsidR="00636BC8" w:rsidRPr="00636BC8">
        <w:rPr>
          <w:rFonts w:eastAsia="Times New Roman" w:cstheme="minorHAnsi"/>
          <w:b/>
          <w:bCs/>
          <w:bdr w:val="single" w:sz="4" w:space="0" w:color="auto"/>
          <w:lang w:eastAsia="fr-FR"/>
        </w:rPr>
        <w:t xml:space="preserve">, une œuvre qui </w:t>
      </w:r>
      <w:r w:rsidR="00146DAE" w:rsidRPr="00636BC8">
        <w:rPr>
          <w:rFonts w:eastAsia="Times New Roman" w:cstheme="minorHAnsi"/>
          <w:b/>
          <w:bCs/>
          <w:bdr w:val="single" w:sz="4" w:space="0" w:color="auto"/>
          <w:lang w:eastAsia="fr-FR"/>
        </w:rPr>
        <w:t>célèbre</w:t>
      </w:r>
      <w:r w:rsidR="00636BC8" w:rsidRPr="00636BC8">
        <w:rPr>
          <w:rFonts w:eastAsia="Times New Roman" w:cstheme="minorHAnsi"/>
          <w:b/>
          <w:bCs/>
          <w:bdr w:val="single" w:sz="4" w:space="0" w:color="auto"/>
          <w:lang w:eastAsia="fr-FR"/>
        </w:rPr>
        <w:t xml:space="preserve"> l’illusion romanesque :</w:t>
      </w:r>
      <w:r w:rsidR="0052613E">
        <w:rPr>
          <w:rFonts w:eastAsia="Times New Roman" w:cstheme="minorHAnsi"/>
          <w:b/>
          <w:lang w:eastAsia="fr-FR"/>
        </w:rPr>
        <w:t xml:space="preserve"> </w:t>
      </w:r>
    </w:p>
    <w:p w:rsidR="007C3F34" w:rsidRDefault="007C3F34" w:rsidP="00A22AEC">
      <w:pPr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b/>
          <w:lang w:eastAsia="fr-FR"/>
        </w:rPr>
        <w:t>A.</w:t>
      </w:r>
      <w:r w:rsidR="00636BC8" w:rsidRPr="00636BC8">
        <w:rPr>
          <w:rFonts w:eastAsia="Times New Roman" w:cstheme="minorHAnsi"/>
          <w:lang w:eastAsia="fr-FR"/>
        </w:rPr>
        <w:t xml:space="preserve"> </w:t>
      </w:r>
      <w:r w:rsidR="00636BC8" w:rsidRPr="00636BC8">
        <w:rPr>
          <w:rFonts w:eastAsia="Times New Roman" w:cstheme="minorHAnsi"/>
          <w:b/>
          <w:bCs/>
          <w:lang w:eastAsia="fr-FR"/>
        </w:rPr>
        <w:t>Falsifications stendhaliennes : triomphe de l’illusion</w:t>
      </w:r>
      <w:r w:rsidR="00636BC8" w:rsidRPr="00636BC8">
        <w:rPr>
          <w:rFonts w:eastAsia="Times New Roman" w:cstheme="minorHAnsi"/>
          <w:lang w:eastAsia="fr-FR"/>
        </w:rPr>
        <w:t xml:space="preserve">.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>Rappelons que l’</w:t>
      </w:r>
      <w:r w:rsidR="008D43FA" w:rsidRPr="00636BC8">
        <w:rPr>
          <w:rFonts w:eastAsia="Times New Roman" w:cstheme="minorHAnsi"/>
          <w:lang w:eastAsia="fr-FR"/>
        </w:rPr>
        <w:t>épigraphe</w:t>
      </w:r>
      <w:r w:rsidRPr="00636BC8">
        <w:rPr>
          <w:rFonts w:eastAsia="Times New Roman" w:cstheme="minorHAnsi"/>
          <w:lang w:eastAsia="fr-FR"/>
        </w:rPr>
        <w:t xml:space="preserve"> </w:t>
      </w:r>
      <w:r w:rsidR="008D43FA" w:rsidRPr="00636BC8">
        <w:rPr>
          <w:rFonts w:eastAsia="Times New Roman" w:cstheme="minorHAnsi"/>
          <w:lang w:eastAsia="fr-FR"/>
        </w:rPr>
        <w:t>placée</w:t>
      </w:r>
      <w:r w:rsidRPr="00636BC8">
        <w:rPr>
          <w:rFonts w:eastAsia="Times New Roman" w:cstheme="minorHAnsi"/>
          <w:lang w:eastAsia="fr-FR"/>
        </w:rPr>
        <w:t xml:space="preserve"> au </w:t>
      </w:r>
      <w:r w:rsidR="00277D9D" w:rsidRPr="00636BC8">
        <w:rPr>
          <w:rFonts w:eastAsia="Times New Roman" w:cstheme="minorHAnsi"/>
          <w:lang w:eastAsia="fr-FR"/>
        </w:rPr>
        <w:t>début</w:t>
      </w:r>
      <w:r w:rsidRPr="00636BC8">
        <w:rPr>
          <w:rFonts w:eastAsia="Times New Roman" w:cstheme="minorHAnsi"/>
          <w:lang w:eastAsia="fr-FR"/>
        </w:rPr>
        <w:t xml:space="preserve"> du </w:t>
      </w:r>
      <w:r w:rsidRPr="00636BC8">
        <w:rPr>
          <w:rFonts w:eastAsia="Times New Roman" w:cstheme="minorHAnsi"/>
          <w:i/>
          <w:iCs/>
          <w:lang w:eastAsia="fr-FR"/>
        </w:rPr>
        <w:t xml:space="preserve">Rouge et le Noir </w:t>
      </w:r>
      <w:r w:rsidRPr="00636BC8">
        <w:rPr>
          <w:rFonts w:eastAsia="Times New Roman" w:cstheme="minorHAnsi"/>
          <w:lang w:eastAsia="fr-FR"/>
        </w:rPr>
        <w:t xml:space="preserve">– « la </w:t>
      </w:r>
      <w:r w:rsidR="008D43FA" w:rsidRPr="00636BC8">
        <w:rPr>
          <w:rFonts w:eastAsia="Times New Roman" w:cstheme="minorHAnsi"/>
          <w:lang w:eastAsia="fr-FR"/>
        </w:rPr>
        <w:t>vérité</w:t>
      </w:r>
      <w:r w:rsidRPr="00636BC8">
        <w:rPr>
          <w:rFonts w:eastAsia="Times New Roman" w:cstheme="minorHAnsi"/>
          <w:lang w:eastAsia="fr-FR"/>
        </w:rPr>
        <w:t>́, l’</w:t>
      </w:r>
      <w:r w:rsidR="008D43FA" w:rsidRPr="00636BC8">
        <w:rPr>
          <w:rFonts w:eastAsia="Times New Roman" w:cstheme="minorHAnsi"/>
          <w:lang w:eastAsia="fr-FR"/>
        </w:rPr>
        <w:t>âpre</w:t>
      </w:r>
      <w:r w:rsidRPr="00636BC8">
        <w:rPr>
          <w:rFonts w:eastAsia="Times New Roman" w:cstheme="minorHAnsi"/>
          <w:lang w:eastAsia="fr-FR"/>
        </w:rPr>
        <w:t xml:space="preserve"> </w:t>
      </w:r>
      <w:r w:rsidR="008D43FA" w:rsidRPr="00636BC8">
        <w:rPr>
          <w:rFonts w:eastAsia="Times New Roman" w:cstheme="minorHAnsi"/>
          <w:lang w:eastAsia="fr-FR"/>
        </w:rPr>
        <w:t>vérité</w:t>
      </w:r>
      <w:r w:rsidRPr="00636BC8">
        <w:rPr>
          <w:rFonts w:eastAsia="Times New Roman" w:cstheme="minorHAnsi"/>
          <w:lang w:eastAsia="fr-FR"/>
        </w:rPr>
        <w:t xml:space="preserve">́ », est une </w:t>
      </w:r>
      <w:r w:rsidR="008D43FA" w:rsidRPr="00636BC8">
        <w:rPr>
          <w:rFonts w:eastAsia="Times New Roman" w:cstheme="minorHAnsi"/>
          <w:lang w:eastAsia="fr-FR"/>
        </w:rPr>
        <w:t>espièglerie</w:t>
      </w:r>
      <w:r w:rsidRPr="00636BC8">
        <w:rPr>
          <w:rFonts w:eastAsia="Times New Roman" w:cstheme="minorHAnsi"/>
          <w:lang w:eastAsia="fr-FR"/>
        </w:rPr>
        <w:t xml:space="preserve"> d’</w:t>
      </w:r>
      <w:r w:rsidR="008D43FA" w:rsidRPr="00636BC8">
        <w:rPr>
          <w:rFonts w:eastAsia="Times New Roman" w:cstheme="minorHAnsi"/>
          <w:lang w:eastAsia="fr-FR"/>
        </w:rPr>
        <w:t>écrivain</w:t>
      </w:r>
      <w:r w:rsidRPr="00636BC8">
        <w:rPr>
          <w:rFonts w:eastAsia="Times New Roman" w:cstheme="minorHAnsi"/>
          <w:lang w:eastAsia="fr-FR"/>
        </w:rPr>
        <w:t xml:space="preserve"> : ces paroles sont paradoxales, car Danton, que Stendhal </w:t>
      </w:r>
      <w:r w:rsidR="008D43FA" w:rsidRPr="00636BC8">
        <w:rPr>
          <w:rFonts w:eastAsia="Times New Roman" w:cstheme="minorHAnsi"/>
          <w:lang w:eastAsia="fr-FR"/>
        </w:rPr>
        <w:t>désigne</w:t>
      </w:r>
      <w:r w:rsidRPr="00636BC8">
        <w:rPr>
          <w:rFonts w:eastAsia="Times New Roman" w:cstheme="minorHAnsi"/>
          <w:lang w:eastAsia="fr-FR"/>
        </w:rPr>
        <w:t xml:space="preserve"> comme leur auteur, ne les a jamais </w:t>
      </w:r>
      <w:r w:rsidR="008D43FA" w:rsidRPr="00636BC8">
        <w:rPr>
          <w:rFonts w:eastAsia="Times New Roman" w:cstheme="minorHAnsi"/>
          <w:lang w:eastAsia="fr-FR"/>
        </w:rPr>
        <w:t>prononcées</w:t>
      </w:r>
      <w:r w:rsidRPr="00636BC8">
        <w:rPr>
          <w:rFonts w:eastAsia="Times New Roman" w:cstheme="minorHAnsi"/>
          <w:lang w:eastAsia="fr-FR"/>
        </w:rPr>
        <w:t xml:space="preserve"> ni </w:t>
      </w:r>
      <w:r w:rsidR="008D43FA" w:rsidRPr="00636BC8">
        <w:rPr>
          <w:rFonts w:eastAsia="Times New Roman" w:cstheme="minorHAnsi"/>
          <w:lang w:eastAsia="fr-FR"/>
        </w:rPr>
        <w:t>écrites</w:t>
      </w:r>
      <w:r w:rsidRPr="00636BC8">
        <w:rPr>
          <w:rFonts w:eastAsia="Times New Roman" w:cstheme="minorHAnsi"/>
          <w:lang w:eastAsia="fr-FR"/>
        </w:rPr>
        <w:t xml:space="preserve">. C’est une fausse citation. Stendhal signale ainsi que, si le roman vise la </w:t>
      </w:r>
      <w:r w:rsidR="008D43FA" w:rsidRPr="00636BC8">
        <w:rPr>
          <w:rFonts w:eastAsia="Times New Roman" w:cstheme="minorHAnsi"/>
          <w:lang w:eastAsia="fr-FR"/>
        </w:rPr>
        <w:t>vérité</w:t>
      </w:r>
      <w:r w:rsidRPr="00636BC8">
        <w:rPr>
          <w:rFonts w:eastAsia="Times New Roman" w:cstheme="minorHAnsi"/>
          <w:lang w:eastAsia="fr-FR"/>
        </w:rPr>
        <w:t xml:space="preserve">́, c’est </w:t>
      </w:r>
      <w:proofErr w:type="spellStart"/>
      <w:r w:rsidRPr="00636BC8">
        <w:rPr>
          <w:rFonts w:eastAsia="Times New Roman" w:cstheme="minorHAnsi"/>
          <w:lang w:eastAsia="fr-FR"/>
        </w:rPr>
        <w:t>a</w:t>
      </w:r>
      <w:proofErr w:type="spellEnd"/>
      <w:r w:rsidRPr="00636BC8">
        <w:rPr>
          <w:rFonts w:eastAsia="Times New Roman" w:cstheme="minorHAnsi"/>
          <w:lang w:eastAsia="fr-FR"/>
        </w:rPr>
        <w:t xml:space="preserve">̀ travers la fiction. De la </w:t>
      </w:r>
      <w:r w:rsidR="008D43FA" w:rsidRPr="00636BC8">
        <w:rPr>
          <w:rFonts w:eastAsia="Times New Roman" w:cstheme="minorHAnsi"/>
          <w:lang w:eastAsia="fr-FR"/>
        </w:rPr>
        <w:t>même</w:t>
      </w:r>
      <w:r w:rsidRPr="00636BC8">
        <w:rPr>
          <w:rFonts w:eastAsia="Times New Roman" w:cstheme="minorHAnsi"/>
          <w:lang w:eastAsia="fr-FR"/>
        </w:rPr>
        <w:t xml:space="preserve"> </w:t>
      </w:r>
      <w:r w:rsidR="008D43FA" w:rsidRPr="00636BC8">
        <w:rPr>
          <w:rFonts w:eastAsia="Times New Roman" w:cstheme="minorHAnsi"/>
          <w:lang w:eastAsia="fr-FR"/>
        </w:rPr>
        <w:t>façon</w:t>
      </w:r>
      <w:r w:rsidRPr="00636BC8">
        <w:rPr>
          <w:rFonts w:eastAsia="Times New Roman" w:cstheme="minorHAnsi"/>
          <w:lang w:eastAsia="fr-FR"/>
        </w:rPr>
        <w:t xml:space="preserve">, </w:t>
      </w:r>
      <w:proofErr w:type="spellStart"/>
      <w:r w:rsidRPr="00636BC8">
        <w:rPr>
          <w:rFonts w:eastAsia="Times New Roman" w:cstheme="minorHAnsi"/>
          <w:lang w:eastAsia="fr-FR"/>
        </w:rPr>
        <w:t>la</w:t>
      </w:r>
      <w:proofErr w:type="spellEnd"/>
      <w:r w:rsidRPr="00636BC8">
        <w:rPr>
          <w:rFonts w:eastAsia="Times New Roman" w:cstheme="minorHAnsi"/>
          <w:lang w:eastAsia="fr-FR"/>
        </w:rPr>
        <w:t xml:space="preserve"> </w:t>
      </w:r>
      <w:r w:rsidR="008D43FA" w:rsidRPr="00636BC8">
        <w:rPr>
          <w:rFonts w:eastAsia="Times New Roman" w:cstheme="minorHAnsi"/>
          <w:lang w:eastAsia="fr-FR"/>
        </w:rPr>
        <w:t>célèbre</w:t>
      </w:r>
      <w:r w:rsidRPr="00636BC8">
        <w:rPr>
          <w:rFonts w:eastAsia="Times New Roman" w:cstheme="minorHAnsi"/>
          <w:lang w:eastAsia="fr-FR"/>
        </w:rPr>
        <w:t xml:space="preserve"> phrase : « Un roman : c’est un miroir qu’on </w:t>
      </w:r>
      <w:r w:rsidR="008D43FA" w:rsidRPr="00636BC8">
        <w:rPr>
          <w:rFonts w:eastAsia="Times New Roman" w:cstheme="minorHAnsi"/>
          <w:lang w:eastAsia="fr-FR"/>
        </w:rPr>
        <w:t>promène</w:t>
      </w:r>
      <w:r w:rsidRPr="00636BC8">
        <w:rPr>
          <w:rFonts w:eastAsia="Times New Roman" w:cstheme="minorHAnsi"/>
          <w:lang w:eastAsia="fr-FR"/>
        </w:rPr>
        <w:t xml:space="preserve"> le long d’un chemin », est une autre « fausse » </w:t>
      </w:r>
      <w:r w:rsidR="008D43FA" w:rsidRPr="00636BC8">
        <w:rPr>
          <w:rFonts w:eastAsia="Times New Roman" w:cstheme="minorHAnsi"/>
          <w:lang w:eastAsia="fr-FR"/>
        </w:rPr>
        <w:t>épigraphe</w:t>
      </w:r>
      <w:r w:rsidRPr="00636BC8">
        <w:rPr>
          <w:rFonts w:eastAsia="Times New Roman" w:cstheme="minorHAnsi"/>
          <w:lang w:eastAsia="fr-FR"/>
        </w:rPr>
        <w:t xml:space="preserve">, que Stendhal attribue à </w:t>
      </w:r>
      <w:proofErr w:type="spellStart"/>
      <w:r w:rsidRPr="00636BC8">
        <w:rPr>
          <w:rFonts w:eastAsia="Times New Roman" w:cstheme="minorHAnsi"/>
          <w:lang w:eastAsia="fr-FR"/>
        </w:rPr>
        <w:t>Saint-Réal</w:t>
      </w:r>
      <w:proofErr w:type="spellEnd"/>
      <w:r w:rsidRPr="00636BC8">
        <w:rPr>
          <w:rFonts w:eastAsia="Times New Roman" w:cstheme="minorHAnsi"/>
          <w:lang w:eastAsia="fr-FR"/>
        </w:rPr>
        <w:t xml:space="preserve">.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La critique a </w:t>
      </w:r>
      <w:proofErr w:type="spellStart"/>
      <w:r w:rsidRPr="00636BC8">
        <w:rPr>
          <w:rFonts w:eastAsia="Times New Roman" w:cstheme="minorHAnsi"/>
          <w:lang w:eastAsia="fr-FR"/>
        </w:rPr>
        <w:t>montre</w:t>
      </w:r>
      <w:proofErr w:type="spellEnd"/>
      <w:r w:rsidRPr="00636BC8">
        <w:rPr>
          <w:rFonts w:eastAsia="Times New Roman" w:cstheme="minorHAnsi"/>
          <w:lang w:eastAsia="fr-FR"/>
        </w:rPr>
        <w:t xml:space="preserve">́ que, </w:t>
      </w:r>
      <w:r w:rsidR="008D43FA" w:rsidRPr="00636BC8">
        <w:rPr>
          <w:rFonts w:eastAsia="Times New Roman" w:cstheme="minorHAnsi"/>
          <w:lang w:eastAsia="fr-FR"/>
        </w:rPr>
        <w:t>même</w:t>
      </w:r>
      <w:r w:rsidRPr="00636BC8">
        <w:rPr>
          <w:rFonts w:eastAsia="Times New Roman" w:cstheme="minorHAnsi"/>
          <w:lang w:eastAsia="fr-FR"/>
        </w:rPr>
        <w:t xml:space="preserve"> si Stendhal a toujours travaillé sur « pilotis », autrement dit </w:t>
      </w:r>
      <w:proofErr w:type="spellStart"/>
      <w:r w:rsidRPr="00636BC8">
        <w:rPr>
          <w:rFonts w:eastAsia="Times New Roman" w:cstheme="minorHAnsi"/>
          <w:lang w:eastAsia="fr-FR"/>
        </w:rPr>
        <w:t>a</w:t>
      </w:r>
      <w:proofErr w:type="spellEnd"/>
      <w:r w:rsidRPr="00636BC8">
        <w:rPr>
          <w:rFonts w:eastAsia="Times New Roman" w:cstheme="minorHAnsi"/>
          <w:lang w:eastAsia="fr-FR"/>
        </w:rPr>
        <w:t xml:space="preserve">̀ partir de choses vues et entendues, de « petits faits vrais », il a eu soin de brouiller les pistes et de faire en sorte que son roman ne reste pas enfermé dans son </w:t>
      </w:r>
      <w:r w:rsidR="008D43FA" w:rsidRPr="00636BC8">
        <w:rPr>
          <w:rFonts w:eastAsia="Times New Roman" w:cstheme="minorHAnsi"/>
          <w:lang w:eastAsia="fr-FR"/>
        </w:rPr>
        <w:t>époque</w:t>
      </w:r>
      <w:r w:rsidRPr="00636BC8">
        <w:rPr>
          <w:rFonts w:eastAsia="Times New Roman" w:cstheme="minorHAnsi"/>
          <w:lang w:eastAsia="fr-FR"/>
        </w:rPr>
        <w:t xml:space="preserve">. C’est ce qu’a bien compris Julien Gracq, qui affirme, à propos du </w:t>
      </w:r>
      <w:r w:rsidRPr="00636BC8">
        <w:rPr>
          <w:rFonts w:eastAsia="Times New Roman" w:cstheme="minorHAnsi"/>
          <w:i/>
          <w:iCs/>
          <w:lang w:eastAsia="fr-FR"/>
        </w:rPr>
        <w:t xml:space="preserve">Rouge et le Noir </w:t>
      </w:r>
      <w:r w:rsidRPr="00636BC8">
        <w:rPr>
          <w:rFonts w:eastAsia="Times New Roman" w:cstheme="minorHAnsi"/>
          <w:lang w:eastAsia="fr-FR"/>
        </w:rPr>
        <w:t>: « J’aime qu’aucun nom inventé n’y soit clairement traduisible pour l’historien. [...] Mon principe s’en trouve confirmé</w:t>
      </w:r>
      <w:r w:rsidR="008D43FA">
        <w:rPr>
          <w:rFonts w:eastAsia="Times New Roman" w:cstheme="minorHAnsi"/>
          <w:lang w:eastAsia="fr-FR"/>
        </w:rPr>
        <w:t> </w:t>
      </w:r>
      <w:r w:rsidRPr="00636BC8">
        <w:rPr>
          <w:rFonts w:eastAsia="Times New Roman" w:cstheme="minorHAnsi"/>
          <w:lang w:eastAsia="fr-FR"/>
        </w:rPr>
        <w:t xml:space="preserve">: dans la fiction, tout doit </w:t>
      </w:r>
      <w:r w:rsidR="008D43FA" w:rsidRPr="00636BC8">
        <w:rPr>
          <w:rFonts w:eastAsia="Times New Roman" w:cstheme="minorHAnsi"/>
          <w:lang w:eastAsia="fr-FR"/>
        </w:rPr>
        <w:t>être</w:t>
      </w:r>
      <w:r w:rsidRPr="00636BC8">
        <w:rPr>
          <w:rFonts w:eastAsia="Times New Roman" w:cstheme="minorHAnsi"/>
          <w:lang w:eastAsia="fr-FR"/>
        </w:rPr>
        <w:t xml:space="preserve"> fictif ». La critique a </w:t>
      </w:r>
      <w:r w:rsidR="008D43FA" w:rsidRPr="00636BC8">
        <w:rPr>
          <w:rFonts w:eastAsia="Times New Roman" w:cstheme="minorHAnsi"/>
          <w:lang w:eastAsia="fr-FR"/>
        </w:rPr>
        <w:t>également</w:t>
      </w:r>
      <w:r w:rsidRPr="00636BC8">
        <w:rPr>
          <w:rFonts w:eastAsia="Times New Roman" w:cstheme="minorHAnsi"/>
          <w:lang w:eastAsia="fr-FR"/>
        </w:rPr>
        <w:t xml:space="preserve"> </w:t>
      </w:r>
      <w:r w:rsidR="008D43FA" w:rsidRPr="00636BC8">
        <w:rPr>
          <w:rFonts w:eastAsia="Times New Roman" w:cstheme="minorHAnsi"/>
          <w:lang w:eastAsia="fr-FR"/>
        </w:rPr>
        <w:t>relevé</w:t>
      </w:r>
      <w:r w:rsidRPr="00636BC8">
        <w:rPr>
          <w:rFonts w:eastAsia="Times New Roman" w:cstheme="minorHAnsi"/>
          <w:lang w:eastAsia="fr-FR"/>
        </w:rPr>
        <w:t xml:space="preserve">́ les nombreuses erreurs et approximations historiques qui traversent le roman. Tout est illusion, donc, dans </w:t>
      </w:r>
      <w:r w:rsidRPr="00636BC8">
        <w:rPr>
          <w:rFonts w:eastAsia="Times New Roman" w:cstheme="minorHAnsi"/>
          <w:i/>
          <w:iCs/>
          <w:lang w:eastAsia="fr-FR"/>
        </w:rPr>
        <w:t xml:space="preserve">Le </w:t>
      </w:r>
      <w:r w:rsidRPr="00636BC8">
        <w:rPr>
          <w:rFonts w:eastAsia="Times New Roman" w:cstheme="minorHAnsi"/>
          <w:i/>
          <w:iCs/>
          <w:lang w:eastAsia="fr-FR"/>
        </w:rPr>
        <w:lastRenderedPageBreak/>
        <w:t>Rouge et le Noir</w:t>
      </w:r>
      <w:r w:rsidRPr="00636BC8">
        <w:rPr>
          <w:rFonts w:eastAsia="Times New Roman" w:cstheme="minorHAnsi"/>
          <w:lang w:eastAsia="fr-FR"/>
        </w:rPr>
        <w:t xml:space="preserve">, comme le montrent les nombreuses interventions du narrateur. Ce dernier ne cherche absolument pas </w:t>
      </w:r>
      <w:proofErr w:type="spellStart"/>
      <w:r w:rsidRPr="00636BC8">
        <w:rPr>
          <w:rFonts w:eastAsia="Times New Roman" w:cstheme="minorHAnsi"/>
          <w:lang w:eastAsia="fr-FR"/>
        </w:rPr>
        <w:t>a</w:t>
      </w:r>
      <w:proofErr w:type="spellEnd"/>
      <w:r w:rsidRPr="00636BC8">
        <w:rPr>
          <w:rFonts w:eastAsia="Times New Roman" w:cstheme="minorHAnsi"/>
          <w:lang w:eastAsia="fr-FR"/>
        </w:rPr>
        <w:t xml:space="preserve">̀ se faire passer pour un conteur neutre, transparent : « ... </w:t>
      </w:r>
      <w:r w:rsidR="008D43FA" w:rsidRPr="00636BC8">
        <w:rPr>
          <w:rFonts w:eastAsia="Times New Roman" w:cstheme="minorHAnsi"/>
          <w:lang w:eastAsia="fr-FR"/>
        </w:rPr>
        <w:t>malgré</w:t>
      </w:r>
      <w:r w:rsidRPr="00636BC8">
        <w:rPr>
          <w:rFonts w:eastAsia="Times New Roman" w:cstheme="minorHAnsi"/>
          <w:lang w:eastAsia="fr-FR"/>
        </w:rPr>
        <w:t xml:space="preserve">́ l’opposition du conseil municipal, il [M. le maire] a </w:t>
      </w:r>
      <w:r w:rsidR="008D43FA" w:rsidRPr="00636BC8">
        <w:rPr>
          <w:rFonts w:eastAsia="Times New Roman" w:cstheme="minorHAnsi"/>
          <w:lang w:eastAsia="fr-FR"/>
        </w:rPr>
        <w:t>élargi</w:t>
      </w:r>
      <w:r w:rsidRPr="00636BC8">
        <w:rPr>
          <w:rFonts w:eastAsia="Times New Roman" w:cstheme="minorHAnsi"/>
          <w:lang w:eastAsia="fr-FR"/>
        </w:rPr>
        <w:t xml:space="preserve"> la promenade de plus de six pieds (quoiqu’il soit ultra et moi </w:t>
      </w:r>
      <w:r w:rsidR="008D43FA" w:rsidRPr="00636BC8">
        <w:rPr>
          <w:rFonts w:eastAsia="Times New Roman" w:cstheme="minorHAnsi"/>
          <w:lang w:eastAsia="fr-FR"/>
        </w:rPr>
        <w:t>libéral</w:t>
      </w:r>
      <w:r w:rsidRPr="00636BC8">
        <w:rPr>
          <w:rFonts w:eastAsia="Times New Roman" w:cstheme="minorHAnsi"/>
          <w:lang w:eastAsia="fr-FR"/>
        </w:rPr>
        <w:t xml:space="preserve">, je l’en loue) » (I, 2). C’est lui qui, </w:t>
      </w:r>
      <w:r w:rsidR="008D43FA" w:rsidRPr="00636BC8">
        <w:rPr>
          <w:rFonts w:eastAsia="Times New Roman" w:cstheme="minorHAnsi"/>
          <w:lang w:eastAsia="fr-FR"/>
        </w:rPr>
        <w:t>véritable</w:t>
      </w:r>
      <w:r w:rsidRPr="00636BC8">
        <w:rPr>
          <w:rFonts w:eastAsia="Times New Roman" w:cstheme="minorHAnsi"/>
          <w:lang w:eastAsia="fr-FR"/>
        </w:rPr>
        <w:t xml:space="preserve"> illusionniste, </w:t>
      </w:r>
      <w:r w:rsidR="008D43FA" w:rsidRPr="00636BC8">
        <w:rPr>
          <w:rFonts w:eastAsia="Times New Roman" w:cstheme="minorHAnsi"/>
          <w:lang w:eastAsia="fr-FR"/>
        </w:rPr>
        <w:t>déplace</w:t>
      </w:r>
      <w:r w:rsidRPr="00636BC8">
        <w:rPr>
          <w:rFonts w:eastAsia="Times New Roman" w:cstheme="minorHAnsi"/>
          <w:lang w:eastAsia="fr-FR"/>
        </w:rPr>
        <w:t xml:space="preserve"> et manipule « le miroir », influant sur la perception que le lecteur peut avoir d’un personnage (« Car nous aimons Mathilde... »), qui donne à lire </w:t>
      </w:r>
      <w:r w:rsidRPr="00636BC8">
        <w:rPr>
          <w:rFonts w:eastAsia="Times New Roman" w:cstheme="minorHAnsi"/>
          <w:i/>
          <w:iCs/>
          <w:lang w:eastAsia="fr-FR"/>
        </w:rPr>
        <w:t xml:space="preserve">sa </w:t>
      </w:r>
      <w:r w:rsidR="008D43FA" w:rsidRPr="00636BC8">
        <w:rPr>
          <w:rFonts w:eastAsia="Times New Roman" w:cstheme="minorHAnsi"/>
          <w:lang w:eastAsia="fr-FR"/>
        </w:rPr>
        <w:t>vérité</w:t>
      </w:r>
      <w:r w:rsidRPr="00636BC8">
        <w:rPr>
          <w:rFonts w:eastAsia="Times New Roman" w:cstheme="minorHAnsi"/>
          <w:lang w:eastAsia="fr-FR"/>
        </w:rPr>
        <w:t xml:space="preserve">́. </w:t>
      </w:r>
    </w:p>
    <w:p w:rsid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>[Il est possible d’</w:t>
      </w:r>
      <w:r w:rsidR="008D43FA" w:rsidRPr="00636BC8">
        <w:rPr>
          <w:rFonts w:eastAsia="Times New Roman" w:cstheme="minorHAnsi"/>
          <w:lang w:eastAsia="fr-FR"/>
        </w:rPr>
        <w:t>évoquer</w:t>
      </w:r>
      <w:r w:rsidRPr="00636BC8">
        <w:rPr>
          <w:rFonts w:eastAsia="Times New Roman" w:cstheme="minorHAnsi"/>
          <w:lang w:eastAsia="fr-FR"/>
        </w:rPr>
        <w:t xml:space="preserve"> sur ce point la </w:t>
      </w:r>
      <w:r w:rsidR="008D43FA" w:rsidRPr="00636BC8">
        <w:rPr>
          <w:rFonts w:eastAsia="Times New Roman" w:cstheme="minorHAnsi"/>
          <w:lang w:eastAsia="fr-FR"/>
        </w:rPr>
        <w:t>réflexion</w:t>
      </w:r>
      <w:r w:rsidRPr="00636BC8">
        <w:rPr>
          <w:rFonts w:eastAsia="Times New Roman" w:cstheme="minorHAnsi"/>
          <w:lang w:eastAsia="fr-FR"/>
        </w:rPr>
        <w:t xml:space="preserve"> que Maupassant </w:t>
      </w:r>
      <w:r w:rsidR="008D43FA" w:rsidRPr="00636BC8">
        <w:rPr>
          <w:rFonts w:eastAsia="Times New Roman" w:cstheme="minorHAnsi"/>
          <w:lang w:eastAsia="fr-FR"/>
        </w:rPr>
        <w:t>mène</w:t>
      </w:r>
      <w:r w:rsidRPr="00636BC8">
        <w:rPr>
          <w:rFonts w:eastAsia="Times New Roman" w:cstheme="minorHAnsi"/>
          <w:lang w:eastAsia="fr-FR"/>
        </w:rPr>
        <w:t xml:space="preserve"> à travers </w:t>
      </w:r>
      <w:proofErr w:type="spellStart"/>
      <w:r w:rsidRPr="00636BC8">
        <w:rPr>
          <w:rFonts w:eastAsia="Times New Roman" w:cstheme="minorHAnsi"/>
          <w:lang w:eastAsia="fr-FR"/>
        </w:rPr>
        <w:t>la</w:t>
      </w:r>
      <w:proofErr w:type="spellEnd"/>
      <w:r w:rsidRPr="00636BC8">
        <w:rPr>
          <w:rFonts w:eastAsia="Times New Roman" w:cstheme="minorHAnsi"/>
          <w:lang w:eastAsia="fr-FR"/>
        </w:rPr>
        <w:t xml:space="preserve"> </w:t>
      </w:r>
      <w:r w:rsidR="008D43FA" w:rsidRPr="00636BC8">
        <w:rPr>
          <w:rFonts w:eastAsia="Times New Roman" w:cstheme="minorHAnsi"/>
          <w:lang w:eastAsia="fr-FR"/>
        </w:rPr>
        <w:t>célèbre</w:t>
      </w:r>
      <w:r w:rsidRPr="00636BC8">
        <w:rPr>
          <w:rFonts w:eastAsia="Times New Roman" w:cstheme="minorHAnsi"/>
          <w:lang w:eastAsia="fr-FR"/>
        </w:rPr>
        <w:t xml:space="preserve"> </w:t>
      </w:r>
      <w:r w:rsidR="008D43FA" w:rsidRPr="00636BC8">
        <w:rPr>
          <w:rFonts w:eastAsia="Times New Roman" w:cstheme="minorHAnsi"/>
          <w:lang w:eastAsia="fr-FR"/>
        </w:rPr>
        <w:t>préface</w:t>
      </w:r>
      <w:r w:rsidRPr="00636BC8">
        <w:rPr>
          <w:rFonts w:eastAsia="Times New Roman" w:cstheme="minorHAnsi"/>
          <w:lang w:eastAsia="fr-FR"/>
        </w:rPr>
        <w:t xml:space="preserve"> de </w:t>
      </w:r>
      <w:r w:rsidRPr="008D43FA">
        <w:rPr>
          <w:rFonts w:eastAsia="Times New Roman" w:cstheme="minorHAnsi"/>
          <w:i/>
          <w:lang w:eastAsia="fr-FR"/>
        </w:rPr>
        <w:t>Pierre et Jean</w:t>
      </w:r>
      <w:r w:rsidRPr="00636BC8">
        <w:rPr>
          <w:rFonts w:eastAsia="Times New Roman" w:cstheme="minorHAnsi"/>
          <w:lang w:eastAsia="fr-FR"/>
        </w:rPr>
        <w:t xml:space="preserve"> : « J’en conclus que les </w:t>
      </w:r>
      <w:r w:rsidR="00C11EC8" w:rsidRPr="00636BC8">
        <w:rPr>
          <w:rFonts w:eastAsia="Times New Roman" w:cstheme="minorHAnsi"/>
          <w:lang w:eastAsia="fr-FR"/>
        </w:rPr>
        <w:t>Réalistes</w:t>
      </w:r>
      <w:r w:rsidRPr="00636BC8">
        <w:rPr>
          <w:rFonts w:eastAsia="Times New Roman" w:cstheme="minorHAnsi"/>
          <w:lang w:eastAsia="fr-FR"/>
        </w:rPr>
        <w:t xml:space="preserve"> de talent devraient s’appeler </w:t>
      </w:r>
      <w:r w:rsidR="00C11EC8" w:rsidRPr="00636BC8">
        <w:rPr>
          <w:rFonts w:eastAsia="Times New Roman" w:cstheme="minorHAnsi"/>
          <w:lang w:eastAsia="fr-FR"/>
        </w:rPr>
        <w:t>plutôt</w:t>
      </w:r>
      <w:r w:rsidRPr="00636BC8">
        <w:rPr>
          <w:rFonts w:eastAsia="Times New Roman" w:cstheme="minorHAnsi"/>
          <w:lang w:eastAsia="fr-FR"/>
        </w:rPr>
        <w:t xml:space="preserve"> des Illusionnistes ».] </w:t>
      </w:r>
    </w:p>
    <w:p w:rsidR="00993D07" w:rsidRPr="00636BC8" w:rsidRDefault="00993D07" w:rsidP="00A22AEC">
      <w:pPr>
        <w:jc w:val="both"/>
        <w:rPr>
          <w:rFonts w:eastAsia="Times New Roman" w:cstheme="minorHAnsi"/>
          <w:lang w:eastAsia="fr-FR"/>
        </w:rPr>
      </w:pPr>
    </w:p>
    <w:p w:rsidR="00C30FE3" w:rsidRDefault="007C3F34" w:rsidP="00A22AEC">
      <w:pPr>
        <w:jc w:val="both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lang w:eastAsia="fr-FR"/>
        </w:rPr>
        <w:t>B</w:t>
      </w:r>
      <w:r w:rsidR="00F66AF7">
        <w:rPr>
          <w:rFonts w:eastAsia="Times New Roman" w:cstheme="minorHAnsi"/>
          <w:b/>
          <w:lang w:eastAsia="fr-FR"/>
        </w:rPr>
        <w:t>.</w:t>
      </w:r>
      <w:r w:rsidR="00636BC8" w:rsidRPr="00636BC8">
        <w:rPr>
          <w:rFonts w:eastAsia="Times New Roman" w:cstheme="minorHAnsi"/>
          <w:lang w:eastAsia="fr-FR"/>
        </w:rPr>
        <w:t xml:space="preserve"> </w:t>
      </w:r>
      <w:r w:rsidR="00636BC8" w:rsidRPr="00636BC8">
        <w:rPr>
          <w:rFonts w:eastAsia="Times New Roman" w:cstheme="minorHAnsi"/>
          <w:b/>
          <w:bCs/>
          <w:lang w:eastAsia="fr-FR"/>
        </w:rPr>
        <w:t xml:space="preserve">Triomphe du romanesque.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Miroir de la Restauration, d’une grande </w:t>
      </w:r>
      <w:r w:rsidR="00C11EC8" w:rsidRPr="00636BC8">
        <w:rPr>
          <w:rFonts w:eastAsia="Times New Roman" w:cstheme="minorHAnsi"/>
          <w:lang w:eastAsia="fr-FR"/>
        </w:rPr>
        <w:t>portée</w:t>
      </w:r>
      <w:r w:rsidRPr="00636BC8">
        <w:rPr>
          <w:rFonts w:eastAsia="Times New Roman" w:cstheme="minorHAnsi"/>
          <w:lang w:eastAsia="fr-FR"/>
        </w:rPr>
        <w:t xml:space="preserve"> historique et sociologique, </w:t>
      </w:r>
      <w:r w:rsidRPr="00636BC8">
        <w:rPr>
          <w:rFonts w:eastAsia="Times New Roman" w:cstheme="minorHAnsi"/>
          <w:i/>
          <w:iCs/>
          <w:lang w:eastAsia="fr-FR"/>
        </w:rPr>
        <w:t xml:space="preserve">Le Rouge et le Noir </w:t>
      </w:r>
      <w:r w:rsidRPr="00636BC8">
        <w:rPr>
          <w:rFonts w:eastAsia="Times New Roman" w:cstheme="minorHAnsi"/>
          <w:lang w:eastAsia="fr-FR"/>
        </w:rPr>
        <w:t xml:space="preserve">est avant tout une fresque romanesque, ne l’oublions pas. Stendhal s’y amuse à </w:t>
      </w:r>
      <w:r w:rsidR="00C11EC8" w:rsidRPr="00636BC8">
        <w:rPr>
          <w:rFonts w:eastAsia="Times New Roman" w:cstheme="minorHAnsi"/>
          <w:lang w:eastAsia="fr-FR"/>
        </w:rPr>
        <w:t>déjouer</w:t>
      </w:r>
      <w:r w:rsidRPr="00636BC8">
        <w:rPr>
          <w:rFonts w:eastAsia="Times New Roman" w:cstheme="minorHAnsi"/>
          <w:lang w:eastAsia="fr-FR"/>
        </w:rPr>
        <w:t xml:space="preserve"> constamment l’horizon d’attente que le lecteur construit au fur et </w:t>
      </w:r>
      <w:proofErr w:type="spellStart"/>
      <w:r w:rsidRPr="00636BC8">
        <w:rPr>
          <w:rFonts w:eastAsia="Times New Roman" w:cstheme="minorHAnsi"/>
          <w:lang w:eastAsia="fr-FR"/>
        </w:rPr>
        <w:t>a</w:t>
      </w:r>
      <w:proofErr w:type="spellEnd"/>
      <w:r w:rsidRPr="00636BC8">
        <w:rPr>
          <w:rFonts w:eastAsia="Times New Roman" w:cstheme="minorHAnsi"/>
          <w:lang w:eastAsia="fr-FR"/>
        </w:rPr>
        <w:t xml:space="preserve">̀ mesure de sa progression dans le texte, et cela aussi bien dans la conduite de l’intrigue que dans celle des </w:t>
      </w:r>
      <w:r w:rsidR="00C11EC8" w:rsidRPr="00636BC8">
        <w:rPr>
          <w:rFonts w:eastAsia="Times New Roman" w:cstheme="minorHAnsi"/>
          <w:lang w:eastAsia="fr-FR"/>
        </w:rPr>
        <w:t>caractères</w:t>
      </w:r>
      <w:r w:rsidRPr="00636BC8">
        <w:rPr>
          <w:rFonts w:eastAsia="Times New Roman" w:cstheme="minorHAnsi"/>
          <w:lang w:eastAsia="fr-FR"/>
        </w:rPr>
        <w:t xml:space="preserve">. </w:t>
      </w:r>
    </w:p>
    <w:p w:rsidR="00636BC8" w:rsidRP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Ce roman, qui se veut pourtant chronique contemporaine, comporte bien des invraisemblances, surtout </w:t>
      </w:r>
      <w:r w:rsidR="00C11EC8" w:rsidRPr="00636BC8">
        <w:rPr>
          <w:rFonts w:eastAsia="Times New Roman" w:cstheme="minorHAnsi"/>
          <w:lang w:eastAsia="fr-FR"/>
        </w:rPr>
        <w:t>concentrées</w:t>
      </w:r>
      <w:r w:rsidRPr="00636BC8">
        <w:rPr>
          <w:rFonts w:eastAsia="Times New Roman" w:cstheme="minorHAnsi"/>
          <w:lang w:eastAsia="fr-FR"/>
        </w:rPr>
        <w:t xml:space="preserve"> dans les personnages de Julien et de Mathilde. Julien est un </w:t>
      </w:r>
      <w:r w:rsidR="00C11EC8" w:rsidRPr="00636BC8">
        <w:rPr>
          <w:rFonts w:eastAsia="Times New Roman" w:cstheme="minorHAnsi"/>
          <w:lang w:eastAsia="fr-FR"/>
        </w:rPr>
        <w:t>héros</w:t>
      </w:r>
      <w:r w:rsidRPr="00636BC8">
        <w:rPr>
          <w:rFonts w:eastAsia="Times New Roman" w:cstheme="minorHAnsi"/>
          <w:lang w:eastAsia="fr-FR"/>
        </w:rPr>
        <w:t xml:space="preserve"> complexe, insaisissable, dont on ne comprend pas tous les gestes (en particulier le coup de feu final, qui a fait couler tellement d’encre !) À propos de Mathilde, on peut rappeler ce propos de Jules Janin : « Cette Mathilde est folle, elle pleure, elle rit, elle appelle la mort, elle se frappe en </w:t>
      </w:r>
      <w:r w:rsidR="00210F92" w:rsidRPr="00636BC8">
        <w:rPr>
          <w:rFonts w:eastAsia="Times New Roman" w:cstheme="minorHAnsi"/>
          <w:lang w:eastAsia="fr-FR"/>
        </w:rPr>
        <w:t>héroïne</w:t>
      </w:r>
      <w:r w:rsidRPr="00636BC8">
        <w:rPr>
          <w:rFonts w:eastAsia="Times New Roman" w:cstheme="minorHAnsi"/>
          <w:lang w:eastAsia="fr-FR"/>
        </w:rPr>
        <w:t xml:space="preserve"> ; on n’a jamais </w:t>
      </w:r>
      <w:r w:rsidR="00210F92" w:rsidRPr="00636BC8">
        <w:rPr>
          <w:rFonts w:eastAsia="Times New Roman" w:cstheme="minorHAnsi"/>
          <w:lang w:eastAsia="fr-FR"/>
        </w:rPr>
        <w:t>imaginé</w:t>
      </w:r>
      <w:r w:rsidRPr="00636BC8">
        <w:rPr>
          <w:rFonts w:eastAsia="Times New Roman" w:cstheme="minorHAnsi"/>
          <w:lang w:eastAsia="fr-FR"/>
        </w:rPr>
        <w:t xml:space="preserve">́ une fille comme cela. Je n’ose pas croire qu’il y ait </w:t>
      </w:r>
      <w:proofErr w:type="spellStart"/>
      <w:r w:rsidRPr="00636BC8">
        <w:rPr>
          <w:rFonts w:eastAsia="Times New Roman" w:cstheme="minorHAnsi"/>
          <w:lang w:eastAsia="fr-FR"/>
        </w:rPr>
        <w:t>a</w:t>
      </w:r>
      <w:proofErr w:type="spellEnd"/>
      <w:r w:rsidRPr="00636BC8">
        <w:rPr>
          <w:rFonts w:eastAsia="Times New Roman" w:cstheme="minorHAnsi"/>
          <w:lang w:eastAsia="fr-FR"/>
        </w:rPr>
        <w:t xml:space="preserve">̀ Paris une </w:t>
      </w:r>
      <w:r w:rsidR="00210F92" w:rsidRPr="00636BC8">
        <w:rPr>
          <w:rFonts w:eastAsia="Times New Roman" w:cstheme="minorHAnsi"/>
          <w:lang w:eastAsia="fr-FR"/>
        </w:rPr>
        <w:t>société</w:t>
      </w:r>
      <w:r w:rsidRPr="00636BC8">
        <w:rPr>
          <w:rFonts w:eastAsia="Times New Roman" w:cstheme="minorHAnsi"/>
          <w:lang w:eastAsia="fr-FR"/>
        </w:rPr>
        <w:t xml:space="preserve">́ qui ressemble </w:t>
      </w:r>
      <w:proofErr w:type="spellStart"/>
      <w:r w:rsidRPr="00636BC8">
        <w:rPr>
          <w:rFonts w:eastAsia="Times New Roman" w:cstheme="minorHAnsi"/>
          <w:lang w:eastAsia="fr-FR"/>
        </w:rPr>
        <w:t>a</w:t>
      </w:r>
      <w:proofErr w:type="spellEnd"/>
      <w:r w:rsidRPr="00636BC8">
        <w:rPr>
          <w:rFonts w:eastAsia="Times New Roman" w:cstheme="minorHAnsi"/>
          <w:lang w:eastAsia="fr-FR"/>
        </w:rPr>
        <w:t xml:space="preserve">̀ celle que veut peindre M. de Stendhal » </w:t>
      </w:r>
      <w:r w:rsidR="00210F92" w:rsidRPr="00636BC8">
        <w:rPr>
          <w:rFonts w:eastAsia="Times New Roman" w:cstheme="minorHAnsi"/>
          <w:lang w:eastAsia="fr-FR"/>
        </w:rPr>
        <w:t>(« Variétés</w:t>
      </w:r>
      <w:r w:rsidRPr="00636BC8">
        <w:rPr>
          <w:rFonts w:eastAsia="Times New Roman" w:cstheme="minorHAnsi"/>
          <w:lang w:eastAsia="fr-FR"/>
        </w:rPr>
        <w:t xml:space="preserve">. </w:t>
      </w:r>
      <w:r w:rsidRPr="00636BC8">
        <w:rPr>
          <w:rFonts w:eastAsia="Times New Roman" w:cstheme="minorHAnsi"/>
          <w:i/>
          <w:iCs/>
          <w:lang w:eastAsia="fr-FR"/>
        </w:rPr>
        <w:t>Le Rouge et le Noir</w:t>
      </w:r>
      <w:r w:rsidRPr="00636BC8">
        <w:rPr>
          <w:rFonts w:eastAsia="Times New Roman" w:cstheme="minorHAnsi"/>
          <w:lang w:eastAsia="fr-FR"/>
        </w:rPr>
        <w:t xml:space="preserve">, chronique de 1830, par M. de Stendhal », </w:t>
      </w:r>
      <w:r w:rsidRPr="00636BC8">
        <w:rPr>
          <w:rFonts w:eastAsia="Times New Roman" w:cstheme="minorHAnsi"/>
          <w:i/>
          <w:iCs/>
          <w:lang w:eastAsia="fr-FR"/>
        </w:rPr>
        <w:t xml:space="preserve">Journal des </w:t>
      </w:r>
      <w:r w:rsidR="00210F92" w:rsidRPr="00636BC8">
        <w:rPr>
          <w:rFonts w:eastAsia="Times New Roman" w:cstheme="minorHAnsi"/>
          <w:i/>
          <w:iCs/>
          <w:lang w:eastAsia="fr-FR"/>
        </w:rPr>
        <w:t>Débats</w:t>
      </w:r>
      <w:r w:rsidRPr="00636BC8">
        <w:rPr>
          <w:rFonts w:eastAsia="Times New Roman" w:cstheme="minorHAnsi"/>
          <w:lang w:eastAsia="fr-FR"/>
        </w:rPr>
        <w:t xml:space="preserve">, dimanche 26 </w:t>
      </w:r>
      <w:r w:rsidR="00210F92" w:rsidRPr="00636BC8">
        <w:rPr>
          <w:rFonts w:eastAsia="Times New Roman" w:cstheme="minorHAnsi"/>
          <w:lang w:eastAsia="fr-FR"/>
        </w:rPr>
        <w:t>décembre</w:t>
      </w:r>
      <w:r w:rsidRPr="00636BC8">
        <w:rPr>
          <w:rFonts w:eastAsia="Times New Roman" w:cstheme="minorHAnsi"/>
          <w:lang w:eastAsia="fr-FR"/>
        </w:rPr>
        <w:t xml:space="preserve"> 1830). Mathilde, </w:t>
      </w:r>
      <w:r w:rsidR="00210F92" w:rsidRPr="00636BC8">
        <w:rPr>
          <w:rFonts w:eastAsia="Times New Roman" w:cstheme="minorHAnsi"/>
          <w:lang w:eastAsia="fr-FR"/>
        </w:rPr>
        <w:t>héroïne</w:t>
      </w:r>
      <w:r w:rsidRPr="00636BC8">
        <w:rPr>
          <w:rFonts w:eastAsia="Times New Roman" w:cstheme="minorHAnsi"/>
          <w:lang w:eastAsia="fr-FR"/>
        </w:rPr>
        <w:t xml:space="preserve"> invraisemblable, se </w:t>
      </w:r>
      <w:r w:rsidR="0090573A" w:rsidRPr="00636BC8">
        <w:rPr>
          <w:rFonts w:eastAsia="Times New Roman" w:cstheme="minorHAnsi"/>
          <w:lang w:eastAsia="fr-FR"/>
        </w:rPr>
        <w:t>présente</w:t>
      </w:r>
      <w:r w:rsidRPr="00636BC8">
        <w:rPr>
          <w:rFonts w:eastAsia="Times New Roman" w:cstheme="minorHAnsi"/>
          <w:lang w:eastAsia="fr-FR"/>
        </w:rPr>
        <w:t xml:space="preserve"> ainsi comme une pure illusion romanesque, ce que souligne le narrateur : « Ce personnage est tout </w:t>
      </w:r>
      <w:proofErr w:type="spellStart"/>
      <w:r w:rsidRPr="00636BC8">
        <w:rPr>
          <w:rFonts w:eastAsia="Times New Roman" w:cstheme="minorHAnsi"/>
          <w:lang w:eastAsia="fr-FR"/>
        </w:rPr>
        <w:t>a</w:t>
      </w:r>
      <w:proofErr w:type="spellEnd"/>
      <w:r w:rsidRPr="00636BC8">
        <w:rPr>
          <w:rFonts w:eastAsia="Times New Roman" w:cstheme="minorHAnsi"/>
          <w:lang w:eastAsia="fr-FR"/>
        </w:rPr>
        <w:t xml:space="preserve">̀ fait d’imagination » (II, 19). </w:t>
      </w:r>
    </w:p>
    <w:p w:rsidR="00636BC8" w:rsidRDefault="00636BC8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t xml:space="preserve">Plus encore, la jeune femme semble vivre dans un roman : on se souvient de la </w:t>
      </w:r>
      <w:r w:rsidR="00210F92" w:rsidRPr="00636BC8">
        <w:rPr>
          <w:rFonts w:eastAsia="Times New Roman" w:cstheme="minorHAnsi"/>
          <w:lang w:eastAsia="fr-FR"/>
        </w:rPr>
        <w:t>façon</w:t>
      </w:r>
      <w:r w:rsidRPr="00636BC8">
        <w:rPr>
          <w:rFonts w:eastAsia="Times New Roman" w:cstheme="minorHAnsi"/>
          <w:lang w:eastAsia="fr-FR"/>
        </w:rPr>
        <w:t xml:space="preserve"> dont elle relit son existence à travers le filtre du passé de ses glorieux </w:t>
      </w:r>
      <w:r w:rsidR="00210F92" w:rsidRPr="00636BC8">
        <w:rPr>
          <w:rFonts w:eastAsia="Times New Roman" w:cstheme="minorHAnsi"/>
          <w:lang w:eastAsia="fr-FR"/>
        </w:rPr>
        <w:t>ancêtres</w:t>
      </w:r>
      <w:r w:rsidRPr="00636BC8">
        <w:rPr>
          <w:rFonts w:eastAsia="Times New Roman" w:cstheme="minorHAnsi"/>
          <w:lang w:eastAsia="fr-FR"/>
        </w:rPr>
        <w:t>. À ses yeux, Julien est un personnage de roman, « l’homme le plus distingué » de son temps, comme le fut au XVI</w:t>
      </w:r>
      <w:r w:rsidRPr="00636BC8">
        <w:rPr>
          <w:rFonts w:eastAsia="Times New Roman" w:cstheme="minorHAnsi"/>
          <w:position w:val="8"/>
          <w:lang w:eastAsia="fr-FR"/>
        </w:rPr>
        <w:t xml:space="preserve">e </w:t>
      </w:r>
      <w:r w:rsidR="00210F92" w:rsidRPr="00636BC8">
        <w:rPr>
          <w:rFonts w:eastAsia="Times New Roman" w:cstheme="minorHAnsi"/>
          <w:lang w:eastAsia="fr-FR"/>
        </w:rPr>
        <w:t>siècle</w:t>
      </w:r>
      <w:r w:rsidRPr="00636BC8">
        <w:rPr>
          <w:rFonts w:eastAsia="Times New Roman" w:cstheme="minorHAnsi"/>
          <w:lang w:eastAsia="fr-FR"/>
        </w:rPr>
        <w:t xml:space="preserve"> Boniface de la Mole ; elle voit en lui « le </w:t>
      </w:r>
      <w:r w:rsidR="00210F92" w:rsidRPr="00636BC8">
        <w:rPr>
          <w:rFonts w:eastAsia="Times New Roman" w:cstheme="minorHAnsi"/>
          <w:lang w:eastAsia="fr-FR"/>
        </w:rPr>
        <w:t>héros</w:t>
      </w:r>
      <w:r w:rsidRPr="00636BC8">
        <w:rPr>
          <w:rFonts w:eastAsia="Times New Roman" w:cstheme="minorHAnsi"/>
          <w:lang w:eastAsia="fr-FR"/>
        </w:rPr>
        <w:t xml:space="preserve"> qu’elle a </w:t>
      </w:r>
      <w:r w:rsidR="00210F92" w:rsidRPr="00636BC8">
        <w:rPr>
          <w:rFonts w:eastAsia="Times New Roman" w:cstheme="minorHAnsi"/>
          <w:lang w:eastAsia="fr-FR"/>
        </w:rPr>
        <w:t>rêvé</w:t>
      </w:r>
      <w:r w:rsidRPr="00636BC8">
        <w:rPr>
          <w:rFonts w:eastAsia="Times New Roman" w:cstheme="minorHAnsi"/>
          <w:lang w:eastAsia="fr-FR"/>
        </w:rPr>
        <w:t xml:space="preserve">́ », tandis qu’elle s’identifie à Marguerite de Navarre, </w:t>
      </w:r>
      <w:r w:rsidR="00210F92" w:rsidRPr="00636BC8">
        <w:rPr>
          <w:rFonts w:eastAsia="Times New Roman" w:cstheme="minorHAnsi"/>
          <w:lang w:eastAsia="fr-FR"/>
        </w:rPr>
        <w:t>annonçant</w:t>
      </w:r>
      <w:r w:rsidRPr="00636BC8">
        <w:rPr>
          <w:rFonts w:eastAsia="Times New Roman" w:cstheme="minorHAnsi"/>
          <w:lang w:eastAsia="fr-FR"/>
        </w:rPr>
        <w:t xml:space="preserve"> avant l’heure </w:t>
      </w:r>
      <w:r w:rsidRPr="00636BC8">
        <w:rPr>
          <w:rFonts w:eastAsia="Times New Roman" w:cstheme="minorHAnsi"/>
          <w:i/>
          <w:iCs/>
          <w:lang w:eastAsia="fr-FR"/>
        </w:rPr>
        <w:t xml:space="preserve">La Reine Margot </w:t>
      </w:r>
      <w:r w:rsidRPr="00636BC8">
        <w:rPr>
          <w:rFonts w:eastAsia="Times New Roman" w:cstheme="minorHAnsi"/>
          <w:lang w:eastAsia="fr-FR"/>
        </w:rPr>
        <w:t>de Dumas. Et le roman s’</w:t>
      </w:r>
      <w:r w:rsidR="00210F92" w:rsidRPr="00636BC8">
        <w:rPr>
          <w:rFonts w:eastAsia="Times New Roman" w:cstheme="minorHAnsi"/>
          <w:lang w:eastAsia="fr-FR"/>
        </w:rPr>
        <w:t>achève</w:t>
      </w:r>
      <w:r w:rsidRPr="00636BC8">
        <w:rPr>
          <w:rFonts w:eastAsia="Times New Roman" w:cstheme="minorHAnsi"/>
          <w:lang w:eastAsia="fr-FR"/>
        </w:rPr>
        <w:t xml:space="preserve"> sur le geste spectaculaire de la jeune </w:t>
      </w:r>
      <w:r w:rsidR="00210F92" w:rsidRPr="00636BC8">
        <w:rPr>
          <w:rFonts w:eastAsia="Times New Roman" w:cstheme="minorHAnsi"/>
          <w:lang w:eastAsia="fr-FR"/>
        </w:rPr>
        <w:t>héritière</w:t>
      </w:r>
      <w:r w:rsidRPr="00636BC8">
        <w:rPr>
          <w:rFonts w:eastAsia="Times New Roman" w:cstheme="minorHAnsi"/>
          <w:lang w:eastAsia="fr-FR"/>
        </w:rPr>
        <w:t xml:space="preserve">, qui s’empare de la </w:t>
      </w:r>
      <w:r w:rsidR="00210F92" w:rsidRPr="00636BC8">
        <w:rPr>
          <w:rFonts w:eastAsia="Times New Roman" w:cstheme="minorHAnsi"/>
          <w:lang w:eastAsia="fr-FR"/>
        </w:rPr>
        <w:t>tête</w:t>
      </w:r>
      <w:r w:rsidRPr="00636BC8">
        <w:rPr>
          <w:rFonts w:eastAsia="Times New Roman" w:cstheme="minorHAnsi"/>
          <w:lang w:eastAsia="fr-FR"/>
        </w:rPr>
        <w:t xml:space="preserve"> de son amant pour l’ensevelir « de ses propres mains » lors d’une </w:t>
      </w:r>
      <w:r w:rsidR="00210F92" w:rsidRPr="00636BC8">
        <w:rPr>
          <w:rFonts w:eastAsia="Times New Roman" w:cstheme="minorHAnsi"/>
          <w:lang w:eastAsia="fr-FR"/>
        </w:rPr>
        <w:t>étrange</w:t>
      </w:r>
      <w:r w:rsidRPr="00636BC8">
        <w:rPr>
          <w:rFonts w:eastAsia="Times New Roman" w:cstheme="minorHAnsi"/>
          <w:lang w:eastAsia="fr-FR"/>
        </w:rPr>
        <w:t xml:space="preserve"> </w:t>
      </w:r>
      <w:r w:rsidR="00210F92" w:rsidRPr="00636BC8">
        <w:rPr>
          <w:rFonts w:eastAsia="Times New Roman" w:cstheme="minorHAnsi"/>
          <w:lang w:eastAsia="fr-FR"/>
        </w:rPr>
        <w:t>cérémonie</w:t>
      </w:r>
      <w:r w:rsidRPr="00636BC8">
        <w:rPr>
          <w:rFonts w:eastAsia="Times New Roman" w:cstheme="minorHAnsi"/>
          <w:lang w:eastAsia="fr-FR"/>
        </w:rPr>
        <w:t xml:space="preserve"> aux flambeaux </w:t>
      </w:r>
      <w:r w:rsidR="00210F92" w:rsidRPr="00636BC8">
        <w:rPr>
          <w:rFonts w:eastAsia="Times New Roman" w:cstheme="minorHAnsi"/>
          <w:lang w:eastAsia="fr-FR"/>
        </w:rPr>
        <w:t>nimbée</w:t>
      </w:r>
      <w:r w:rsidRPr="00636BC8">
        <w:rPr>
          <w:rFonts w:eastAsia="Times New Roman" w:cstheme="minorHAnsi"/>
          <w:lang w:eastAsia="fr-FR"/>
        </w:rPr>
        <w:t xml:space="preserve"> d’une aura toute fictive – </w:t>
      </w:r>
      <w:r w:rsidR="00210F92" w:rsidRPr="00636BC8">
        <w:rPr>
          <w:rFonts w:eastAsia="Times New Roman" w:cstheme="minorHAnsi"/>
          <w:lang w:eastAsia="fr-FR"/>
        </w:rPr>
        <w:t>scène</w:t>
      </w:r>
      <w:r w:rsidRPr="00636BC8">
        <w:rPr>
          <w:rFonts w:eastAsia="Times New Roman" w:cstheme="minorHAnsi"/>
          <w:lang w:eastAsia="fr-FR"/>
        </w:rPr>
        <w:t xml:space="preserve"> purement romanesque qui sonne le retour et le triomphe de l’illusion. </w:t>
      </w:r>
    </w:p>
    <w:p w:rsidR="007C3F34" w:rsidRPr="009B39AA" w:rsidRDefault="009B39AA" w:rsidP="00A22AEC">
      <w:pPr>
        <w:jc w:val="both"/>
        <w:rPr>
          <w:rFonts w:eastAsia="Times New Roman" w:cstheme="minorHAnsi"/>
          <w:b/>
          <w:i/>
          <w:lang w:eastAsia="fr-FR"/>
        </w:rPr>
      </w:pPr>
      <w:r w:rsidRPr="009B39AA">
        <w:rPr>
          <w:rFonts w:eastAsia="Times New Roman" w:cstheme="minorHAnsi"/>
          <w:b/>
          <w:i/>
          <w:lang w:eastAsia="fr-FR"/>
        </w:rPr>
        <w:t>Conclusion à rédiger</w:t>
      </w:r>
    </w:p>
    <w:p w:rsidR="000D5C1D" w:rsidRPr="000D5C1D" w:rsidRDefault="000D5C1D" w:rsidP="00A22AEC">
      <w:pPr>
        <w:jc w:val="both"/>
        <w:rPr>
          <w:rFonts w:eastAsia="Times New Roman" w:cstheme="minorHAnsi"/>
          <w:i/>
          <w:sz w:val="22"/>
          <w:szCs w:val="22"/>
          <w:lang w:eastAsia="fr-FR"/>
        </w:rPr>
      </w:pPr>
      <w:r w:rsidRPr="000D5C1D">
        <w:rPr>
          <w:rFonts w:eastAsia="Times New Roman" w:cstheme="minorHAnsi"/>
          <w:i/>
          <w:sz w:val="22"/>
          <w:szCs w:val="22"/>
          <w:lang w:eastAsia="fr-FR"/>
        </w:rPr>
        <w:t xml:space="preserve">Pas de note </w:t>
      </w:r>
      <w:r w:rsidRPr="000D5C1D">
        <w:rPr>
          <w:rFonts w:eastAsia="Times New Roman" w:cstheme="minorHAnsi"/>
          <w:i/>
          <w:sz w:val="22"/>
          <w:szCs w:val="22"/>
          <w:vertAlign w:val="superscript"/>
          <w:lang w:eastAsia="fr-FR"/>
        </w:rPr>
        <w:t>1</w:t>
      </w:r>
    </w:p>
    <w:p w:rsidR="007C3F34" w:rsidRPr="000D5C1D" w:rsidRDefault="007C3F34" w:rsidP="007C3F34">
      <w:pPr>
        <w:jc w:val="both"/>
        <w:rPr>
          <w:rFonts w:eastAsia="Times New Roman" w:cstheme="minorHAnsi"/>
          <w:sz w:val="22"/>
          <w:szCs w:val="22"/>
          <w:lang w:eastAsia="fr-FR"/>
        </w:rPr>
      </w:pPr>
      <w:r w:rsidRPr="000D5C1D">
        <w:rPr>
          <w:rFonts w:eastAsia="Times New Roman" w:cstheme="minorHAnsi"/>
          <w:position w:val="6"/>
          <w:sz w:val="22"/>
          <w:szCs w:val="22"/>
          <w:lang w:eastAsia="fr-FR"/>
        </w:rPr>
        <w:t xml:space="preserve">2 </w:t>
      </w:r>
      <w:r w:rsidRPr="000D5C1D">
        <w:rPr>
          <w:rFonts w:eastAsia="Times New Roman" w:cstheme="minorHAnsi"/>
          <w:sz w:val="22"/>
          <w:szCs w:val="22"/>
          <w:lang w:eastAsia="fr-FR"/>
        </w:rPr>
        <w:t xml:space="preserve">Maurice </w:t>
      </w:r>
      <w:proofErr w:type="spellStart"/>
      <w:r w:rsidRPr="000D5C1D">
        <w:rPr>
          <w:rFonts w:eastAsia="Times New Roman" w:cstheme="minorHAnsi"/>
          <w:sz w:val="22"/>
          <w:szCs w:val="22"/>
          <w:lang w:eastAsia="fr-FR"/>
        </w:rPr>
        <w:t>Bardèche</w:t>
      </w:r>
      <w:proofErr w:type="spellEnd"/>
      <w:r w:rsidRPr="000D5C1D">
        <w:rPr>
          <w:rFonts w:eastAsia="Times New Roman" w:cstheme="minorHAnsi"/>
          <w:sz w:val="22"/>
          <w:szCs w:val="22"/>
          <w:lang w:eastAsia="fr-FR"/>
        </w:rPr>
        <w:t xml:space="preserve">, </w:t>
      </w:r>
      <w:r w:rsidRPr="000D5C1D">
        <w:rPr>
          <w:rFonts w:eastAsia="Times New Roman" w:cstheme="minorHAnsi"/>
          <w:i/>
          <w:iCs/>
          <w:sz w:val="22"/>
          <w:szCs w:val="22"/>
          <w:lang w:eastAsia="fr-FR"/>
        </w:rPr>
        <w:t>Une lecture de Balzac</w:t>
      </w:r>
      <w:r w:rsidRPr="000D5C1D">
        <w:rPr>
          <w:rFonts w:eastAsia="Times New Roman" w:cstheme="minorHAnsi"/>
          <w:sz w:val="22"/>
          <w:szCs w:val="22"/>
          <w:lang w:eastAsia="fr-FR"/>
        </w:rPr>
        <w:t>, « Illusions perdues », Les sept couleurs, 1964.</w:t>
      </w:r>
      <w:r w:rsidRPr="000D5C1D">
        <w:rPr>
          <w:rFonts w:eastAsia="Times New Roman" w:cstheme="minorHAnsi"/>
          <w:sz w:val="22"/>
          <w:szCs w:val="22"/>
          <w:lang w:eastAsia="fr-FR"/>
        </w:rPr>
        <w:br/>
      </w:r>
      <w:r w:rsidRPr="000D5C1D">
        <w:rPr>
          <w:rFonts w:eastAsia="Times New Roman" w:cstheme="minorHAnsi"/>
          <w:position w:val="6"/>
          <w:sz w:val="22"/>
          <w:szCs w:val="22"/>
          <w:lang w:eastAsia="fr-FR"/>
        </w:rPr>
        <w:t xml:space="preserve">3 </w:t>
      </w:r>
      <w:r w:rsidRPr="000D5C1D">
        <w:rPr>
          <w:rFonts w:eastAsia="Times New Roman" w:cstheme="minorHAnsi"/>
          <w:sz w:val="22"/>
          <w:szCs w:val="22"/>
          <w:lang w:eastAsia="fr-FR"/>
        </w:rPr>
        <w:t xml:space="preserve">D. </w:t>
      </w:r>
      <w:proofErr w:type="spellStart"/>
      <w:r w:rsidRPr="000D5C1D">
        <w:rPr>
          <w:rFonts w:eastAsia="Times New Roman" w:cstheme="minorHAnsi"/>
          <w:sz w:val="22"/>
          <w:szCs w:val="22"/>
          <w:lang w:eastAsia="fr-FR"/>
        </w:rPr>
        <w:t>Gruffot</w:t>
      </w:r>
      <w:proofErr w:type="spellEnd"/>
      <w:r w:rsidRPr="000D5C1D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0D5C1D">
        <w:rPr>
          <w:rFonts w:eastAsia="Times New Roman" w:cstheme="minorHAnsi"/>
          <w:sz w:val="22"/>
          <w:szCs w:val="22"/>
          <w:lang w:eastAsia="fr-FR"/>
        </w:rPr>
        <w:t>Papera</w:t>
      </w:r>
      <w:proofErr w:type="spellEnd"/>
      <w:r w:rsidRPr="000D5C1D">
        <w:rPr>
          <w:rFonts w:eastAsia="Times New Roman" w:cstheme="minorHAnsi"/>
          <w:sz w:val="22"/>
          <w:szCs w:val="22"/>
          <w:lang w:eastAsia="fr-FR"/>
        </w:rPr>
        <w:t xml:space="preserve"> (pseudonyme de Stendhal), « Projet d’article sur </w:t>
      </w:r>
      <w:r w:rsidRPr="000D5C1D">
        <w:rPr>
          <w:rFonts w:eastAsia="Times New Roman" w:cstheme="minorHAnsi"/>
          <w:i/>
          <w:iCs/>
          <w:sz w:val="22"/>
          <w:szCs w:val="22"/>
          <w:lang w:eastAsia="fr-FR"/>
        </w:rPr>
        <w:t xml:space="preserve">Le Rouge et le Noir </w:t>
      </w:r>
      <w:r w:rsidRPr="000D5C1D">
        <w:rPr>
          <w:rFonts w:eastAsia="Times New Roman" w:cstheme="minorHAnsi"/>
          <w:sz w:val="22"/>
          <w:szCs w:val="22"/>
          <w:lang w:eastAsia="fr-FR"/>
        </w:rPr>
        <w:t>», 1832 (</w:t>
      </w:r>
      <w:r w:rsidR="0090573A" w:rsidRPr="000D5C1D">
        <w:rPr>
          <w:rFonts w:eastAsia="Times New Roman" w:cstheme="minorHAnsi"/>
          <w:sz w:val="22"/>
          <w:szCs w:val="22"/>
          <w:lang w:eastAsia="fr-FR"/>
        </w:rPr>
        <w:t>envoyé</w:t>
      </w:r>
      <w:r w:rsidRPr="000D5C1D">
        <w:rPr>
          <w:rFonts w:eastAsia="Times New Roman" w:cstheme="minorHAnsi"/>
          <w:sz w:val="22"/>
          <w:szCs w:val="22"/>
          <w:lang w:eastAsia="fr-FR"/>
        </w:rPr>
        <w:t xml:space="preserve">́ au comte </w:t>
      </w:r>
      <w:proofErr w:type="spellStart"/>
      <w:r w:rsidRPr="000D5C1D">
        <w:rPr>
          <w:rFonts w:eastAsia="Times New Roman" w:cstheme="minorHAnsi"/>
          <w:sz w:val="22"/>
          <w:szCs w:val="22"/>
          <w:lang w:eastAsia="fr-FR"/>
        </w:rPr>
        <w:t>Salvagnoli</w:t>
      </w:r>
      <w:proofErr w:type="spellEnd"/>
      <w:r w:rsidRPr="000D5C1D">
        <w:rPr>
          <w:rFonts w:eastAsia="Times New Roman" w:cstheme="minorHAnsi"/>
          <w:sz w:val="22"/>
          <w:szCs w:val="22"/>
          <w:lang w:eastAsia="fr-FR"/>
        </w:rPr>
        <w:t xml:space="preserve">, avocat et </w:t>
      </w:r>
      <w:r w:rsidR="0090573A" w:rsidRPr="000D5C1D">
        <w:rPr>
          <w:rFonts w:eastAsia="Times New Roman" w:cstheme="minorHAnsi"/>
          <w:sz w:val="22"/>
          <w:szCs w:val="22"/>
          <w:lang w:eastAsia="fr-FR"/>
        </w:rPr>
        <w:t>écrivain</w:t>
      </w:r>
      <w:r w:rsidRPr="000D5C1D">
        <w:rPr>
          <w:rFonts w:eastAsia="Times New Roman" w:cstheme="minorHAnsi"/>
          <w:sz w:val="22"/>
          <w:szCs w:val="22"/>
          <w:lang w:eastAsia="fr-FR"/>
        </w:rPr>
        <w:t xml:space="preserve"> florentin). </w:t>
      </w:r>
    </w:p>
    <w:p w:rsidR="009818DA" w:rsidRPr="000D5C1D" w:rsidRDefault="009818DA" w:rsidP="007C3F34">
      <w:pPr>
        <w:jc w:val="both"/>
        <w:rPr>
          <w:rFonts w:eastAsia="Times New Roman" w:cstheme="minorHAnsi"/>
          <w:sz w:val="22"/>
          <w:szCs w:val="22"/>
          <w:lang w:eastAsia="fr-FR"/>
        </w:rPr>
      </w:pPr>
      <w:r w:rsidRPr="000D5C1D">
        <w:rPr>
          <w:rFonts w:eastAsia="Times New Roman" w:cstheme="minorHAnsi"/>
          <w:position w:val="6"/>
          <w:sz w:val="22"/>
          <w:szCs w:val="22"/>
          <w:lang w:eastAsia="fr-FR"/>
        </w:rPr>
        <w:t xml:space="preserve">4 </w:t>
      </w:r>
      <w:r w:rsidRPr="000D5C1D">
        <w:rPr>
          <w:rFonts w:eastAsia="Times New Roman" w:cstheme="minorHAnsi"/>
          <w:sz w:val="22"/>
          <w:szCs w:val="22"/>
          <w:lang w:eastAsia="fr-FR"/>
        </w:rPr>
        <w:t xml:space="preserve">L’expression est de </w:t>
      </w:r>
      <w:r w:rsidR="0090573A" w:rsidRPr="000D5C1D">
        <w:rPr>
          <w:rFonts w:eastAsia="Times New Roman" w:cstheme="minorHAnsi"/>
          <w:sz w:val="22"/>
          <w:szCs w:val="22"/>
          <w:lang w:eastAsia="fr-FR"/>
        </w:rPr>
        <w:t>Mérimée</w:t>
      </w:r>
      <w:r w:rsidRPr="000D5C1D">
        <w:rPr>
          <w:rFonts w:eastAsia="Times New Roman" w:cstheme="minorHAnsi"/>
          <w:sz w:val="22"/>
          <w:szCs w:val="22"/>
          <w:lang w:eastAsia="fr-FR"/>
        </w:rPr>
        <w:t xml:space="preserve"> dans une lettre à Stendhal </w:t>
      </w:r>
      <w:r w:rsidR="0090573A" w:rsidRPr="000D5C1D">
        <w:rPr>
          <w:rFonts w:eastAsia="Times New Roman" w:cstheme="minorHAnsi"/>
          <w:sz w:val="22"/>
          <w:szCs w:val="22"/>
          <w:lang w:eastAsia="fr-FR"/>
        </w:rPr>
        <w:t>datée</w:t>
      </w:r>
      <w:r w:rsidRPr="000D5C1D">
        <w:rPr>
          <w:rFonts w:eastAsia="Times New Roman" w:cstheme="minorHAnsi"/>
          <w:sz w:val="22"/>
          <w:szCs w:val="22"/>
          <w:lang w:eastAsia="fr-FR"/>
        </w:rPr>
        <w:t xml:space="preserve"> de </w:t>
      </w:r>
      <w:r w:rsidR="0090573A" w:rsidRPr="000D5C1D">
        <w:rPr>
          <w:rFonts w:eastAsia="Times New Roman" w:cstheme="minorHAnsi"/>
          <w:sz w:val="22"/>
          <w:szCs w:val="22"/>
          <w:lang w:eastAsia="fr-FR"/>
        </w:rPr>
        <w:t>décembre</w:t>
      </w:r>
      <w:r w:rsidRPr="000D5C1D">
        <w:rPr>
          <w:rFonts w:eastAsia="Times New Roman" w:cstheme="minorHAnsi"/>
          <w:sz w:val="22"/>
          <w:szCs w:val="22"/>
          <w:lang w:eastAsia="fr-FR"/>
        </w:rPr>
        <w:t xml:space="preserve"> 1830 (</w:t>
      </w:r>
      <w:r w:rsidRPr="000D5C1D">
        <w:rPr>
          <w:rFonts w:eastAsia="Times New Roman" w:cstheme="minorHAnsi"/>
          <w:i/>
          <w:iCs/>
          <w:sz w:val="22"/>
          <w:szCs w:val="22"/>
          <w:lang w:eastAsia="fr-FR"/>
        </w:rPr>
        <w:t>Correspondance</w:t>
      </w:r>
      <w:r w:rsidRPr="000D5C1D">
        <w:rPr>
          <w:rFonts w:eastAsia="Times New Roman" w:cstheme="minorHAnsi"/>
          <w:sz w:val="22"/>
          <w:szCs w:val="22"/>
          <w:lang w:eastAsia="fr-FR"/>
        </w:rPr>
        <w:t xml:space="preserve">, Stendhal) </w:t>
      </w:r>
    </w:p>
    <w:p w:rsidR="003733F4" w:rsidRPr="000D5C1D" w:rsidRDefault="003733F4" w:rsidP="003733F4">
      <w:pPr>
        <w:jc w:val="both"/>
        <w:rPr>
          <w:rFonts w:eastAsia="Times New Roman" w:cstheme="minorHAnsi"/>
          <w:sz w:val="22"/>
          <w:szCs w:val="22"/>
          <w:lang w:eastAsia="fr-FR"/>
        </w:rPr>
      </w:pPr>
      <w:r w:rsidRPr="000D5C1D">
        <w:rPr>
          <w:rFonts w:eastAsia="Times New Roman" w:cstheme="minorHAnsi"/>
          <w:position w:val="6"/>
          <w:sz w:val="22"/>
          <w:szCs w:val="22"/>
          <w:lang w:eastAsia="fr-FR"/>
        </w:rPr>
        <w:t xml:space="preserve">5 </w:t>
      </w:r>
      <w:r w:rsidRPr="000D5C1D">
        <w:rPr>
          <w:rFonts w:eastAsia="Times New Roman" w:cstheme="minorHAnsi"/>
          <w:sz w:val="22"/>
          <w:szCs w:val="22"/>
          <w:lang w:eastAsia="fr-FR"/>
        </w:rPr>
        <w:t xml:space="preserve">Jules Janin, « </w:t>
      </w:r>
      <w:r w:rsidR="0090573A" w:rsidRPr="000D5C1D">
        <w:rPr>
          <w:rFonts w:eastAsia="Times New Roman" w:cstheme="minorHAnsi"/>
          <w:sz w:val="22"/>
          <w:szCs w:val="22"/>
          <w:lang w:eastAsia="fr-FR"/>
        </w:rPr>
        <w:t>Variétés</w:t>
      </w:r>
      <w:r w:rsidRPr="000D5C1D">
        <w:rPr>
          <w:rFonts w:eastAsia="Times New Roman" w:cstheme="minorHAnsi"/>
          <w:sz w:val="22"/>
          <w:szCs w:val="22"/>
          <w:lang w:eastAsia="fr-FR"/>
        </w:rPr>
        <w:t xml:space="preserve">. </w:t>
      </w:r>
      <w:r w:rsidRPr="000D5C1D">
        <w:rPr>
          <w:rFonts w:eastAsia="Times New Roman" w:cstheme="minorHAnsi"/>
          <w:i/>
          <w:iCs/>
          <w:sz w:val="22"/>
          <w:szCs w:val="22"/>
          <w:lang w:eastAsia="fr-FR"/>
        </w:rPr>
        <w:t>Le Rouge et le Noir, Chronique de 1830</w:t>
      </w:r>
      <w:r w:rsidRPr="000D5C1D">
        <w:rPr>
          <w:rFonts w:eastAsia="Times New Roman" w:cstheme="minorHAnsi"/>
          <w:sz w:val="22"/>
          <w:szCs w:val="22"/>
          <w:lang w:eastAsia="fr-FR"/>
        </w:rPr>
        <w:t xml:space="preserve">, par M.de Stendhal », </w:t>
      </w:r>
      <w:r w:rsidRPr="000D5C1D">
        <w:rPr>
          <w:rFonts w:eastAsia="Times New Roman" w:cstheme="minorHAnsi"/>
          <w:i/>
          <w:iCs/>
          <w:sz w:val="22"/>
          <w:szCs w:val="22"/>
          <w:lang w:eastAsia="fr-FR"/>
        </w:rPr>
        <w:t xml:space="preserve">Journal des </w:t>
      </w:r>
      <w:r w:rsidR="006452FC" w:rsidRPr="000D5C1D">
        <w:rPr>
          <w:rFonts w:eastAsia="Times New Roman" w:cstheme="minorHAnsi"/>
          <w:i/>
          <w:iCs/>
          <w:sz w:val="22"/>
          <w:szCs w:val="22"/>
          <w:lang w:eastAsia="fr-FR"/>
        </w:rPr>
        <w:t>débats</w:t>
      </w:r>
      <w:r w:rsidRPr="000D5C1D">
        <w:rPr>
          <w:rFonts w:eastAsia="Times New Roman" w:cstheme="minorHAnsi"/>
          <w:i/>
          <w:iCs/>
          <w:sz w:val="22"/>
          <w:szCs w:val="22"/>
          <w:lang w:eastAsia="fr-FR"/>
        </w:rPr>
        <w:t xml:space="preserve"> </w:t>
      </w:r>
      <w:r w:rsidRPr="000D5C1D">
        <w:rPr>
          <w:rFonts w:eastAsia="Times New Roman" w:cstheme="minorHAnsi"/>
          <w:sz w:val="22"/>
          <w:szCs w:val="22"/>
          <w:lang w:eastAsia="fr-FR"/>
        </w:rPr>
        <w:t xml:space="preserve">du 26 </w:t>
      </w:r>
      <w:r w:rsidR="006452FC" w:rsidRPr="000D5C1D">
        <w:rPr>
          <w:rFonts w:eastAsia="Times New Roman" w:cstheme="minorHAnsi"/>
          <w:sz w:val="22"/>
          <w:szCs w:val="22"/>
          <w:lang w:eastAsia="fr-FR"/>
        </w:rPr>
        <w:t>décembre</w:t>
      </w:r>
      <w:r w:rsidRPr="000D5C1D">
        <w:rPr>
          <w:rFonts w:eastAsia="Times New Roman" w:cstheme="minorHAnsi"/>
          <w:sz w:val="22"/>
          <w:szCs w:val="22"/>
          <w:lang w:eastAsia="fr-FR"/>
        </w:rPr>
        <w:t xml:space="preserve"> 1830. </w:t>
      </w:r>
    </w:p>
    <w:p w:rsidR="007C3F34" w:rsidRPr="00636BC8" w:rsidRDefault="007C3F34" w:rsidP="00A22AEC">
      <w:pPr>
        <w:jc w:val="both"/>
        <w:rPr>
          <w:rFonts w:eastAsia="Times New Roman" w:cstheme="minorHAnsi"/>
          <w:lang w:eastAsia="fr-FR"/>
        </w:rPr>
      </w:pPr>
    </w:p>
    <w:p w:rsidR="00A22AEC" w:rsidRPr="00A22AEC" w:rsidRDefault="00A22AEC" w:rsidP="00A22AEC">
      <w:pPr>
        <w:jc w:val="both"/>
        <w:rPr>
          <w:rFonts w:eastAsia="Times New Roman" w:cstheme="minorHAnsi"/>
          <w:lang w:eastAsia="fr-FR"/>
        </w:rPr>
      </w:pPr>
    </w:p>
    <w:p w:rsidR="003A2688" w:rsidRDefault="003A2688">
      <w:pPr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bCs/>
          <w:lang w:eastAsia="fr-FR"/>
        </w:rPr>
        <w:br w:type="page"/>
      </w:r>
    </w:p>
    <w:p w:rsidR="00636BC8" w:rsidRPr="00636BC8" w:rsidRDefault="0035573D" w:rsidP="00A22AEC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b/>
          <w:bCs/>
          <w:lang w:eastAsia="fr-FR"/>
        </w:rPr>
        <w:lastRenderedPageBreak/>
        <w:t>Éléments</w:t>
      </w:r>
      <w:r w:rsidR="00636BC8" w:rsidRPr="00636BC8">
        <w:rPr>
          <w:rFonts w:eastAsia="Times New Roman" w:cstheme="minorHAnsi"/>
          <w:b/>
          <w:bCs/>
          <w:lang w:eastAsia="fr-FR"/>
        </w:rPr>
        <w:t xml:space="preserve"> de valorisation : </w:t>
      </w:r>
    </w:p>
    <w:p w:rsidR="00636BC8" w:rsidRPr="00636BC8" w:rsidRDefault="00636BC8" w:rsidP="0035573D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sym w:font="Symbol" w:char="F0B7"/>
      </w:r>
      <w:r w:rsidRPr="00636BC8">
        <w:rPr>
          <w:rFonts w:eastAsia="Times New Roman" w:cstheme="minorHAnsi"/>
          <w:lang w:eastAsia="fr-FR"/>
        </w:rPr>
        <w:t xml:space="preserve">  </w:t>
      </w:r>
      <w:r w:rsidRPr="00636BC8">
        <w:rPr>
          <w:rFonts w:eastAsia="Times New Roman" w:cstheme="minorHAnsi"/>
          <w:b/>
          <w:bCs/>
          <w:lang w:eastAsia="fr-FR"/>
        </w:rPr>
        <w:t xml:space="preserve">Tout approfondissement de la </w:t>
      </w:r>
      <w:r w:rsidR="00CD6E9D" w:rsidRPr="00636BC8">
        <w:rPr>
          <w:rFonts w:eastAsia="Times New Roman" w:cstheme="minorHAnsi"/>
          <w:b/>
          <w:bCs/>
          <w:lang w:eastAsia="fr-FR"/>
        </w:rPr>
        <w:t>réflexion</w:t>
      </w:r>
      <w:r w:rsidRPr="00636BC8">
        <w:rPr>
          <w:rFonts w:eastAsia="Times New Roman" w:cstheme="minorHAnsi"/>
          <w:b/>
          <w:bCs/>
          <w:lang w:eastAsia="fr-FR"/>
        </w:rPr>
        <w:t xml:space="preserve"> sur le rapport qu’entretient Julien avec </w:t>
      </w:r>
      <w:proofErr w:type="spellStart"/>
      <w:r w:rsidRPr="00636BC8">
        <w:rPr>
          <w:rFonts w:eastAsia="Times New Roman" w:cstheme="minorHAnsi"/>
          <w:b/>
          <w:bCs/>
          <w:lang w:eastAsia="fr-FR"/>
        </w:rPr>
        <w:t>la</w:t>
      </w:r>
      <w:proofErr w:type="spellEnd"/>
      <w:r w:rsidRPr="00636BC8">
        <w:rPr>
          <w:rFonts w:eastAsia="Times New Roman" w:cstheme="minorHAnsi"/>
          <w:b/>
          <w:bCs/>
          <w:lang w:eastAsia="fr-FR"/>
        </w:rPr>
        <w:t xml:space="preserve"> </w:t>
      </w:r>
      <w:r w:rsidR="00CD6E9D" w:rsidRPr="00636BC8">
        <w:rPr>
          <w:rFonts w:eastAsia="Times New Roman" w:cstheme="minorHAnsi"/>
          <w:b/>
          <w:bCs/>
          <w:lang w:eastAsia="fr-FR"/>
        </w:rPr>
        <w:t>légende</w:t>
      </w:r>
      <w:r w:rsidRPr="00636BC8">
        <w:rPr>
          <w:rFonts w:eastAsia="Times New Roman" w:cstheme="minorHAnsi"/>
          <w:b/>
          <w:bCs/>
          <w:lang w:eastAsia="fr-FR"/>
        </w:rPr>
        <w:t xml:space="preserve"> </w:t>
      </w:r>
      <w:r w:rsidR="00CD6E9D" w:rsidRPr="00636BC8">
        <w:rPr>
          <w:rFonts w:eastAsia="Times New Roman" w:cstheme="minorHAnsi"/>
          <w:b/>
          <w:bCs/>
          <w:lang w:eastAsia="fr-FR"/>
        </w:rPr>
        <w:t>napoléonienne</w:t>
      </w:r>
      <w:r w:rsidRPr="00636BC8">
        <w:rPr>
          <w:rFonts w:eastAsia="Times New Roman" w:cstheme="minorHAnsi"/>
          <w:b/>
          <w:bCs/>
          <w:lang w:eastAsia="fr-FR"/>
        </w:rPr>
        <w:t xml:space="preserve">. </w:t>
      </w:r>
      <w:r w:rsidRPr="00636BC8">
        <w:rPr>
          <w:rFonts w:eastAsia="Times New Roman" w:cstheme="minorHAnsi"/>
          <w:lang w:eastAsia="fr-FR"/>
        </w:rPr>
        <w:t xml:space="preserve">Le jeune homme </w:t>
      </w:r>
      <w:r w:rsidR="00CD6E9D" w:rsidRPr="00636BC8">
        <w:rPr>
          <w:rFonts w:eastAsia="Times New Roman" w:cstheme="minorHAnsi"/>
          <w:lang w:eastAsia="fr-FR"/>
        </w:rPr>
        <w:t>représente</w:t>
      </w:r>
      <w:r w:rsidRPr="00636BC8">
        <w:rPr>
          <w:rFonts w:eastAsia="Times New Roman" w:cstheme="minorHAnsi"/>
          <w:lang w:eastAsia="fr-FR"/>
        </w:rPr>
        <w:t xml:space="preserve"> cette </w:t>
      </w:r>
      <w:r w:rsidR="00CD6E9D" w:rsidRPr="00636BC8">
        <w:rPr>
          <w:rFonts w:eastAsia="Times New Roman" w:cstheme="minorHAnsi"/>
          <w:lang w:eastAsia="fr-FR"/>
        </w:rPr>
        <w:t>génération</w:t>
      </w:r>
      <w:r w:rsidRPr="00636BC8">
        <w:rPr>
          <w:rFonts w:eastAsia="Times New Roman" w:cstheme="minorHAnsi"/>
          <w:lang w:eastAsia="fr-FR"/>
        </w:rPr>
        <w:t xml:space="preserve"> en proie au « mal du </w:t>
      </w:r>
      <w:r w:rsidR="00CD6E9D" w:rsidRPr="00636BC8">
        <w:rPr>
          <w:rFonts w:eastAsia="Times New Roman" w:cstheme="minorHAnsi"/>
          <w:lang w:eastAsia="fr-FR"/>
        </w:rPr>
        <w:t>siècle</w:t>
      </w:r>
      <w:r w:rsidRPr="00636BC8">
        <w:rPr>
          <w:rFonts w:eastAsia="Times New Roman" w:cstheme="minorHAnsi"/>
          <w:lang w:eastAsia="fr-FR"/>
        </w:rPr>
        <w:t xml:space="preserve"> », </w:t>
      </w:r>
      <w:r w:rsidR="00CD6E9D" w:rsidRPr="00636BC8">
        <w:rPr>
          <w:rFonts w:eastAsia="Times New Roman" w:cstheme="minorHAnsi"/>
          <w:lang w:eastAsia="fr-FR"/>
        </w:rPr>
        <w:t>déçue</w:t>
      </w:r>
      <w:r w:rsidRPr="00636BC8">
        <w:rPr>
          <w:rFonts w:eastAsia="Times New Roman" w:cstheme="minorHAnsi"/>
          <w:lang w:eastAsia="fr-FR"/>
        </w:rPr>
        <w:t xml:space="preserve"> par la Restauration. </w:t>
      </w:r>
    </w:p>
    <w:p w:rsidR="00636BC8" w:rsidRPr="00636BC8" w:rsidRDefault="00636BC8" w:rsidP="0035573D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sym w:font="Symbol" w:char="F0B7"/>
      </w:r>
      <w:r w:rsidRPr="00636BC8">
        <w:rPr>
          <w:rFonts w:eastAsia="Times New Roman" w:cstheme="minorHAnsi"/>
          <w:lang w:eastAsia="fr-FR"/>
        </w:rPr>
        <w:t xml:space="preserve">  </w:t>
      </w:r>
      <w:r w:rsidRPr="00636BC8">
        <w:rPr>
          <w:rFonts w:eastAsia="Times New Roman" w:cstheme="minorHAnsi"/>
          <w:b/>
          <w:bCs/>
          <w:lang w:eastAsia="fr-FR"/>
        </w:rPr>
        <w:t xml:space="preserve">Toute copie </w:t>
      </w:r>
      <w:r w:rsidR="00CD6E9D" w:rsidRPr="00636BC8">
        <w:rPr>
          <w:rFonts w:eastAsia="Times New Roman" w:cstheme="minorHAnsi"/>
          <w:b/>
          <w:bCs/>
          <w:lang w:eastAsia="fr-FR"/>
        </w:rPr>
        <w:t>évoquant</w:t>
      </w:r>
      <w:r w:rsidRPr="00636BC8">
        <w:rPr>
          <w:rFonts w:eastAsia="Times New Roman" w:cstheme="minorHAnsi"/>
          <w:b/>
          <w:bCs/>
          <w:lang w:eastAsia="fr-FR"/>
        </w:rPr>
        <w:t xml:space="preserve"> les </w:t>
      </w:r>
      <w:r w:rsidR="00CD6E9D" w:rsidRPr="00636BC8">
        <w:rPr>
          <w:rFonts w:eastAsia="Times New Roman" w:cstheme="minorHAnsi"/>
          <w:b/>
          <w:bCs/>
          <w:lang w:eastAsia="fr-FR"/>
        </w:rPr>
        <w:t>réactions</w:t>
      </w:r>
      <w:r w:rsidRPr="00636BC8">
        <w:rPr>
          <w:rFonts w:eastAsia="Times New Roman" w:cstheme="minorHAnsi"/>
          <w:b/>
          <w:bCs/>
          <w:lang w:eastAsia="fr-FR"/>
        </w:rPr>
        <w:t xml:space="preserve"> souvent </w:t>
      </w:r>
      <w:r w:rsidR="00CD6E9D" w:rsidRPr="00636BC8">
        <w:rPr>
          <w:rFonts w:eastAsia="Times New Roman" w:cstheme="minorHAnsi"/>
          <w:b/>
          <w:bCs/>
          <w:lang w:eastAsia="fr-FR"/>
        </w:rPr>
        <w:t>outrées</w:t>
      </w:r>
      <w:r w:rsidRPr="00636BC8">
        <w:rPr>
          <w:rFonts w:eastAsia="Times New Roman" w:cstheme="minorHAnsi"/>
          <w:b/>
          <w:bCs/>
          <w:lang w:eastAsia="fr-FR"/>
        </w:rPr>
        <w:t xml:space="preserve"> qu’a </w:t>
      </w:r>
      <w:proofErr w:type="spellStart"/>
      <w:r w:rsidRPr="00636BC8">
        <w:rPr>
          <w:rFonts w:eastAsia="Times New Roman" w:cstheme="minorHAnsi"/>
          <w:b/>
          <w:bCs/>
          <w:lang w:eastAsia="fr-FR"/>
        </w:rPr>
        <w:t>suscitées</w:t>
      </w:r>
      <w:proofErr w:type="spellEnd"/>
      <w:r w:rsidRPr="00636BC8">
        <w:rPr>
          <w:rFonts w:eastAsia="Times New Roman" w:cstheme="minorHAnsi"/>
          <w:b/>
          <w:bCs/>
          <w:lang w:eastAsia="fr-FR"/>
        </w:rPr>
        <w:t xml:space="preserve"> au fil du temps le personnage de Julien Sorel</w:t>
      </w:r>
      <w:r w:rsidRPr="00636BC8">
        <w:rPr>
          <w:rFonts w:eastAsia="Times New Roman" w:cstheme="minorHAnsi"/>
          <w:lang w:eastAsia="fr-FR"/>
        </w:rPr>
        <w:t xml:space="preserve">, </w:t>
      </w:r>
      <w:r w:rsidR="00CD6E9D" w:rsidRPr="00636BC8">
        <w:rPr>
          <w:rFonts w:eastAsia="Times New Roman" w:cstheme="minorHAnsi"/>
          <w:lang w:eastAsia="fr-FR"/>
        </w:rPr>
        <w:t>considéré</w:t>
      </w:r>
      <w:r w:rsidRPr="00636BC8">
        <w:rPr>
          <w:rFonts w:eastAsia="Times New Roman" w:cstheme="minorHAnsi"/>
          <w:lang w:eastAsia="fr-FR"/>
        </w:rPr>
        <w:t>́ par la critique du XIX</w:t>
      </w:r>
      <w:r w:rsidRPr="00636BC8">
        <w:rPr>
          <w:rFonts w:eastAsia="Times New Roman" w:cstheme="minorHAnsi"/>
          <w:position w:val="8"/>
          <w:lang w:eastAsia="fr-FR"/>
        </w:rPr>
        <w:t xml:space="preserve">e </w:t>
      </w:r>
      <w:proofErr w:type="spellStart"/>
      <w:r w:rsidRPr="00636BC8">
        <w:rPr>
          <w:rFonts w:eastAsia="Times New Roman" w:cstheme="minorHAnsi"/>
          <w:lang w:eastAsia="fr-FR"/>
        </w:rPr>
        <w:t>siècle</w:t>
      </w:r>
      <w:proofErr w:type="spellEnd"/>
      <w:r w:rsidRPr="00636BC8">
        <w:rPr>
          <w:rFonts w:eastAsia="Times New Roman" w:cstheme="minorHAnsi"/>
          <w:lang w:eastAsia="fr-FR"/>
        </w:rPr>
        <w:t xml:space="preserve"> comme un « monstre moral », un </w:t>
      </w:r>
      <w:r w:rsidR="00CD6E9D" w:rsidRPr="00636BC8">
        <w:rPr>
          <w:rFonts w:eastAsia="Times New Roman" w:cstheme="minorHAnsi"/>
          <w:lang w:eastAsia="fr-FR"/>
        </w:rPr>
        <w:t>héros</w:t>
      </w:r>
      <w:r w:rsidRPr="00636BC8">
        <w:rPr>
          <w:rFonts w:eastAsia="Times New Roman" w:cstheme="minorHAnsi"/>
          <w:lang w:eastAsia="fr-FR"/>
        </w:rPr>
        <w:t xml:space="preserve"> dangereux et sulfureux. Julien figure ainsi comme le premier « </w:t>
      </w:r>
      <w:r w:rsidR="00CD6E9D" w:rsidRPr="00636BC8">
        <w:rPr>
          <w:rFonts w:eastAsia="Times New Roman" w:cstheme="minorHAnsi"/>
          <w:lang w:eastAsia="fr-FR"/>
        </w:rPr>
        <w:t>anti-héros</w:t>
      </w:r>
      <w:r w:rsidRPr="00636BC8">
        <w:rPr>
          <w:rFonts w:eastAsia="Times New Roman" w:cstheme="minorHAnsi"/>
          <w:lang w:eastAsia="fr-FR"/>
        </w:rPr>
        <w:t xml:space="preserve"> » de l’histoire du roman. </w:t>
      </w:r>
    </w:p>
    <w:p w:rsidR="00636BC8" w:rsidRPr="00636BC8" w:rsidRDefault="00636BC8" w:rsidP="0035573D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sym w:font="Symbol" w:char="F0B7"/>
      </w:r>
      <w:r w:rsidRPr="00636BC8">
        <w:rPr>
          <w:rFonts w:eastAsia="Times New Roman" w:cstheme="minorHAnsi"/>
          <w:lang w:eastAsia="fr-FR"/>
        </w:rPr>
        <w:t xml:space="preserve">  </w:t>
      </w:r>
      <w:r w:rsidRPr="00636BC8">
        <w:rPr>
          <w:rFonts w:eastAsia="Times New Roman" w:cstheme="minorHAnsi"/>
          <w:b/>
          <w:bCs/>
          <w:lang w:eastAsia="fr-FR"/>
        </w:rPr>
        <w:t xml:space="preserve">Toute </w:t>
      </w:r>
      <w:r w:rsidR="00CD6E9D" w:rsidRPr="00636BC8">
        <w:rPr>
          <w:rFonts w:eastAsia="Times New Roman" w:cstheme="minorHAnsi"/>
          <w:b/>
          <w:bCs/>
          <w:lang w:eastAsia="fr-FR"/>
        </w:rPr>
        <w:t>réflexion</w:t>
      </w:r>
      <w:r w:rsidRPr="00636BC8">
        <w:rPr>
          <w:rFonts w:eastAsia="Times New Roman" w:cstheme="minorHAnsi"/>
          <w:b/>
          <w:bCs/>
          <w:lang w:eastAsia="fr-FR"/>
        </w:rPr>
        <w:t xml:space="preserve"> sur l’</w:t>
      </w:r>
      <w:r w:rsidR="00CD6E9D" w:rsidRPr="00636BC8">
        <w:rPr>
          <w:rFonts w:eastAsia="Times New Roman" w:cstheme="minorHAnsi"/>
          <w:b/>
          <w:bCs/>
          <w:lang w:eastAsia="fr-FR"/>
        </w:rPr>
        <w:t>idée</w:t>
      </w:r>
      <w:r w:rsidRPr="00636BC8">
        <w:rPr>
          <w:rFonts w:eastAsia="Times New Roman" w:cstheme="minorHAnsi"/>
          <w:b/>
          <w:bCs/>
          <w:lang w:eastAsia="fr-FR"/>
        </w:rPr>
        <w:t xml:space="preserve"> que l’univers du roman est tout entier </w:t>
      </w:r>
      <w:r w:rsidR="00CD6E9D" w:rsidRPr="00636BC8">
        <w:rPr>
          <w:rFonts w:eastAsia="Times New Roman" w:cstheme="minorHAnsi"/>
          <w:b/>
          <w:bCs/>
          <w:lang w:eastAsia="fr-FR"/>
        </w:rPr>
        <w:t>régi</w:t>
      </w:r>
      <w:r w:rsidRPr="00636BC8">
        <w:rPr>
          <w:rFonts w:eastAsia="Times New Roman" w:cstheme="minorHAnsi"/>
          <w:b/>
          <w:bCs/>
          <w:lang w:eastAsia="fr-FR"/>
        </w:rPr>
        <w:t xml:space="preserve"> par les apparences</w:t>
      </w:r>
      <w:r w:rsidRPr="00636BC8">
        <w:rPr>
          <w:rFonts w:eastAsia="Times New Roman" w:cstheme="minorHAnsi"/>
          <w:lang w:eastAsia="fr-FR"/>
        </w:rPr>
        <w:t xml:space="preserve">. Dans </w:t>
      </w:r>
      <w:r w:rsidRPr="00636BC8">
        <w:rPr>
          <w:rFonts w:eastAsia="Times New Roman" w:cstheme="minorHAnsi"/>
          <w:i/>
          <w:iCs/>
          <w:lang w:eastAsia="fr-FR"/>
        </w:rPr>
        <w:t xml:space="preserve">Le Rouge et le Noir </w:t>
      </w:r>
      <w:r w:rsidRPr="00636BC8">
        <w:rPr>
          <w:rFonts w:eastAsia="Times New Roman" w:cstheme="minorHAnsi"/>
          <w:lang w:eastAsia="fr-FR"/>
        </w:rPr>
        <w:t xml:space="preserve">l’habit fait </w:t>
      </w:r>
      <w:r w:rsidR="00CD6E9D" w:rsidRPr="00636BC8">
        <w:rPr>
          <w:rFonts w:eastAsia="Times New Roman" w:cstheme="minorHAnsi"/>
          <w:lang w:eastAsia="fr-FR"/>
        </w:rPr>
        <w:t>réellement</w:t>
      </w:r>
      <w:r w:rsidRPr="00636BC8">
        <w:rPr>
          <w:rFonts w:eastAsia="Times New Roman" w:cstheme="minorHAnsi"/>
          <w:lang w:eastAsia="fr-FR"/>
        </w:rPr>
        <w:t xml:space="preserve"> le moine, puisque Julien n’est plus </w:t>
      </w:r>
      <w:r w:rsidR="00CD6E9D" w:rsidRPr="00636BC8">
        <w:rPr>
          <w:rFonts w:eastAsia="Times New Roman" w:cstheme="minorHAnsi"/>
          <w:lang w:eastAsia="fr-FR"/>
        </w:rPr>
        <w:t>considéré</w:t>
      </w:r>
      <w:r w:rsidRPr="00636BC8">
        <w:rPr>
          <w:rFonts w:eastAsia="Times New Roman" w:cstheme="minorHAnsi"/>
          <w:lang w:eastAsia="fr-FR"/>
        </w:rPr>
        <w:t xml:space="preserve">́ comme le </w:t>
      </w:r>
      <w:r w:rsidR="00CD6E9D" w:rsidRPr="00636BC8">
        <w:rPr>
          <w:rFonts w:eastAsia="Times New Roman" w:cstheme="minorHAnsi"/>
          <w:lang w:eastAsia="fr-FR"/>
        </w:rPr>
        <w:t>même</w:t>
      </w:r>
      <w:r w:rsidRPr="00636BC8">
        <w:rPr>
          <w:rFonts w:eastAsia="Times New Roman" w:cstheme="minorHAnsi"/>
          <w:lang w:eastAsia="fr-FR"/>
        </w:rPr>
        <w:t xml:space="preserve"> homme selon qu’il porte son pauvre habit noir, qu’il endosse l’uniforme de la garde d’honneur, ou qu’il arbore l’</w:t>
      </w:r>
      <w:r w:rsidR="00CD6E9D" w:rsidRPr="00636BC8">
        <w:rPr>
          <w:rFonts w:eastAsia="Times New Roman" w:cstheme="minorHAnsi"/>
          <w:lang w:eastAsia="fr-FR"/>
        </w:rPr>
        <w:t>élégant</w:t>
      </w:r>
      <w:r w:rsidRPr="00636BC8">
        <w:rPr>
          <w:rFonts w:eastAsia="Times New Roman" w:cstheme="minorHAnsi"/>
          <w:lang w:eastAsia="fr-FR"/>
        </w:rPr>
        <w:t xml:space="preserve"> habit bleu que lui offre le marquis de la Mole. </w:t>
      </w:r>
    </w:p>
    <w:p w:rsidR="00636BC8" w:rsidRPr="00636BC8" w:rsidRDefault="00636BC8" w:rsidP="0035573D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sym w:font="Symbol" w:char="F0B7"/>
      </w:r>
      <w:r w:rsidRPr="00636BC8">
        <w:rPr>
          <w:rFonts w:eastAsia="Times New Roman" w:cstheme="minorHAnsi"/>
          <w:lang w:eastAsia="fr-FR"/>
        </w:rPr>
        <w:t xml:space="preserve">  </w:t>
      </w:r>
      <w:r w:rsidRPr="00636BC8">
        <w:rPr>
          <w:rFonts w:eastAsia="Times New Roman" w:cstheme="minorHAnsi"/>
          <w:b/>
          <w:bCs/>
          <w:lang w:eastAsia="fr-FR"/>
        </w:rPr>
        <w:t xml:space="preserve">Toute </w:t>
      </w:r>
      <w:r w:rsidR="00CD6E9D" w:rsidRPr="00636BC8">
        <w:rPr>
          <w:rFonts w:eastAsia="Times New Roman" w:cstheme="minorHAnsi"/>
          <w:b/>
          <w:bCs/>
          <w:lang w:eastAsia="fr-FR"/>
        </w:rPr>
        <w:t>réflexion</w:t>
      </w:r>
      <w:r w:rsidRPr="00636BC8">
        <w:rPr>
          <w:rFonts w:eastAsia="Times New Roman" w:cstheme="minorHAnsi"/>
          <w:b/>
          <w:bCs/>
          <w:lang w:eastAsia="fr-FR"/>
        </w:rPr>
        <w:t xml:space="preserve"> sur la critique que Stendhal fait de la France de la Restauration et de ses « valeurs ». </w:t>
      </w:r>
      <w:r w:rsidRPr="00636BC8">
        <w:rPr>
          <w:rFonts w:eastAsia="Times New Roman" w:cstheme="minorHAnsi"/>
          <w:i/>
          <w:iCs/>
          <w:lang w:eastAsia="fr-FR"/>
        </w:rPr>
        <w:t xml:space="preserve">Le Rouge et le Noir </w:t>
      </w:r>
      <w:r w:rsidRPr="00636BC8">
        <w:rPr>
          <w:rFonts w:eastAsia="Times New Roman" w:cstheme="minorHAnsi"/>
          <w:lang w:eastAsia="fr-FR"/>
        </w:rPr>
        <w:t xml:space="preserve">peut </w:t>
      </w:r>
      <w:r w:rsidR="00CD6E9D" w:rsidRPr="00636BC8">
        <w:rPr>
          <w:rFonts w:eastAsia="Times New Roman" w:cstheme="minorHAnsi"/>
          <w:lang w:eastAsia="fr-FR"/>
        </w:rPr>
        <w:t>également</w:t>
      </w:r>
      <w:r w:rsidRPr="00636BC8">
        <w:rPr>
          <w:rFonts w:eastAsia="Times New Roman" w:cstheme="minorHAnsi"/>
          <w:lang w:eastAsia="fr-FR"/>
        </w:rPr>
        <w:t xml:space="preserve"> </w:t>
      </w:r>
      <w:r w:rsidR="00CD6E9D" w:rsidRPr="00636BC8">
        <w:rPr>
          <w:rFonts w:eastAsia="Times New Roman" w:cstheme="minorHAnsi"/>
          <w:lang w:eastAsia="fr-FR"/>
        </w:rPr>
        <w:t>être</w:t>
      </w:r>
      <w:r w:rsidRPr="00636BC8">
        <w:rPr>
          <w:rFonts w:eastAsia="Times New Roman" w:cstheme="minorHAnsi"/>
          <w:lang w:eastAsia="fr-FR"/>
        </w:rPr>
        <w:t xml:space="preserve"> lu comme une satire sociale, un roman de parti-pris, à travers lequel, avec </w:t>
      </w:r>
      <w:r w:rsidR="00CD6E9D" w:rsidRPr="00636BC8">
        <w:rPr>
          <w:rFonts w:eastAsia="Times New Roman" w:cstheme="minorHAnsi"/>
          <w:lang w:eastAsia="fr-FR"/>
        </w:rPr>
        <w:t>lucidité</w:t>
      </w:r>
      <w:r w:rsidRPr="00636BC8">
        <w:rPr>
          <w:rFonts w:eastAsia="Times New Roman" w:cstheme="minorHAnsi"/>
          <w:lang w:eastAsia="fr-FR"/>
        </w:rPr>
        <w:t xml:space="preserve">́, Stendhal </w:t>
      </w:r>
      <w:r w:rsidR="00CD6E9D" w:rsidRPr="00636BC8">
        <w:rPr>
          <w:rFonts w:eastAsia="Times New Roman" w:cstheme="minorHAnsi"/>
          <w:lang w:eastAsia="fr-FR"/>
        </w:rPr>
        <w:t>dévoile</w:t>
      </w:r>
      <w:r w:rsidRPr="00636BC8">
        <w:rPr>
          <w:rFonts w:eastAsia="Times New Roman" w:cstheme="minorHAnsi"/>
          <w:lang w:eastAsia="fr-FR"/>
        </w:rPr>
        <w:t xml:space="preserve"> les travers de son </w:t>
      </w:r>
      <w:r w:rsidR="00CD6E9D" w:rsidRPr="00636BC8">
        <w:rPr>
          <w:rFonts w:eastAsia="Times New Roman" w:cstheme="minorHAnsi"/>
          <w:lang w:eastAsia="fr-FR"/>
        </w:rPr>
        <w:t>époque</w:t>
      </w:r>
      <w:r w:rsidRPr="00636BC8">
        <w:rPr>
          <w:rFonts w:eastAsia="Times New Roman" w:cstheme="minorHAnsi"/>
          <w:lang w:eastAsia="fr-FR"/>
        </w:rPr>
        <w:t>. De l’</w:t>
      </w:r>
      <w:r w:rsidR="00CD6E9D" w:rsidRPr="00636BC8">
        <w:rPr>
          <w:rFonts w:eastAsia="Times New Roman" w:cstheme="minorHAnsi"/>
          <w:lang w:eastAsia="fr-FR"/>
        </w:rPr>
        <w:t>Église</w:t>
      </w:r>
      <w:r w:rsidRPr="00636BC8">
        <w:rPr>
          <w:rFonts w:eastAsia="Times New Roman" w:cstheme="minorHAnsi"/>
          <w:lang w:eastAsia="fr-FR"/>
        </w:rPr>
        <w:t xml:space="preserve">, il </w:t>
      </w:r>
      <w:r w:rsidR="00CD6E9D" w:rsidRPr="00636BC8">
        <w:rPr>
          <w:rFonts w:eastAsia="Times New Roman" w:cstheme="minorHAnsi"/>
          <w:lang w:eastAsia="fr-FR"/>
        </w:rPr>
        <w:t>dénonce</w:t>
      </w:r>
      <w:r w:rsidRPr="00636BC8">
        <w:rPr>
          <w:rFonts w:eastAsia="Times New Roman" w:cstheme="minorHAnsi"/>
          <w:lang w:eastAsia="fr-FR"/>
        </w:rPr>
        <w:t xml:space="preserve"> le conservatisme et la </w:t>
      </w:r>
      <w:r w:rsidR="00CD6E9D" w:rsidRPr="00636BC8">
        <w:rPr>
          <w:rFonts w:eastAsia="Times New Roman" w:cstheme="minorHAnsi"/>
          <w:lang w:eastAsia="fr-FR"/>
        </w:rPr>
        <w:t>méfiance</w:t>
      </w:r>
      <w:r w:rsidRPr="00636BC8">
        <w:rPr>
          <w:rFonts w:eastAsia="Times New Roman" w:cstheme="minorHAnsi"/>
          <w:lang w:eastAsia="fr-FR"/>
        </w:rPr>
        <w:t xml:space="preserve"> envers le </w:t>
      </w:r>
      <w:r w:rsidR="00CD6E9D" w:rsidRPr="00636BC8">
        <w:rPr>
          <w:rFonts w:eastAsia="Times New Roman" w:cstheme="minorHAnsi"/>
          <w:lang w:eastAsia="fr-FR"/>
        </w:rPr>
        <w:t>progrès</w:t>
      </w:r>
      <w:r w:rsidRPr="00636BC8">
        <w:rPr>
          <w:rFonts w:eastAsia="Times New Roman" w:cstheme="minorHAnsi"/>
          <w:lang w:eastAsia="fr-FR"/>
        </w:rPr>
        <w:t xml:space="preserve"> ; de l’aristocratie, la </w:t>
      </w:r>
      <w:r w:rsidR="00CD6E9D" w:rsidRPr="00636BC8">
        <w:rPr>
          <w:rFonts w:eastAsia="Times New Roman" w:cstheme="minorHAnsi"/>
          <w:lang w:eastAsia="fr-FR"/>
        </w:rPr>
        <w:t>futilité</w:t>
      </w:r>
      <w:r w:rsidRPr="00636BC8">
        <w:rPr>
          <w:rFonts w:eastAsia="Times New Roman" w:cstheme="minorHAnsi"/>
          <w:lang w:eastAsia="fr-FR"/>
        </w:rPr>
        <w:t xml:space="preserve">́ et le faux sens de l’honneur ; de la bourgeoisie, la </w:t>
      </w:r>
      <w:r w:rsidR="00CD6E9D" w:rsidRPr="00636BC8">
        <w:rPr>
          <w:rFonts w:eastAsia="Times New Roman" w:cstheme="minorHAnsi"/>
          <w:lang w:eastAsia="fr-FR"/>
        </w:rPr>
        <w:t>cupidité</w:t>
      </w:r>
      <w:r w:rsidRPr="00636BC8">
        <w:rPr>
          <w:rFonts w:eastAsia="Times New Roman" w:cstheme="minorHAnsi"/>
          <w:lang w:eastAsia="fr-FR"/>
        </w:rPr>
        <w:t xml:space="preserve">́ et le conservatisme. </w:t>
      </w:r>
    </w:p>
    <w:p w:rsidR="00636BC8" w:rsidRPr="00636BC8" w:rsidRDefault="00636BC8" w:rsidP="0035573D">
      <w:pPr>
        <w:jc w:val="both"/>
        <w:rPr>
          <w:rFonts w:eastAsia="Times New Roman" w:cstheme="minorHAnsi"/>
          <w:lang w:eastAsia="fr-FR"/>
        </w:rPr>
      </w:pPr>
      <w:r w:rsidRPr="00636BC8">
        <w:rPr>
          <w:rFonts w:eastAsia="Times New Roman" w:cstheme="minorHAnsi"/>
          <w:lang w:eastAsia="fr-FR"/>
        </w:rPr>
        <w:sym w:font="Symbol" w:char="F0B7"/>
      </w:r>
      <w:r w:rsidRPr="00636BC8">
        <w:rPr>
          <w:rFonts w:eastAsia="Times New Roman" w:cstheme="minorHAnsi"/>
          <w:lang w:eastAsia="fr-FR"/>
        </w:rPr>
        <w:t xml:space="preserve">  </w:t>
      </w:r>
      <w:r w:rsidRPr="00636BC8">
        <w:rPr>
          <w:rFonts w:eastAsia="Times New Roman" w:cstheme="minorHAnsi"/>
          <w:b/>
          <w:bCs/>
          <w:lang w:eastAsia="fr-FR"/>
        </w:rPr>
        <w:t xml:space="preserve">Tout approfondissement de la </w:t>
      </w:r>
      <w:r w:rsidR="00CD6E9D" w:rsidRPr="00636BC8">
        <w:rPr>
          <w:rFonts w:eastAsia="Times New Roman" w:cstheme="minorHAnsi"/>
          <w:b/>
          <w:bCs/>
          <w:lang w:eastAsia="fr-FR"/>
        </w:rPr>
        <w:t>réflexion</w:t>
      </w:r>
      <w:r w:rsidRPr="00636BC8">
        <w:rPr>
          <w:rFonts w:eastAsia="Times New Roman" w:cstheme="minorHAnsi"/>
          <w:b/>
          <w:bCs/>
          <w:lang w:eastAsia="fr-FR"/>
        </w:rPr>
        <w:t xml:space="preserve"> sur le </w:t>
      </w:r>
      <w:r w:rsidR="00CD6E9D" w:rsidRPr="00636BC8">
        <w:rPr>
          <w:rFonts w:eastAsia="Times New Roman" w:cstheme="minorHAnsi"/>
          <w:b/>
          <w:bCs/>
          <w:lang w:eastAsia="fr-FR"/>
        </w:rPr>
        <w:t>réalisme</w:t>
      </w:r>
      <w:r w:rsidRPr="00636BC8">
        <w:rPr>
          <w:rFonts w:eastAsia="Times New Roman" w:cstheme="minorHAnsi"/>
          <w:b/>
          <w:bCs/>
          <w:lang w:eastAsia="fr-FR"/>
        </w:rPr>
        <w:t xml:space="preserve"> stendhalien</w:t>
      </w:r>
      <w:r w:rsidRPr="00636BC8">
        <w:rPr>
          <w:rFonts w:eastAsia="Times New Roman" w:cstheme="minorHAnsi"/>
          <w:lang w:eastAsia="fr-FR"/>
        </w:rPr>
        <w:t xml:space="preserve">. Si Stendhal cherche à donner l’illusion de la </w:t>
      </w:r>
      <w:r w:rsidR="00CD6E9D" w:rsidRPr="00636BC8">
        <w:rPr>
          <w:rFonts w:eastAsia="Times New Roman" w:cstheme="minorHAnsi"/>
          <w:lang w:eastAsia="fr-FR"/>
        </w:rPr>
        <w:t>réalité</w:t>
      </w:r>
      <w:r w:rsidRPr="00636BC8">
        <w:rPr>
          <w:rFonts w:eastAsia="Times New Roman" w:cstheme="minorHAnsi"/>
          <w:lang w:eastAsia="fr-FR"/>
        </w:rPr>
        <w:t xml:space="preserve">́, celle-ci n’est souvent </w:t>
      </w:r>
      <w:r w:rsidR="00CD6E9D" w:rsidRPr="00636BC8">
        <w:rPr>
          <w:rFonts w:eastAsia="Times New Roman" w:cstheme="minorHAnsi"/>
          <w:lang w:eastAsia="fr-FR"/>
        </w:rPr>
        <w:t>perçue</w:t>
      </w:r>
      <w:r w:rsidRPr="00636BC8">
        <w:rPr>
          <w:rFonts w:eastAsia="Times New Roman" w:cstheme="minorHAnsi"/>
          <w:lang w:eastAsia="fr-FR"/>
        </w:rPr>
        <w:t xml:space="preserve"> que par les yeux d’un personnage. Le lecteur ne </w:t>
      </w:r>
      <w:r w:rsidR="00CD6E9D" w:rsidRPr="00636BC8">
        <w:rPr>
          <w:rFonts w:eastAsia="Times New Roman" w:cstheme="minorHAnsi"/>
          <w:lang w:eastAsia="fr-FR"/>
        </w:rPr>
        <w:t>connaît</w:t>
      </w:r>
      <w:r w:rsidRPr="00636BC8">
        <w:rPr>
          <w:rFonts w:eastAsia="Times New Roman" w:cstheme="minorHAnsi"/>
          <w:lang w:eastAsia="fr-FR"/>
        </w:rPr>
        <w:t xml:space="preserve"> du </w:t>
      </w:r>
      <w:r w:rsidR="00CD6E9D" w:rsidRPr="00636BC8">
        <w:rPr>
          <w:rFonts w:eastAsia="Times New Roman" w:cstheme="minorHAnsi"/>
          <w:lang w:eastAsia="fr-FR"/>
        </w:rPr>
        <w:t>séminaire</w:t>
      </w:r>
      <w:r w:rsidRPr="00636BC8">
        <w:rPr>
          <w:rFonts w:eastAsia="Times New Roman" w:cstheme="minorHAnsi"/>
          <w:lang w:eastAsia="fr-FR"/>
        </w:rPr>
        <w:t xml:space="preserve"> ou de Paris que ce que Julien en voit. Stendhal ne se comporte pas en romancier </w:t>
      </w:r>
      <w:r w:rsidR="00CD6E9D" w:rsidRPr="00636BC8">
        <w:rPr>
          <w:rFonts w:eastAsia="Times New Roman" w:cstheme="minorHAnsi"/>
          <w:lang w:eastAsia="fr-FR"/>
        </w:rPr>
        <w:t>demiurge</w:t>
      </w:r>
      <w:r w:rsidRPr="00636BC8">
        <w:rPr>
          <w:rFonts w:eastAsia="Times New Roman" w:cstheme="minorHAnsi"/>
          <w:lang w:eastAsia="fr-FR"/>
        </w:rPr>
        <w:t xml:space="preserve"> et omniscient, son </w:t>
      </w:r>
      <w:r w:rsidR="00CD6E9D" w:rsidRPr="00636BC8">
        <w:rPr>
          <w:rFonts w:eastAsia="Times New Roman" w:cstheme="minorHAnsi"/>
          <w:lang w:eastAsia="fr-FR"/>
        </w:rPr>
        <w:t>réalisme</w:t>
      </w:r>
      <w:r w:rsidRPr="00636BC8">
        <w:rPr>
          <w:rFonts w:eastAsia="Times New Roman" w:cstheme="minorHAnsi"/>
          <w:lang w:eastAsia="fr-FR"/>
        </w:rPr>
        <w:t xml:space="preserve"> est un « </w:t>
      </w:r>
      <w:r w:rsidR="00CD6E9D" w:rsidRPr="00636BC8">
        <w:rPr>
          <w:rFonts w:eastAsia="Times New Roman" w:cstheme="minorHAnsi"/>
          <w:lang w:eastAsia="fr-FR"/>
        </w:rPr>
        <w:t>réalisme</w:t>
      </w:r>
      <w:r w:rsidRPr="00636BC8">
        <w:rPr>
          <w:rFonts w:eastAsia="Times New Roman" w:cstheme="minorHAnsi"/>
          <w:lang w:eastAsia="fr-FR"/>
        </w:rPr>
        <w:t xml:space="preserve"> subjectif</w:t>
      </w:r>
      <w:r w:rsidR="00CD6E9D">
        <w:rPr>
          <w:rFonts w:eastAsia="Times New Roman" w:cstheme="minorHAnsi"/>
          <w:lang w:eastAsia="fr-FR"/>
        </w:rPr>
        <w:t> </w:t>
      </w:r>
      <w:r w:rsidRPr="00636BC8">
        <w:rPr>
          <w:rFonts w:eastAsia="Times New Roman" w:cstheme="minorHAnsi"/>
          <w:lang w:eastAsia="fr-FR"/>
        </w:rPr>
        <w:t xml:space="preserve">» (Georges Blin), qui </w:t>
      </w:r>
      <w:r w:rsidR="00CD6E9D" w:rsidRPr="00636BC8">
        <w:rPr>
          <w:rFonts w:eastAsia="Times New Roman" w:cstheme="minorHAnsi"/>
          <w:lang w:eastAsia="fr-FR"/>
        </w:rPr>
        <w:t>accroit</w:t>
      </w:r>
      <w:r w:rsidRPr="00636BC8">
        <w:rPr>
          <w:rFonts w:eastAsia="Times New Roman" w:cstheme="minorHAnsi"/>
          <w:lang w:eastAsia="fr-FR"/>
        </w:rPr>
        <w:t xml:space="preserve"> l’illusion du vrai. </w:t>
      </w:r>
    </w:p>
    <w:p w:rsidR="00B469B8" w:rsidRPr="00A22AEC" w:rsidRDefault="00B469B8" w:rsidP="00A22AEC">
      <w:pPr>
        <w:jc w:val="both"/>
        <w:rPr>
          <w:rFonts w:cstheme="minorHAnsi"/>
        </w:rPr>
      </w:pPr>
    </w:p>
    <w:sectPr w:rsidR="00B469B8" w:rsidRPr="00A22AEC" w:rsidSect="003A2688">
      <w:headerReference w:type="default" r:id="rId7"/>
      <w:pgSz w:w="11900" w:h="16840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302" w:rsidRDefault="00D04302" w:rsidP="00DB0374">
      <w:r>
        <w:separator/>
      </w:r>
    </w:p>
  </w:endnote>
  <w:endnote w:type="continuationSeparator" w:id="0">
    <w:p w:rsidR="00D04302" w:rsidRDefault="00D04302" w:rsidP="00DB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302" w:rsidRDefault="00D04302" w:rsidP="00DB0374">
      <w:r>
        <w:separator/>
      </w:r>
    </w:p>
  </w:footnote>
  <w:footnote w:type="continuationSeparator" w:id="0">
    <w:p w:rsidR="00D04302" w:rsidRDefault="00D04302" w:rsidP="00DB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AE" w:rsidRPr="00DB0374" w:rsidRDefault="00146DAE">
    <w:pPr>
      <w:pStyle w:val="En-tte"/>
      <w:rPr>
        <w:b/>
        <w:i/>
        <w:sz w:val="16"/>
        <w:szCs w:val="16"/>
      </w:rPr>
    </w:pPr>
    <w:r w:rsidRPr="00DB0374">
      <w:rPr>
        <w:b/>
        <w:i/>
        <w:sz w:val="16"/>
        <w:szCs w:val="16"/>
      </w:rPr>
      <w:t xml:space="preserve">Sujet de septembre 2020 – Pistes </w:t>
    </w:r>
    <w:r>
      <w:rPr>
        <w:b/>
        <w:i/>
        <w:sz w:val="16"/>
        <w:szCs w:val="16"/>
      </w:rPr>
      <w:t xml:space="preserve">et éléments d’évaluation/harmonisation </w:t>
    </w:r>
    <w:r w:rsidRPr="00DB0374">
      <w:rPr>
        <w:b/>
        <w:i/>
        <w:sz w:val="16"/>
        <w:szCs w:val="16"/>
      </w:rPr>
      <w:t>proposés aux examinateurs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42539"/>
    <w:multiLevelType w:val="multilevel"/>
    <w:tmpl w:val="5DCA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8"/>
    <w:rsid w:val="000D5C1D"/>
    <w:rsid w:val="00146DAE"/>
    <w:rsid w:val="00210F92"/>
    <w:rsid w:val="00215BFD"/>
    <w:rsid w:val="0022007A"/>
    <w:rsid w:val="00272DD5"/>
    <w:rsid w:val="00277D9D"/>
    <w:rsid w:val="00284BE9"/>
    <w:rsid w:val="002A42D6"/>
    <w:rsid w:val="002C138E"/>
    <w:rsid w:val="0035573D"/>
    <w:rsid w:val="003733F4"/>
    <w:rsid w:val="003A2688"/>
    <w:rsid w:val="00477387"/>
    <w:rsid w:val="00490A8B"/>
    <w:rsid w:val="004A0FEA"/>
    <w:rsid w:val="004E1F37"/>
    <w:rsid w:val="0052613E"/>
    <w:rsid w:val="006007C3"/>
    <w:rsid w:val="00615F35"/>
    <w:rsid w:val="006258C8"/>
    <w:rsid w:val="00636BC8"/>
    <w:rsid w:val="0064201A"/>
    <w:rsid w:val="006452FC"/>
    <w:rsid w:val="006D67A7"/>
    <w:rsid w:val="0071059E"/>
    <w:rsid w:val="00743E47"/>
    <w:rsid w:val="007C3F34"/>
    <w:rsid w:val="00847AED"/>
    <w:rsid w:val="008960FA"/>
    <w:rsid w:val="008D43FA"/>
    <w:rsid w:val="0090573A"/>
    <w:rsid w:val="00945AB2"/>
    <w:rsid w:val="00961851"/>
    <w:rsid w:val="009818DA"/>
    <w:rsid w:val="00993D07"/>
    <w:rsid w:val="009A487D"/>
    <w:rsid w:val="009B39AA"/>
    <w:rsid w:val="009B728D"/>
    <w:rsid w:val="009E33F4"/>
    <w:rsid w:val="00A063E4"/>
    <w:rsid w:val="00A22AEC"/>
    <w:rsid w:val="00A440BF"/>
    <w:rsid w:val="00B469B8"/>
    <w:rsid w:val="00B66308"/>
    <w:rsid w:val="00BD51A3"/>
    <w:rsid w:val="00BE7B6B"/>
    <w:rsid w:val="00C11EC8"/>
    <w:rsid w:val="00C30FE3"/>
    <w:rsid w:val="00CD6E9D"/>
    <w:rsid w:val="00D04302"/>
    <w:rsid w:val="00DB0374"/>
    <w:rsid w:val="00DB0E02"/>
    <w:rsid w:val="00F160FA"/>
    <w:rsid w:val="00F21184"/>
    <w:rsid w:val="00F36B0B"/>
    <w:rsid w:val="00F66AF7"/>
    <w:rsid w:val="00FA371F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3D469"/>
  <w15:chartTrackingRefBased/>
  <w15:docId w15:val="{8EFC5738-9F84-674F-80DA-A0823535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B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B03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374"/>
  </w:style>
  <w:style w:type="paragraph" w:styleId="Pieddepage">
    <w:name w:val="footer"/>
    <w:basedOn w:val="Normal"/>
    <w:link w:val="PieddepageCar"/>
    <w:uiPriority w:val="99"/>
    <w:unhideWhenUsed/>
    <w:rsid w:val="00DB03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6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3650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46</cp:revision>
  <dcterms:created xsi:type="dcterms:W3CDTF">2021-04-16T16:34:00Z</dcterms:created>
  <dcterms:modified xsi:type="dcterms:W3CDTF">2021-04-16T18:01:00Z</dcterms:modified>
</cp:coreProperties>
</file>