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0C" w:rsidRPr="0073050C" w:rsidRDefault="0073050C" w:rsidP="0073050C">
      <w:pPr>
        <w:jc w:val="both"/>
        <w:rPr>
          <w:rFonts w:cstheme="minorHAnsi"/>
          <w:b/>
          <w:iCs/>
          <w:color w:val="C00000"/>
        </w:rPr>
      </w:pPr>
      <w:r w:rsidRPr="0073050C">
        <w:rPr>
          <w:rFonts w:cstheme="minorHAnsi"/>
          <w:b/>
          <w:iCs/>
          <w:color w:val="C00000"/>
        </w:rPr>
        <w:t>Denis Diderot,</w:t>
      </w:r>
      <w:r w:rsidRPr="0073050C">
        <w:rPr>
          <w:rFonts w:cstheme="minorHAnsi"/>
          <w:b/>
          <w:i/>
          <w:iCs/>
          <w:color w:val="C00000"/>
        </w:rPr>
        <w:t xml:space="preserve"> Supplément au voyage de Bougainville </w:t>
      </w:r>
      <w:r w:rsidRPr="0073050C">
        <w:rPr>
          <w:rFonts w:cstheme="minorHAnsi"/>
          <w:b/>
          <w:iCs/>
          <w:color w:val="C00000"/>
        </w:rPr>
        <w:t>(extrait</w:t>
      </w:r>
      <w:r w:rsidRPr="0073050C">
        <w:rPr>
          <w:rFonts w:cstheme="minorHAnsi"/>
          <w:iCs/>
          <w:color w:val="C00000"/>
        </w:rPr>
        <w:t xml:space="preserve">), </w:t>
      </w:r>
      <w:r w:rsidRPr="0073050C">
        <w:rPr>
          <w:rFonts w:cstheme="minorHAnsi"/>
          <w:color w:val="C00000"/>
          <w:shd w:val="clear" w:color="auto" w:fill="FFFFFF"/>
        </w:rPr>
        <w:t xml:space="preserve">écrit en mai 1779, publication posthume 1796 </w:t>
      </w:r>
      <w:r w:rsidRPr="0073050C">
        <w:rPr>
          <w:rFonts w:cstheme="minorHAnsi"/>
          <w:color w:val="C00000"/>
          <w:shd w:val="clear" w:color="auto" w:fill="FFFFFF"/>
        </w:rPr>
        <w:tab/>
      </w:r>
      <w:r w:rsidRPr="0073050C">
        <w:rPr>
          <w:rFonts w:cstheme="minorHAnsi"/>
          <w:b/>
          <w:color w:val="C00000"/>
          <w:shd w:val="clear" w:color="auto" w:fill="FFFFFF"/>
        </w:rPr>
        <w:t>Analyse de texte – explication linéaire et pistes pour le commentaire</w:t>
      </w:r>
    </w:p>
    <w:p w:rsidR="0073050C" w:rsidRDefault="0073050C" w:rsidP="0073050C">
      <w:pPr>
        <w:jc w:val="right"/>
      </w:pPr>
    </w:p>
    <w:tbl>
      <w:tblPr>
        <w:tblStyle w:val="Grilledutableau"/>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10031"/>
      </w:tblGrid>
      <w:tr w:rsidR="0073050C" w:rsidRPr="0073050C" w:rsidTr="00FA09BC">
        <w:trPr>
          <w:trHeight w:val="699"/>
        </w:trPr>
        <w:tc>
          <w:tcPr>
            <w:tcW w:w="460" w:type="dxa"/>
          </w:tcPr>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5</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10</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15</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20</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25</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30</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35</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40</w:t>
            </w: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p>
          <w:p w:rsidR="0073050C" w:rsidRPr="00A20183" w:rsidRDefault="0073050C" w:rsidP="00FA09BC">
            <w:pPr>
              <w:jc w:val="center"/>
              <w:rPr>
                <w:rFonts w:cstheme="minorHAnsi"/>
                <w:color w:val="333333"/>
              </w:rPr>
            </w:pPr>
            <w:r w:rsidRPr="00A20183">
              <w:rPr>
                <w:rFonts w:cstheme="minorHAnsi"/>
                <w:color w:val="333333"/>
              </w:rPr>
              <w:t>45</w:t>
            </w:r>
          </w:p>
        </w:tc>
        <w:tc>
          <w:tcPr>
            <w:tcW w:w="10031" w:type="dxa"/>
          </w:tcPr>
          <w:p w:rsidR="0073050C" w:rsidRPr="00A20183" w:rsidRDefault="0073050C" w:rsidP="00FA09BC">
            <w:pPr>
              <w:ind w:firstLine="708"/>
              <w:jc w:val="both"/>
              <w:rPr>
                <w:rFonts w:cstheme="minorHAnsi"/>
                <w:color w:val="000000" w:themeColor="text1"/>
              </w:rPr>
            </w:pPr>
            <w:r w:rsidRPr="00A20183">
              <w:rPr>
                <w:rFonts w:cstheme="minorHAnsi"/>
                <w:color w:val="000000" w:themeColor="text1"/>
                <w:shd w:val="clear" w:color="auto" w:fill="FFFFFF"/>
              </w:rPr>
              <w:t>Au départ de Bougainville, lorsque les habitants accouraient en foule sur le rivage, s’attachaient à ses vêtements, serraient ses camarades entre leurs bras, et pleuraient, ce vieillard s’avança d’un air sévère, et dit :</w:t>
            </w:r>
          </w:p>
          <w:p w:rsidR="0073050C" w:rsidRPr="00A20183" w:rsidRDefault="0073050C" w:rsidP="00FA09BC">
            <w:pPr>
              <w:ind w:firstLine="708"/>
              <w:jc w:val="both"/>
              <w:rPr>
                <w:rFonts w:cstheme="minorHAnsi"/>
                <w:color w:val="000000" w:themeColor="text1"/>
                <w:shd w:val="clear" w:color="auto" w:fill="FFFFFF"/>
              </w:rPr>
            </w:pPr>
            <w:r w:rsidRPr="00A20183">
              <w:rPr>
                <w:rFonts w:cstheme="minorHAnsi"/>
                <w:color w:val="000000" w:themeColor="text1"/>
                <w:shd w:val="clear" w:color="auto" w:fill="FFFFFF"/>
              </w:rPr>
              <w:t xml:space="preserve">« Pleurez, malheureux </w:t>
            </w:r>
            <w:proofErr w:type="spellStart"/>
            <w:r w:rsidRPr="00A20183">
              <w:rPr>
                <w:rFonts w:cstheme="minorHAnsi"/>
                <w:color w:val="000000" w:themeColor="text1"/>
                <w:shd w:val="clear" w:color="auto" w:fill="FFFFFF"/>
              </w:rPr>
              <w:t>Taïtiens</w:t>
            </w:r>
            <w:proofErr w:type="spellEnd"/>
            <w:r w:rsidRPr="00A20183">
              <w:rPr>
                <w:rFonts w:cstheme="minorHAnsi"/>
                <w:color w:val="000000" w:themeColor="text1"/>
                <w:shd w:val="clear" w:color="auto" w:fill="FFFFFF"/>
              </w:rPr>
              <w:t xml:space="preserve"> ! pleurez ; mais que ce soit de l’arrivée, et non du départ de ces hommes ambitieux et méchants : un jour, vous les connaîtrez mieux. Un jour, ils reviendront, le morceau de bois que vous voyez attaché à la ceinture de celui-ci, dans une main, et le fer qui pend au côté de celui-là, dans l’autre, vous enchaîner, vous égorger, ou vous assujettir à leurs extravagances et à leurs vices ; un jour vous servirez sous eux, aussi corrompus, aussi vils, aussi malheureux qu’eux. Mais je me console ; je touche à la fin de ma carrière ; et la calamité que je vous annonce, je ne la verrai point. </w:t>
            </w:r>
            <w:proofErr w:type="spellStart"/>
            <w:r w:rsidRPr="00A20183">
              <w:rPr>
                <w:rFonts w:cstheme="minorHAnsi"/>
                <w:color w:val="000000" w:themeColor="text1"/>
                <w:shd w:val="clear" w:color="auto" w:fill="FFFFFF"/>
              </w:rPr>
              <w:t>Taïtiens</w:t>
            </w:r>
            <w:proofErr w:type="spellEnd"/>
            <w:r w:rsidRPr="00A20183">
              <w:rPr>
                <w:rFonts w:cstheme="minorHAnsi"/>
                <w:color w:val="000000" w:themeColor="text1"/>
                <w:shd w:val="clear" w:color="auto" w:fill="FFFFFF"/>
              </w:rPr>
              <w:t xml:space="preserve"> ! mes amis ! vous auriez un moyen d’échapper à un funeste avenir ; mais j’aimerais mieux mourir que de vous en donner le conseil. Qu’ils s’éloignent, et qu’ils vivent. » </w:t>
            </w:r>
          </w:p>
          <w:p w:rsidR="0073050C" w:rsidRPr="00A20183" w:rsidRDefault="0073050C" w:rsidP="00FA09BC">
            <w:pPr>
              <w:ind w:firstLine="708"/>
              <w:jc w:val="both"/>
              <w:rPr>
                <w:rFonts w:cstheme="minorHAnsi"/>
                <w:color w:val="000000" w:themeColor="text1"/>
              </w:rPr>
            </w:pPr>
            <w:r w:rsidRPr="00A20183">
              <w:rPr>
                <w:rFonts w:cstheme="minorHAnsi"/>
                <w:color w:val="000000" w:themeColor="text1"/>
                <w:shd w:val="clear" w:color="auto" w:fill="FFFFFF"/>
              </w:rPr>
              <w:t>Puis s’adressant à Bougainville, il ajouta : « Et toi, chef des brigands qui t’obéissent, écarte promptement ton vaisseau de notre rive : nous sommes innocents, nous sommes heureux ; et tu ne peux que nuire à notre bonheur. Nous suivons le pur instinct de la nature ; et tu as tenté d’effacer de nos âmes son caractère. Ici tout est à tous ; et tu nous as prêché je ne sais quelle distinction du tien et du mien. Nos filles et nos femmes nous sont communes ; tu as partagé ce privilège avec nous ; et tu es venu allumer en elles des fureurs inconnues. Elles sont devenues folles dans tes bras ; tu es devenu féroce entre les leurs. Elles ont commencé à se haïr ; vous vous êtes égorgés pour elles ; et elles nous sont revenues teintes de votre sang. Nous sommes libres ; et voilà que tu as enfoui dans notre terre le titre de notre futur esclavage. Tu n’es ni un dieu, ni un démon : qui es-tu donc, pour faire des esclaves ?</w:t>
            </w:r>
          </w:p>
          <w:p w:rsidR="0073050C" w:rsidRPr="00A20183" w:rsidRDefault="0073050C" w:rsidP="00FA09BC">
            <w:pPr>
              <w:ind w:firstLine="708"/>
              <w:jc w:val="both"/>
              <w:rPr>
                <w:rFonts w:cstheme="minorHAnsi"/>
                <w:color w:val="000000" w:themeColor="text1"/>
              </w:rPr>
            </w:pPr>
            <w:r w:rsidRPr="00A20183">
              <w:rPr>
                <w:rFonts w:cstheme="minorHAnsi"/>
                <w:color w:val="000000" w:themeColor="text1"/>
                <w:shd w:val="clear" w:color="auto" w:fill="FFFFFF"/>
              </w:rPr>
              <w:t xml:space="preserve"> </w:t>
            </w:r>
            <w:proofErr w:type="spellStart"/>
            <w:r w:rsidRPr="00A20183">
              <w:rPr>
                <w:rFonts w:cstheme="minorHAnsi"/>
                <w:color w:val="000000" w:themeColor="text1"/>
                <w:shd w:val="clear" w:color="auto" w:fill="FFFFFF"/>
              </w:rPr>
              <w:t>Orou</w:t>
            </w:r>
            <w:proofErr w:type="spellEnd"/>
            <w:r w:rsidRPr="00A20183">
              <w:rPr>
                <w:rFonts w:cstheme="minorHAnsi"/>
                <w:color w:val="000000" w:themeColor="text1"/>
                <w:shd w:val="clear" w:color="auto" w:fill="FFFFFF"/>
              </w:rPr>
              <w:t xml:space="preserve"> ! toi qui entends la langue de ces hommes-là, dis-nous à tous, comme tu me l’as dit à moi, ce qu’ils ont écrit sur cette lame de métal :</w:t>
            </w:r>
            <w:r w:rsidRPr="00A20183">
              <w:rPr>
                <w:rStyle w:val="apple-converted-space"/>
                <w:rFonts w:cstheme="minorHAnsi"/>
                <w:color w:val="000000" w:themeColor="text1"/>
                <w:shd w:val="clear" w:color="auto" w:fill="FFFFFF"/>
              </w:rPr>
              <w:t> </w:t>
            </w:r>
            <w:r w:rsidRPr="00A20183">
              <w:rPr>
                <w:rStyle w:val="Accentuation"/>
                <w:rFonts w:cstheme="minorHAnsi"/>
                <w:color w:val="000000" w:themeColor="text1"/>
              </w:rPr>
              <w:t>Ce pays est à nous</w:t>
            </w:r>
            <w:r w:rsidRPr="00A20183">
              <w:rPr>
                <w:rFonts w:cstheme="minorHAnsi"/>
                <w:color w:val="000000" w:themeColor="text1"/>
                <w:shd w:val="clear" w:color="auto" w:fill="FFFFFF"/>
              </w:rPr>
              <w:t xml:space="preserve">. Ce pays est à toi ! et pourquoi ? parce que tu y as mis le pied ? Si un </w:t>
            </w:r>
            <w:proofErr w:type="spellStart"/>
            <w:r w:rsidRPr="00A20183">
              <w:rPr>
                <w:rFonts w:cstheme="minorHAnsi"/>
                <w:color w:val="000000" w:themeColor="text1"/>
                <w:shd w:val="clear" w:color="auto" w:fill="FFFFFF"/>
              </w:rPr>
              <w:t>Taïtien</w:t>
            </w:r>
            <w:proofErr w:type="spellEnd"/>
            <w:r w:rsidRPr="00A20183">
              <w:rPr>
                <w:rFonts w:cstheme="minorHAnsi"/>
                <w:color w:val="000000" w:themeColor="text1"/>
                <w:shd w:val="clear" w:color="auto" w:fill="FFFFFF"/>
              </w:rPr>
              <w:t xml:space="preserve"> débarquait un jour sur vos côtes, et qu’il gravât sur une de vos pierres ou sur l’écorce d’un de vos arbres :</w:t>
            </w:r>
            <w:r w:rsidRPr="00A20183">
              <w:rPr>
                <w:rStyle w:val="apple-converted-space"/>
                <w:rFonts w:cstheme="minorHAnsi"/>
                <w:color w:val="000000" w:themeColor="text1"/>
                <w:shd w:val="clear" w:color="auto" w:fill="FFFFFF"/>
              </w:rPr>
              <w:t> </w:t>
            </w:r>
            <w:r w:rsidRPr="00A20183">
              <w:rPr>
                <w:rStyle w:val="Accentuation"/>
                <w:rFonts w:cstheme="minorHAnsi"/>
                <w:color w:val="000000" w:themeColor="text1"/>
              </w:rPr>
              <w:t xml:space="preserve">Ce pays appartient aux habitants de </w:t>
            </w:r>
            <w:proofErr w:type="spellStart"/>
            <w:r w:rsidRPr="00A20183">
              <w:rPr>
                <w:rStyle w:val="Accentuation"/>
                <w:rFonts w:cstheme="minorHAnsi"/>
                <w:color w:val="000000" w:themeColor="text1"/>
              </w:rPr>
              <w:t>Taïti</w:t>
            </w:r>
            <w:proofErr w:type="spellEnd"/>
            <w:r w:rsidRPr="00A20183">
              <w:rPr>
                <w:rFonts w:cstheme="minorHAnsi"/>
                <w:color w:val="000000" w:themeColor="text1"/>
                <w:shd w:val="clear" w:color="auto" w:fill="FFFFFF"/>
              </w:rPr>
              <w:t xml:space="preserve">, qu’en penserais-tu ? Tu es le plus fort ! Et qu’est-ce que cela fait ? Lorsqu’on t’a enlevé une des méprisables bagatelles dont ton bâtiment est rempli, tu t’es récrié, tu t’es vengé ; et dans le même instant tu as projeté au fond de ton cœur le vol de toute une contrée ! Tu n’es pas esclave : tu souffrirais la mort plutôt que de l’être, et tu veux nous asservir ! Tu crois donc que le </w:t>
            </w:r>
            <w:proofErr w:type="spellStart"/>
            <w:r w:rsidRPr="00A20183">
              <w:rPr>
                <w:rFonts w:cstheme="minorHAnsi"/>
                <w:color w:val="000000" w:themeColor="text1"/>
                <w:shd w:val="clear" w:color="auto" w:fill="FFFFFF"/>
              </w:rPr>
              <w:t>Taïtien</w:t>
            </w:r>
            <w:proofErr w:type="spellEnd"/>
            <w:r w:rsidRPr="00A20183">
              <w:rPr>
                <w:rFonts w:cstheme="minorHAnsi"/>
                <w:color w:val="000000" w:themeColor="text1"/>
                <w:shd w:val="clear" w:color="auto" w:fill="FFFFFF"/>
              </w:rPr>
              <w:t xml:space="preserve"> ne sait pas défendre sa liberté et mourir ? Celui dont tu veux t’emparer comme de la brute, le </w:t>
            </w:r>
            <w:proofErr w:type="spellStart"/>
            <w:r w:rsidRPr="00A20183">
              <w:rPr>
                <w:rFonts w:cstheme="minorHAnsi"/>
                <w:color w:val="000000" w:themeColor="text1"/>
                <w:shd w:val="clear" w:color="auto" w:fill="FFFFFF"/>
              </w:rPr>
              <w:t>Taïtien</w:t>
            </w:r>
            <w:proofErr w:type="spellEnd"/>
            <w:r w:rsidRPr="00A20183">
              <w:rPr>
                <w:rFonts w:cstheme="minorHAnsi"/>
                <w:color w:val="000000" w:themeColor="text1"/>
                <w:shd w:val="clear" w:color="auto" w:fill="FFFFFF"/>
              </w:rPr>
              <w:t xml:space="preserve"> est ton frère. Vous êtes deux enfants de la nature ; quel droit as-tu sur lui qu’il n’ait pas sur toi ? Tu es venu ; nous sommes-nous jetés sur ta personne ? avons-nous pillé ton vaisseau ? t’avons-nous saisi et exposé aux flèches de nos ennemis ? t’avons-nous associé dans nos champs au travail de nos animaux ? Nous avons respecté notre image en toi.</w:t>
            </w:r>
            <w:r w:rsidRPr="00A20183">
              <w:rPr>
                <w:rFonts w:cstheme="minorHAnsi"/>
                <w:color w:val="000000" w:themeColor="text1"/>
              </w:rPr>
              <w:t xml:space="preserve"> </w:t>
            </w:r>
          </w:p>
          <w:p w:rsidR="0073050C" w:rsidRPr="0073050C" w:rsidRDefault="0073050C" w:rsidP="00FA09BC">
            <w:pPr>
              <w:ind w:firstLine="708"/>
              <w:jc w:val="both"/>
              <w:rPr>
                <w:rFonts w:cstheme="minorHAnsi"/>
                <w:i/>
                <w:iCs/>
                <w:color w:val="000000" w:themeColor="text1"/>
              </w:rPr>
            </w:pPr>
            <w:r w:rsidRPr="00A20183">
              <w:rPr>
                <w:rFonts w:cstheme="minorHAnsi"/>
                <w:color w:val="000000" w:themeColor="text1"/>
                <w:shd w:val="clear" w:color="auto" w:fill="FFFFFF"/>
              </w:rPr>
              <w:t>Laisse-nous nos mœurs, elles sont plus sages et plus honnêtes que les tiennes. Nous ne voulons point troquer ce que tu appelles notre ignorance contre tes inutiles lumières. Tout ce qui nous est nécessaire et bon, nous le possédons. Sommes-nous dignes de mépris parce que nous n’avons pas su nous faire des besoins superflus ? Lorsque nous avons faim, nous avons de quoi manger ; lorsque nous avons froid, nous avons de quoi nous vêtir. Tu es entré dans nos cabanes, qu’y manque-t-il, à ton avis ? Poursuis jusqu’où tu voudras ce que tu appelles commodités de la vie ; mais permets à des êtres sensés de s’arrêter, lorsqu’ils n’auraient à obtenir, de la continuité de leurs pénibles efforts, que des biens imaginaires. Si tu nous persuades de franchir l’étroite limite du besoin, quand finirons-nous de travailler ? Quand jouirons-nous ? Nous avons rendu la somme de nos fatigues annuelles et journalières, la moindre qu’il était possible, parce que rien ne nous paraît préférable au repos. Va dans ta contrée t’agiter, te tourmenter tant que tu voudras ; laisse-nous reposer : ne nous entête ni de tes besoins factices, ni de tes vertus chimériques.</w:t>
            </w:r>
            <w:r w:rsidRPr="00A20183">
              <w:rPr>
                <w:rFonts w:cstheme="minorHAnsi"/>
                <w:i/>
                <w:iCs/>
                <w:color w:val="000000" w:themeColor="text1"/>
              </w:rPr>
              <w:t xml:space="preserve"> </w:t>
            </w:r>
          </w:p>
        </w:tc>
      </w:tr>
    </w:tbl>
    <w:p w:rsidR="0073050C" w:rsidRDefault="0073050C" w:rsidP="0073050C">
      <w:pPr>
        <w:jc w:val="right"/>
        <w:rPr>
          <w:rFonts w:cstheme="minorHAnsi"/>
          <w:iCs/>
          <w:color w:val="000000" w:themeColor="text1"/>
        </w:rPr>
      </w:pPr>
    </w:p>
    <w:p w:rsidR="002C2AF9" w:rsidRPr="0073050C" w:rsidRDefault="00F70235" w:rsidP="002C2AF9">
      <w:pPr>
        <w:ind w:left="-450"/>
        <w:rPr>
          <w:rFonts w:eastAsia="Times New Roman" w:cstheme="minorHAnsi"/>
          <w:b/>
          <w:caps/>
          <w:color w:val="000050"/>
          <w:sz w:val="22"/>
          <w:szCs w:val="22"/>
          <w:lang w:eastAsia="fr-FR"/>
        </w:rPr>
      </w:pPr>
      <w:hyperlink r:id="rId6" w:history="1">
        <w:r w:rsidR="002C2AF9" w:rsidRPr="0073050C">
          <w:rPr>
            <w:rFonts w:eastAsia="Times New Roman" w:cstheme="minorHAnsi"/>
            <w:b/>
            <w:caps/>
            <w:color w:val="A70418"/>
            <w:sz w:val="22"/>
            <w:szCs w:val="22"/>
            <w:u w:val="single"/>
            <w:bdr w:val="none" w:sz="0" w:space="0" w:color="auto" w:frame="1"/>
            <w:lang w:eastAsia="fr-FR"/>
          </w:rPr>
          <w:t>Explicatio</w:t>
        </w:r>
      </w:hyperlink>
      <w:r w:rsidR="002C2AF9" w:rsidRPr="0073050C">
        <w:rPr>
          <w:rFonts w:eastAsia="Times New Roman" w:cstheme="minorHAnsi"/>
          <w:b/>
          <w:caps/>
          <w:color w:val="A70418"/>
          <w:sz w:val="22"/>
          <w:szCs w:val="22"/>
          <w:u w:val="single"/>
          <w:bdr w:val="none" w:sz="0" w:space="0" w:color="auto" w:frame="1"/>
          <w:lang w:eastAsia="fr-FR"/>
        </w:rPr>
        <w:t>n linéaire</w:t>
      </w:r>
    </w:p>
    <w:p w:rsidR="00D00673" w:rsidRPr="00493301" w:rsidRDefault="00D00673" w:rsidP="00AA6121">
      <w:pPr>
        <w:ind w:left="240"/>
        <w:outlineLvl w:val="1"/>
        <w:rPr>
          <w:rFonts w:eastAsia="Times New Roman" w:cstheme="minorHAnsi"/>
          <w:b/>
          <w:bCs/>
          <w:smallCaps/>
          <w:color w:val="A70418"/>
          <w:sz w:val="38"/>
          <w:szCs w:val="38"/>
          <w:lang w:eastAsia="fr-FR"/>
        </w:rPr>
      </w:pPr>
      <w:r w:rsidRPr="00D00673">
        <w:rPr>
          <w:rFonts w:eastAsia="Times New Roman" w:cstheme="minorHAnsi"/>
          <w:b/>
          <w:bCs/>
          <w:smallCaps/>
          <w:color w:val="A70418"/>
          <w:sz w:val="38"/>
          <w:szCs w:val="38"/>
          <w:lang w:eastAsia="fr-FR"/>
        </w:rPr>
        <w:t xml:space="preserve">Diderot et le Vieux Tahitien : éléments d'explication et contexte de parution du </w:t>
      </w:r>
      <w:r w:rsidRPr="009C6A34">
        <w:rPr>
          <w:rFonts w:eastAsia="Times New Roman" w:cstheme="minorHAnsi"/>
          <w:b/>
          <w:bCs/>
          <w:i/>
          <w:smallCaps/>
          <w:color w:val="A70418"/>
          <w:sz w:val="38"/>
          <w:szCs w:val="38"/>
          <w:lang w:eastAsia="fr-FR"/>
        </w:rPr>
        <w:t>Supplément</w:t>
      </w:r>
      <w:r w:rsidR="009C6A34">
        <w:rPr>
          <w:rFonts w:eastAsia="Times New Roman" w:cstheme="minorHAnsi"/>
          <w:b/>
          <w:bCs/>
          <w:i/>
          <w:smallCaps/>
          <w:color w:val="A70418"/>
          <w:sz w:val="38"/>
          <w:szCs w:val="38"/>
          <w:lang w:eastAsia="fr-FR"/>
        </w:rPr>
        <w:t xml:space="preserve"> au voyage de Bougainville</w:t>
      </w:r>
      <w:proofErr w:type="gramStart"/>
      <w:r w:rsidRPr="00D00673">
        <w:rPr>
          <w:rFonts w:eastAsia="Times New Roman" w:cstheme="minorHAnsi"/>
          <w:b/>
          <w:bCs/>
          <w:smallCaps/>
          <w:color w:val="A70418"/>
          <w:sz w:val="38"/>
          <w:szCs w:val="38"/>
          <w:lang w:eastAsia="fr-FR"/>
        </w:rPr>
        <w:t xml:space="preserve"> ..</w:t>
      </w:r>
      <w:proofErr w:type="gramEnd"/>
    </w:p>
    <w:p w:rsidR="00D00673" w:rsidRPr="00D00673" w:rsidRDefault="00F70235" w:rsidP="00AA6121">
      <w:pPr>
        <w:rPr>
          <w:rFonts w:eastAsia="Times New Roman" w:cstheme="minorHAnsi"/>
          <w:sz w:val="18"/>
          <w:szCs w:val="18"/>
          <w:lang w:eastAsia="fr-FR"/>
        </w:rPr>
      </w:pPr>
      <w:hyperlink r:id="rId7" w:history="1">
        <w:r w:rsidR="00D00673" w:rsidRPr="00990516">
          <w:rPr>
            <w:rFonts w:eastAsia="Times New Roman" w:cstheme="minorHAnsi"/>
            <w:color w:val="0000FF"/>
            <w:sz w:val="18"/>
            <w:szCs w:val="18"/>
            <w:u w:val="single"/>
            <w:lang w:eastAsia="fr-FR"/>
          </w:rPr>
          <w:t>http://blog.ac-versailles.fr/motamot/index.php/post/26/09/2015/Diderot-et-le-Vieux-Tahitien?fbclid=IwAR1qi4AC7-Lsx3iHk_AoFz4oRk2bouByHzV0yUnCZ8rpZ6--e_W7sfIKV4c</w:t>
        </w:r>
      </w:hyperlink>
    </w:p>
    <w:p w:rsidR="00D00673" w:rsidRPr="00D00673" w:rsidRDefault="00066CA4" w:rsidP="00AA6121">
      <w:pPr>
        <w:ind w:left="240"/>
        <w:outlineLvl w:val="1"/>
        <w:rPr>
          <w:rFonts w:eastAsia="Times New Roman" w:cstheme="minorHAnsi"/>
          <w:b/>
          <w:bCs/>
          <w:smallCaps/>
          <w:color w:val="A70418"/>
          <w:sz w:val="20"/>
          <w:szCs w:val="20"/>
          <w:lang w:eastAsia="fr-FR"/>
        </w:rPr>
      </w:pPr>
      <w:r>
        <w:rPr>
          <w:rFonts w:eastAsia="Times New Roman" w:cstheme="minorHAnsi"/>
          <w:b/>
          <w:bCs/>
          <w:smallCaps/>
          <w:color w:val="A70418"/>
          <w:sz w:val="20"/>
          <w:szCs w:val="20"/>
          <w:lang w:eastAsia="fr-FR"/>
        </w:rPr>
        <w:t>avec quelques ajouts de GZ.</w:t>
      </w:r>
    </w:p>
    <w:p w:rsidR="00990516" w:rsidRDefault="00D00673" w:rsidP="00066CA4">
      <w:pPr>
        <w:jc w:val="center"/>
        <w:rPr>
          <w:rFonts w:eastAsia="Times New Roman" w:cstheme="minorHAnsi"/>
          <w:color w:val="000050"/>
          <w:sz w:val="22"/>
          <w:szCs w:val="22"/>
          <w:bdr w:val="none" w:sz="0" w:space="0" w:color="auto" w:frame="1"/>
          <w:lang w:eastAsia="fr-FR"/>
        </w:rPr>
      </w:pPr>
      <w:r w:rsidRPr="00D00673">
        <w:rPr>
          <w:rFonts w:eastAsia="Times New Roman" w:cstheme="minorHAnsi"/>
          <w:color w:val="000050"/>
          <w:sz w:val="22"/>
          <w:szCs w:val="22"/>
          <w:bdr w:val="none" w:sz="0" w:space="0" w:color="auto" w:frame="1"/>
          <w:lang w:eastAsia="fr-FR"/>
        </w:rPr>
        <w:fldChar w:fldCharType="begin"/>
      </w:r>
      <w:r w:rsidRPr="00D00673">
        <w:rPr>
          <w:rFonts w:eastAsia="Times New Roman" w:cstheme="minorHAnsi"/>
          <w:color w:val="000050"/>
          <w:sz w:val="22"/>
          <w:szCs w:val="22"/>
          <w:bdr w:val="none" w:sz="0" w:space="0" w:color="auto" w:frame="1"/>
          <w:lang w:eastAsia="fr-FR"/>
        </w:rPr>
        <w:instrText xml:space="preserve"> INCLUDEPICTURE "http://blog.ac-versailles.fr/motamot/public/diderot4.jpg" \* MERGEFORMATINET </w:instrText>
      </w:r>
      <w:r w:rsidRPr="00D00673">
        <w:rPr>
          <w:rFonts w:eastAsia="Times New Roman" w:cstheme="minorHAnsi"/>
          <w:color w:val="000050"/>
          <w:sz w:val="22"/>
          <w:szCs w:val="22"/>
          <w:bdr w:val="none" w:sz="0" w:space="0" w:color="auto" w:frame="1"/>
          <w:lang w:eastAsia="fr-FR"/>
        </w:rPr>
        <w:fldChar w:fldCharType="separate"/>
      </w:r>
      <w:r w:rsidRPr="00493301">
        <w:rPr>
          <w:rFonts w:eastAsia="Times New Roman" w:cstheme="minorHAnsi"/>
          <w:noProof/>
          <w:color w:val="000050"/>
          <w:sz w:val="22"/>
          <w:szCs w:val="22"/>
          <w:bdr w:val="none" w:sz="0" w:space="0" w:color="auto" w:frame="1"/>
          <w:lang w:eastAsia="fr-FR"/>
        </w:rPr>
        <w:drawing>
          <wp:inline distT="0" distB="0" distL="0" distR="0">
            <wp:extent cx="1871742" cy="1260736"/>
            <wp:effectExtent l="0" t="0" r="0" b="0"/>
            <wp:docPr id="5" name="Image 5" descr="http://blog.ac-versailles.fr/motamot/public/dider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ac-versailles.fr/motamot/public/diderot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336" cy="1269219"/>
                    </a:xfrm>
                    <a:prstGeom prst="rect">
                      <a:avLst/>
                    </a:prstGeom>
                    <a:noFill/>
                    <a:ln>
                      <a:noFill/>
                    </a:ln>
                  </pic:spPr>
                </pic:pic>
              </a:graphicData>
            </a:graphic>
          </wp:inline>
        </w:drawing>
      </w:r>
      <w:r w:rsidRPr="00D00673">
        <w:rPr>
          <w:rFonts w:eastAsia="Times New Roman" w:cstheme="minorHAnsi"/>
          <w:color w:val="000050"/>
          <w:sz w:val="22"/>
          <w:szCs w:val="22"/>
          <w:bdr w:val="none" w:sz="0" w:space="0" w:color="auto" w:frame="1"/>
          <w:lang w:eastAsia="fr-FR"/>
        </w:rPr>
        <w:fldChar w:fldCharType="end"/>
      </w:r>
    </w:p>
    <w:p w:rsidR="00066CA4" w:rsidRDefault="00066CA4" w:rsidP="00066CA4">
      <w:pPr>
        <w:jc w:val="center"/>
        <w:rPr>
          <w:rFonts w:eastAsia="Times New Roman" w:cstheme="minorHAnsi"/>
          <w:color w:val="000050"/>
          <w:sz w:val="22"/>
          <w:szCs w:val="22"/>
          <w:lang w:eastAsia="fr-FR"/>
        </w:rPr>
      </w:pPr>
    </w:p>
    <w:p w:rsidR="00D17F27" w:rsidRDefault="00D00673" w:rsidP="00AA6121">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A l'époque des Lumières, les explorations maritimes agrandissent les empires </w:t>
      </w:r>
      <w:r w:rsidR="00990516" w:rsidRPr="00D00673">
        <w:rPr>
          <w:rFonts w:eastAsia="Times New Roman" w:cstheme="minorHAnsi"/>
          <w:color w:val="000050"/>
          <w:sz w:val="22"/>
          <w:szCs w:val="22"/>
          <w:lang w:eastAsia="fr-FR"/>
        </w:rPr>
        <w:t>coloniaux des</w:t>
      </w:r>
      <w:r w:rsidRPr="00D00673">
        <w:rPr>
          <w:rFonts w:eastAsia="Times New Roman" w:cstheme="minorHAnsi"/>
          <w:color w:val="000050"/>
          <w:sz w:val="22"/>
          <w:szCs w:val="22"/>
          <w:lang w:eastAsia="fr-FR"/>
        </w:rPr>
        <w:t xml:space="preserve"> principaux pays d'Europe comme </w:t>
      </w:r>
      <w:r w:rsidR="00D17F27" w:rsidRPr="00D00673">
        <w:rPr>
          <w:rFonts w:eastAsia="Times New Roman" w:cstheme="minorHAnsi"/>
          <w:color w:val="000050"/>
          <w:sz w:val="22"/>
          <w:szCs w:val="22"/>
          <w:lang w:eastAsia="fr-FR"/>
        </w:rPr>
        <w:t>l’Espagne</w:t>
      </w:r>
      <w:r w:rsidRPr="00D00673">
        <w:rPr>
          <w:rFonts w:eastAsia="Times New Roman" w:cstheme="minorHAnsi"/>
          <w:color w:val="000050"/>
          <w:sz w:val="22"/>
          <w:szCs w:val="22"/>
          <w:lang w:eastAsia="fr-FR"/>
        </w:rPr>
        <w:t xml:space="preserve">, l'Angleterre et la </w:t>
      </w:r>
      <w:r w:rsidR="00D17F27" w:rsidRPr="00D00673">
        <w:rPr>
          <w:rFonts w:eastAsia="Times New Roman" w:cstheme="minorHAnsi"/>
          <w:color w:val="000050"/>
          <w:sz w:val="22"/>
          <w:szCs w:val="22"/>
          <w:lang w:eastAsia="fr-FR"/>
        </w:rPr>
        <w:t>France.</w:t>
      </w:r>
      <w:r w:rsidRPr="00D00673">
        <w:rPr>
          <w:rFonts w:eastAsia="Times New Roman" w:cstheme="minorHAnsi"/>
          <w:color w:val="000050"/>
          <w:sz w:val="22"/>
          <w:szCs w:val="22"/>
          <w:lang w:eastAsia="fr-FR"/>
        </w:rPr>
        <w:t> </w:t>
      </w:r>
      <w:r w:rsidR="00990516" w:rsidRPr="00D00673">
        <w:rPr>
          <w:rFonts w:eastAsia="Times New Roman" w:cstheme="minorHAnsi"/>
          <w:color w:val="000050"/>
          <w:sz w:val="22"/>
          <w:szCs w:val="22"/>
          <w:lang w:eastAsia="fr-FR"/>
        </w:rPr>
        <w:t>Diderot qui</w:t>
      </w:r>
      <w:r w:rsidRPr="00D00673">
        <w:rPr>
          <w:rFonts w:eastAsia="Times New Roman" w:cstheme="minorHAnsi"/>
          <w:color w:val="000050"/>
          <w:sz w:val="22"/>
          <w:szCs w:val="22"/>
          <w:lang w:eastAsia="fr-FR"/>
        </w:rPr>
        <w:t xml:space="preserve"> entend dénoncer la colonisation a alors recours à un moyen ingénieux pour sensibiliser ses contemporains. Il invente un </w:t>
      </w:r>
      <w:r w:rsidRPr="00493301">
        <w:rPr>
          <w:rFonts w:eastAsia="Times New Roman" w:cstheme="minorHAnsi"/>
          <w:b/>
          <w:bCs/>
          <w:color w:val="000050"/>
          <w:sz w:val="22"/>
          <w:szCs w:val="22"/>
          <w:lang w:eastAsia="fr-FR"/>
        </w:rPr>
        <w:t>ouvrage fictif</w:t>
      </w:r>
      <w:r w:rsidRPr="00D00673">
        <w:rPr>
          <w:rFonts w:eastAsia="Times New Roman" w:cstheme="minorHAnsi"/>
          <w:color w:val="000050"/>
          <w:sz w:val="22"/>
          <w:szCs w:val="22"/>
          <w:lang w:eastAsia="fr-FR"/>
        </w:rPr>
        <w:t xml:space="preserve"> qu'il présente comme un supplément au récit d'exploration </w:t>
      </w:r>
      <w:r w:rsidR="00990516" w:rsidRPr="00D00673">
        <w:rPr>
          <w:rFonts w:eastAsia="Times New Roman" w:cstheme="minorHAnsi"/>
          <w:color w:val="000050"/>
          <w:sz w:val="22"/>
          <w:szCs w:val="22"/>
          <w:lang w:eastAsia="fr-FR"/>
        </w:rPr>
        <w:t>de Monsieur</w:t>
      </w:r>
      <w:r w:rsidRPr="00D00673">
        <w:rPr>
          <w:rFonts w:eastAsia="Times New Roman" w:cstheme="minorHAnsi"/>
          <w:color w:val="000050"/>
          <w:sz w:val="22"/>
          <w:szCs w:val="22"/>
          <w:lang w:eastAsia="fr-FR"/>
        </w:rPr>
        <w:t xml:space="preserve"> Bougainville paru en 1771. Ce récit de </w:t>
      </w:r>
      <w:r w:rsidR="00990516" w:rsidRPr="00D00673">
        <w:rPr>
          <w:rFonts w:eastAsia="Times New Roman" w:cstheme="minorHAnsi"/>
          <w:color w:val="000050"/>
          <w:sz w:val="22"/>
          <w:szCs w:val="22"/>
          <w:lang w:eastAsia="fr-FR"/>
        </w:rPr>
        <w:t>voyage écrit</w:t>
      </w:r>
      <w:r w:rsidRPr="00D00673">
        <w:rPr>
          <w:rFonts w:eastAsia="Times New Roman" w:cstheme="minorHAnsi"/>
          <w:color w:val="000050"/>
          <w:sz w:val="22"/>
          <w:szCs w:val="22"/>
          <w:lang w:eastAsia="fr-FR"/>
        </w:rPr>
        <w:t xml:space="preserve"> par Bougainville s'intitulait </w:t>
      </w:r>
      <w:r w:rsidRPr="00990516">
        <w:rPr>
          <w:rFonts w:eastAsia="Times New Roman" w:cstheme="minorHAnsi"/>
          <w:b/>
          <w:bCs/>
          <w:i/>
          <w:color w:val="000050"/>
          <w:sz w:val="22"/>
          <w:szCs w:val="22"/>
          <w:lang w:eastAsia="fr-FR"/>
        </w:rPr>
        <w:t>Voyage autour du monde</w:t>
      </w:r>
      <w:r w:rsidRPr="00D00673">
        <w:rPr>
          <w:rFonts w:eastAsia="Times New Roman" w:cstheme="minorHAnsi"/>
          <w:color w:val="000050"/>
          <w:sz w:val="22"/>
          <w:szCs w:val="22"/>
          <w:lang w:eastAsia="fr-FR"/>
        </w:rPr>
        <w:t xml:space="preserve"> et il raconte les découvertes de l'explorateur et de son </w:t>
      </w:r>
      <w:r w:rsidR="00D17F27" w:rsidRPr="00D00673">
        <w:rPr>
          <w:rFonts w:eastAsia="Times New Roman" w:cstheme="minorHAnsi"/>
          <w:color w:val="000050"/>
          <w:sz w:val="22"/>
          <w:szCs w:val="22"/>
          <w:lang w:eastAsia="fr-FR"/>
        </w:rPr>
        <w:t>équipage partis</w:t>
      </w:r>
      <w:r w:rsidRPr="00D00673">
        <w:rPr>
          <w:rFonts w:eastAsia="Times New Roman" w:cstheme="minorHAnsi"/>
          <w:color w:val="000050"/>
          <w:sz w:val="22"/>
          <w:szCs w:val="22"/>
          <w:lang w:eastAsia="fr-FR"/>
        </w:rPr>
        <w:t xml:space="preserve"> durant plus de deux </w:t>
      </w:r>
      <w:r w:rsidR="00D17F27" w:rsidRPr="00D00673">
        <w:rPr>
          <w:rFonts w:eastAsia="Times New Roman" w:cstheme="minorHAnsi"/>
          <w:color w:val="000050"/>
          <w:sz w:val="22"/>
          <w:szCs w:val="22"/>
          <w:lang w:eastAsia="fr-FR"/>
        </w:rPr>
        <w:t>ans.</w:t>
      </w:r>
      <w:r w:rsidRPr="00D00673">
        <w:rPr>
          <w:rFonts w:eastAsia="Times New Roman" w:cstheme="minorHAnsi"/>
          <w:color w:val="000050"/>
          <w:sz w:val="22"/>
          <w:szCs w:val="22"/>
          <w:lang w:eastAsia="fr-FR"/>
        </w:rPr>
        <w:t xml:space="preserve"> Ils ont fait escale assez brièvement à </w:t>
      </w:r>
      <w:r w:rsidR="00990516" w:rsidRPr="00D00673">
        <w:rPr>
          <w:rFonts w:eastAsia="Times New Roman" w:cstheme="minorHAnsi"/>
          <w:color w:val="000050"/>
          <w:sz w:val="22"/>
          <w:szCs w:val="22"/>
          <w:lang w:eastAsia="fr-FR"/>
        </w:rPr>
        <w:t>Tahiti (</w:t>
      </w:r>
      <w:r w:rsidRPr="00D00673">
        <w:rPr>
          <w:rFonts w:eastAsia="Times New Roman" w:cstheme="minorHAnsi"/>
          <w:color w:val="000050"/>
          <w:sz w:val="22"/>
          <w:szCs w:val="22"/>
          <w:lang w:eastAsia="fr-FR"/>
        </w:rPr>
        <w:t xml:space="preserve">une semaine </w:t>
      </w:r>
      <w:r w:rsidR="00D17F27" w:rsidRPr="00D00673">
        <w:rPr>
          <w:rFonts w:eastAsia="Times New Roman" w:cstheme="minorHAnsi"/>
          <w:color w:val="000050"/>
          <w:sz w:val="22"/>
          <w:szCs w:val="22"/>
          <w:lang w:eastAsia="fr-FR"/>
        </w:rPr>
        <w:t>environ)</w:t>
      </w:r>
      <w:r w:rsidRPr="00D00673">
        <w:rPr>
          <w:rFonts w:eastAsia="Times New Roman" w:cstheme="minorHAnsi"/>
          <w:color w:val="000050"/>
          <w:sz w:val="22"/>
          <w:szCs w:val="22"/>
          <w:lang w:eastAsia="fr-FR"/>
        </w:rPr>
        <w:t xml:space="preserve"> mais le récit de cette étape polynésienne occupe de nombreuses pages au sein de l'ouvrage car les marins ont été frappés par la qualité de l'accueil des </w:t>
      </w:r>
      <w:r w:rsidR="00D17F27" w:rsidRPr="00D00673">
        <w:rPr>
          <w:rFonts w:eastAsia="Times New Roman" w:cstheme="minorHAnsi"/>
          <w:color w:val="000050"/>
          <w:sz w:val="22"/>
          <w:szCs w:val="22"/>
          <w:lang w:eastAsia="fr-FR"/>
        </w:rPr>
        <w:t>indigènes.</w:t>
      </w:r>
      <w:r w:rsidRPr="00D00673">
        <w:rPr>
          <w:rFonts w:eastAsia="Times New Roman" w:cstheme="minorHAnsi"/>
          <w:color w:val="000050"/>
          <w:sz w:val="22"/>
          <w:szCs w:val="22"/>
          <w:lang w:eastAsia="fr-FR"/>
        </w:rPr>
        <w:t> </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Qui est Bougainville ?  Louis Antoine de Bougainville</w:t>
      </w:r>
      <w:r w:rsidR="00D17F27">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w:t>
      </w:r>
      <w:r w:rsidR="00D17F27" w:rsidRPr="00D00673">
        <w:rPr>
          <w:rFonts w:eastAsia="Times New Roman" w:cstheme="minorHAnsi"/>
          <w:color w:val="000050"/>
          <w:sz w:val="22"/>
          <w:szCs w:val="22"/>
          <w:lang w:eastAsia="fr-FR"/>
        </w:rPr>
        <w:t>commandant français</w:t>
      </w:r>
      <w:r w:rsidRPr="00D00673">
        <w:rPr>
          <w:rFonts w:eastAsia="Times New Roman" w:cstheme="minorHAnsi"/>
          <w:color w:val="000050"/>
          <w:sz w:val="22"/>
          <w:szCs w:val="22"/>
          <w:lang w:eastAsia="fr-FR"/>
        </w:rPr>
        <w:t xml:space="preserve"> des troupes envoyées au Canada part de Brest sur </w:t>
      </w:r>
      <w:r w:rsidRPr="00D00673">
        <w:rPr>
          <w:rFonts w:eastAsia="Times New Roman" w:cstheme="minorHAnsi"/>
          <w:i/>
          <w:iCs/>
          <w:color w:val="000050"/>
          <w:sz w:val="22"/>
          <w:szCs w:val="22"/>
          <w:lang w:eastAsia="fr-FR"/>
        </w:rPr>
        <w:t>La Licorne</w:t>
      </w:r>
      <w:r w:rsidRPr="00D00673">
        <w:rPr>
          <w:rFonts w:eastAsia="Times New Roman" w:cstheme="minorHAnsi"/>
          <w:color w:val="000050"/>
          <w:sz w:val="22"/>
          <w:szCs w:val="22"/>
          <w:lang w:eastAsia="fr-FR"/>
        </w:rPr>
        <w:t xml:space="preserve"> le 3 avril 1756 pour maintenir française la colonie du </w:t>
      </w:r>
      <w:r w:rsidR="00D9151E">
        <w:rPr>
          <w:rFonts w:eastAsia="Times New Roman" w:cstheme="minorHAnsi"/>
          <w:color w:val="000050"/>
          <w:sz w:val="22"/>
          <w:szCs w:val="22"/>
          <w:lang w:eastAsia="fr-FR"/>
        </w:rPr>
        <w:t>C</w:t>
      </w:r>
      <w:r w:rsidRPr="00D00673">
        <w:rPr>
          <w:rFonts w:eastAsia="Times New Roman" w:cstheme="minorHAnsi"/>
          <w:color w:val="000050"/>
          <w:sz w:val="22"/>
          <w:szCs w:val="22"/>
          <w:lang w:eastAsia="fr-FR"/>
        </w:rPr>
        <w:t xml:space="preserve">anada. L'armée française se repliera vers Montréal où Bougainville, bilingue, négocie, dès le 7 septembre la capitulation française face aux </w:t>
      </w:r>
      <w:r w:rsidR="00E80C52">
        <w:rPr>
          <w:rFonts w:eastAsia="Times New Roman" w:cstheme="minorHAnsi"/>
          <w:color w:val="000050"/>
          <w:sz w:val="22"/>
          <w:szCs w:val="22"/>
          <w:lang w:eastAsia="fr-FR"/>
        </w:rPr>
        <w:t>A</w:t>
      </w:r>
      <w:r w:rsidRPr="00D00673">
        <w:rPr>
          <w:rFonts w:eastAsia="Times New Roman" w:cstheme="minorHAnsi"/>
          <w:color w:val="000050"/>
          <w:sz w:val="22"/>
          <w:szCs w:val="22"/>
          <w:lang w:eastAsia="fr-FR"/>
        </w:rPr>
        <w:t>nglais. Bougainville laissera des </w:t>
      </w:r>
      <w:r w:rsidRPr="00D00673">
        <w:rPr>
          <w:rFonts w:eastAsia="Times New Roman" w:cstheme="minorHAnsi"/>
          <w:i/>
          <w:iCs/>
          <w:color w:val="000050"/>
          <w:sz w:val="22"/>
          <w:szCs w:val="22"/>
          <w:lang w:eastAsia="fr-FR"/>
        </w:rPr>
        <w:t>Mémoires</w:t>
      </w:r>
      <w:r w:rsidRPr="00D00673">
        <w:rPr>
          <w:rFonts w:eastAsia="Times New Roman" w:cstheme="minorHAnsi"/>
          <w:color w:val="000050"/>
          <w:sz w:val="22"/>
          <w:szCs w:val="22"/>
          <w:lang w:eastAsia="fr-FR"/>
        </w:rPr>
        <w:t xml:space="preserve"> détaillés sur sa campagne de </w:t>
      </w:r>
      <w:r w:rsidR="00990516" w:rsidRPr="00D00673">
        <w:rPr>
          <w:rFonts w:eastAsia="Times New Roman" w:cstheme="minorHAnsi"/>
          <w:color w:val="000050"/>
          <w:sz w:val="22"/>
          <w:szCs w:val="22"/>
          <w:lang w:eastAsia="fr-FR"/>
        </w:rPr>
        <w:t>Nouvelle-France. Ses</w:t>
      </w:r>
      <w:r w:rsidRPr="00D00673">
        <w:rPr>
          <w:rFonts w:eastAsia="Times New Roman" w:cstheme="minorHAnsi"/>
          <w:color w:val="000050"/>
          <w:sz w:val="22"/>
          <w:szCs w:val="22"/>
          <w:lang w:eastAsia="fr-FR"/>
        </w:rPr>
        <w:t> </w:t>
      </w:r>
      <w:r w:rsidRPr="00D00673">
        <w:rPr>
          <w:rFonts w:eastAsia="Times New Roman" w:cstheme="minorHAnsi"/>
          <w:i/>
          <w:iCs/>
          <w:color w:val="000050"/>
          <w:sz w:val="22"/>
          <w:szCs w:val="22"/>
          <w:lang w:eastAsia="fr-FR"/>
        </w:rPr>
        <w:t>Mémoires</w:t>
      </w:r>
      <w:r w:rsidRPr="00D00673">
        <w:rPr>
          <w:rFonts w:eastAsia="Times New Roman" w:cstheme="minorHAnsi"/>
          <w:color w:val="000050"/>
          <w:sz w:val="22"/>
          <w:szCs w:val="22"/>
          <w:lang w:eastAsia="fr-FR"/>
        </w:rPr>
        <w:t> portent sur la conduite des opérations militaires, l'administration coloniale dont il critique l'inefficacité et </w:t>
      </w:r>
      <w:r w:rsidRPr="00D00673">
        <w:rPr>
          <w:rFonts w:eastAsia="Times New Roman" w:cstheme="minorHAnsi"/>
          <w:color w:val="000050"/>
          <w:sz w:val="22"/>
          <w:szCs w:val="22"/>
          <w:u w:val="single"/>
          <w:lang w:eastAsia="fr-FR"/>
        </w:rPr>
        <w:t>les relations avec les peuples autochtones alliés des Français</w:t>
      </w:r>
      <w:r w:rsidRPr="00D00673">
        <w:rPr>
          <w:rFonts w:eastAsia="Times New Roman" w:cstheme="minorHAnsi"/>
          <w:color w:val="000050"/>
          <w:sz w:val="22"/>
          <w:szCs w:val="22"/>
          <w:lang w:eastAsia="fr-FR"/>
        </w:rPr>
        <w:t xml:space="preserve">. Il découvre ensuite les Malouines et au Brésil, une fleur nouvelle va porter son nom : la Bougainvillée. A Tahiti, il embarque à bord de son navire un jeune Tahitien </w:t>
      </w:r>
      <w:proofErr w:type="spellStart"/>
      <w:r w:rsidRPr="00D00673">
        <w:rPr>
          <w:rFonts w:eastAsia="Times New Roman" w:cstheme="minorHAnsi"/>
          <w:color w:val="000050"/>
          <w:sz w:val="22"/>
          <w:szCs w:val="22"/>
          <w:lang w:eastAsia="fr-FR"/>
        </w:rPr>
        <w:t>Autouru</w:t>
      </w:r>
      <w:proofErr w:type="spellEnd"/>
      <w:r w:rsidRPr="00D00673">
        <w:rPr>
          <w:rFonts w:eastAsia="Times New Roman" w:cstheme="minorHAnsi"/>
          <w:color w:val="000050"/>
          <w:sz w:val="22"/>
          <w:szCs w:val="22"/>
          <w:lang w:eastAsia="fr-FR"/>
        </w:rPr>
        <w:t xml:space="preserve"> qui va lui enseigner la langue et les coutumes </w:t>
      </w:r>
      <w:r w:rsidR="00D9151E" w:rsidRPr="00D00673">
        <w:rPr>
          <w:rFonts w:eastAsia="Times New Roman" w:cstheme="minorHAnsi"/>
          <w:color w:val="000050"/>
          <w:sz w:val="22"/>
          <w:szCs w:val="22"/>
          <w:lang w:eastAsia="fr-FR"/>
        </w:rPr>
        <w:t>polynésiennes et</w:t>
      </w:r>
      <w:r w:rsidRPr="00D00673">
        <w:rPr>
          <w:rFonts w:eastAsia="Times New Roman" w:cstheme="minorHAnsi"/>
          <w:color w:val="000050"/>
          <w:sz w:val="22"/>
          <w:szCs w:val="22"/>
          <w:lang w:eastAsia="fr-FR"/>
        </w:rPr>
        <w:t> qui mourra durant son voyage de retour vers son archipel. En 1771 sa </w:t>
      </w:r>
      <w:hyperlink r:id="rId9" w:tooltip="Voyage autour du monde" w:history="1">
        <w:r w:rsidRPr="00493301">
          <w:rPr>
            <w:rFonts w:eastAsia="Times New Roman" w:cstheme="minorHAnsi"/>
            <w:b/>
            <w:bCs/>
            <w:i/>
            <w:iCs/>
            <w:color w:val="000000"/>
            <w:sz w:val="22"/>
            <w:szCs w:val="22"/>
            <w:bdr w:val="none" w:sz="0" w:space="0" w:color="auto" w:frame="1"/>
            <w:lang w:eastAsia="fr-FR"/>
          </w:rPr>
          <w:t>Description d'un voyage autour du monde</w:t>
        </w:r>
      </w:hyperlink>
      <w:r w:rsidRPr="00493301">
        <w:rPr>
          <w:rFonts w:eastAsia="Times New Roman" w:cstheme="minorHAnsi"/>
          <w:b/>
          <w:bCs/>
          <w:color w:val="000000"/>
          <w:sz w:val="22"/>
          <w:szCs w:val="22"/>
          <w:lang w:eastAsia="fr-FR"/>
        </w:rPr>
        <w:t>,</w:t>
      </w:r>
      <w:r w:rsidRPr="00D00673">
        <w:rPr>
          <w:rFonts w:eastAsia="Times New Roman" w:cstheme="minorHAnsi"/>
          <w:color w:val="000050"/>
          <w:sz w:val="22"/>
          <w:szCs w:val="22"/>
          <w:lang w:eastAsia="fr-FR"/>
        </w:rPr>
        <w:t xml:space="preserve"> où il évoque le mythe, au parfum alors sulfureux, du « paradis polynésien ». </w:t>
      </w:r>
      <w:r w:rsidR="00D9151E">
        <w:rPr>
          <w:rFonts w:eastAsia="Times New Roman" w:cstheme="minorHAnsi"/>
          <w:color w:val="000050"/>
          <w:sz w:val="22"/>
          <w:szCs w:val="22"/>
          <w:lang w:eastAsia="fr-FR"/>
        </w:rPr>
        <w:t xml:space="preserve">Il </w:t>
      </w:r>
      <w:r w:rsidRPr="00D00673">
        <w:rPr>
          <w:rFonts w:eastAsia="Times New Roman" w:cstheme="minorHAnsi"/>
          <w:color w:val="000050"/>
          <w:sz w:val="22"/>
          <w:szCs w:val="22"/>
          <w:lang w:eastAsia="fr-FR"/>
        </w:rPr>
        <w:t>remporte un grand succès en Europe. Bougainville y note les découvertes scientifiques faites à bord avec les savants qui l'ont accompagné.</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Après avoir lu ce récit,  Denis Diderot, va  donc avoir l'idée de rédiger un essai qu'il intitulera  </w:t>
      </w:r>
      <w:hyperlink r:id="rId10" w:tooltip="Supplément au voyage de Bougainville" w:history="1">
        <w:r w:rsidRPr="00493301">
          <w:rPr>
            <w:rFonts w:eastAsia="Times New Roman" w:cstheme="minorHAnsi"/>
            <w:color w:val="A70418"/>
            <w:sz w:val="22"/>
            <w:szCs w:val="22"/>
            <w:u w:val="single"/>
            <w:bdr w:val="none" w:sz="0" w:space="0" w:color="auto" w:frame="1"/>
            <w:lang w:eastAsia="fr-FR"/>
          </w:rPr>
          <w:t>Supplément au voyage de Bougainville</w:t>
        </w:r>
      </w:hyperlink>
      <w:r w:rsidRPr="00D00673">
        <w:rPr>
          <w:rFonts w:eastAsia="Times New Roman" w:cstheme="minorHAnsi"/>
          <w:color w:val="000050"/>
          <w:sz w:val="22"/>
          <w:szCs w:val="22"/>
          <w:lang w:eastAsia="fr-FR"/>
        </w:rPr>
        <w:t>, en 1772. Il prend comme prétexte cette escale à Tahiti pour s'interroger sur la morale de la colonisation et en démontrer les dangers. Son objectif est de dénoncer les dommages de la colonisation qui brise l'équilibre des peuples colonisés en introduisant de nouvelles coutumes.  </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Qui est cet écrivain des Lumières ? Denis Diderot a consacré une grande partie de sa vie à lancer le projet encyclopédique ; Ce qui ne l'a pas empêché d'écrire de nombreux ouvrages philosophiques qui posent la question de la place de l'homme dans le monde et des rapports entre les hommes. Pour rendre plus concrète sa réflexion, </w:t>
      </w:r>
      <w:r w:rsidR="00990516" w:rsidRPr="00D00673">
        <w:rPr>
          <w:rFonts w:eastAsia="Times New Roman" w:cstheme="minorHAnsi"/>
          <w:color w:val="000050"/>
          <w:sz w:val="22"/>
          <w:szCs w:val="22"/>
          <w:lang w:eastAsia="fr-FR"/>
        </w:rPr>
        <w:t>Diderot</w:t>
      </w:r>
      <w:r w:rsidR="00D9151E">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 xml:space="preserve">a eu l'idée d'une forme de fiction originale : celle d'inventer une suite au récit d'un célèbre explorateur : Monsieur Bougainville. Ce </w:t>
      </w:r>
      <w:r w:rsidR="00990516" w:rsidRPr="00D00673">
        <w:rPr>
          <w:rFonts w:eastAsia="Times New Roman" w:cstheme="minorHAnsi"/>
          <w:color w:val="000050"/>
          <w:sz w:val="22"/>
          <w:szCs w:val="22"/>
          <w:lang w:eastAsia="fr-FR"/>
        </w:rPr>
        <w:t>dernier,</w:t>
      </w:r>
      <w:r w:rsidRPr="00D00673">
        <w:rPr>
          <w:rFonts w:eastAsia="Times New Roman" w:cstheme="minorHAnsi"/>
          <w:color w:val="000050"/>
          <w:sz w:val="22"/>
          <w:szCs w:val="22"/>
          <w:lang w:eastAsia="fr-FR"/>
        </w:rPr>
        <w:t xml:space="preserve"> de retour d'une expédition à Tahiti avait publié sa relation de voyage sous le titre : </w:t>
      </w:r>
      <w:r w:rsidRPr="00D00673">
        <w:rPr>
          <w:rFonts w:eastAsia="Times New Roman" w:cstheme="minorHAnsi"/>
          <w:i/>
          <w:color w:val="000050"/>
          <w:sz w:val="22"/>
          <w:szCs w:val="22"/>
          <w:lang w:eastAsia="fr-FR"/>
        </w:rPr>
        <w:t>Voyage autour du monde.</w:t>
      </w:r>
      <w:r w:rsidRPr="00D00673">
        <w:rPr>
          <w:rFonts w:eastAsia="Times New Roman" w:cstheme="minorHAnsi"/>
          <w:color w:val="000050"/>
          <w:sz w:val="22"/>
          <w:szCs w:val="22"/>
          <w:u w:val="single"/>
          <w:lang w:eastAsia="fr-FR"/>
        </w:rPr>
        <w:t> </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Diderot imagine alors </w:t>
      </w:r>
      <w:r w:rsidRPr="00493301">
        <w:rPr>
          <w:rFonts w:eastAsia="Times New Roman" w:cstheme="minorHAnsi"/>
          <w:b/>
          <w:bCs/>
          <w:color w:val="000050"/>
          <w:sz w:val="22"/>
          <w:szCs w:val="22"/>
          <w:lang w:eastAsia="fr-FR"/>
        </w:rPr>
        <w:t>une situation inédite</w:t>
      </w:r>
      <w:r w:rsidRPr="00D00673">
        <w:rPr>
          <w:rFonts w:eastAsia="Times New Roman" w:cstheme="minorHAnsi"/>
          <w:color w:val="000050"/>
          <w:sz w:val="22"/>
          <w:szCs w:val="22"/>
          <w:lang w:eastAsia="fr-FR"/>
        </w:rPr>
        <w:t> : Un vieux Tahitien s'adresse directement à Bougainville et dresse un</w:t>
      </w:r>
      <w:r w:rsidRPr="00493301">
        <w:rPr>
          <w:rFonts w:eastAsia="Times New Roman" w:cstheme="minorHAnsi"/>
          <w:b/>
          <w:bCs/>
          <w:color w:val="000050"/>
          <w:sz w:val="22"/>
          <w:szCs w:val="22"/>
          <w:lang w:eastAsia="fr-FR"/>
        </w:rPr>
        <w:t> réquisitoire des méfaits </w:t>
      </w:r>
      <w:r w:rsidRPr="00D00673">
        <w:rPr>
          <w:rFonts w:eastAsia="Times New Roman" w:cstheme="minorHAnsi"/>
          <w:color w:val="000050"/>
          <w:sz w:val="22"/>
          <w:szCs w:val="22"/>
          <w:lang w:eastAsia="fr-FR"/>
        </w:rPr>
        <w:t>engendrés par l'arrivée des Européens dans son île.</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Comment la colonisation et ses </w:t>
      </w:r>
      <w:r w:rsidR="00990516" w:rsidRPr="00D00673">
        <w:rPr>
          <w:rFonts w:eastAsia="Times New Roman" w:cstheme="minorHAnsi"/>
          <w:color w:val="000050"/>
          <w:sz w:val="22"/>
          <w:szCs w:val="22"/>
          <w:lang w:eastAsia="fr-FR"/>
        </w:rPr>
        <w:t>dangers est</w:t>
      </w:r>
      <w:r w:rsidRPr="00D00673">
        <w:rPr>
          <w:rFonts w:eastAsia="Times New Roman" w:cstheme="minorHAnsi"/>
          <w:color w:val="000050"/>
          <w:sz w:val="22"/>
          <w:szCs w:val="22"/>
          <w:lang w:eastAsia="fr-FR"/>
        </w:rPr>
        <w:t xml:space="preserve">-elle dénoncée dans ce </w:t>
      </w:r>
      <w:r w:rsidR="00D9151E" w:rsidRPr="00D00673">
        <w:rPr>
          <w:rFonts w:eastAsia="Times New Roman" w:cstheme="minorHAnsi"/>
          <w:color w:val="000050"/>
          <w:sz w:val="22"/>
          <w:szCs w:val="22"/>
          <w:lang w:eastAsia="fr-FR"/>
        </w:rPr>
        <w:t>passage par</w:t>
      </w:r>
      <w:r w:rsidRPr="00D00673">
        <w:rPr>
          <w:rFonts w:eastAsia="Times New Roman" w:cstheme="minorHAnsi"/>
          <w:color w:val="000050"/>
          <w:sz w:val="22"/>
          <w:szCs w:val="22"/>
          <w:lang w:eastAsia="fr-FR"/>
        </w:rPr>
        <w:t xml:space="preserve"> l'auteur ? Diderot commence par étonner son lecteur en évoquant un </w:t>
      </w:r>
      <w:r w:rsidRPr="00493301">
        <w:rPr>
          <w:rFonts w:eastAsia="Times New Roman" w:cstheme="minorHAnsi"/>
          <w:b/>
          <w:bCs/>
          <w:color w:val="000050"/>
          <w:sz w:val="22"/>
          <w:szCs w:val="22"/>
          <w:lang w:eastAsia="fr-FR"/>
        </w:rPr>
        <w:t>contraste</w:t>
      </w:r>
      <w:r w:rsidR="00E80C52">
        <w:rPr>
          <w:rFonts w:eastAsia="Times New Roman" w:cstheme="minorHAnsi"/>
          <w:b/>
          <w:bCs/>
          <w:color w:val="000050"/>
          <w:sz w:val="22"/>
          <w:szCs w:val="22"/>
          <w:lang w:eastAsia="fr-FR"/>
        </w:rPr>
        <w:t> </w:t>
      </w:r>
      <w:r w:rsidRPr="00493301">
        <w:rPr>
          <w:rFonts w:eastAsia="Times New Roman" w:cstheme="minorHAnsi"/>
          <w:b/>
          <w:bCs/>
          <w:color w:val="000050"/>
          <w:sz w:val="22"/>
          <w:szCs w:val="22"/>
          <w:lang w:eastAsia="fr-FR"/>
        </w:rPr>
        <w:t>:</w:t>
      </w:r>
      <w:r w:rsidRPr="00D00673">
        <w:rPr>
          <w:rFonts w:eastAsia="Times New Roman" w:cstheme="minorHAnsi"/>
          <w:color w:val="000050"/>
          <w:sz w:val="22"/>
          <w:szCs w:val="22"/>
          <w:lang w:eastAsia="fr-FR"/>
        </w:rPr>
        <w:t> alors qu'ils semblent tristes de voir partir les Européens : " </w:t>
      </w:r>
      <w:r w:rsidRPr="00493301">
        <w:rPr>
          <w:rFonts w:eastAsia="Times New Roman" w:cstheme="minorHAnsi"/>
          <w:i/>
          <w:iCs/>
          <w:color w:val="000050"/>
          <w:sz w:val="22"/>
          <w:szCs w:val="22"/>
          <w:lang w:eastAsia="fr-FR"/>
        </w:rPr>
        <w:t>pleuraient l 2 " </w:t>
      </w:r>
      <w:r w:rsidRPr="00D00673">
        <w:rPr>
          <w:rFonts w:eastAsia="Times New Roman" w:cstheme="minorHAnsi"/>
          <w:color w:val="000050"/>
          <w:sz w:val="22"/>
          <w:szCs w:val="22"/>
          <w:lang w:eastAsia="fr-FR"/>
        </w:rPr>
        <w:t>, le Vieil homme leur affirme qu'ils devraient plutôt se réjouir; Il semble connaître l'avenir et ses paroles prennent alors un tour prophétique , comme une sorte de </w:t>
      </w:r>
      <w:r w:rsidRPr="00493301">
        <w:rPr>
          <w:rFonts w:eastAsia="Times New Roman" w:cstheme="minorHAnsi"/>
          <w:b/>
          <w:bCs/>
          <w:color w:val="000050"/>
          <w:sz w:val="22"/>
          <w:szCs w:val="22"/>
          <w:lang w:eastAsia="fr-FR"/>
        </w:rPr>
        <w:t>vision prémonitoire</w:t>
      </w:r>
      <w:r w:rsidRPr="00D00673">
        <w:rPr>
          <w:rFonts w:eastAsia="Times New Roman" w:cstheme="minorHAnsi"/>
          <w:color w:val="000050"/>
          <w:sz w:val="22"/>
          <w:szCs w:val="22"/>
          <w:lang w:eastAsia="fr-FR"/>
        </w:rPr>
        <w:t> ; Son "air sévère" l 3 annonce le sérieux de  ses propos et leur gravité ; Il prédit de terribles malheurs : " </w:t>
      </w:r>
      <w:r w:rsidRPr="00493301">
        <w:rPr>
          <w:rFonts w:eastAsia="Times New Roman" w:cstheme="minorHAnsi"/>
          <w:i/>
          <w:iCs/>
          <w:color w:val="000050"/>
          <w:sz w:val="22"/>
          <w:szCs w:val="22"/>
          <w:lang w:eastAsia="fr-FR"/>
        </w:rPr>
        <w:t>viendront vous enchaîner, vous égorger, ou vous assujettir </w:t>
      </w:r>
      <w:r w:rsidRPr="00D00673">
        <w:rPr>
          <w:rFonts w:eastAsia="Times New Roman" w:cstheme="minorHAnsi"/>
          <w:color w:val="000050"/>
          <w:sz w:val="22"/>
          <w:szCs w:val="22"/>
          <w:lang w:eastAsia="fr-FR"/>
        </w:rPr>
        <w:t>" l 7 . Cette énumération devrait grandement </w:t>
      </w:r>
      <w:r w:rsidRPr="00493301">
        <w:rPr>
          <w:rFonts w:eastAsia="Times New Roman" w:cstheme="minorHAnsi"/>
          <w:b/>
          <w:bCs/>
          <w:color w:val="000050"/>
          <w:sz w:val="22"/>
          <w:szCs w:val="22"/>
          <w:lang w:eastAsia="fr-FR"/>
        </w:rPr>
        <w:t>effrayer </w:t>
      </w:r>
      <w:r w:rsidRPr="00D00673">
        <w:rPr>
          <w:rFonts w:eastAsia="Times New Roman" w:cstheme="minorHAnsi"/>
          <w:color w:val="000050"/>
          <w:sz w:val="22"/>
          <w:szCs w:val="22"/>
          <w:lang w:eastAsia="fr-FR"/>
        </w:rPr>
        <w:t xml:space="preserve">ses </w:t>
      </w:r>
      <w:r w:rsidR="00AA6121" w:rsidRPr="00D00673">
        <w:rPr>
          <w:rFonts w:eastAsia="Times New Roman" w:cstheme="minorHAnsi"/>
          <w:color w:val="000050"/>
          <w:sz w:val="22"/>
          <w:szCs w:val="22"/>
          <w:lang w:eastAsia="fr-FR"/>
        </w:rPr>
        <w:lastRenderedPageBreak/>
        <w:t>compatriotes ;</w:t>
      </w:r>
      <w:r w:rsidRPr="00D00673">
        <w:rPr>
          <w:rFonts w:eastAsia="Times New Roman" w:cstheme="minorHAnsi"/>
          <w:color w:val="000050"/>
          <w:sz w:val="22"/>
          <w:szCs w:val="22"/>
          <w:lang w:eastAsia="fr-FR"/>
        </w:rPr>
        <w:t xml:space="preserve"> Elle a également une valeur de mise en garde : les Tahitiens doivent se méfier des colons dont le vieillard dresse un</w:t>
      </w:r>
      <w:r w:rsidRPr="00493301">
        <w:rPr>
          <w:rFonts w:eastAsia="Times New Roman" w:cstheme="minorHAnsi"/>
          <w:b/>
          <w:bCs/>
          <w:color w:val="000050"/>
          <w:sz w:val="22"/>
          <w:szCs w:val="22"/>
          <w:lang w:eastAsia="fr-FR"/>
        </w:rPr>
        <w:t> portrait critique</w:t>
      </w:r>
      <w:r w:rsidRPr="00D00673">
        <w:rPr>
          <w:rFonts w:eastAsia="Times New Roman" w:cstheme="minorHAnsi"/>
          <w:color w:val="000050"/>
          <w:sz w:val="22"/>
          <w:szCs w:val="22"/>
          <w:lang w:eastAsia="fr-FR"/>
        </w:rPr>
        <w:t> : " </w:t>
      </w:r>
      <w:r w:rsidRPr="00493301">
        <w:rPr>
          <w:rFonts w:eastAsia="Times New Roman" w:cstheme="minorHAnsi"/>
          <w:i/>
          <w:iCs/>
          <w:color w:val="000050"/>
          <w:sz w:val="22"/>
          <w:szCs w:val="22"/>
          <w:lang w:eastAsia="fr-FR"/>
        </w:rPr>
        <w:t xml:space="preserve">extravagances, vices, corrompus, vils </w:t>
      </w:r>
      <w:proofErr w:type="gramStart"/>
      <w:r w:rsidRPr="00493301">
        <w:rPr>
          <w:rFonts w:eastAsia="Times New Roman" w:cstheme="minorHAnsi"/>
          <w:i/>
          <w:iCs/>
          <w:color w:val="000050"/>
          <w:sz w:val="22"/>
          <w:szCs w:val="22"/>
          <w:lang w:eastAsia="fr-FR"/>
        </w:rPr>
        <w:t>"</w:t>
      </w:r>
      <w:r w:rsidRPr="00D00673">
        <w:rPr>
          <w:rFonts w:eastAsia="Times New Roman" w:cstheme="minorHAnsi"/>
          <w:color w:val="000050"/>
          <w:sz w:val="22"/>
          <w:szCs w:val="22"/>
          <w:lang w:eastAsia="fr-FR"/>
        </w:rPr>
        <w:t>  l</w:t>
      </w:r>
      <w:proofErr w:type="gramEnd"/>
      <w:r w:rsidRPr="00D00673">
        <w:rPr>
          <w:rFonts w:eastAsia="Times New Roman" w:cstheme="minorHAnsi"/>
          <w:color w:val="000050"/>
          <w:sz w:val="22"/>
          <w:szCs w:val="22"/>
          <w:lang w:eastAsia="fr-FR"/>
        </w:rPr>
        <w:t xml:space="preserve"> 8 à 10 sont des mots aux </w:t>
      </w:r>
      <w:r w:rsidRPr="00493301">
        <w:rPr>
          <w:rFonts w:eastAsia="Times New Roman" w:cstheme="minorHAnsi"/>
          <w:b/>
          <w:bCs/>
          <w:color w:val="000050"/>
          <w:sz w:val="22"/>
          <w:szCs w:val="22"/>
          <w:lang w:eastAsia="fr-FR"/>
        </w:rPr>
        <w:t>connotations péjoratives </w:t>
      </w:r>
      <w:r w:rsidRPr="00D00673">
        <w:rPr>
          <w:rFonts w:eastAsia="Times New Roman" w:cstheme="minorHAnsi"/>
          <w:color w:val="000050"/>
          <w:sz w:val="22"/>
          <w:szCs w:val="22"/>
          <w:lang w:eastAsia="fr-FR"/>
        </w:rPr>
        <w:t>qui dégradent l'image des Européens .  Le sage insiste sur les malheurs à venir en employant notamment le mot</w:t>
      </w:r>
      <w:r w:rsidRPr="00493301">
        <w:rPr>
          <w:rFonts w:eastAsia="Times New Roman" w:cstheme="minorHAnsi"/>
          <w:i/>
          <w:iCs/>
          <w:color w:val="000050"/>
          <w:sz w:val="22"/>
          <w:szCs w:val="22"/>
          <w:lang w:eastAsia="fr-FR"/>
        </w:rPr>
        <w:t> calamité</w:t>
      </w:r>
      <w:r w:rsidRPr="00D00673">
        <w:rPr>
          <w:rFonts w:eastAsia="Times New Roman" w:cstheme="minorHAnsi"/>
          <w:color w:val="000050"/>
          <w:sz w:val="22"/>
          <w:szCs w:val="22"/>
          <w:lang w:eastAsia="fr-FR"/>
        </w:rPr>
        <w:t xml:space="preserve"> l 9 qui désigne un malheur très important qui s'abat sur l'homme et bien souvent lui ôte la vie comme l'indique </w:t>
      </w:r>
      <w:proofErr w:type="gramStart"/>
      <w:r w:rsidRPr="00D00673">
        <w:rPr>
          <w:rFonts w:eastAsia="Times New Roman" w:cstheme="minorHAnsi"/>
          <w:color w:val="000050"/>
          <w:sz w:val="22"/>
          <w:szCs w:val="22"/>
          <w:lang w:eastAsia="fr-FR"/>
        </w:rPr>
        <w:t>l' adjectif</w:t>
      </w:r>
      <w:proofErr w:type="gramEnd"/>
      <w:r w:rsidRPr="00D00673">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funeste</w:t>
      </w:r>
      <w:r w:rsidRPr="00D00673">
        <w:rPr>
          <w:rFonts w:eastAsia="Times New Roman" w:cstheme="minorHAnsi"/>
          <w:color w:val="000050"/>
          <w:sz w:val="22"/>
          <w:szCs w:val="22"/>
          <w:lang w:eastAsia="fr-FR"/>
        </w:rPr>
        <w:t> , associé ici à l'avenir des Tahitiens. </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Le texte est en réalité </w:t>
      </w:r>
      <w:r w:rsidRPr="00493301">
        <w:rPr>
          <w:rFonts w:eastAsia="Times New Roman" w:cstheme="minorHAnsi"/>
          <w:b/>
          <w:bCs/>
          <w:color w:val="000050"/>
          <w:sz w:val="22"/>
          <w:szCs w:val="22"/>
          <w:lang w:eastAsia="fr-FR"/>
        </w:rPr>
        <w:t>un dialogue</w:t>
      </w:r>
      <w:r w:rsidRPr="00D00673">
        <w:rPr>
          <w:rFonts w:eastAsia="Times New Roman" w:cstheme="minorHAnsi"/>
          <w:color w:val="000050"/>
          <w:sz w:val="22"/>
          <w:szCs w:val="22"/>
          <w:lang w:eastAsia="fr-FR"/>
        </w:rPr>
        <w:t> comme l'indiquent les marques et la présence de l'interlocuteur et dans le second paragraphe, le Sage interpelle Bougainville : « </w:t>
      </w:r>
      <w:r w:rsidRPr="00493301">
        <w:rPr>
          <w:rFonts w:eastAsia="Times New Roman" w:cstheme="minorHAnsi"/>
          <w:i/>
          <w:iCs/>
          <w:color w:val="000050"/>
          <w:sz w:val="22"/>
          <w:szCs w:val="22"/>
          <w:lang w:eastAsia="fr-FR"/>
        </w:rPr>
        <w:t xml:space="preserve">et toi </w:t>
      </w:r>
      <w:proofErr w:type="gramStart"/>
      <w:r w:rsidRPr="00493301">
        <w:rPr>
          <w:rFonts w:eastAsia="Times New Roman" w:cstheme="minorHAnsi"/>
          <w:i/>
          <w:iCs/>
          <w:color w:val="000050"/>
          <w:sz w:val="22"/>
          <w:szCs w:val="22"/>
          <w:lang w:eastAsia="fr-FR"/>
        </w:rPr>
        <w:t>» ,</w:t>
      </w:r>
      <w:proofErr w:type="gramEnd"/>
      <w:r w:rsidRPr="00493301">
        <w:rPr>
          <w:rFonts w:eastAsia="Times New Roman" w:cstheme="minorHAnsi"/>
          <w:i/>
          <w:iCs/>
          <w:color w:val="000050"/>
          <w:sz w:val="22"/>
          <w:szCs w:val="22"/>
          <w:lang w:eastAsia="fr-FR"/>
        </w:rPr>
        <w:t xml:space="preserve"> « ton vaisseau » ou « tu nous a</w:t>
      </w:r>
      <w:r w:rsidR="00AA6121">
        <w:rPr>
          <w:rFonts w:eastAsia="Times New Roman" w:cstheme="minorHAnsi"/>
          <w:i/>
          <w:iCs/>
          <w:color w:val="000050"/>
          <w:sz w:val="22"/>
          <w:szCs w:val="22"/>
          <w:lang w:eastAsia="fr-FR"/>
        </w:rPr>
        <w:t>s</w:t>
      </w:r>
      <w:r w:rsidRPr="00493301">
        <w:rPr>
          <w:rFonts w:eastAsia="Times New Roman" w:cstheme="minorHAnsi"/>
          <w:i/>
          <w:iCs/>
          <w:color w:val="000050"/>
          <w:sz w:val="22"/>
          <w:szCs w:val="22"/>
          <w:lang w:eastAsia="fr-FR"/>
        </w:rPr>
        <w:t xml:space="preserve"> prêchés </w:t>
      </w:r>
      <w:r w:rsidRPr="00D00673">
        <w:rPr>
          <w:rFonts w:eastAsia="Times New Roman" w:cstheme="minorHAnsi"/>
          <w:color w:val="000050"/>
          <w:sz w:val="22"/>
          <w:szCs w:val="22"/>
          <w:lang w:eastAsia="fr-FR"/>
        </w:rPr>
        <w:t>«  mais nous n'entendons pas les réponses de l'explorateur auquel cette </w:t>
      </w:r>
      <w:r w:rsidRPr="00493301">
        <w:rPr>
          <w:rFonts w:eastAsia="Times New Roman" w:cstheme="minorHAnsi"/>
          <w:b/>
          <w:bCs/>
          <w:color w:val="000050"/>
          <w:sz w:val="22"/>
          <w:szCs w:val="22"/>
          <w:lang w:eastAsia="fr-FR"/>
        </w:rPr>
        <w:t>diatribe</w:t>
      </w:r>
      <w:r w:rsidRPr="00D00673">
        <w:rPr>
          <w:rFonts w:eastAsia="Times New Roman" w:cstheme="minorHAnsi"/>
          <w:color w:val="000050"/>
          <w:sz w:val="22"/>
          <w:szCs w:val="22"/>
          <w:lang w:eastAsia="fr-FR"/>
        </w:rPr>
        <w:t> s'adresse. Diderot ne donne pas la parole à l'accusé pour le moment. Il se contente de l'interpeler en créant ce</w:t>
      </w:r>
      <w:r w:rsidRPr="00493301">
        <w:rPr>
          <w:rFonts w:eastAsia="Times New Roman" w:cstheme="minorHAnsi"/>
          <w:b/>
          <w:bCs/>
          <w:color w:val="000050"/>
          <w:sz w:val="22"/>
          <w:szCs w:val="22"/>
          <w:lang w:eastAsia="fr-FR"/>
        </w:rPr>
        <w:t> discours </w:t>
      </w:r>
      <w:r w:rsidRPr="00D00673">
        <w:rPr>
          <w:rFonts w:eastAsia="Times New Roman" w:cstheme="minorHAnsi"/>
          <w:color w:val="000050"/>
          <w:sz w:val="22"/>
          <w:szCs w:val="22"/>
          <w:lang w:eastAsia="fr-FR"/>
        </w:rPr>
        <w:t xml:space="preserve">qui s'adresse à lui. Le vieillard se fait le porte-parole de l'ensemble de son </w:t>
      </w:r>
      <w:r w:rsidR="00AA6121" w:rsidRPr="00D00673">
        <w:rPr>
          <w:rFonts w:eastAsia="Times New Roman" w:cstheme="minorHAnsi"/>
          <w:color w:val="000050"/>
          <w:sz w:val="22"/>
          <w:szCs w:val="22"/>
          <w:lang w:eastAsia="fr-FR"/>
        </w:rPr>
        <w:t>peuple et</w:t>
      </w:r>
      <w:r w:rsidRPr="00D00673">
        <w:rPr>
          <w:rFonts w:eastAsia="Times New Roman" w:cstheme="minorHAnsi"/>
          <w:color w:val="000050"/>
          <w:sz w:val="22"/>
          <w:szCs w:val="22"/>
          <w:lang w:eastAsia="fr-FR"/>
        </w:rPr>
        <w:t xml:space="preserve"> Bougainville devient le </w:t>
      </w:r>
      <w:r w:rsidRPr="00493301">
        <w:rPr>
          <w:rFonts w:eastAsia="Times New Roman" w:cstheme="minorHAnsi"/>
          <w:b/>
          <w:bCs/>
          <w:color w:val="000050"/>
          <w:sz w:val="22"/>
          <w:szCs w:val="22"/>
          <w:lang w:eastAsia="fr-FR"/>
        </w:rPr>
        <w:t>symbole</w:t>
      </w:r>
      <w:r w:rsidRPr="00D00673">
        <w:rPr>
          <w:rFonts w:eastAsia="Times New Roman" w:cstheme="minorHAnsi"/>
          <w:color w:val="000050"/>
          <w:sz w:val="22"/>
          <w:szCs w:val="22"/>
          <w:lang w:eastAsia="fr-FR"/>
        </w:rPr>
        <w:t xml:space="preserve"> du </w:t>
      </w:r>
      <w:proofErr w:type="gramStart"/>
      <w:r w:rsidRPr="00D00673">
        <w:rPr>
          <w:rFonts w:eastAsia="Times New Roman" w:cstheme="minorHAnsi"/>
          <w:color w:val="000050"/>
          <w:sz w:val="22"/>
          <w:szCs w:val="22"/>
          <w:lang w:eastAsia="fr-FR"/>
        </w:rPr>
        <w:t>colonisateur .</w:t>
      </w:r>
      <w:proofErr w:type="gramEnd"/>
    </w:p>
    <w:p w:rsidR="00D00673" w:rsidRDefault="00D00673" w:rsidP="00AA6121">
      <w:pPr>
        <w:jc w:val="center"/>
        <w:rPr>
          <w:rFonts w:eastAsia="Times New Roman" w:cstheme="minorHAnsi"/>
          <w:color w:val="000050"/>
          <w:sz w:val="22"/>
          <w:szCs w:val="22"/>
          <w:lang w:eastAsia="fr-FR"/>
        </w:rPr>
      </w:pPr>
      <w:r w:rsidRPr="00D00673">
        <w:rPr>
          <w:rFonts w:eastAsia="Times New Roman" w:cstheme="minorHAnsi"/>
          <w:color w:val="000050"/>
          <w:sz w:val="22"/>
          <w:szCs w:val="22"/>
          <w:lang w:eastAsia="fr-FR"/>
        </w:rPr>
        <w:fldChar w:fldCharType="begin"/>
      </w:r>
      <w:r w:rsidRPr="00D00673">
        <w:rPr>
          <w:rFonts w:eastAsia="Times New Roman" w:cstheme="minorHAnsi"/>
          <w:color w:val="000050"/>
          <w:sz w:val="22"/>
          <w:szCs w:val="22"/>
          <w:lang w:eastAsia="fr-FR"/>
        </w:rPr>
        <w:instrText xml:space="preserve"> INCLUDEPICTURE "http://blog.ac-versailles.fr/motamot/public/did1.jpg" \* MERGEFORMATINET </w:instrText>
      </w:r>
      <w:r w:rsidRPr="00D00673">
        <w:rPr>
          <w:rFonts w:eastAsia="Times New Roman" w:cstheme="minorHAnsi"/>
          <w:color w:val="000050"/>
          <w:sz w:val="22"/>
          <w:szCs w:val="22"/>
          <w:lang w:eastAsia="fr-FR"/>
        </w:rPr>
        <w:fldChar w:fldCharType="separate"/>
      </w:r>
      <w:r w:rsidRPr="00493301">
        <w:rPr>
          <w:rFonts w:eastAsia="Times New Roman" w:cstheme="minorHAnsi"/>
          <w:noProof/>
          <w:color w:val="000050"/>
          <w:sz w:val="22"/>
          <w:szCs w:val="22"/>
          <w:lang w:eastAsia="fr-FR"/>
        </w:rPr>
        <w:drawing>
          <wp:inline distT="0" distB="0" distL="0" distR="0">
            <wp:extent cx="1986122" cy="1045445"/>
            <wp:effectExtent l="0" t="0" r="0" b="0"/>
            <wp:docPr id="4" name="Image 4" descr="d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549" cy="1053039"/>
                    </a:xfrm>
                    <a:prstGeom prst="rect">
                      <a:avLst/>
                    </a:prstGeom>
                    <a:noFill/>
                    <a:ln>
                      <a:noFill/>
                    </a:ln>
                  </pic:spPr>
                </pic:pic>
              </a:graphicData>
            </a:graphic>
          </wp:inline>
        </w:drawing>
      </w:r>
      <w:r w:rsidRPr="00D00673">
        <w:rPr>
          <w:rFonts w:eastAsia="Times New Roman" w:cstheme="minorHAnsi"/>
          <w:color w:val="000050"/>
          <w:sz w:val="22"/>
          <w:szCs w:val="22"/>
          <w:lang w:eastAsia="fr-FR"/>
        </w:rPr>
        <w:fldChar w:fldCharType="end"/>
      </w:r>
    </w:p>
    <w:p w:rsidR="003F2AC7" w:rsidRPr="00D00673" w:rsidRDefault="003F2AC7" w:rsidP="00AA6121">
      <w:pPr>
        <w:jc w:val="center"/>
        <w:rPr>
          <w:rFonts w:eastAsia="Times New Roman" w:cstheme="minorHAnsi"/>
          <w:color w:val="000050"/>
          <w:sz w:val="22"/>
          <w:szCs w:val="22"/>
          <w:lang w:eastAsia="fr-FR"/>
        </w:rPr>
      </w:pPr>
    </w:p>
    <w:p w:rsid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Cette anecdote prend appui sur un </w:t>
      </w:r>
      <w:r w:rsidRPr="00493301">
        <w:rPr>
          <w:rFonts w:eastAsia="Times New Roman" w:cstheme="minorHAnsi"/>
          <w:b/>
          <w:bCs/>
          <w:color w:val="000050"/>
          <w:sz w:val="22"/>
          <w:szCs w:val="22"/>
          <w:lang w:eastAsia="fr-FR"/>
        </w:rPr>
        <w:t>contexte historique véridique </w:t>
      </w:r>
      <w:r w:rsidRPr="00D00673">
        <w:rPr>
          <w:rFonts w:eastAsia="Times New Roman" w:cstheme="minorHAnsi"/>
          <w:color w:val="000050"/>
          <w:sz w:val="22"/>
          <w:szCs w:val="22"/>
          <w:lang w:eastAsia="fr-FR"/>
        </w:rPr>
        <w:t>et la </w:t>
      </w:r>
      <w:r w:rsidRPr="00493301">
        <w:rPr>
          <w:rFonts w:eastAsia="Times New Roman" w:cstheme="minorHAnsi"/>
          <w:b/>
          <w:bCs/>
          <w:color w:val="000050"/>
          <w:sz w:val="22"/>
          <w:szCs w:val="22"/>
          <w:lang w:eastAsia="fr-FR"/>
        </w:rPr>
        <w:t>présence d'un personnage réel </w:t>
      </w:r>
      <w:r w:rsidRPr="00D00673">
        <w:rPr>
          <w:rFonts w:eastAsia="Times New Roman" w:cstheme="minorHAnsi"/>
          <w:color w:val="000050"/>
          <w:sz w:val="22"/>
          <w:szCs w:val="22"/>
          <w:lang w:eastAsia="fr-FR"/>
        </w:rPr>
        <w:t xml:space="preserve">au sein de la </w:t>
      </w:r>
      <w:r w:rsidR="00990516" w:rsidRPr="00D00673">
        <w:rPr>
          <w:rFonts w:eastAsia="Times New Roman" w:cstheme="minorHAnsi"/>
          <w:color w:val="000050"/>
          <w:sz w:val="22"/>
          <w:szCs w:val="22"/>
          <w:lang w:eastAsia="fr-FR"/>
        </w:rPr>
        <w:t>fiction,</w:t>
      </w:r>
      <w:r w:rsidRPr="00D00673">
        <w:rPr>
          <w:rFonts w:eastAsia="Times New Roman" w:cstheme="minorHAnsi"/>
          <w:color w:val="000050"/>
          <w:sz w:val="22"/>
          <w:szCs w:val="22"/>
          <w:lang w:eastAsia="fr-FR"/>
        </w:rPr>
        <w:t xml:space="preserve"> contribue à accroître son authenticité aux yeux des lecteurs. En effet, Bougainville a vraiment existé et</w:t>
      </w:r>
      <w:r w:rsidR="00AA6121">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dans sa relation de voyage</w:t>
      </w:r>
      <w:r w:rsidR="00AA6121">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 xml:space="preserve">l'explorateur mentionne l'existence de ce vieux </w:t>
      </w:r>
      <w:r w:rsidR="002C2AF9">
        <w:rPr>
          <w:rFonts w:eastAsia="Times New Roman" w:cstheme="minorHAnsi"/>
          <w:color w:val="000050"/>
          <w:sz w:val="22"/>
          <w:szCs w:val="22"/>
          <w:lang w:eastAsia="fr-FR"/>
        </w:rPr>
        <w:t>T</w:t>
      </w:r>
      <w:r w:rsidRPr="00D00673">
        <w:rPr>
          <w:rFonts w:eastAsia="Times New Roman" w:cstheme="minorHAnsi"/>
          <w:color w:val="000050"/>
          <w:sz w:val="22"/>
          <w:szCs w:val="22"/>
          <w:lang w:eastAsia="fr-FR"/>
        </w:rPr>
        <w:t xml:space="preserve">ahitien </w:t>
      </w:r>
      <w:r w:rsidR="00990516" w:rsidRPr="00D00673">
        <w:rPr>
          <w:rFonts w:eastAsia="Times New Roman" w:cstheme="minorHAnsi"/>
          <w:color w:val="000050"/>
          <w:sz w:val="22"/>
          <w:szCs w:val="22"/>
          <w:lang w:eastAsia="fr-FR"/>
        </w:rPr>
        <w:t>mécontent. C’est</w:t>
      </w:r>
      <w:r w:rsidRPr="00D00673">
        <w:rPr>
          <w:rFonts w:eastAsia="Times New Roman" w:cstheme="minorHAnsi"/>
          <w:color w:val="000050"/>
          <w:sz w:val="22"/>
          <w:szCs w:val="22"/>
          <w:lang w:eastAsia="fr-FR"/>
        </w:rPr>
        <w:t xml:space="preserve"> après avoir lu le récit de M Bougainville que Diderot a eu l'idée de </w:t>
      </w:r>
      <w:r w:rsidR="00AA6121" w:rsidRPr="00D00673">
        <w:rPr>
          <w:rFonts w:eastAsia="Times New Roman" w:cstheme="minorHAnsi"/>
          <w:color w:val="000050"/>
          <w:sz w:val="22"/>
          <w:szCs w:val="22"/>
          <w:lang w:eastAsia="fr-FR"/>
        </w:rPr>
        <w:t>l’utiliser.</w:t>
      </w:r>
    </w:p>
    <w:p w:rsidR="002C2AF9" w:rsidRDefault="002C2AF9" w:rsidP="00AA6121">
      <w:pPr>
        <w:jc w:val="both"/>
        <w:rPr>
          <w:rFonts w:eastAsia="Times New Roman" w:cstheme="minorHAnsi"/>
          <w:color w:val="000050"/>
          <w:sz w:val="22"/>
          <w:szCs w:val="22"/>
          <w:lang w:eastAsia="fr-FR"/>
        </w:rPr>
      </w:pPr>
    </w:p>
    <w:p w:rsidR="001D6875" w:rsidRPr="001D6875" w:rsidRDefault="001D6875" w:rsidP="00AA6121">
      <w:pPr>
        <w:jc w:val="center"/>
        <w:rPr>
          <w:rFonts w:ascii="Times New Roman" w:eastAsia="Times New Roman" w:hAnsi="Times New Roman" w:cs="Times New Roman"/>
          <w:lang w:eastAsia="fr-FR"/>
        </w:rPr>
      </w:pPr>
      <w:r w:rsidRPr="001D6875">
        <w:rPr>
          <w:rFonts w:ascii="Times New Roman" w:eastAsia="Times New Roman" w:hAnsi="Times New Roman" w:cs="Times New Roman"/>
          <w:lang w:eastAsia="fr-FR"/>
        </w:rPr>
        <w:fldChar w:fldCharType="begin"/>
      </w:r>
      <w:r w:rsidRPr="001D6875">
        <w:rPr>
          <w:rFonts w:ascii="Times New Roman" w:eastAsia="Times New Roman" w:hAnsi="Times New Roman" w:cs="Times New Roman"/>
          <w:lang w:eastAsia="fr-FR"/>
        </w:rPr>
        <w:instrText xml:space="preserve"> INCLUDEPICTURE "/var/folders/zt/4z90h6fx5rdc27ys9q6wvwqm0000gn/T/com.microsoft.Word/WebArchiveCopyPasteTempFiles/9k=" \* MERGEFORMATINET </w:instrText>
      </w:r>
      <w:r w:rsidRPr="001D6875">
        <w:rPr>
          <w:rFonts w:ascii="Times New Roman" w:eastAsia="Times New Roman" w:hAnsi="Times New Roman" w:cs="Times New Roman"/>
          <w:lang w:eastAsia="fr-FR"/>
        </w:rPr>
        <w:fldChar w:fldCharType="separate"/>
      </w:r>
      <w:r w:rsidRPr="001D6875">
        <w:rPr>
          <w:rFonts w:ascii="Times New Roman" w:eastAsia="Times New Roman" w:hAnsi="Times New Roman" w:cs="Times New Roman"/>
          <w:noProof/>
          <w:lang w:eastAsia="fr-FR"/>
        </w:rPr>
        <w:drawing>
          <wp:inline distT="0" distB="0" distL="0" distR="0">
            <wp:extent cx="1042348" cy="868482"/>
            <wp:effectExtent l="0" t="0" r="0" b="0"/>
            <wp:docPr id="6" name="Image 6" descr="Bougainville : Naissance du mythe de Tahiti | Air Tahiti N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ugainville : Naissance du mythe de Tahiti | Air Tahiti Nu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3648" cy="877897"/>
                    </a:xfrm>
                    <a:prstGeom prst="rect">
                      <a:avLst/>
                    </a:prstGeom>
                    <a:noFill/>
                    <a:ln>
                      <a:noFill/>
                    </a:ln>
                  </pic:spPr>
                </pic:pic>
              </a:graphicData>
            </a:graphic>
          </wp:inline>
        </w:drawing>
      </w:r>
      <w:r w:rsidRPr="001D6875">
        <w:rPr>
          <w:rFonts w:ascii="Times New Roman" w:eastAsia="Times New Roman" w:hAnsi="Times New Roman" w:cs="Times New Roman"/>
          <w:lang w:eastAsia="fr-FR"/>
        </w:rPr>
        <w:fldChar w:fldCharType="end"/>
      </w:r>
    </w:p>
    <w:p w:rsidR="001D6875" w:rsidRPr="001D6875" w:rsidRDefault="001D6875" w:rsidP="00AA6121">
      <w:pPr>
        <w:rPr>
          <w:rFonts w:ascii="HelveticaNeue" w:eastAsia="Times New Roman" w:hAnsi="HelveticaNeue" w:cs="Times New Roman"/>
          <w:color w:val="2962FF"/>
          <w:lang w:eastAsia="fr-FR"/>
        </w:rPr>
      </w:pPr>
      <w:r w:rsidRPr="001D6875">
        <w:rPr>
          <w:rFonts w:ascii="Times New Roman" w:eastAsia="Times New Roman" w:hAnsi="Times New Roman" w:cs="Times New Roman"/>
          <w:lang w:eastAsia="fr-FR"/>
        </w:rPr>
        <w:fldChar w:fldCharType="begin"/>
      </w:r>
      <w:r w:rsidRPr="001D6875">
        <w:rPr>
          <w:rFonts w:ascii="Times New Roman" w:eastAsia="Times New Roman" w:hAnsi="Times New Roman" w:cs="Times New Roman"/>
          <w:lang w:eastAsia="fr-FR"/>
        </w:rPr>
        <w:instrText xml:space="preserve"> HYPERLINK "https://www.airtahitinui.com/fr-fr/bougainville-naissance-du-mythe-de-tahiti" \t "_blank" </w:instrText>
      </w:r>
      <w:r w:rsidRPr="001D6875">
        <w:rPr>
          <w:rFonts w:ascii="Times New Roman" w:eastAsia="Times New Roman" w:hAnsi="Times New Roman" w:cs="Times New Roman"/>
          <w:lang w:eastAsia="fr-FR"/>
        </w:rPr>
        <w:fldChar w:fldCharType="separate"/>
      </w:r>
    </w:p>
    <w:p w:rsidR="001D6875" w:rsidRPr="001D6875" w:rsidRDefault="001D6875" w:rsidP="00AA6121">
      <w:pPr>
        <w:jc w:val="center"/>
        <w:rPr>
          <w:rFonts w:ascii="Arial" w:eastAsia="Times New Roman" w:hAnsi="Arial" w:cs="Arial"/>
          <w:color w:val="3C4043"/>
          <w:spacing w:val="3"/>
          <w:sz w:val="18"/>
          <w:szCs w:val="18"/>
          <w:lang w:eastAsia="fr-FR"/>
        </w:rPr>
      </w:pPr>
      <w:r w:rsidRPr="001D6875">
        <w:rPr>
          <w:rFonts w:ascii="Arial" w:eastAsia="Times New Roman" w:hAnsi="Arial" w:cs="Arial"/>
          <w:color w:val="3C4043"/>
          <w:spacing w:val="3"/>
          <w:sz w:val="18"/>
          <w:szCs w:val="18"/>
          <w:lang w:eastAsia="fr-FR"/>
        </w:rPr>
        <w:t>Bougainville : Naissance du mythe</w:t>
      </w:r>
      <w:r>
        <w:rPr>
          <w:rFonts w:ascii="Arial" w:eastAsia="Times New Roman" w:hAnsi="Arial" w:cs="Arial"/>
          <w:color w:val="3C4043"/>
          <w:spacing w:val="3"/>
          <w:sz w:val="18"/>
          <w:szCs w:val="18"/>
          <w:lang w:eastAsia="fr-FR"/>
        </w:rPr>
        <w:t xml:space="preserve"> de Tahiti</w:t>
      </w:r>
    </w:p>
    <w:p w:rsidR="001D6875" w:rsidRPr="00D27F38" w:rsidRDefault="001D6875" w:rsidP="00D27F38">
      <w:pPr>
        <w:rPr>
          <w:rFonts w:ascii="Times New Roman" w:eastAsia="Times New Roman" w:hAnsi="Times New Roman" w:cs="Times New Roman"/>
          <w:lang w:eastAsia="fr-FR"/>
        </w:rPr>
      </w:pPr>
      <w:r w:rsidRPr="001D6875">
        <w:rPr>
          <w:rFonts w:ascii="Times New Roman" w:eastAsia="Times New Roman" w:hAnsi="Times New Roman" w:cs="Times New Roman"/>
          <w:lang w:eastAsia="fr-FR"/>
        </w:rPr>
        <w:fldChar w:fldCharType="end"/>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Ce personnage </w:t>
      </w:r>
      <w:proofErr w:type="gramStart"/>
      <w:r w:rsidRPr="00D00673">
        <w:rPr>
          <w:rFonts w:eastAsia="Times New Roman" w:cstheme="minorHAnsi"/>
          <w:color w:val="000050"/>
          <w:sz w:val="22"/>
          <w:szCs w:val="22"/>
          <w:lang w:eastAsia="fr-FR"/>
        </w:rPr>
        <w:t>du  </w:t>
      </w:r>
      <w:r w:rsidR="00990516" w:rsidRPr="00D00673">
        <w:rPr>
          <w:rFonts w:eastAsia="Times New Roman" w:cstheme="minorHAnsi"/>
          <w:color w:val="000050"/>
          <w:sz w:val="22"/>
          <w:szCs w:val="22"/>
          <w:lang w:eastAsia="fr-FR"/>
        </w:rPr>
        <w:t>vieux</w:t>
      </w:r>
      <w:proofErr w:type="gramEnd"/>
      <w:r w:rsidR="00990516" w:rsidRPr="00D00673">
        <w:rPr>
          <w:rFonts w:eastAsia="Times New Roman" w:cstheme="minorHAnsi"/>
          <w:color w:val="000050"/>
          <w:sz w:val="22"/>
          <w:szCs w:val="22"/>
          <w:lang w:eastAsia="fr-FR"/>
        </w:rPr>
        <w:t xml:space="preserve"> Tahitien</w:t>
      </w:r>
      <w:r w:rsidRPr="00D00673">
        <w:rPr>
          <w:rFonts w:eastAsia="Times New Roman" w:cstheme="minorHAnsi"/>
          <w:color w:val="000050"/>
          <w:sz w:val="22"/>
          <w:szCs w:val="22"/>
          <w:lang w:eastAsia="fr-FR"/>
        </w:rPr>
        <w:t xml:space="preserve">  sage et qui semble avoir une vision prémonitoire des futurs malheurs de son peuple est très</w:t>
      </w:r>
      <w:r w:rsidRPr="00493301">
        <w:rPr>
          <w:rFonts w:eastAsia="Times New Roman" w:cstheme="minorHAnsi"/>
          <w:b/>
          <w:bCs/>
          <w:color w:val="000050"/>
          <w:sz w:val="22"/>
          <w:szCs w:val="22"/>
          <w:lang w:eastAsia="fr-FR"/>
        </w:rPr>
        <w:t> convaincant. </w:t>
      </w:r>
      <w:r w:rsidRPr="00D00673">
        <w:rPr>
          <w:rFonts w:eastAsia="Times New Roman" w:cstheme="minorHAnsi"/>
          <w:color w:val="000050"/>
          <w:sz w:val="22"/>
          <w:szCs w:val="22"/>
          <w:lang w:eastAsia="fr-FR"/>
        </w:rPr>
        <w:t> </w:t>
      </w:r>
      <w:proofErr w:type="gramStart"/>
      <w:r w:rsidRPr="00D00673">
        <w:rPr>
          <w:rFonts w:eastAsia="Times New Roman" w:cstheme="minorHAnsi"/>
          <w:color w:val="000050"/>
          <w:sz w:val="22"/>
          <w:szCs w:val="22"/>
          <w:lang w:eastAsia="fr-FR"/>
        </w:rPr>
        <w:t>Le</w:t>
      </w:r>
      <w:proofErr w:type="gramEnd"/>
      <w:r w:rsidRPr="00D00673">
        <w:rPr>
          <w:rFonts w:eastAsia="Times New Roman" w:cstheme="minorHAnsi"/>
          <w:color w:val="000050"/>
          <w:sz w:val="22"/>
          <w:szCs w:val="22"/>
          <w:lang w:eastAsia="fr-FR"/>
        </w:rPr>
        <w:t xml:space="preserve"> « </w:t>
      </w:r>
      <w:r w:rsidRPr="00493301">
        <w:rPr>
          <w:rFonts w:eastAsia="Times New Roman" w:cstheme="minorHAnsi"/>
          <w:i/>
          <w:iCs/>
          <w:color w:val="000050"/>
          <w:sz w:val="22"/>
          <w:szCs w:val="22"/>
          <w:lang w:eastAsia="fr-FR"/>
        </w:rPr>
        <w:t>nous </w:t>
      </w:r>
      <w:r w:rsidRPr="00D00673">
        <w:rPr>
          <w:rFonts w:eastAsia="Times New Roman" w:cstheme="minorHAnsi"/>
          <w:color w:val="000050"/>
          <w:sz w:val="22"/>
          <w:szCs w:val="22"/>
          <w:lang w:eastAsia="fr-FR"/>
        </w:rPr>
        <w:t xml:space="preserve">» est employé à plusieurs </w:t>
      </w:r>
      <w:r w:rsidR="00AA6121" w:rsidRPr="00D00673">
        <w:rPr>
          <w:rFonts w:eastAsia="Times New Roman" w:cstheme="minorHAnsi"/>
          <w:color w:val="000050"/>
          <w:sz w:val="22"/>
          <w:szCs w:val="22"/>
          <w:lang w:eastAsia="fr-FR"/>
        </w:rPr>
        <w:t>reprises</w:t>
      </w:r>
      <w:r w:rsidR="00AA6121">
        <w:rPr>
          <w:rFonts w:eastAsia="Times New Roman" w:cstheme="minorHAnsi"/>
          <w:color w:val="000050"/>
          <w:sz w:val="22"/>
          <w:szCs w:val="22"/>
          <w:lang w:eastAsia="fr-FR"/>
        </w:rPr>
        <w:t> :</w:t>
      </w:r>
      <w:r w:rsidR="00AA6121" w:rsidRPr="00D00673">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nous sommes innocents </w:t>
      </w:r>
      <w:r w:rsidRPr="00D00673">
        <w:rPr>
          <w:rFonts w:eastAsia="Times New Roman" w:cstheme="minorHAnsi"/>
          <w:color w:val="000050"/>
          <w:sz w:val="22"/>
          <w:szCs w:val="22"/>
          <w:lang w:eastAsia="fr-FR"/>
        </w:rPr>
        <w:t xml:space="preserve">« </w:t>
      </w:r>
      <w:r w:rsidR="003F2AC7" w:rsidRPr="00D00673">
        <w:rPr>
          <w:rFonts w:eastAsia="Times New Roman" w:cstheme="minorHAnsi"/>
          <w:color w:val="000050"/>
          <w:sz w:val="22"/>
          <w:szCs w:val="22"/>
          <w:lang w:eastAsia="fr-FR"/>
        </w:rPr>
        <w:t>ou «</w:t>
      </w:r>
      <w:r w:rsidRPr="00493301">
        <w:rPr>
          <w:rFonts w:eastAsia="Times New Roman" w:cstheme="minorHAnsi"/>
          <w:i/>
          <w:iCs/>
          <w:color w:val="000050"/>
          <w:sz w:val="22"/>
          <w:szCs w:val="22"/>
          <w:lang w:eastAsia="fr-FR"/>
        </w:rPr>
        <w:t> notre terre </w:t>
      </w:r>
      <w:r w:rsidRPr="00D00673">
        <w:rPr>
          <w:rFonts w:eastAsia="Times New Roman" w:cstheme="minorHAnsi"/>
          <w:color w:val="000050"/>
          <w:sz w:val="22"/>
          <w:szCs w:val="22"/>
          <w:lang w:eastAsia="fr-FR"/>
        </w:rPr>
        <w:t>». Ce nous, donc, illustre la </w:t>
      </w:r>
      <w:r w:rsidRPr="00493301">
        <w:rPr>
          <w:rFonts w:eastAsia="Times New Roman" w:cstheme="minorHAnsi"/>
          <w:b/>
          <w:bCs/>
          <w:color w:val="000050"/>
          <w:sz w:val="22"/>
          <w:szCs w:val="22"/>
          <w:lang w:eastAsia="fr-FR"/>
        </w:rPr>
        <w:t>parole d'un collectif </w:t>
      </w:r>
      <w:r w:rsidRPr="00D00673">
        <w:rPr>
          <w:rFonts w:eastAsia="Times New Roman" w:cstheme="minorHAnsi"/>
          <w:color w:val="000050"/>
          <w:sz w:val="22"/>
          <w:szCs w:val="22"/>
          <w:lang w:eastAsia="fr-FR"/>
        </w:rPr>
        <w:t>; c'est la voix d'un peuple tout entier qui s'exprime par la bouche d'un seul homme.  Ce procédé implique le lecteur au sein de l'argumentation. </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On peut toutefois se demander si ce personnage n'est pas </w:t>
      </w:r>
      <w:r w:rsidR="00AA6121" w:rsidRPr="00D00673">
        <w:rPr>
          <w:rFonts w:eastAsia="Times New Roman" w:cstheme="minorHAnsi"/>
          <w:color w:val="000050"/>
          <w:sz w:val="22"/>
          <w:szCs w:val="22"/>
          <w:lang w:eastAsia="fr-FR"/>
        </w:rPr>
        <w:t>plutôt,</w:t>
      </w:r>
      <w:r w:rsidRPr="00D00673">
        <w:rPr>
          <w:rFonts w:eastAsia="Times New Roman" w:cstheme="minorHAnsi"/>
          <w:color w:val="000050"/>
          <w:sz w:val="22"/>
          <w:szCs w:val="22"/>
          <w:lang w:eastAsia="fr-FR"/>
        </w:rPr>
        <w:t xml:space="preserve"> en réalité, </w:t>
      </w:r>
      <w:r w:rsidR="003F2AC7" w:rsidRPr="00D00673">
        <w:rPr>
          <w:rFonts w:eastAsia="Times New Roman" w:cstheme="minorHAnsi"/>
          <w:color w:val="000050"/>
          <w:sz w:val="22"/>
          <w:szCs w:val="22"/>
          <w:lang w:eastAsia="fr-FR"/>
        </w:rPr>
        <w:t>le porte-parole</w:t>
      </w:r>
      <w:r w:rsidRPr="00D00673">
        <w:rPr>
          <w:rFonts w:eastAsia="Times New Roman" w:cstheme="minorHAnsi"/>
          <w:color w:val="000050"/>
          <w:sz w:val="22"/>
          <w:szCs w:val="22"/>
          <w:lang w:eastAsia="fr-FR"/>
        </w:rPr>
        <w:t xml:space="preserve"> des idées de l'auteur : en utilisant un </w:t>
      </w:r>
      <w:r w:rsidRPr="00493301">
        <w:rPr>
          <w:rFonts w:eastAsia="Times New Roman" w:cstheme="minorHAnsi"/>
          <w:b/>
          <w:bCs/>
          <w:color w:val="000050"/>
          <w:sz w:val="22"/>
          <w:szCs w:val="22"/>
          <w:lang w:eastAsia="fr-FR"/>
        </w:rPr>
        <w:t>dispositif fictionnel</w:t>
      </w:r>
      <w:r w:rsidRPr="00D00673">
        <w:rPr>
          <w:rFonts w:eastAsia="Times New Roman" w:cstheme="minorHAnsi"/>
          <w:color w:val="000050"/>
          <w:sz w:val="22"/>
          <w:szCs w:val="22"/>
          <w:lang w:eastAsia="fr-FR"/>
        </w:rPr>
        <w:t>, Diderot se dissimule derrière un être de papier ; ce qui lui confère une sorte d'immunité. </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Ce vieux Sage ne mâche pas ses mots et il </w:t>
      </w:r>
      <w:r w:rsidR="00AA6121" w:rsidRPr="00D00673">
        <w:rPr>
          <w:rFonts w:eastAsia="Times New Roman" w:cstheme="minorHAnsi"/>
          <w:color w:val="000050"/>
          <w:sz w:val="22"/>
          <w:szCs w:val="22"/>
          <w:lang w:eastAsia="fr-FR"/>
        </w:rPr>
        <w:t>commence par</w:t>
      </w:r>
      <w:r w:rsidRPr="00D00673">
        <w:rPr>
          <w:rFonts w:eastAsia="Times New Roman" w:cstheme="minorHAnsi"/>
          <w:color w:val="000050"/>
          <w:sz w:val="22"/>
          <w:szCs w:val="22"/>
          <w:lang w:eastAsia="fr-FR"/>
        </w:rPr>
        <w:t xml:space="preserve"> insulter Bougainville en le traitant de </w:t>
      </w:r>
      <w:r w:rsidR="003F2AC7" w:rsidRPr="00D00673">
        <w:rPr>
          <w:rFonts w:eastAsia="Times New Roman" w:cstheme="minorHAnsi"/>
          <w:color w:val="000050"/>
          <w:sz w:val="22"/>
          <w:szCs w:val="22"/>
          <w:lang w:eastAsia="fr-FR"/>
        </w:rPr>
        <w:t>« </w:t>
      </w:r>
      <w:r w:rsidR="003F2AC7" w:rsidRPr="00493301">
        <w:rPr>
          <w:rFonts w:eastAsia="Times New Roman" w:cstheme="minorHAnsi"/>
          <w:i/>
          <w:iCs/>
          <w:color w:val="000050"/>
          <w:sz w:val="22"/>
          <w:szCs w:val="22"/>
          <w:lang w:eastAsia="fr-FR"/>
        </w:rPr>
        <w:t>chef</w:t>
      </w:r>
      <w:r w:rsidRPr="00493301">
        <w:rPr>
          <w:rFonts w:eastAsia="Times New Roman" w:cstheme="minorHAnsi"/>
          <w:i/>
          <w:iCs/>
          <w:color w:val="000050"/>
          <w:sz w:val="22"/>
          <w:szCs w:val="22"/>
          <w:lang w:eastAsia="fr-FR"/>
        </w:rPr>
        <w:t xml:space="preserve"> des brigands </w:t>
      </w:r>
      <w:r w:rsidRPr="00D00673">
        <w:rPr>
          <w:rFonts w:eastAsia="Times New Roman" w:cstheme="minorHAnsi"/>
          <w:color w:val="000050"/>
          <w:sz w:val="22"/>
          <w:szCs w:val="22"/>
          <w:lang w:eastAsia="fr-FR"/>
        </w:rPr>
        <w:t xml:space="preserve">» l 13 ; </w:t>
      </w:r>
      <w:proofErr w:type="gramStart"/>
      <w:r w:rsidRPr="00D00673">
        <w:rPr>
          <w:rFonts w:eastAsia="Times New Roman" w:cstheme="minorHAnsi"/>
          <w:color w:val="000050"/>
          <w:sz w:val="22"/>
          <w:szCs w:val="22"/>
          <w:lang w:eastAsia="fr-FR"/>
        </w:rPr>
        <w:t>L'expression  rabaisse</w:t>
      </w:r>
      <w:proofErr w:type="gramEnd"/>
      <w:r w:rsidRPr="00D00673">
        <w:rPr>
          <w:rFonts w:eastAsia="Times New Roman" w:cstheme="minorHAnsi"/>
          <w:color w:val="000050"/>
          <w:sz w:val="22"/>
          <w:szCs w:val="22"/>
          <w:lang w:eastAsia="fr-FR"/>
        </w:rPr>
        <w:t xml:space="preserve"> l'explorateur ; on appelle ce type d'argument un </w:t>
      </w:r>
      <w:r w:rsidRPr="00493301">
        <w:rPr>
          <w:rFonts w:eastAsia="Times New Roman" w:cstheme="minorHAnsi"/>
          <w:b/>
          <w:bCs/>
          <w:color w:val="000050"/>
          <w:sz w:val="22"/>
          <w:szCs w:val="22"/>
          <w:lang w:eastAsia="fr-FR"/>
        </w:rPr>
        <w:t>argument ad hominem</w:t>
      </w:r>
      <w:r w:rsidRPr="00D00673">
        <w:rPr>
          <w:rFonts w:eastAsia="Times New Roman" w:cstheme="minorHAnsi"/>
          <w:color w:val="000050"/>
          <w:sz w:val="22"/>
          <w:szCs w:val="22"/>
          <w:lang w:eastAsia="fr-FR"/>
        </w:rPr>
        <w:t> car le locuteur s'attaque à la personne même de son opposant  et le colon passe pour un voleur. </w:t>
      </w:r>
      <w:r w:rsidRPr="00493301">
        <w:rPr>
          <w:rFonts w:eastAsia="Times New Roman" w:cstheme="minorHAnsi"/>
          <w:b/>
          <w:bCs/>
          <w:color w:val="000050"/>
          <w:sz w:val="22"/>
          <w:szCs w:val="22"/>
          <w:lang w:eastAsia="fr-FR"/>
        </w:rPr>
        <w:t xml:space="preserve">Cette technique consiste à diminuer aux yeux du lecteur la valeur de la personne dont on souhaite combattre les </w:t>
      </w:r>
      <w:r w:rsidR="003F2AC7" w:rsidRPr="00493301">
        <w:rPr>
          <w:rFonts w:eastAsia="Times New Roman" w:cstheme="minorHAnsi"/>
          <w:b/>
          <w:bCs/>
          <w:color w:val="000050"/>
          <w:sz w:val="22"/>
          <w:szCs w:val="22"/>
          <w:lang w:eastAsia="fr-FR"/>
        </w:rPr>
        <w:t>idées.</w:t>
      </w:r>
      <w:r w:rsidRPr="00D00673">
        <w:rPr>
          <w:rFonts w:eastAsia="Times New Roman" w:cstheme="minorHAnsi"/>
          <w:color w:val="000050"/>
          <w:sz w:val="22"/>
          <w:szCs w:val="22"/>
          <w:lang w:eastAsia="fr-FR"/>
        </w:rPr>
        <w:t xml:space="preserve"> On quitte ici </w:t>
      </w:r>
      <w:r w:rsidR="003F2AC7" w:rsidRPr="00D00673">
        <w:rPr>
          <w:rFonts w:eastAsia="Times New Roman" w:cstheme="minorHAnsi"/>
          <w:color w:val="000050"/>
          <w:sz w:val="22"/>
          <w:szCs w:val="22"/>
          <w:lang w:eastAsia="fr-FR"/>
        </w:rPr>
        <w:t>le terrain</w:t>
      </w:r>
      <w:r w:rsidRPr="00D00673">
        <w:rPr>
          <w:rFonts w:eastAsia="Times New Roman" w:cstheme="minorHAnsi"/>
          <w:color w:val="000050"/>
          <w:sz w:val="22"/>
          <w:szCs w:val="22"/>
          <w:lang w:eastAsia="fr-FR"/>
        </w:rPr>
        <w:t xml:space="preserve"> intellectuel pour s'en prendre aux qualités d'un individu. Cette interpellation </w:t>
      </w:r>
      <w:r w:rsidRPr="00493301">
        <w:rPr>
          <w:rFonts w:eastAsia="Times New Roman" w:cstheme="minorHAnsi"/>
          <w:i/>
          <w:iCs/>
          <w:color w:val="000050"/>
          <w:sz w:val="22"/>
          <w:szCs w:val="22"/>
          <w:lang w:eastAsia="fr-FR"/>
        </w:rPr>
        <w:t>"chef des brigands</w:t>
      </w:r>
      <w:r w:rsidRPr="00D00673">
        <w:rPr>
          <w:rFonts w:eastAsia="Times New Roman" w:cstheme="minorHAnsi"/>
          <w:color w:val="000050"/>
          <w:sz w:val="22"/>
          <w:szCs w:val="22"/>
          <w:lang w:eastAsia="fr-FR"/>
        </w:rPr>
        <w:t xml:space="preserve"> " montre également la responsabilité collective des colons ; ils agissent sous l'autorité de leur chef mais on voit ici que pour le vieux Tahitien, tous les marins se comportent de la même </w:t>
      </w:r>
      <w:r w:rsidR="003F2AC7" w:rsidRPr="00D00673">
        <w:rPr>
          <w:rFonts w:eastAsia="Times New Roman" w:cstheme="minorHAnsi"/>
          <w:color w:val="000050"/>
          <w:sz w:val="22"/>
          <w:szCs w:val="22"/>
          <w:lang w:eastAsia="fr-FR"/>
        </w:rPr>
        <w:t>manière.</w:t>
      </w:r>
      <w:r w:rsidRPr="00D00673">
        <w:rPr>
          <w:rFonts w:eastAsia="Times New Roman" w:cstheme="minorHAnsi"/>
          <w:color w:val="000050"/>
          <w:sz w:val="22"/>
          <w:szCs w:val="22"/>
          <w:lang w:eastAsia="fr-FR"/>
        </w:rPr>
        <w:t xml:space="preserve">  Ils sont assimilés à de mauvaises personnes, des voleurs, des bandits. Un </w:t>
      </w:r>
      <w:r w:rsidRPr="00493301">
        <w:rPr>
          <w:rFonts w:eastAsia="Times New Roman" w:cstheme="minorHAnsi"/>
          <w:i/>
          <w:iCs/>
          <w:color w:val="000050"/>
          <w:sz w:val="22"/>
          <w:szCs w:val="22"/>
          <w:lang w:eastAsia="fr-FR"/>
        </w:rPr>
        <w:t>brigand</w:t>
      </w:r>
      <w:r w:rsidRPr="00D00673">
        <w:rPr>
          <w:rFonts w:eastAsia="Times New Roman" w:cstheme="minorHAnsi"/>
          <w:color w:val="000050"/>
          <w:sz w:val="22"/>
          <w:szCs w:val="22"/>
          <w:lang w:eastAsia="fr-FR"/>
        </w:rPr>
        <w:t> est à l'origine un homme qui s'adonne au vol et au pillage mais le mot désigne ensuite au sens plus large, une mauvaise personne, malhonnête. </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Chaque aspect de la colonisation est passé en revue à l'intérieur du </w:t>
      </w:r>
      <w:r w:rsidRPr="00493301">
        <w:rPr>
          <w:rFonts w:eastAsia="Times New Roman" w:cstheme="minorHAnsi"/>
          <w:b/>
          <w:bCs/>
          <w:color w:val="000050"/>
          <w:sz w:val="22"/>
          <w:szCs w:val="22"/>
          <w:lang w:eastAsia="fr-FR"/>
        </w:rPr>
        <w:t>réquisitoire</w:t>
      </w:r>
      <w:r w:rsidRPr="00D00673">
        <w:rPr>
          <w:rFonts w:eastAsia="Times New Roman" w:cstheme="minorHAnsi"/>
          <w:color w:val="000050"/>
          <w:sz w:val="22"/>
          <w:szCs w:val="22"/>
          <w:lang w:eastAsia="fr-FR"/>
        </w:rPr>
        <w:t>.</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En effet le discours du Tahitien a des allures de bilan : il semble récapituler tout ce qui a eu lieu depuis l'arrivée des colons : il </w:t>
      </w:r>
      <w:r w:rsidR="00990516" w:rsidRPr="00D00673">
        <w:rPr>
          <w:rFonts w:eastAsia="Times New Roman" w:cstheme="minorHAnsi"/>
          <w:color w:val="000050"/>
          <w:sz w:val="22"/>
          <w:szCs w:val="22"/>
          <w:lang w:eastAsia="fr-FR"/>
        </w:rPr>
        <w:t>constitue un</w:t>
      </w:r>
      <w:r w:rsidRPr="00493301">
        <w:rPr>
          <w:rFonts w:eastAsia="Times New Roman" w:cstheme="minorHAnsi"/>
          <w:b/>
          <w:bCs/>
          <w:color w:val="000050"/>
          <w:sz w:val="22"/>
          <w:szCs w:val="22"/>
          <w:lang w:eastAsia="fr-FR"/>
        </w:rPr>
        <w:t xml:space="preserve"> rappel des </w:t>
      </w:r>
      <w:r w:rsidR="003F2AC7" w:rsidRPr="00493301">
        <w:rPr>
          <w:rFonts w:eastAsia="Times New Roman" w:cstheme="minorHAnsi"/>
          <w:b/>
          <w:bCs/>
          <w:color w:val="000050"/>
          <w:sz w:val="22"/>
          <w:szCs w:val="22"/>
          <w:lang w:eastAsia="fr-FR"/>
        </w:rPr>
        <w:t>faits</w:t>
      </w:r>
      <w:r w:rsidR="003F2AC7" w:rsidRPr="00D00673">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Ainsi les paroles du Tahitien font ressortir nettement l'opposition entre l'</w:t>
      </w:r>
      <w:r w:rsidRPr="00493301">
        <w:rPr>
          <w:rFonts w:eastAsia="Times New Roman" w:cstheme="minorHAnsi"/>
          <w:b/>
          <w:bCs/>
          <w:color w:val="000050"/>
          <w:sz w:val="22"/>
          <w:szCs w:val="22"/>
          <w:lang w:eastAsia="fr-FR"/>
        </w:rPr>
        <w:t>éloge des mœurs tahitiennes </w:t>
      </w:r>
      <w:r w:rsidRPr="00D00673">
        <w:rPr>
          <w:rFonts w:eastAsia="Times New Roman" w:cstheme="minorHAnsi"/>
          <w:color w:val="000050"/>
          <w:sz w:val="22"/>
          <w:szCs w:val="22"/>
          <w:lang w:eastAsia="fr-FR"/>
        </w:rPr>
        <w:t>et le </w:t>
      </w:r>
      <w:r w:rsidRPr="00493301">
        <w:rPr>
          <w:rFonts w:eastAsia="Times New Roman" w:cstheme="minorHAnsi"/>
          <w:b/>
          <w:bCs/>
          <w:color w:val="000050"/>
          <w:sz w:val="22"/>
          <w:szCs w:val="22"/>
          <w:lang w:eastAsia="fr-FR"/>
        </w:rPr>
        <w:t xml:space="preserve">blâme des </w:t>
      </w:r>
      <w:r w:rsidR="003F2AC7" w:rsidRPr="00493301">
        <w:rPr>
          <w:rFonts w:eastAsia="Times New Roman" w:cstheme="minorHAnsi"/>
          <w:b/>
          <w:bCs/>
          <w:color w:val="000050"/>
          <w:sz w:val="22"/>
          <w:szCs w:val="22"/>
          <w:lang w:eastAsia="fr-FR"/>
        </w:rPr>
        <w:t>mœurs</w:t>
      </w:r>
      <w:r w:rsidRPr="00493301">
        <w:rPr>
          <w:rFonts w:eastAsia="Times New Roman" w:cstheme="minorHAnsi"/>
          <w:b/>
          <w:bCs/>
          <w:color w:val="000050"/>
          <w:sz w:val="22"/>
          <w:szCs w:val="22"/>
          <w:lang w:eastAsia="fr-FR"/>
        </w:rPr>
        <w:t xml:space="preserve"> européennes</w:t>
      </w:r>
      <w:r w:rsidRPr="00D00673">
        <w:rPr>
          <w:rFonts w:eastAsia="Times New Roman" w:cstheme="minorHAnsi"/>
          <w:color w:val="000050"/>
          <w:sz w:val="22"/>
          <w:szCs w:val="22"/>
          <w:lang w:eastAsia="fr-FR"/>
        </w:rPr>
        <w:t>.</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Il est tout d'abord question de la situation des Tahitiens au moment où les colons </w:t>
      </w:r>
      <w:r w:rsidR="003F2AC7" w:rsidRPr="00D00673">
        <w:rPr>
          <w:rFonts w:eastAsia="Times New Roman" w:cstheme="minorHAnsi"/>
          <w:color w:val="000050"/>
          <w:sz w:val="22"/>
          <w:szCs w:val="22"/>
          <w:lang w:eastAsia="fr-FR"/>
        </w:rPr>
        <w:t>débarquent :</w:t>
      </w:r>
      <w:r w:rsidRPr="00D00673">
        <w:rPr>
          <w:rFonts w:eastAsia="Times New Roman" w:cstheme="minorHAnsi"/>
          <w:color w:val="000050"/>
          <w:sz w:val="22"/>
          <w:szCs w:val="22"/>
          <w:lang w:eastAsia="fr-FR"/>
        </w:rPr>
        <w:t xml:space="preserve"> on nous indique, en utilisant le présent de l'indicatif, qu'ils sont « heureux » et on évoque leur « </w:t>
      </w:r>
      <w:r w:rsidRPr="00493301">
        <w:rPr>
          <w:rFonts w:eastAsia="Times New Roman" w:cstheme="minorHAnsi"/>
          <w:i/>
          <w:iCs/>
          <w:color w:val="000050"/>
          <w:sz w:val="22"/>
          <w:szCs w:val="22"/>
          <w:lang w:eastAsia="fr-FR"/>
        </w:rPr>
        <w:t>bonheur. </w:t>
      </w:r>
      <w:r w:rsidRPr="00D00673">
        <w:rPr>
          <w:rFonts w:eastAsia="Times New Roman" w:cstheme="minorHAnsi"/>
          <w:color w:val="000050"/>
          <w:sz w:val="22"/>
          <w:szCs w:val="22"/>
          <w:lang w:eastAsia="fr-FR"/>
        </w:rPr>
        <w:t>»  (</w:t>
      </w:r>
      <w:proofErr w:type="gramStart"/>
      <w:r w:rsidRPr="00D00673">
        <w:rPr>
          <w:rFonts w:eastAsia="Times New Roman" w:cstheme="minorHAnsi"/>
          <w:color w:val="000050"/>
          <w:sz w:val="22"/>
          <w:szCs w:val="22"/>
          <w:lang w:eastAsia="fr-FR"/>
        </w:rPr>
        <w:t xml:space="preserve">15 </w:t>
      </w:r>
      <w:r w:rsidRPr="00D00673">
        <w:rPr>
          <w:rFonts w:eastAsia="Times New Roman" w:cstheme="minorHAnsi"/>
          <w:color w:val="000050"/>
          <w:sz w:val="22"/>
          <w:szCs w:val="22"/>
          <w:lang w:eastAsia="fr-FR"/>
        </w:rPr>
        <w:lastRenderedPageBreak/>
        <w:t>)</w:t>
      </w:r>
      <w:proofErr w:type="gramEnd"/>
      <w:r w:rsidRPr="00D00673">
        <w:rPr>
          <w:rFonts w:eastAsia="Times New Roman" w:cstheme="minorHAnsi"/>
          <w:color w:val="000050"/>
          <w:sz w:val="22"/>
          <w:szCs w:val="22"/>
          <w:lang w:eastAsia="fr-FR"/>
        </w:rPr>
        <w:t xml:space="preserve"> . Ils vivent, en effet, une vie simple et conforme à l'enseignement de la </w:t>
      </w:r>
      <w:r w:rsidRPr="00493301">
        <w:rPr>
          <w:rFonts w:eastAsia="Times New Roman" w:cstheme="minorHAnsi"/>
          <w:b/>
          <w:bCs/>
          <w:color w:val="000050"/>
          <w:sz w:val="22"/>
          <w:szCs w:val="22"/>
          <w:lang w:eastAsia="fr-FR"/>
        </w:rPr>
        <w:t>Nature </w:t>
      </w:r>
      <w:r w:rsidRPr="00D00673">
        <w:rPr>
          <w:rFonts w:eastAsia="Times New Roman" w:cstheme="minorHAnsi"/>
          <w:color w:val="000050"/>
          <w:sz w:val="22"/>
          <w:szCs w:val="22"/>
          <w:lang w:eastAsia="fr-FR"/>
        </w:rPr>
        <w:t>; On retrouve ici l'idée d'un Sauvage qui vivrait en harmonie avec les lois de la Nature : une sorte d'innocence naturelle, originelle qui contraste fortement avec la corruption des Européens qui ne cessent de violer les lois naturelles en introduisant au sein de cette société de nouvelles règles de vie.</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Ainsi, les </w:t>
      </w:r>
      <w:r w:rsidR="003F2AC7">
        <w:rPr>
          <w:rFonts w:eastAsia="Times New Roman" w:cstheme="minorHAnsi"/>
          <w:color w:val="000050"/>
          <w:sz w:val="22"/>
          <w:szCs w:val="22"/>
          <w:lang w:eastAsia="fr-FR"/>
        </w:rPr>
        <w:t>T</w:t>
      </w:r>
      <w:r w:rsidRPr="00D00673">
        <w:rPr>
          <w:rFonts w:eastAsia="Times New Roman" w:cstheme="minorHAnsi"/>
          <w:color w:val="000050"/>
          <w:sz w:val="22"/>
          <w:szCs w:val="22"/>
          <w:lang w:eastAsia="fr-FR"/>
        </w:rPr>
        <w:t>ahitiens ne connaissaient pas la propriété individuelle, pas plus pour la possession des terres que pour les rapports entre les individus comme on le voit dans le texte « </w:t>
      </w:r>
      <w:r w:rsidRPr="00493301">
        <w:rPr>
          <w:rFonts w:eastAsia="Times New Roman" w:cstheme="minorHAnsi"/>
          <w:i/>
          <w:iCs/>
          <w:color w:val="000050"/>
          <w:sz w:val="22"/>
          <w:szCs w:val="22"/>
          <w:lang w:eastAsia="fr-FR"/>
        </w:rPr>
        <w:t>nos filles et nos femmes nous sont communes </w:t>
      </w:r>
      <w:r w:rsidRPr="00D00673">
        <w:rPr>
          <w:rFonts w:eastAsia="Times New Roman" w:cstheme="minorHAnsi"/>
          <w:color w:val="000050"/>
          <w:sz w:val="22"/>
          <w:szCs w:val="22"/>
          <w:lang w:eastAsia="fr-FR"/>
        </w:rPr>
        <w:t>»  l 17 : cette manière de vivre est présentée comme un </w:t>
      </w:r>
      <w:r w:rsidRPr="00493301">
        <w:rPr>
          <w:rFonts w:eastAsia="Times New Roman" w:cstheme="minorHAnsi"/>
          <w:i/>
          <w:iCs/>
          <w:color w:val="000050"/>
          <w:sz w:val="22"/>
          <w:szCs w:val="22"/>
          <w:lang w:eastAsia="fr-FR"/>
        </w:rPr>
        <w:t>privilège</w:t>
      </w:r>
      <w:r w:rsidRPr="00D00673">
        <w:rPr>
          <w:rFonts w:eastAsia="Times New Roman" w:cstheme="minorHAnsi"/>
          <w:color w:val="000050"/>
          <w:sz w:val="22"/>
          <w:szCs w:val="22"/>
          <w:lang w:eastAsia="fr-FR"/>
        </w:rPr>
        <w:t> qu'ils ont fait découvrir aux européens mais ses derniers ont transformé l'état de la société tahitienne en introduisant la jalousie et la propriété et  en exigeant que les Tahitiens se conforment à la morale occidentale (une seule femme avec un seul homme sans échange et sans partage) ; Le Vieillard montre à quel point ces changements importés ont eu des conséquences désastreuses non seulement parce qu'ils ont introduit de la violence "</w:t>
      </w:r>
      <w:r w:rsidRPr="00493301">
        <w:rPr>
          <w:rFonts w:eastAsia="Times New Roman" w:cstheme="minorHAnsi"/>
          <w:b/>
          <w:bCs/>
          <w:i/>
          <w:iCs/>
          <w:color w:val="000050"/>
          <w:sz w:val="22"/>
          <w:szCs w:val="22"/>
          <w:lang w:eastAsia="fr-FR"/>
        </w:rPr>
        <w:t> fureurs inconnues, 18, féroce 19, sang, 20  égorgés ";</w:t>
      </w:r>
      <w:r w:rsidRPr="00D00673">
        <w:rPr>
          <w:rFonts w:eastAsia="Times New Roman" w:cstheme="minorHAnsi"/>
          <w:color w:val="000050"/>
          <w:sz w:val="22"/>
          <w:szCs w:val="22"/>
          <w:lang w:eastAsia="fr-FR"/>
        </w:rPr>
        <w:t xml:space="preserve"> mais par encore parce que ces importations ont dénaturé le mode de vie Tahitien.   Les </w:t>
      </w:r>
      <w:r w:rsidR="003F2AC7" w:rsidRPr="00D00673">
        <w:rPr>
          <w:rFonts w:eastAsia="Times New Roman" w:cstheme="minorHAnsi"/>
          <w:color w:val="000050"/>
          <w:sz w:val="22"/>
          <w:szCs w:val="22"/>
          <w:lang w:eastAsia="fr-FR"/>
        </w:rPr>
        <w:t>Européens,</w:t>
      </w:r>
      <w:r w:rsidRPr="00D00673">
        <w:rPr>
          <w:rFonts w:eastAsia="Times New Roman" w:cstheme="minorHAnsi"/>
          <w:color w:val="000050"/>
          <w:sz w:val="22"/>
          <w:szCs w:val="22"/>
          <w:lang w:eastAsia="fr-FR"/>
        </w:rPr>
        <w:t xml:space="preserve"> selon le Sage, ont tenté « </w:t>
      </w:r>
      <w:r w:rsidRPr="00493301">
        <w:rPr>
          <w:rFonts w:eastAsia="Times New Roman" w:cstheme="minorHAnsi"/>
          <w:i/>
          <w:iCs/>
          <w:color w:val="000050"/>
          <w:sz w:val="22"/>
          <w:szCs w:val="22"/>
          <w:lang w:eastAsia="fr-FR"/>
        </w:rPr>
        <w:t>d'effacer de nos âmes son caractère </w:t>
      </w:r>
      <w:r w:rsidRPr="00D00673">
        <w:rPr>
          <w:rFonts w:eastAsia="Times New Roman" w:cstheme="minorHAnsi"/>
          <w:color w:val="000050"/>
          <w:sz w:val="22"/>
          <w:szCs w:val="22"/>
          <w:lang w:eastAsia="fr-FR"/>
        </w:rPr>
        <w:t>»15 ; On retrouve ici clairement le reproche </w:t>
      </w:r>
      <w:r w:rsidRPr="00493301">
        <w:rPr>
          <w:rFonts w:eastAsia="Times New Roman" w:cstheme="minorHAnsi"/>
          <w:b/>
          <w:bCs/>
          <w:color w:val="000050"/>
          <w:sz w:val="22"/>
          <w:szCs w:val="22"/>
          <w:lang w:eastAsia="fr-FR"/>
        </w:rPr>
        <w:t>d'ethnocentrisme</w:t>
      </w:r>
      <w:r w:rsidRPr="00D00673">
        <w:rPr>
          <w:rFonts w:eastAsia="Times New Roman" w:cstheme="minorHAnsi"/>
          <w:color w:val="000050"/>
          <w:sz w:val="22"/>
          <w:szCs w:val="22"/>
          <w:lang w:eastAsia="fr-FR"/>
        </w:rPr>
        <w:t> ; les Européens ont donc considéré qu'en matière de morale et de </w:t>
      </w:r>
      <w:r w:rsidR="003F2AC7" w:rsidRPr="00D00673">
        <w:rPr>
          <w:rFonts w:eastAsia="Times New Roman" w:cstheme="minorHAnsi"/>
          <w:color w:val="000050"/>
          <w:sz w:val="22"/>
          <w:szCs w:val="22"/>
          <w:lang w:eastAsia="fr-FR"/>
        </w:rPr>
        <w:t>mœurs</w:t>
      </w:r>
      <w:r w:rsidRPr="00D00673">
        <w:rPr>
          <w:rFonts w:eastAsia="Times New Roman" w:cstheme="minorHAnsi"/>
          <w:color w:val="000050"/>
          <w:sz w:val="22"/>
          <w:szCs w:val="22"/>
          <w:lang w:eastAsia="fr-FR"/>
        </w:rPr>
        <w:t>, c'était leur modèle qui devait s'imposer et ils ont tenté de modifier la façon de vivre des Tahitiens. </w:t>
      </w:r>
    </w:p>
    <w:p w:rsidR="00D00673" w:rsidRPr="00D00673" w:rsidRDefault="00D00673" w:rsidP="00D27F38">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Les conséquences de cette nouvelle façon de vivre qui met un terme </w:t>
      </w:r>
      <w:r w:rsidR="003F2AC7" w:rsidRPr="00D00673">
        <w:rPr>
          <w:rFonts w:eastAsia="Times New Roman" w:cstheme="minorHAnsi"/>
          <w:color w:val="000050"/>
          <w:sz w:val="22"/>
          <w:szCs w:val="22"/>
          <w:lang w:eastAsia="fr-FR"/>
        </w:rPr>
        <w:t>notamment à</w:t>
      </w:r>
      <w:r w:rsidRPr="00D00673">
        <w:rPr>
          <w:rFonts w:eastAsia="Times New Roman" w:cstheme="minorHAnsi"/>
          <w:color w:val="000050"/>
          <w:sz w:val="22"/>
          <w:szCs w:val="22"/>
          <w:lang w:eastAsia="fr-FR"/>
        </w:rPr>
        <w:t xml:space="preserve"> la liberté sexuelle des Tahitiens, sont </w:t>
      </w:r>
      <w:r w:rsidR="00D27F38" w:rsidRPr="00D00673">
        <w:rPr>
          <w:rFonts w:eastAsia="Times New Roman" w:cstheme="minorHAnsi"/>
          <w:color w:val="000050"/>
          <w:sz w:val="22"/>
          <w:szCs w:val="22"/>
          <w:lang w:eastAsia="fr-FR"/>
        </w:rPr>
        <w:t>dramatiques.</w:t>
      </w:r>
      <w:r w:rsidRPr="00D00673">
        <w:rPr>
          <w:rFonts w:eastAsia="Times New Roman" w:cstheme="minorHAnsi"/>
          <w:color w:val="000050"/>
          <w:sz w:val="22"/>
          <w:szCs w:val="22"/>
          <w:lang w:eastAsia="fr-FR"/>
        </w:rPr>
        <w:t xml:space="preserve"> Elles </w:t>
      </w:r>
      <w:r w:rsidR="003F2AC7" w:rsidRPr="00D00673">
        <w:rPr>
          <w:rFonts w:eastAsia="Times New Roman" w:cstheme="minorHAnsi"/>
          <w:color w:val="000050"/>
          <w:sz w:val="22"/>
          <w:szCs w:val="22"/>
          <w:lang w:eastAsia="fr-FR"/>
        </w:rPr>
        <w:t>sont d’ailleurs</w:t>
      </w:r>
      <w:r w:rsidRPr="00D00673">
        <w:rPr>
          <w:rFonts w:eastAsia="Times New Roman" w:cstheme="minorHAnsi"/>
          <w:color w:val="000050"/>
          <w:sz w:val="22"/>
          <w:szCs w:val="22"/>
          <w:lang w:eastAsia="fr-FR"/>
        </w:rPr>
        <w:t xml:space="preserve"> rappelées par le </w:t>
      </w:r>
      <w:r w:rsidRPr="00493301">
        <w:rPr>
          <w:rFonts w:eastAsia="Times New Roman" w:cstheme="minorHAnsi"/>
          <w:b/>
          <w:bCs/>
          <w:color w:val="000050"/>
          <w:sz w:val="22"/>
          <w:szCs w:val="22"/>
          <w:lang w:eastAsia="fr-FR"/>
        </w:rPr>
        <w:t xml:space="preserve">champ lexical de la violence et du </w:t>
      </w:r>
      <w:r w:rsidR="00047B14" w:rsidRPr="00493301">
        <w:rPr>
          <w:rFonts w:eastAsia="Times New Roman" w:cstheme="minorHAnsi"/>
          <w:b/>
          <w:bCs/>
          <w:color w:val="000050"/>
          <w:sz w:val="22"/>
          <w:szCs w:val="22"/>
          <w:lang w:eastAsia="fr-FR"/>
        </w:rPr>
        <w:t>meurtre </w:t>
      </w:r>
      <w:r w:rsidR="00047B14" w:rsidRPr="00D00673">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w:t>
      </w:r>
      <w:r w:rsidRPr="00493301">
        <w:rPr>
          <w:rFonts w:eastAsia="Times New Roman" w:cstheme="minorHAnsi"/>
          <w:b/>
          <w:bCs/>
          <w:i/>
          <w:iCs/>
          <w:color w:val="000050"/>
          <w:sz w:val="22"/>
          <w:szCs w:val="22"/>
          <w:lang w:eastAsia="fr-FR"/>
        </w:rPr>
        <w:t xml:space="preserve"> allumer des fureurs </w:t>
      </w:r>
      <w:proofErr w:type="gramStart"/>
      <w:r w:rsidRPr="00493301">
        <w:rPr>
          <w:rFonts w:eastAsia="Times New Roman" w:cstheme="minorHAnsi"/>
          <w:b/>
          <w:bCs/>
          <w:i/>
          <w:iCs/>
          <w:color w:val="000050"/>
          <w:sz w:val="22"/>
          <w:szCs w:val="22"/>
          <w:lang w:eastAsia="fr-FR"/>
        </w:rPr>
        <w:t>»</w:t>
      </w:r>
      <w:r w:rsidRPr="00D00673">
        <w:rPr>
          <w:rFonts w:eastAsia="Times New Roman" w:cstheme="minorHAnsi"/>
          <w:color w:val="000050"/>
          <w:sz w:val="22"/>
          <w:szCs w:val="22"/>
          <w:lang w:eastAsia="fr-FR"/>
        </w:rPr>
        <w:t> ,</w:t>
      </w:r>
      <w:proofErr w:type="gramEnd"/>
      <w:r w:rsidRPr="00D00673">
        <w:rPr>
          <w:rFonts w:eastAsia="Times New Roman" w:cstheme="minorHAnsi"/>
          <w:color w:val="000050"/>
          <w:sz w:val="22"/>
          <w:szCs w:val="22"/>
          <w:lang w:eastAsia="fr-FR"/>
        </w:rPr>
        <w:t xml:space="preserve"> et « </w:t>
      </w:r>
      <w:r w:rsidRPr="00493301">
        <w:rPr>
          <w:rFonts w:eastAsia="Times New Roman" w:cstheme="minorHAnsi"/>
          <w:b/>
          <w:bCs/>
          <w:i/>
          <w:iCs/>
          <w:color w:val="000050"/>
          <w:sz w:val="22"/>
          <w:szCs w:val="22"/>
          <w:lang w:eastAsia="fr-FR"/>
        </w:rPr>
        <w:t>vous vous êtes égorgés pour elle</w:t>
      </w:r>
      <w:r w:rsidRPr="00D00673">
        <w:rPr>
          <w:rFonts w:eastAsia="Times New Roman" w:cstheme="minorHAnsi"/>
          <w:color w:val="000050"/>
          <w:sz w:val="22"/>
          <w:szCs w:val="22"/>
          <w:lang w:eastAsia="fr-FR"/>
        </w:rPr>
        <w:t>s » . Cette innocence perdue est confondue avec de l'ignorance par les Européens ; La chute de notre extrait met face à face « </w:t>
      </w:r>
      <w:r w:rsidRPr="00493301">
        <w:rPr>
          <w:rFonts w:eastAsia="Times New Roman" w:cstheme="minorHAnsi"/>
          <w:b/>
          <w:bCs/>
          <w:i/>
          <w:iCs/>
          <w:color w:val="000050"/>
          <w:sz w:val="22"/>
          <w:szCs w:val="22"/>
          <w:lang w:eastAsia="fr-FR"/>
        </w:rPr>
        <w:t>les inutiles Lumières</w:t>
      </w:r>
      <w:r w:rsidRPr="00D00673">
        <w:rPr>
          <w:rFonts w:eastAsia="Times New Roman" w:cstheme="minorHAnsi"/>
          <w:color w:val="000050"/>
          <w:sz w:val="22"/>
          <w:szCs w:val="22"/>
          <w:lang w:eastAsia="fr-FR"/>
        </w:rPr>
        <w:t> </w:t>
      </w:r>
      <w:r w:rsidR="003F2AC7" w:rsidRPr="00D00673">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c'est à dire la croyance des Européens d'être plus </w:t>
      </w:r>
      <w:r w:rsidR="003F2AC7" w:rsidRPr="00D00673">
        <w:rPr>
          <w:rFonts w:eastAsia="Times New Roman" w:cstheme="minorHAnsi"/>
          <w:color w:val="000050"/>
          <w:sz w:val="22"/>
          <w:szCs w:val="22"/>
          <w:lang w:eastAsia="fr-FR"/>
        </w:rPr>
        <w:t>avancés,</w:t>
      </w:r>
      <w:r w:rsidRPr="00D00673">
        <w:rPr>
          <w:rFonts w:eastAsia="Times New Roman" w:cstheme="minorHAnsi"/>
          <w:color w:val="000050"/>
          <w:sz w:val="22"/>
          <w:szCs w:val="22"/>
          <w:lang w:eastAsia="fr-FR"/>
        </w:rPr>
        <w:t xml:space="preserve"> plus civilisés que les Tahitiens et « ce que tu appelles notre ignorance </w:t>
      </w:r>
      <w:r w:rsidR="00047B14" w:rsidRPr="00D00673">
        <w:rPr>
          <w:rFonts w:eastAsia="Times New Roman" w:cstheme="minorHAnsi"/>
          <w:color w:val="000050"/>
          <w:sz w:val="22"/>
          <w:szCs w:val="22"/>
          <w:lang w:eastAsia="fr-FR"/>
        </w:rPr>
        <w:t>».</w:t>
      </w:r>
      <w:r w:rsidRPr="00D00673">
        <w:rPr>
          <w:rFonts w:eastAsia="Times New Roman" w:cstheme="minorHAnsi"/>
          <w:color w:val="000050"/>
          <w:sz w:val="22"/>
          <w:szCs w:val="22"/>
          <w:lang w:eastAsia="fr-FR"/>
        </w:rPr>
        <w:t xml:space="preserve"> L'auteur démontre ainsi de manière saisissante que les Européens se croient supérieurs aux Tahitiens mais ils commettent des erreurs de jugement car ils ignorent les coutumes étrangères. </w:t>
      </w:r>
    </w:p>
    <w:p w:rsidR="00310E2C" w:rsidRPr="00310E2C" w:rsidRDefault="00310E2C" w:rsidP="00AA6121">
      <w:pPr>
        <w:rPr>
          <w:rFonts w:ascii="Times New Roman" w:eastAsia="Times New Roman" w:hAnsi="Times New Roman" w:cs="Times New Roman"/>
          <w:lang w:eastAsia="fr-FR"/>
        </w:rPr>
      </w:pPr>
    </w:p>
    <w:p w:rsidR="00310E2C" w:rsidRDefault="00310E2C" w:rsidP="00AA6121">
      <w:pPr>
        <w:jc w:val="center"/>
        <w:rPr>
          <w:rFonts w:ascii="Times New Roman" w:eastAsia="Times New Roman" w:hAnsi="Times New Roman" w:cs="Times New Roman"/>
          <w:lang w:eastAsia="fr-FR"/>
        </w:rPr>
      </w:pPr>
      <w:r w:rsidRPr="00310E2C">
        <w:rPr>
          <w:rFonts w:ascii="Times New Roman" w:eastAsia="Times New Roman" w:hAnsi="Times New Roman" w:cs="Times New Roman"/>
          <w:lang w:eastAsia="fr-FR"/>
        </w:rPr>
        <w:fldChar w:fldCharType="begin"/>
      </w:r>
      <w:r w:rsidRPr="00310E2C">
        <w:rPr>
          <w:rFonts w:ascii="Times New Roman" w:eastAsia="Times New Roman" w:hAnsi="Times New Roman" w:cs="Times New Roman"/>
          <w:lang w:eastAsia="fr-FR"/>
        </w:rPr>
        <w:instrText xml:space="preserve"> INCLUDEPICTURE "https://encrypted-tbn0.gstatic.com/images?q=tbn%3AANd9GcSHZBGJfnkwKENEgIk91Egqfaal0dPnEfTfje79sb9J4ZvgS3nh&amp;usqp=CAU" \* MERGEFORMATINET </w:instrText>
      </w:r>
      <w:r w:rsidRPr="00310E2C">
        <w:rPr>
          <w:rFonts w:ascii="Times New Roman" w:eastAsia="Times New Roman" w:hAnsi="Times New Roman" w:cs="Times New Roman"/>
          <w:lang w:eastAsia="fr-FR"/>
        </w:rPr>
        <w:fldChar w:fldCharType="separate"/>
      </w:r>
      <w:r w:rsidRPr="00310E2C">
        <w:rPr>
          <w:rFonts w:ascii="Times New Roman" w:eastAsia="Times New Roman" w:hAnsi="Times New Roman" w:cs="Times New Roman"/>
          <w:noProof/>
          <w:lang w:eastAsia="fr-FR"/>
        </w:rPr>
        <w:drawing>
          <wp:inline distT="0" distB="0" distL="0" distR="0" wp14:anchorId="4BA9B528" wp14:editId="4897AAC1">
            <wp:extent cx="1363411" cy="764164"/>
            <wp:effectExtent l="0" t="0" r="0" b="0"/>
            <wp:docPr id="7" name="Image 7" descr="France Pittoresque a Twitter: &quot;[#PERSONNAGE] Louis-Antoin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ance Pittoresque a Twitter: &quot;[#PERSONNAGE] Louis-Antoine d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0199" cy="790388"/>
                    </a:xfrm>
                    <a:prstGeom prst="rect">
                      <a:avLst/>
                    </a:prstGeom>
                    <a:noFill/>
                    <a:ln>
                      <a:noFill/>
                    </a:ln>
                  </pic:spPr>
                </pic:pic>
              </a:graphicData>
            </a:graphic>
          </wp:inline>
        </w:drawing>
      </w:r>
      <w:r w:rsidRPr="00310E2C">
        <w:rPr>
          <w:rFonts w:ascii="Times New Roman" w:eastAsia="Times New Roman" w:hAnsi="Times New Roman" w:cs="Times New Roman"/>
          <w:lang w:eastAsia="fr-FR"/>
        </w:rPr>
        <w:fldChar w:fldCharType="end"/>
      </w:r>
    </w:p>
    <w:p w:rsidR="00310E2C" w:rsidRDefault="00310E2C" w:rsidP="00AA6121">
      <w:pPr>
        <w:jc w:val="both"/>
        <w:rPr>
          <w:rFonts w:eastAsia="Times New Roman" w:cstheme="minorHAnsi"/>
          <w:color w:val="000050"/>
          <w:sz w:val="22"/>
          <w:szCs w:val="22"/>
          <w:lang w:eastAsia="fr-FR"/>
        </w:rPr>
      </w:pPr>
    </w:p>
    <w:p w:rsidR="00D00673" w:rsidRPr="00D00673" w:rsidRDefault="00D00673" w:rsidP="00A80AC3">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Diderot pense, à la suite de Rousseau, que la propriété individuelle introduit l'instinct de jalousie et l'envie, source de conflits comme on le voit avec </w:t>
      </w:r>
      <w:r w:rsidR="003F2AC7" w:rsidRPr="00D00673">
        <w:rPr>
          <w:rFonts w:eastAsia="Times New Roman" w:cstheme="minorHAnsi"/>
          <w:color w:val="000050"/>
          <w:sz w:val="22"/>
          <w:szCs w:val="22"/>
          <w:lang w:eastAsia="fr-FR"/>
        </w:rPr>
        <w:t>l’exemple</w:t>
      </w:r>
      <w:r w:rsidRPr="00D00673">
        <w:rPr>
          <w:rFonts w:eastAsia="Times New Roman" w:cstheme="minorHAnsi"/>
          <w:color w:val="000050"/>
          <w:sz w:val="22"/>
          <w:szCs w:val="22"/>
          <w:lang w:eastAsia="fr-FR"/>
        </w:rPr>
        <w:t xml:space="preserve"> des femmes « revenues teintes de votre sang </w:t>
      </w:r>
      <w:proofErr w:type="gramStart"/>
      <w:r w:rsidRPr="00D00673">
        <w:rPr>
          <w:rFonts w:eastAsia="Times New Roman" w:cstheme="minorHAnsi"/>
          <w:color w:val="000050"/>
          <w:sz w:val="22"/>
          <w:szCs w:val="22"/>
          <w:lang w:eastAsia="fr-FR"/>
        </w:rPr>
        <w:t>» .</w:t>
      </w:r>
      <w:proofErr w:type="gramEnd"/>
      <w:r w:rsidRPr="00D00673">
        <w:rPr>
          <w:rFonts w:eastAsia="Times New Roman" w:cstheme="minorHAnsi"/>
          <w:color w:val="000050"/>
          <w:sz w:val="22"/>
          <w:szCs w:val="22"/>
          <w:lang w:eastAsia="fr-FR"/>
        </w:rPr>
        <w:t xml:space="preserve"> En se battant pour garder la possession d'une femme, les colons ont enfreint</w:t>
      </w:r>
      <w:r w:rsidRPr="00493301">
        <w:rPr>
          <w:rFonts w:eastAsia="Times New Roman" w:cstheme="minorHAnsi"/>
          <w:b/>
          <w:bCs/>
          <w:color w:val="000050"/>
          <w:sz w:val="22"/>
          <w:szCs w:val="22"/>
          <w:lang w:eastAsia="fr-FR"/>
        </w:rPr>
        <w:t> la loi naturelle</w:t>
      </w:r>
      <w:r w:rsidRPr="00D00673">
        <w:rPr>
          <w:rFonts w:eastAsia="Times New Roman" w:cstheme="minorHAnsi"/>
          <w:color w:val="000050"/>
          <w:sz w:val="22"/>
          <w:szCs w:val="22"/>
          <w:lang w:eastAsia="fr-FR"/>
        </w:rPr>
        <w:t> qui préconise que chez ce peuple «</w:t>
      </w:r>
      <w:r w:rsidRPr="00493301">
        <w:rPr>
          <w:rFonts w:eastAsia="Times New Roman" w:cstheme="minorHAnsi"/>
          <w:i/>
          <w:iCs/>
          <w:color w:val="000050"/>
          <w:sz w:val="22"/>
          <w:szCs w:val="22"/>
          <w:lang w:eastAsia="fr-FR"/>
        </w:rPr>
        <w:t> Tout est à tous </w:t>
      </w:r>
      <w:r w:rsidRPr="00D00673">
        <w:rPr>
          <w:rFonts w:eastAsia="Times New Roman" w:cstheme="minorHAnsi"/>
          <w:color w:val="000050"/>
          <w:sz w:val="22"/>
          <w:szCs w:val="22"/>
          <w:lang w:eastAsia="fr-FR"/>
        </w:rPr>
        <w:t>»   </w:t>
      </w:r>
      <w:r w:rsidR="003F2AC7" w:rsidRPr="00D00673">
        <w:rPr>
          <w:rFonts w:eastAsia="Times New Roman" w:cstheme="minorHAnsi"/>
          <w:color w:val="000050"/>
          <w:sz w:val="22"/>
          <w:szCs w:val="22"/>
          <w:lang w:eastAsia="fr-FR"/>
        </w:rPr>
        <w:t>La morale</w:t>
      </w:r>
      <w:r w:rsidRPr="00D00673">
        <w:rPr>
          <w:rFonts w:eastAsia="Times New Roman" w:cstheme="minorHAnsi"/>
          <w:color w:val="000050"/>
          <w:sz w:val="22"/>
          <w:szCs w:val="22"/>
          <w:lang w:eastAsia="fr-FR"/>
        </w:rPr>
        <w:t xml:space="preserve"> naturelle, celle que préconise Diderot, enseigne également que tous les hommes se valent car ils sont tous enfants de la Nature « </w:t>
      </w:r>
      <w:r w:rsidRPr="00493301">
        <w:rPr>
          <w:rFonts w:eastAsia="Times New Roman" w:cstheme="minorHAnsi"/>
          <w:i/>
          <w:iCs/>
          <w:color w:val="000050"/>
          <w:sz w:val="22"/>
          <w:szCs w:val="22"/>
          <w:lang w:eastAsia="fr-FR"/>
        </w:rPr>
        <w:t>vous êtes deux enfants de la Nature </w:t>
      </w:r>
      <w:r w:rsidRPr="00D00673">
        <w:rPr>
          <w:rFonts w:eastAsia="Times New Roman" w:cstheme="minorHAnsi"/>
          <w:color w:val="000050"/>
          <w:sz w:val="22"/>
          <w:szCs w:val="22"/>
          <w:lang w:eastAsia="fr-FR"/>
        </w:rPr>
        <w:t>» s'écrie</w:t>
      </w:r>
      <w:r w:rsidR="003F2AC7">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justement</w:t>
      </w:r>
      <w:r w:rsidR="003F2AC7">
        <w:rPr>
          <w:rFonts w:eastAsia="Times New Roman" w:cstheme="minorHAnsi"/>
          <w:color w:val="000050"/>
          <w:sz w:val="22"/>
          <w:szCs w:val="22"/>
          <w:lang w:eastAsia="fr-FR"/>
        </w:rPr>
        <w:t xml:space="preserve"> le</w:t>
      </w:r>
      <w:r w:rsidR="00D27F38">
        <w:rPr>
          <w:rFonts w:eastAsia="Times New Roman" w:cstheme="minorHAnsi"/>
          <w:color w:val="000050"/>
          <w:sz w:val="22"/>
          <w:szCs w:val="22"/>
          <w:lang w:eastAsia="fr-FR"/>
        </w:rPr>
        <w:t xml:space="preserve"> </w:t>
      </w:r>
      <w:r w:rsidR="003F2AC7" w:rsidRPr="00D00673">
        <w:rPr>
          <w:rFonts w:eastAsia="Times New Roman" w:cstheme="minorHAnsi"/>
          <w:color w:val="000050"/>
          <w:sz w:val="22"/>
          <w:szCs w:val="22"/>
          <w:lang w:eastAsia="fr-FR"/>
        </w:rPr>
        <w:t>Tahitien.</w:t>
      </w:r>
      <w:r w:rsidRPr="00D00673">
        <w:rPr>
          <w:rFonts w:eastAsia="Times New Roman" w:cstheme="minorHAnsi"/>
          <w:color w:val="000050"/>
          <w:sz w:val="22"/>
          <w:szCs w:val="22"/>
          <w:lang w:eastAsia="fr-FR"/>
        </w:rPr>
        <w:t xml:space="preserve"> Et il fait </w:t>
      </w:r>
      <w:r w:rsidR="003F2AC7" w:rsidRPr="00D00673">
        <w:rPr>
          <w:rFonts w:eastAsia="Times New Roman" w:cstheme="minorHAnsi"/>
          <w:color w:val="000050"/>
          <w:sz w:val="22"/>
          <w:szCs w:val="22"/>
          <w:lang w:eastAsia="fr-FR"/>
        </w:rPr>
        <w:t>appel également</w:t>
      </w:r>
      <w:r w:rsidRPr="00D00673">
        <w:rPr>
          <w:rFonts w:eastAsia="Times New Roman" w:cstheme="minorHAnsi"/>
          <w:color w:val="000050"/>
          <w:sz w:val="22"/>
          <w:szCs w:val="22"/>
          <w:lang w:eastAsia="fr-FR"/>
        </w:rPr>
        <w:t xml:space="preserve"> à la notion chrétienne de </w:t>
      </w:r>
      <w:r w:rsidR="006B44B8" w:rsidRPr="00D00673">
        <w:rPr>
          <w:rFonts w:eastAsia="Times New Roman" w:cstheme="minorHAnsi"/>
          <w:color w:val="000050"/>
          <w:sz w:val="22"/>
          <w:szCs w:val="22"/>
          <w:lang w:eastAsia="fr-FR"/>
        </w:rPr>
        <w:t>fraternité,</w:t>
      </w:r>
      <w:r w:rsidRPr="00D00673">
        <w:rPr>
          <w:rFonts w:eastAsia="Times New Roman" w:cstheme="minorHAnsi"/>
          <w:color w:val="000050"/>
          <w:sz w:val="22"/>
          <w:szCs w:val="22"/>
          <w:lang w:eastAsia="fr-FR"/>
        </w:rPr>
        <w:t xml:space="preserve"> enseignée par le Christ. Cette fraternité qui repose sur </w:t>
      </w:r>
      <w:r w:rsidRPr="00493301">
        <w:rPr>
          <w:rFonts w:eastAsia="Times New Roman" w:cstheme="minorHAnsi"/>
          <w:b/>
          <w:bCs/>
          <w:color w:val="000050"/>
          <w:sz w:val="22"/>
          <w:szCs w:val="22"/>
          <w:lang w:eastAsia="fr-FR"/>
        </w:rPr>
        <w:t>l'empathie</w:t>
      </w:r>
      <w:r w:rsidRPr="00D00673">
        <w:rPr>
          <w:rFonts w:eastAsia="Times New Roman" w:cstheme="minorHAnsi"/>
          <w:color w:val="000050"/>
          <w:sz w:val="22"/>
          <w:szCs w:val="22"/>
          <w:lang w:eastAsia="fr-FR"/>
        </w:rPr>
        <w:t> est en</w:t>
      </w:r>
      <w:r w:rsidRPr="00493301">
        <w:rPr>
          <w:rFonts w:eastAsia="Times New Roman" w:cstheme="minorHAnsi"/>
          <w:b/>
          <w:bCs/>
          <w:color w:val="000050"/>
          <w:sz w:val="22"/>
          <w:szCs w:val="22"/>
          <w:lang w:eastAsia="fr-FR"/>
        </w:rPr>
        <w:t> antithèse</w:t>
      </w:r>
      <w:r w:rsidRPr="00D00673">
        <w:rPr>
          <w:rFonts w:eastAsia="Times New Roman" w:cstheme="minorHAnsi"/>
          <w:color w:val="000050"/>
          <w:sz w:val="22"/>
          <w:szCs w:val="22"/>
          <w:lang w:eastAsia="fr-FR"/>
        </w:rPr>
        <w:t> avec la</w:t>
      </w:r>
      <w:r w:rsidRPr="00493301">
        <w:rPr>
          <w:rFonts w:eastAsia="Times New Roman" w:cstheme="minorHAnsi"/>
          <w:b/>
          <w:bCs/>
          <w:color w:val="000050"/>
          <w:sz w:val="22"/>
          <w:szCs w:val="22"/>
          <w:lang w:eastAsia="fr-FR"/>
        </w:rPr>
        <w:t> brutalité</w:t>
      </w:r>
      <w:r w:rsidRPr="00D00673">
        <w:rPr>
          <w:rFonts w:eastAsia="Times New Roman" w:cstheme="minorHAnsi"/>
          <w:color w:val="000050"/>
          <w:sz w:val="22"/>
          <w:szCs w:val="22"/>
          <w:lang w:eastAsia="fr-FR"/>
        </w:rPr>
        <w:t> dont font preuve certains colons dans le processus de conquête des nouvelles terres. Les Lumières tentent ici d'imposer l'idée selon laquelle les hommes naissent égaux ce qui mettrait un terme à la pratique de l'esclavage.</w:t>
      </w:r>
    </w:p>
    <w:p w:rsidR="00D00673" w:rsidRPr="00D00673" w:rsidRDefault="00D00673" w:rsidP="00A80AC3">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En effet, de nombreux témoignages nous rappellent que la plupart des colons cherchaient à s'enrichir en pillant notamment les matières premières et en s'octroyant les meilleures </w:t>
      </w:r>
      <w:r w:rsidR="003F2AC7" w:rsidRPr="00D00673">
        <w:rPr>
          <w:rFonts w:eastAsia="Times New Roman" w:cstheme="minorHAnsi"/>
          <w:color w:val="000050"/>
          <w:sz w:val="22"/>
          <w:szCs w:val="22"/>
          <w:lang w:eastAsia="fr-FR"/>
        </w:rPr>
        <w:t>terres,</w:t>
      </w:r>
      <w:r w:rsidRPr="00D00673">
        <w:rPr>
          <w:rFonts w:eastAsia="Times New Roman" w:cstheme="minorHAnsi"/>
          <w:color w:val="000050"/>
          <w:sz w:val="22"/>
          <w:szCs w:val="22"/>
          <w:lang w:eastAsia="fr-FR"/>
        </w:rPr>
        <w:t xml:space="preserve"> les plus fertiles. Ils dépossédaient ainsi les Tahitiens comme le précise le Vieil </w:t>
      </w:r>
      <w:r w:rsidR="003F2AC7" w:rsidRPr="00D00673">
        <w:rPr>
          <w:rFonts w:eastAsia="Times New Roman" w:cstheme="minorHAnsi"/>
          <w:color w:val="000050"/>
          <w:sz w:val="22"/>
          <w:szCs w:val="22"/>
          <w:lang w:eastAsia="fr-FR"/>
        </w:rPr>
        <w:t>Homme.</w:t>
      </w:r>
      <w:r w:rsidRPr="00D00673">
        <w:rPr>
          <w:rFonts w:eastAsia="Times New Roman" w:cstheme="minorHAnsi"/>
          <w:color w:val="000050"/>
          <w:sz w:val="22"/>
          <w:szCs w:val="22"/>
          <w:lang w:eastAsia="fr-FR"/>
        </w:rPr>
        <w:t xml:space="preserve"> L'affirmation : "</w:t>
      </w:r>
      <w:r w:rsidRPr="00493301">
        <w:rPr>
          <w:rFonts w:eastAsia="Times New Roman" w:cstheme="minorHAnsi"/>
          <w:i/>
          <w:iCs/>
          <w:color w:val="000050"/>
          <w:sz w:val="22"/>
          <w:szCs w:val="22"/>
          <w:lang w:eastAsia="fr-FR"/>
        </w:rPr>
        <w:t> Ce pays est à nous : </w:t>
      </w:r>
      <w:r w:rsidRPr="00D00673">
        <w:rPr>
          <w:rFonts w:eastAsia="Times New Roman" w:cstheme="minorHAnsi"/>
          <w:color w:val="000050"/>
          <w:sz w:val="22"/>
          <w:szCs w:val="22"/>
          <w:lang w:eastAsia="fr-FR"/>
        </w:rPr>
        <w:t>est aussitôt suivie de la</w:t>
      </w:r>
      <w:r w:rsidRPr="00493301">
        <w:rPr>
          <w:rFonts w:eastAsia="Times New Roman" w:cstheme="minorHAnsi"/>
          <w:b/>
          <w:bCs/>
          <w:color w:val="000050"/>
          <w:sz w:val="22"/>
          <w:szCs w:val="22"/>
          <w:lang w:eastAsia="fr-FR"/>
        </w:rPr>
        <w:t xml:space="preserve"> phrase </w:t>
      </w:r>
      <w:r w:rsidR="003F2AC7" w:rsidRPr="00493301">
        <w:rPr>
          <w:rFonts w:eastAsia="Times New Roman" w:cstheme="minorHAnsi"/>
          <w:b/>
          <w:bCs/>
          <w:color w:val="000050"/>
          <w:sz w:val="22"/>
          <w:szCs w:val="22"/>
          <w:lang w:eastAsia="fr-FR"/>
        </w:rPr>
        <w:t>exclamative :</w:t>
      </w:r>
      <w:r w:rsidRPr="00D00673">
        <w:rPr>
          <w:rFonts w:eastAsia="Times New Roman" w:cstheme="minorHAnsi"/>
          <w:color w:val="000050"/>
          <w:sz w:val="22"/>
          <w:szCs w:val="22"/>
          <w:lang w:eastAsia="fr-FR"/>
        </w:rPr>
        <w:t> « </w:t>
      </w:r>
      <w:r w:rsidRPr="00493301">
        <w:rPr>
          <w:rFonts w:eastAsia="Times New Roman" w:cstheme="minorHAnsi"/>
          <w:i/>
          <w:iCs/>
          <w:color w:val="000050"/>
          <w:sz w:val="22"/>
          <w:szCs w:val="22"/>
          <w:lang w:eastAsia="fr-FR"/>
        </w:rPr>
        <w:t>ce pays est à toi ! Et pourquoi ? Parce que tu y as mis le pied</w:t>
      </w:r>
      <w:r w:rsidR="003F2AC7">
        <w:rPr>
          <w:rFonts w:eastAsia="Times New Roman" w:cstheme="minorHAnsi"/>
          <w:i/>
          <w:iCs/>
          <w:color w:val="000050"/>
          <w:sz w:val="22"/>
          <w:szCs w:val="22"/>
          <w:lang w:eastAsia="fr-FR"/>
        </w:rPr>
        <w:t> </w:t>
      </w:r>
      <w:r w:rsidRPr="00493301">
        <w:rPr>
          <w:rFonts w:eastAsia="Times New Roman" w:cstheme="minorHAnsi"/>
          <w:i/>
          <w:iCs/>
          <w:color w:val="000050"/>
          <w:sz w:val="22"/>
          <w:szCs w:val="22"/>
          <w:lang w:eastAsia="fr-FR"/>
        </w:rPr>
        <w:t>? </w:t>
      </w:r>
      <w:r w:rsidRPr="00D00673">
        <w:rPr>
          <w:rFonts w:eastAsia="Times New Roman" w:cstheme="minorHAnsi"/>
          <w:color w:val="000050"/>
          <w:sz w:val="22"/>
          <w:szCs w:val="22"/>
          <w:lang w:eastAsia="fr-FR"/>
        </w:rPr>
        <w:t>» Le</w:t>
      </w:r>
      <w:r w:rsidRPr="00493301">
        <w:rPr>
          <w:rFonts w:eastAsia="Times New Roman" w:cstheme="minorHAnsi"/>
          <w:b/>
          <w:bCs/>
          <w:color w:val="000050"/>
          <w:sz w:val="22"/>
          <w:szCs w:val="22"/>
          <w:lang w:eastAsia="fr-FR"/>
        </w:rPr>
        <w:t> point d'exclamation</w:t>
      </w:r>
      <w:r w:rsidRPr="00D00673">
        <w:rPr>
          <w:rFonts w:eastAsia="Times New Roman" w:cstheme="minorHAnsi"/>
          <w:color w:val="000050"/>
          <w:sz w:val="22"/>
          <w:szCs w:val="22"/>
          <w:lang w:eastAsia="fr-FR"/>
        </w:rPr>
        <w:t> atteste ici de la colère et de l'indignation du vieillard et le </w:t>
      </w:r>
      <w:r w:rsidRPr="00493301">
        <w:rPr>
          <w:rFonts w:eastAsia="Times New Roman" w:cstheme="minorHAnsi"/>
          <w:b/>
          <w:bCs/>
          <w:color w:val="000050"/>
          <w:sz w:val="22"/>
          <w:szCs w:val="22"/>
          <w:lang w:eastAsia="fr-FR"/>
        </w:rPr>
        <w:t>point d'interrogation</w:t>
      </w:r>
      <w:r w:rsidRPr="00D00673">
        <w:rPr>
          <w:rFonts w:eastAsia="Times New Roman" w:cstheme="minorHAnsi"/>
          <w:color w:val="000050"/>
          <w:sz w:val="22"/>
          <w:szCs w:val="22"/>
          <w:lang w:eastAsia="fr-FR"/>
        </w:rPr>
        <w:t xml:space="preserve"> traduit </w:t>
      </w:r>
      <w:r w:rsidR="003F2AC7" w:rsidRPr="00D00673">
        <w:rPr>
          <w:rFonts w:eastAsia="Times New Roman" w:cstheme="minorHAnsi"/>
          <w:color w:val="000050"/>
          <w:sz w:val="22"/>
          <w:szCs w:val="22"/>
          <w:lang w:eastAsia="fr-FR"/>
        </w:rPr>
        <w:t>également son</w:t>
      </w:r>
      <w:r w:rsidRPr="00D00673">
        <w:rPr>
          <w:rFonts w:eastAsia="Times New Roman" w:cstheme="minorHAnsi"/>
          <w:color w:val="000050"/>
          <w:sz w:val="22"/>
          <w:szCs w:val="22"/>
          <w:lang w:eastAsia="fr-FR"/>
        </w:rPr>
        <w:t xml:space="preserve"> </w:t>
      </w:r>
      <w:r w:rsidR="00047B14" w:rsidRPr="00D00673">
        <w:rPr>
          <w:rFonts w:eastAsia="Times New Roman" w:cstheme="minorHAnsi"/>
          <w:color w:val="000050"/>
          <w:sz w:val="22"/>
          <w:szCs w:val="22"/>
          <w:lang w:eastAsia="fr-FR"/>
        </w:rPr>
        <w:t>incompréhension</w:t>
      </w:r>
      <w:r w:rsidR="00047B14">
        <w:rPr>
          <w:rFonts w:eastAsia="Times New Roman" w:cstheme="minorHAnsi"/>
          <w:color w:val="000050"/>
          <w:sz w:val="22"/>
          <w:szCs w:val="22"/>
          <w:lang w:eastAsia="fr-FR"/>
        </w:rPr>
        <w:t>.</w:t>
      </w:r>
      <w:r w:rsidR="00047B14" w:rsidRPr="00D00673">
        <w:rPr>
          <w:rFonts w:eastAsia="Times New Roman" w:cstheme="minorHAnsi"/>
          <w:color w:val="000050"/>
          <w:sz w:val="22"/>
          <w:szCs w:val="22"/>
          <w:lang w:eastAsia="fr-FR"/>
        </w:rPr>
        <w:t> Diderot</w:t>
      </w:r>
      <w:r w:rsidRPr="00D00673">
        <w:rPr>
          <w:rFonts w:eastAsia="Times New Roman" w:cstheme="minorHAnsi"/>
          <w:color w:val="000050"/>
          <w:sz w:val="22"/>
          <w:szCs w:val="22"/>
          <w:lang w:eastAsia="fr-FR"/>
        </w:rPr>
        <w:t xml:space="preserve"> rappelle ici que les colons s'arrogeaient par la force la propriété des terres. Cette idée est symbolisée par l'épée gravée avec la devise inscrite sur la lame de métal :  C'est un moyen </w:t>
      </w:r>
      <w:r w:rsidR="003F2AC7" w:rsidRPr="00D00673">
        <w:rPr>
          <w:rFonts w:eastAsia="Times New Roman" w:cstheme="minorHAnsi"/>
          <w:color w:val="000050"/>
          <w:sz w:val="22"/>
          <w:szCs w:val="22"/>
          <w:lang w:eastAsia="fr-FR"/>
        </w:rPr>
        <w:t>de montrer</w:t>
      </w:r>
      <w:r w:rsidRPr="00D00673">
        <w:rPr>
          <w:rFonts w:eastAsia="Times New Roman" w:cstheme="minorHAnsi"/>
          <w:color w:val="000050"/>
          <w:sz w:val="22"/>
          <w:szCs w:val="22"/>
          <w:lang w:eastAsia="fr-FR"/>
        </w:rPr>
        <w:t xml:space="preserve"> qu'ils utilisaient </w:t>
      </w:r>
      <w:r w:rsidRPr="00493301">
        <w:rPr>
          <w:rFonts w:eastAsia="Times New Roman" w:cstheme="minorHAnsi"/>
          <w:b/>
          <w:bCs/>
          <w:color w:val="000050"/>
          <w:sz w:val="22"/>
          <w:szCs w:val="22"/>
          <w:lang w:eastAsia="fr-FR"/>
        </w:rPr>
        <w:t>la force</w:t>
      </w:r>
      <w:r w:rsidRPr="00D00673">
        <w:rPr>
          <w:rFonts w:eastAsia="Times New Roman" w:cstheme="minorHAnsi"/>
          <w:color w:val="000050"/>
          <w:sz w:val="22"/>
          <w:szCs w:val="22"/>
          <w:lang w:eastAsia="fr-FR"/>
        </w:rPr>
        <w:t> et non </w:t>
      </w:r>
      <w:r w:rsidRPr="00493301">
        <w:rPr>
          <w:rFonts w:eastAsia="Times New Roman" w:cstheme="minorHAnsi"/>
          <w:b/>
          <w:bCs/>
          <w:color w:val="000050"/>
          <w:sz w:val="22"/>
          <w:szCs w:val="22"/>
          <w:lang w:eastAsia="fr-FR"/>
        </w:rPr>
        <w:t>le droit</w:t>
      </w:r>
      <w:r w:rsidRPr="00D00673">
        <w:rPr>
          <w:rFonts w:eastAsia="Times New Roman" w:cstheme="minorHAnsi"/>
          <w:color w:val="000050"/>
          <w:sz w:val="22"/>
          <w:szCs w:val="22"/>
          <w:lang w:eastAsia="fr-FR"/>
        </w:rPr>
        <w:t> pour s'emparer des terres.</w:t>
      </w:r>
    </w:p>
    <w:p w:rsidR="00D00673" w:rsidRPr="00D00673" w:rsidRDefault="00D00673" w:rsidP="00A80AC3">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Ce recours à la force es</w:t>
      </w:r>
      <w:r w:rsidRPr="00493301">
        <w:rPr>
          <w:rFonts w:eastAsia="Times New Roman" w:cstheme="minorHAnsi"/>
          <w:b/>
          <w:bCs/>
          <w:color w:val="000050"/>
          <w:sz w:val="22"/>
          <w:szCs w:val="22"/>
          <w:lang w:eastAsia="fr-FR"/>
        </w:rPr>
        <w:t>t manifeste </w:t>
      </w:r>
      <w:r w:rsidRPr="00D00673">
        <w:rPr>
          <w:rFonts w:eastAsia="Times New Roman" w:cstheme="minorHAnsi"/>
          <w:color w:val="000050"/>
          <w:sz w:val="22"/>
          <w:szCs w:val="22"/>
          <w:lang w:eastAsia="fr-FR"/>
        </w:rPr>
        <w:t xml:space="preserve">dans le </w:t>
      </w:r>
      <w:r w:rsidR="003F2AC7" w:rsidRPr="00D00673">
        <w:rPr>
          <w:rFonts w:eastAsia="Times New Roman" w:cstheme="minorHAnsi"/>
          <w:color w:val="000050"/>
          <w:sz w:val="22"/>
          <w:szCs w:val="22"/>
          <w:lang w:eastAsia="fr-FR"/>
        </w:rPr>
        <w:t>texte «</w:t>
      </w:r>
      <w:r w:rsidRPr="00493301">
        <w:rPr>
          <w:rFonts w:eastAsia="Times New Roman" w:cstheme="minorHAnsi"/>
          <w:i/>
          <w:iCs/>
          <w:color w:val="000050"/>
          <w:sz w:val="22"/>
          <w:szCs w:val="22"/>
          <w:lang w:eastAsia="fr-FR"/>
        </w:rPr>
        <w:t> celui dont tu veux t'emparer comme de la brute </w:t>
      </w:r>
      <w:r w:rsidRPr="00D00673">
        <w:rPr>
          <w:rFonts w:eastAsia="Times New Roman" w:cstheme="minorHAnsi"/>
          <w:color w:val="000050"/>
          <w:sz w:val="22"/>
          <w:szCs w:val="22"/>
          <w:lang w:eastAsia="fr-FR"/>
        </w:rPr>
        <w:t>» l 30 ou «</w:t>
      </w:r>
      <w:r w:rsidRPr="00493301">
        <w:rPr>
          <w:rFonts w:eastAsia="Times New Roman" w:cstheme="minorHAnsi"/>
          <w:i/>
          <w:iCs/>
          <w:color w:val="000050"/>
          <w:sz w:val="22"/>
          <w:szCs w:val="22"/>
          <w:lang w:eastAsia="fr-FR"/>
        </w:rPr>
        <w:t> tu es le plus fort ! </w:t>
      </w:r>
      <w:r w:rsidR="003F2AC7" w:rsidRPr="00D00673">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xml:space="preserve"> Diderot montre ici, à travers ces accusations du Sage, que les colons agissent le plus souvent avec brutalité. Il </w:t>
      </w:r>
      <w:r w:rsidR="003F2AC7" w:rsidRPr="00D00673">
        <w:rPr>
          <w:rFonts w:eastAsia="Times New Roman" w:cstheme="minorHAnsi"/>
          <w:color w:val="000050"/>
          <w:sz w:val="22"/>
          <w:szCs w:val="22"/>
          <w:lang w:eastAsia="fr-FR"/>
        </w:rPr>
        <w:t>ajoute «</w:t>
      </w:r>
      <w:r w:rsidRPr="00D00673">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et qu'est-ce que cela fait »</w:t>
      </w:r>
      <w:r w:rsidRPr="00D00673">
        <w:rPr>
          <w:rFonts w:eastAsia="Times New Roman" w:cstheme="minorHAnsi"/>
          <w:color w:val="000050"/>
          <w:sz w:val="22"/>
          <w:szCs w:val="22"/>
          <w:lang w:eastAsia="fr-FR"/>
        </w:rPr>
        <w:t> pour choquer les auditeurs. Cette dernière partie du raisonnement souligne bien que l</w:t>
      </w:r>
      <w:r w:rsidRPr="00493301">
        <w:rPr>
          <w:rFonts w:eastAsia="Times New Roman" w:cstheme="minorHAnsi"/>
          <w:b/>
          <w:bCs/>
          <w:color w:val="000050"/>
          <w:sz w:val="22"/>
          <w:szCs w:val="22"/>
          <w:lang w:eastAsia="fr-FR"/>
        </w:rPr>
        <w:t>a force n'est pas une raison suffisante pour les philosophes </w:t>
      </w:r>
      <w:r w:rsidRPr="00D00673">
        <w:rPr>
          <w:rFonts w:eastAsia="Times New Roman" w:cstheme="minorHAnsi"/>
          <w:color w:val="000050"/>
          <w:sz w:val="22"/>
          <w:szCs w:val="22"/>
          <w:lang w:eastAsia="fr-FR"/>
        </w:rPr>
        <w:t>qui dénoncent ainsi la violation des droits de l'homme et les abus commis par les colons.</w:t>
      </w:r>
    </w:p>
    <w:p w:rsidR="00D00673" w:rsidRPr="00D00673" w:rsidRDefault="00D00673" w:rsidP="00A80AC3">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lastRenderedPageBreak/>
        <w:t>La critique des colonisateurs est donc </w:t>
      </w:r>
      <w:r w:rsidRPr="00493301">
        <w:rPr>
          <w:rFonts w:eastAsia="Times New Roman" w:cstheme="minorHAnsi"/>
          <w:b/>
          <w:bCs/>
          <w:color w:val="000050"/>
          <w:sz w:val="22"/>
          <w:szCs w:val="22"/>
          <w:lang w:eastAsia="fr-FR"/>
        </w:rPr>
        <w:t>double </w:t>
      </w:r>
      <w:r w:rsidRPr="00D00673">
        <w:rPr>
          <w:rFonts w:eastAsia="Times New Roman" w:cstheme="minorHAnsi"/>
          <w:color w:val="000050"/>
          <w:sz w:val="22"/>
          <w:szCs w:val="22"/>
          <w:lang w:eastAsia="fr-FR"/>
        </w:rPr>
        <w:t>dans cet extrait : d'une part, elle est </w:t>
      </w:r>
      <w:r w:rsidRPr="00493301">
        <w:rPr>
          <w:rFonts w:eastAsia="Times New Roman" w:cstheme="minorHAnsi"/>
          <w:b/>
          <w:bCs/>
          <w:color w:val="000050"/>
          <w:sz w:val="22"/>
          <w:szCs w:val="22"/>
          <w:lang w:eastAsia="fr-FR"/>
        </w:rPr>
        <w:t>explicite</w:t>
      </w:r>
      <w:r w:rsidRPr="00D00673">
        <w:rPr>
          <w:rFonts w:eastAsia="Times New Roman" w:cstheme="minorHAnsi"/>
          <w:color w:val="000050"/>
          <w:sz w:val="22"/>
          <w:szCs w:val="22"/>
          <w:lang w:eastAsia="fr-FR"/>
        </w:rPr>
        <w:t> car le vieillard mentionne des faits qui se sont réellement déroulés et dont la plupart des Français ont entendu parler ; mais elle est également </w:t>
      </w:r>
      <w:r w:rsidRPr="00493301">
        <w:rPr>
          <w:rFonts w:eastAsia="Times New Roman" w:cstheme="minorHAnsi"/>
          <w:b/>
          <w:bCs/>
          <w:color w:val="000050"/>
          <w:sz w:val="22"/>
          <w:szCs w:val="22"/>
          <w:lang w:eastAsia="fr-FR"/>
        </w:rPr>
        <w:t>implicite</w:t>
      </w:r>
      <w:r w:rsidRPr="00D00673">
        <w:rPr>
          <w:rFonts w:eastAsia="Times New Roman" w:cstheme="minorHAnsi"/>
          <w:color w:val="000050"/>
          <w:sz w:val="22"/>
          <w:szCs w:val="22"/>
          <w:lang w:eastAsia="fr-FR"/>
        </w:rPr>
        <w:t> à travers</w:t>
      </w:r>
      <w:r w:rsidRPr="00493301">
        <w:rPr>
          <w:rFonts w:eastAsia="Times New Roman" w:cstheme="minorHAnsi"/>
          <w:b/>
          <w:bCs/>
          <w:color w:val="000050"/>
          <w:sz w:val="22"/>
          <w:szCs w:val="22"/>
          <w:lang w:eastAsia="fr-FR"/>
        </w:rPr>
        <w:t> l'éloge du mode de vie sauvage</w:t>
      </w:r>
      <w:r w:rsidRPr="00D00673">
        <w:rPr>
          <w:rFonts w:eastAsia="Times New Roman" w:cstheme="minorHAnsi"/>
          <w:color w:val="000050"/>
          <w:sz w:val="22"/>
          <w:szCs w:val="22"/>
          <w:lang w:eastAsia="fr-FR"/>
        </w:rPr>
        <w:t> ; En effet, le lecteur ne peut s'empêcher de comparer la situation initiale des Tahitiens au désastre engendré par ces brusques changements liés à l'arrivée des Européens, que ce soit dans le domaine sexuel, dans celui de la propriété des biens et plus largement dans la manière de considérer l'Autre.</w:t>
      </w:r>
      <w:r w:rsidR="003F2AC7">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 xml:space="preserve">Les Français, en effet, ne semblent pas considérer les Tahitiens comme leurs frères mais bien au contraire comme des sortes de sous-hommes ; leur besoin de possession les conduit à la violence et le Vieillard montre là encore ce qui les oppose aux </w:t>
      </w:r>
      <w:r w:rsidR="003F2AC7">
        <w:rPr>
          <w:rFonts w:eastAsia="Times New Roman" w:cstheme="minorHAnsi"/>
          <w:color w:val="000050"/>
          <w:sz w:val="22"/>
          <w:szCs w:val="22"/>
          <w:lang w:eastAsia="fr-FR"/>
        </w:rPr>
        <w:t>T</w:t>
      </w:r>
      <w:r w:rsidRPr="00D00673">
        <w:rPr>
          <w:rFonts w:eastAsia="Times New Roman" w:cstheme="minorHAnsi"/>
          <w:color w:val="000050"/>
          <w:sz w:val="22"/>
          <w:szCs w:val="22"/>
          <w:lang w:eastAsia="fr-FR"/>
        </w:rPr>
        <w:t>ahitiens pacifiques ; il utilise une série de </w:t>
      </w:r>
      <w:r w:rsidRPr="00493301">
        <w:rPr>
          <w:rFonts w:eastAsia="Times New Roman" w:cstheme="minorHAnsi"/>
          <w:b/>
          <w:bCs/>
          <w:color w:val="000050"/>
          <w:sz w:val="22"/>
          <w:szCs w:val="22"/>
          <w:lang w:eastAsia="fr-FR"/>
        </w:rPr>
        <w:t>questions rhétoriques</w:t>
      </w:r>
      <w:r w:rsidRPr="00D00673">
        <w:rPr>
          <w:rFonts w:eastAsia="Times New Roman" w:cstheme="minorHAnsi"/>
          <w:color w:val="000050"/>
          <w:sz w:val="22"/>
          <w:szCs w:val="22"/>
          <w:lang w:eastAsia="fr-FR"/>
        </w:rPr>
        <w:t xml:space="preserve"> qui font prendre conscience au lecteur du décalage entre les deux peuples : </w:t>
      </w:r>
      <w:proofErr w:type="gramStart"/>
      <w:r w:rsidRPr="00D00673">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Tu</w:t>
      </w:r>
      <w:proofErr w:type="gramEnd"/>
      <w:r w:rsidRPr="00493301">
        <w:rPr>
          <w:rFonts w:eastAsia="Times New Roman" w:cstheme="minorHAnsi"/>
          <w:i/>
          <w:iCs/>
          <w:color w:val="000050"/>
          <w:sz w:val="22"/>
          <w:szCs w:val="22"/>
          <w:lang w:eastAsia="fr-FR"/>
        </w:rPr>
        <w:t xml:space="preserve"> es venu : nous sommes nous jetés sur ta personne ? </w:t>
      </w:r>
      <w:r w:rsidRPr="00D00673">
        <w:rPr>
          <w:rFonts w:eastAsia="Times New Roman" w:cstheme="minorHAnsi"/>
          <w:color w:val="000050"/>
          <w:sz w:val="22"/>
          <w:szCs w:val="22"/>
          <w:lang w:eastAsia="fr-FR"/>
        </w:rPr>
        <w:t>».</w:t>
      </w:r>
      <w:r w:rsidR="003F2AC7">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 xml:space="preserve">Cette argumentation est habile car elle </w:t>
      </w:r>
      <w:r w:rsidR="006B44B8" w:rsidRPr="00D00673">
        <w:rPr>
          <w:rFonts w:eastAsia="Times New Roman" w:cstheme="minorHAnsi"/>
          <w:color w:val="000050"/>
          <w:sz w:val="22"/>
          <w:szCs w:val="22"/>
          <w:lang w:eastAsia="fr-FR"/>
        </w:rPr>
        <w:t>montre,</w:t>
      </w:r>
      <w:r w:rsidRPr="00D00673">
        <w:rPr>
          <w:rFonts w:eastAsia="Times New Roman" w:cstheme="minorHAnsi"/>
          <w:color w:val="000050"/>
          <w:sz w:val="22"/>
          <w:szCs w:val="22"/>
          <w:lang w:eastAsia="fr-FR"/>
        </w:rPr>
        <w:t xml:space="preserve"> en creux, ce qu'ont fait les colons ; sous-entendu : ils se sont, eux, véritablement,</w:t>
      </w:r>
      <w:r w:rsidR="003F2AC7">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jetés sur les Tahitiens pour voler leurs terres.</w:t>
      </w:r>
    </w:p>
    <w:p w:rsidR="00D00673" w:rsidRDefault="00D00673" w:rsidP="00066CA4">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En rappelant le pacifisme des Tahitiens et en vantant leur hospitalité, le vieil homme renforce l'idée d'injustice et d'abus</w:t>
      </w:r>
      <w:r w:rsidR="003F2AC7">
        <w:rPr>
          <w:rFonts w:eastAsia="Times New Roman" w:cstheme="minorHAnsi"/>
          <w:color w:val="000050"/>
          <w:sz w:val="22"/>
          <w:szCs w:val="22"/>
          <w:lang w:eastAsia="fr-FR"/>
        </w:rPr>
        <w:t xml:space="preserve"> commis par les explorateurs</w:t>
      </w:r>
      <w:r w:rsidRPr="00D00673">
        <w:rPr>
          <w:rFonts w:eastAsia="Times New Roman" w:cstheme="minorHAnsi"/>
          <w:color w:val="000050"/>
          <w:sz w:val="22"/>
          <w:szCs w:val="22"/>
          <w:lang w:eastAsia="fr-FR"/>
        </w:rPr>
        <w:t xml:space="preserve">. </w:t>
      </w:r>
      <w:r w:rsidR="003F2AC7" w:rsidRPr="00D00673">
        <w:rPr>
          <w:rFonts w:eastAsia="Times New Roman" w:cstheme="minorHAnsi"/>
          <w:color w:val="000050"/>
          <w:sz w:val="22"/>
          <w:szCs w:val="22"/>
          <w:lang w:eastAsia="fr-FR"/>
        </w:rPr>
        <w:t>Il</w:t>
      </w:r>
      <w:r w:rsidRPr="00D00673">
        <w:rPr>
          <w:rFonts w:eastAsia="Times New Roman" w:cstheme="minorHAnsi"/>
          <w:color w:val="000050"/>
          <w:sz w:val="22"/>
          <w:szCs w:val="22"/>
          <w:lang w:eastAsia="fr-FR"/>
        </w:rPr>
        <w:t xml:space="preserve"> énumère une série de situations concrètes et détaille les agissements des deux peuples en les </w:t>
      </w:r>
      <w:r w:rsidRPr="00493301">
        <w:rPr>
          <w:rFonts w:eastAsia="Times New Roman" w:cstheme="minorHAnsi"/>
          <w:b/>
          <w:bCs/>
          <w:color w:val="000050"/>
          <w:sz w:val="22"/>
          <w:szCs w:val="22"/>
          <w:lang w:eastAsia="fr-FR"/>
        </w:rPr>
        <w:t xml:space="preserve">comparant </w:t>
      </w:r>
      <w:r w:rsidR="003F2AC7" w:rsidRPr="00493301">
        <w:rPr>
          <w:rFonts w:eastAsia="Times New Roman" w:cstheme="minorHAnsi"/>
          <w:b/>
          <w:bCs/>
          <w:color w:val="000050"/>
          <w:sz w:val="22"/>
          <w:szCs w:val="22"/>
          <w:lang w:eastAsia="fr-FR"/>
        </w:rPr>
        <w:t>implicitement :</w:t>
      </w:r>
      <w:r w:rsidRPr="00D00673">
        <w:rPr>
          <w:rFonts w:eastAsia="Times New Roman" w:cstheme="minorHAnsi"/>
          <w:color w:val="000050"/>
          <w:sz w:val="22"/>
          <w:szCs w:val="22"/>
          <w:lang w:eastAsia="fr-FR"/>
        </w:rPr>
        <w:t xml:space="preserve"> "</w:t>
      </w:r>
      <w:r w:rsidRPr="00493301">
        <w:rPr>
          <w:rFonts w:eastAsia="Times New Roman" w:cstheme="minorHAnsi"/>
          <w:i/>
          <w:iCs/>
          <w:color w:val="000050"/>
          <w:sz w:val="22"/>
          <w:szCs w:val="22"/>
          <w:lang w:eastAsia="fr-FR"/>
        </w:rPr>
        <w:t>tu n'es pas esclave : tu souffrirais plutôt la mort que de l'être et tu veux nous asservir ?</w:t>
      </w:r>
      <w:r w:rsidRPr="00D00673">
        <w:rPr>
          <w:rFonts w:eastAsia="Times New Roman" w:cstheme="minorHAnsi"/>
          <w:color w:val="000050"/>
          <w:sz w:val="22"/>
          <w:szCs w:val="22"/>
          <w:lang w:eastAsia="fr-FR"/>
        </w:rPr>
        <w:t> "</w:t>
      </w:r>
      <w:r w:rsidR="006B44B8">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xml:space="preserve">; Diderot , par ce raisonnement, rappelle la fierté des </w:t>
      </w:r>
      <w:r w:rsidR="003F2AC7">
        <w:rPr>
          <w:rFonts w:eastAsia="Times New Roman" w:cstheme="minorHAnsi"/>
          <w:color w:val="000050"/>
          <w:sz w:val="22"/>
          <w:szCs w:val="22"/>
          <w:lang w:eastAsia="fr-FR"/>
        </w:rPr>
        <w:t>F</w:t>
      </w:r>
      <w:r w:rsidRPr="00D00673">
        <w:rPr>
          <w:rFonts w:eastAsia="Times New Roman" w:cstheme="minorHAnsi"/>
          <w:color w:val="000050"/>
          <w:sz w:val="22"/>
          <w:szCs w:val="22"/>
          <w:lang w:eastAsia="fr-FR"/>
        </w:rPr>
        <w:t>rançais et leur désir de liberté et leur propose avec la </w:t>
      </w:r>
      <w:r w:rsidRPr="00493301">
        <w:rPr>
          <w:rFonts w:eastAsia="Times New Roman" w:cstheme="minorHAnsi"/>
          <w:b/>
          <w:bCs/>
          <w:color w:val="000050"/>
          <w:sz w:val="22"/>
          <w:szCs w:val="22"/>
          <w:lang w:eastAsia="fr-FR"/>
        </w:rPr>
        <w:t>question rhétorique </w:t>
      </w:r>
      <w:r w:rsidRPr="00D00673">
        <w:rPr>
          <w:rFonts w:eastAsia="Times New Roman" w:cstheme="minorHAnsi"/>
          <w:color w:val="000050"/>
          <w:sz w:val="22"/>
          <w:szCs w:val="22"/>
          <w:lang w:eastAsia="fr-FR"/>
        </w:rPr>
        <w:t>de se mettre à la place de l'autre; En inversant les rôles , le lecteur comprend que les colons infligent aux Tahitiens un esclavage qu'ils refuseraient pour eux-mêmes; Le philosophe rappelle ici l'enseignement moral</w:t>
      </w:r>
      <w:r w:rsidR="003F2AC7">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ne fais pas à autrui ce que tu ne souhaiterais pas qu'on te fasse</w:t>
      </w:r>
      <w:r w:rsidR="00D43838">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Cet enseignement semble être oublié par les colonisateurs trop avides de richesses</w:t>
      </w:r>
      <w:r w:rsidR="00D43838">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 </w:t>
      </w:r>
      <w:r w:rsidRPr="00493301">
        <w:rPr>
          <w:rFonts w:eastAsia="Times New Roman" w:cstheme="minorHAnsi"/>
          <w:i/>
          <w:iCs/>
          <w:color w:val="000050"/>
          <w:sz w:val="22"/>
          <w:szCs w:val="22"/>
          <w:lang w:eastAsia="fr-FR"/>
        </w:rPr>
        <w:t xml:space="preserve">Tu as projeté au fond de  ton </w:t>
      </w:r>
      <w:r w:rsidR="00D43838" w:rsidRPr="00493301">
        <w:rPr>
          <w:rFonts w:eastAsia="Times New Roman" w:cstheme="minorHAnsi"/>
          <w:i/>
          <w:iCs/>
          <w:color w:val="000050"/>
          <w:sz w:val="22"/>
          <w:szCs w:val="22"/>
          <w:lang w:eastAsia="fr-FR"/>
        </w:rPr>
        <w:t>cœur</w:t>
      </w:r>
      <w:r w:rsidRPr="00493301">
        <w:rPr>
          <w:rFonts w:eastAsia="Times New Roman" w:cstheme="minorHAnsi"/>
          <w:i/>
          <w:iCs/>
          <w:color w:val="000050"/>
          <w:sz w:val="22"/>
          <w:szCs w:val="22"/>
          <w:lang w:eastAsia="fr-FR"/>
        </w:rPr>
        <w:t xml:space="preserve"> le vol de tout une contrée</w:t>
      </w:r>
      <w:r w:rsidRPr="00D00673">
        <w:rPr>
          <w:rFonts w:eastAsia="Times New Roman" w:cstheme="minorHAnsi"/>
          <w:color w:val="000050"/>
          <w:sz w:val="22"/>
          <w:szCs w:val="22"/>
          <w:lang w:eastAsia="fr-FR"/>
        </w:rPr>
        <w:t>. " En effet, la critique de la colonisation passe très souvent par </w:t>
      </w:r>
      <w:r w:rsidRPr="00493301">
        <w:rPr>
          <w:rFonts w:eastAsia="Times New Roman" w:cstheme="minorHAnsi"/>
          <w:b/>
          <w:bCs/>
          <w:color w:val="000050"/>
          <w:sz w:val="22"/>
          <w:szCs w:val="22"/>
          <w:lang w:eastAsia="fr-FR"/>
        </w:rPr>
        <w:t>la dénonciation des prétextes</w:t>
      </w:r>
      <w:r w:rsidRPr="00D00673">
        <w:rPr>
          <w:rFonts w:eastAsia="Times New Roman" w:cstheme="minorHAnsi"/>
          <w:color w:val="000050"/>
          <w:sz w:val="22"/>
          <w:szCs w:val="22"/>
          <w:lang w:eastAsia="fr-FR"/>
        </w:rPr>
        <w:t xml:space="preserve"> qu'utilisent les Européens pour s'emparer des terres dont ils convoitent les </w:t>
      </w:r>
      <w:r w:rsidR="00D43838" w:rsidRPr="00D00673">
        <w:rPr>
          <w:rFonts w:eastAsia="Times New Roman" w:cstheme="minorHAnsi"/>
          <w:color w:val="000050"/>
          <w:sz w:val="22"/>
          <w:szCs w:val="22"/>
          <w:lang w:eastAsia="fr-FR"/>
        </w:rPr>
        <w:t>richesses ;</w:t>
      </w:r>
      <w:r w:rsidRPr="00D00673">
        <w:rPr>
          <w:rFonts w:eastAsia="Times New Roman" w:cstheme="minorHAnsi"/>
          <w:color w:val="000050"/>
          <w:sz w:val="22"/>
          <w:szCs w:val="22"/>
          <w:lang w:eastAsia="fr-FR"/>
        </w:rPr>
        <w:t xml:space="preserve"> Ils dissimulent ainsi </w:t>
      </w:r>
      <w:r w:rsidRPr="00493301">
        <w:rPr>
          <w:rFonts w:eastAsia="Times New Roman" w:cstheme="minorHAnsi"/>
          <w:b/>
          <w:bCs/>
          <w:color w:val="000050"/>
          <w:sz w:val="22"/>
          <w:szCs w:val="22"/>
          <w:lang w:eastAsia="fr-FR"/>
        </w:rPr>
        <w:t xml:space="preserve">sous une mission civilisatrice un désir </w:t>
      </w:r>
      <w:r w:rsidR="00066CA4" w:rsidRPr="00493301">
        <w:rPr>
          <w:rFonts w:eastAsia="Times New Roman" w:cstheme="minorHAnsi"/>
          <w:b/>
          <w:bCs/>
          <w:color w:val="000050"/>
          <w:sz w:val="22"/>
          <w:szCs w:val="22"/>
          <w:lang w:eastAsia="fr-FR"/>
        </w:rPr>
        <w:t>d’enrichissement.</w:t>
      </w:r>
      <w:r w:rsidRPr="00D00673">
        <w:rPr>
          <w:rFonts w:eastAsia="Times New Roman" w:cstheme="minorHAnsi"/>
          <w:color w:val="000050"/>
          <w:sz w:val="22"/>
          <w:szCs w:val="22"/>
          <w:lang w:eastAsia="fr-FR"/>
        </w:rPr>
        <w:t xml:space="preserve"> Ce sera le reproche constant qui sera fait aux siècle</w:t>
      </w:r>
      <w:r w:rsidR="00D43838">
        <w:rPr>
          <w:rFonts w:eastAsia="Times New Roman" w:cstheme="minorHAnsi"/>
          <w:color w:val="000050"/>
          <w:sz w:val="22"/>
          <w:szCs w:val="22"/>
          <w:lang w:eastAsia="fr-FR"/>
        </w:rPr>
        <w:t>s</w:t>
      </w:r>
      <w:r w:rsidRPr="00D00673">
        <w:rPr>
          <w:rFonts w:eastAsia="Times New Roman" w:cstheme="minorHAnsi"/>
          <w:color w:val="000050"/>
          <w:sz w:val="22"/>
          <w:szCs w:val="22"/>
          <w:lang w:eastAsia="fr-FR"/>
        </w:rPr>
        <w:t xml:space="preserve"> </w:t>
      </w:r>
      <w:r w:rsidR="00D43838" w:rsidRPr="00D00673">
        <w:rPr>
          <w:rFonts w:eastAsia="Times New Roman" w:cstheme="minorHAnsi"/>
          <w:color w:val="000050"/>
          <w:sz w:val="22"/>
          <w:szCs w:val="22"/>
          <w:lang w:eastAsia="fr-FR"/>
        </w:rPr>
        <w:t>suivants.</w:t>
      </w:r>
      <w:r w:rsidRPr="00D00673">
        <w:rPr>
          <w:rFonts w:eastAsia="Times New Roman" w:cstheme="minorHAnsi"/>
          <w:color w:val="000050"/>
          <w:sz w:val="22"/>
          <w:szCs w:val="22"/>
          <w:lang w:eastAsia="fr-FR"/>
        </w:rPr>
        <w:t xml:space="preserve"> Au départ, les Empires coloniaux se sont constitués pour approvisionner en matières premières les pays du Vieux </w:t>
      </w:r>
      <w:r w:rsidR="00907736" w:rsidRPr="00D00673">
        <w:rPr>
          <w:rFonts w:eastAsia="Times New Roman" w:cstheme="minorHAnsi"/>
          <w:color w:val="000050"/>
          <w:sz w:val="22"/>
          <w:szCs w:val="22"/>
          <w:lang w:eastAsia="fr-FR"/>
        </w:rPr>
        <w:t>Continent.</w:t>
      </w:r>
      <w:r w:rsidRPr="00D00673">
        <w:rPr>
          <w:rFonts w:eastAsia="Times New Roman" w:cstheme="minorHAnsi"/>
          <w:color w:val="000050"/>
          <w:sz w:val="22"/>
          <w:szCs w:val="22"/>
          <w:lang w:eastAsia="fr-FR"/>
        </w:rPr>
        <w:t xml:space="preserve"> L'aspect économique de la colonisation est abordé à plusieurs reprises par Diderot dans ce </w:t>
      </w:r>
      <w:r w:rsidR="00907736" w:rsidRPr="00D00673">
        <w:rPr>
          <w:rFonts w:eastAsia="Times New Roman" w:cstheme="minorHAnsi"/>
          <w:color w:val="000050"/>
          <w:sz w:val="22"/>
          <w:szCs w:val="22"/>
          <w:lang w:eastAsia="fr-FR"/>
        </w:rPr>
        <w:t>texte.</w:t>
      </w:r>
    </w:p>
    <w:p w:rsidR="00907736" w:rsidRPr="00D00673" w:rsidRDefault="00907736" w:rsidP="00AA6121">
      <w:pPr>
        <w:jc w:val="both"/>
        <w:rPr>
          <w:rFonts w:eastAsia="Times New Roman" w:cstheme="minorHAnsi"/>
          <w:color w:val="000050"/>
          <w:sz w:val="22"/>
          <w:szCs w:val="22"/>
          <w:lang w:eastAsia="fr-FR"/>
        </w:rPr>
      </w:pPr>
    </w:p>
    <w:p w:rsidR="00D00673" w:rsidRDefault="00D00673" w:rsidP="00907736">
      <w:pPr>
        <w:jc w:val="center"/>
        <w:rPr>
          <w:rFonts w:eastAsia="Times New Roman" w:cstheme="minorHAnsi"/>
          <w:color w:val="000050"/>
          <w:sz w:val="22"/>
          <w:szCs w:val="22"/>
          <w:bdr w:val="none" w:sz="0" w:space="0" w:color="auto" w:frame="1"/>
          <w:lang w:eastAsia="fr-FR"/>
        </w:rPr>
      </w:pPr>
      <w:r w:rsidRPr="00D00673">
        <w:rPr>
          <w:rFonts w:eastAsia="Times New Roman" w:cstheme="minorHAnsi"/>
          <w:color w:val="000050"/>
          <w:sz w:val="22"/>
          <w:szCs w:val="22"/>
          <w:bdr w:val="none" w:sz="0" w:space="0" w:color="auto" w:frame="1"/>
          <w:lang w:eastAsia="fr-FR"/>
        </w:rPr>
        <w:fldChar w:fldCharType="begin"/>
      </w:r>
      <w:r w:rsidRPr="00D00673">
        <w:rPr>
          <w:rFonts w:eastAsia="Times New Roman" w:cstheme="minorHAnsi"/>
          <w:color w:val="000050"/>
          <w:sz w:val="22"/>
          <w:szCs w:val="22"/>
          <w:bdr w:val="none" w:sz="0" w:space="0" w:color="auto" w:frame="1"/>
          <w:lang w:eastAsia="fr-FR"/>
        </w:rPr>
        <w:instrText xml:space="preserve"> INCLUDEPICTURE "http://blog.ac-versailles.fr/motamot/public/did4.jpg" \* MERGEFORMATINET </w:instrText>
      </w:r>
      <w:r w:rsidRPr="00D00673">
        <w:rPr>
          <w:rFonts w:eastAsia="Times New Roman" w:cstheme="minorHAnsi"/>
          <w:color w:val="000050"/>
          <w:sz w:val="22"/>
          <w:szCs w:val="22"/>
          <w:bdr w:val="none" w:sz="0" w:space="0" w:color="auto" w:frame="1"/>
          <w:lang w:eastAsia="fr-FR"/>
        </w:rPr>
        <w:fldChar w:fldCharType="separate"/>
      </w:r>
      <w:r w:rsidRPr="00493301">
        <w:rPr>
          <w:rFonts w:eastAsia="Times New Roman" w:cstheme="minorHAnsi"/>
          <w:noProof/>
          <w:color w:val="000050"/>
          <w:sz w:val="22"/>
          <w:szCs w:val="22"/>
          <w:bdr w:val="none" w:sz="0" w:space="0" w:color="auto" w:frame="1"/>
          <w:lang w:eastAsia="fr-FR"/>
        </w:rPr>
        <w:drawing>
          <wp:inline distT="0" distB="0" distL="0" distR="0">
            <wp:extent cx="1449544" cy="1150144"/>
            <wp:effectExtent l="0" t="0" r="0" b="5715"/>
            <wp:docPr id="2" name="Image 2" descr="di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d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731" cy="1158227"/>
                    </a:xfrm>
                    <a:prstGeom prst="rect">
                      <a:avLst/>
                    </a:prstGeom>
                    <a:noFill/>
                    <a:ln>
                      <a:noFill/>
                    </a:ln>
                  </pic:spPr>
                </pic:pic>
              </a:graphicData>
            </a:graphic>
          </wp:inline>
        </w:drawing>
      </w:r>
      <w:r w:rsidRPr="00D00673">
        <w:rPr>
          <w:rFonts w:eastAsia="Times New Roman" w:cstheme="minorHAnsi"/>
          <w:color w:val="000050"/>
          <w:sz w:val="22"/>
          <w:szCs w:val="22"/>
          <w:bdr w:val="none" w:sz="0" w:space="0" w:color="auto" w:frame="1"/>
          <w:lang w:eastAsia="fr-FR"/>
        </w:rPr>
        <w:fldChar w:fldCharType="end"/>
      </w:r>
    </w:p>
    <w:p w:rsidR="00907736" w:rsidRPr="00D00673" w:rsidRDefault="00907736" w:rsidP="00907736">
      <w:pPr>
        <w:jc w:val="center"/>
        <w:rPr>
          <w:rFonts w:eastAsia="Times New Roman" w:cstheme="minorHAnsi"/>
          <w:color w:val="000050"/>
          <w:sz w:val="22"/>
          <w:szCs w:val="22"/>
          <w:lang w:eastAsia="fr-FR"/>
        </w:rPr>
      </w:pPr>
    </w:p>
    <w:p w:rsidR="00D00673" w:rsidRPr="00D00673" w:rsidRDefault="00D00673" w:rsidP="0089387A">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Un </w:t>
      </w:r>
      <w:r w:rsidR="001D6875" w:rsidRPr="00D00673">
        <w:rPr>
          <w:rFonts w:eastAsia="Times New Roman" w:cstheme="minorHAnsi"/>
          <w:color w:val="000050"/>
          <w:sz w:val="22"/>
          <w:szCs w:val="22"/>
          <w:lang w:eastAsia="fr-FR"/>
        </w:rPr>
        <w:t>autre point</w:t>
      </w:r>
      <w:r w:rsidRPr="00D00673">
        <w:rPr>
          <w:rFonts w:eastAsia="Times New Roman" w:cstheme="minorHAnsi"/>
          <w:color w:val="000050"/>
          <w:sz w:val="22"/>
          <w:szCs w:val="22"/>
          <w:lang w:eastAsia="fr-FR"/>
        </w:rPr>
        <w:t xml:space="preserve"> abordé </w:t>
      </w:r>
      <w:r w:rsidR="00907736">
        <w:rPr>
          <w:rFonts w:eastAsia="Times New Roman" w:cstheme="minorHAnsi"/>
          <w:color w:val="000050"/>
          <w:sz w:val="22"/>
          <w:szCs w:val="22"/>
          <w:lang w:eastAsia="fr-FR"/>
        </w:rPr>
        <w:t>dans</w:t>
      </w:r>
      <w:r w:rsidRPr="00D00673">
        <w:rPr>
          <w:rFonts w:eastAsia="Times New Roman" w:cstheme="minorHAnsi"/>
          <w:color w:val="000050"/>
          <w:sz w:val="22"/>
          <w:szCs w:val="22"/>
          <w:lang w:eastAsia="fr-FR"/>
        </w:rPr>
        <w:t xml:space="preserve"> </w:t>
      </w:r>
      <w:r w:rsidR="0089387A" w:rsidRPr="00D00673">
        <w:rPr>
          <w:rFonts w:eastAsia="Times New Roman" w:cstheme="minorHAnsi"/>
          <w:color w:val="000050"/>
          <w:sz w:val="22"/>
          <w:szCs w:val="22"/>
          <w:lang w:eastAsia="fr-FR"/>
        </w:rPr>
        <w:t>ce discours</w:t>
      </w:r>
      <w:r w:rsidRPr="00D00673">
        <w:rPr>
          <w:rFonts w:eastAsia="Times New Roman" w:cstheme="minorHAnsi"/>
          <w:color w:val="000050"/>
          <w:sz w:val="22"/>
          <w:szCs w:val="22"/>
          <w:lang w:eastAsia="fr-FR"/>
        </w:rPr>
        <w:t xml:space="preserve"> concerne le droit que certains hommes s'arrogent pour en soumettre d'autres et en faire </w:t>
      </w:r>
      <w:r w:rsidR="009F31F4" w:rsidRPr="00D00673">
        <w:rPr>
          <w:rFonts w:eastAsia="Times New Roman" w:cstheme="minorHAnsi"/>
          <w:color w:val="000050"/>
          <w:sz w:val="22"/>
          <w:szCs w:val="22"/>
          <w:lang w:eastAsia="fr-FR"/>
        </w:rPr>
        <w:t>leurs esclaves</w:t>
      </w:r>
      <w:r w:rsidRPr="00D00673">
        <w:rPr>
          <w:rFonts w:eastAsia="Times New Roman" w:cstheme="minorHAnsi"/>
          <w:color w:val="000050"/>
          <w:sz w:val="22"/>
          <w:szCs w:val="22"/>
          <w:lang w:eastAsia="fr-FR"/>
        </w:rPr>
        <w:t xml:space="preserve">. A l'époque des Lumières, le débat divise la société ; durant l'Antiquité, Aristote justifie l'esclavage en disant que Dieu a créé certains hommes pour qu'ils soient les maîtres et d'autres, les esclaves mais cet argument est de plus en plus </w:t>
      </w:r>
      <w:r w:rsidR="00907736" w:rsidRPr="00D00673">
        <w:rPr>
          <w:rFonts w:eastAsia="Times New Roman" w:cstheme="minorHAnsi"/>
          <w:color w:val="000050"/>
          <w:sz w:val="22"/>
          <w:szCs w:val="22"/>
          <w:lang w:eastAsia="fr-FR"/>
        </w:rPr>
        <w:t>contesté,</w:t>
      </w:r>
      <w:r w:rsidRPr="00D00673">
        <w:rPr>
          <w:rFonts w:eastAsia="Times New Roman" w:cstheme="minorHAnsi"/>
          <w:color w:val="000050"/>
          <w:sz w:val="22"/>
          <w:szCs w:val="22"/>
          <w:lang w:eastAsia="fr-FR"/>
        </w:rPr>
        <w:t xml:space="preserve"> particulièrement par les philosophes matérialistes (et souvent </w:t>
      </w:r>
      <w:r w:rsidR="009F31F4" w:rsidRPr="00D00673">
        <w:rPr>
          <w:rFonts w:eastAsia="Times New Roman" w:cstheme="minorHAnsi"/>
          <w:color w:val="000050"/>
          <w:sz w:val="22"/>
          <w:szCs w:val="22"/>
          <w:lang w:eastAsia="fr-FR"/>
        </w:rPr>
        <w:t>athées)</w:t>
      </w:r>
      <w:r w:rsidRPr="00D00673">
        <w:rPr>
          <w:rFonts w:eastAsia="Times New Roman" w:cstheme="minorHAnsi"/>
          <w:color w:val="000050"/>
          <w:sz w:val="22"/>
          <w:szCs w:val="22"/>
          <w:lang w:eastAsia="fr-FR"/>
        </w:rPr>
        <w:t xml:space="preserve"> comme Diderot. En effet, Diderot pense que toutes les créatures </w:t>
      </w:r>
      <w:r w:rsidRPr="00493301">
        <w:rPr>
          <w:rFonts w:eastAsia="Times New Roman" w:cstheme="minorHAnsi"/>
          <w:b/>
          <w:bCs/>
          <w:color w:val="000050"/>
          <w:sz w:val="22"/>
          <w:szCs w:val="22"/>
          <w:lang w:eastAsia="fr-FR"/>
        </w:rPr>
        <w:t>possèdent les mêmes droits à la naissance </w:t>
      </w:r>
      <w:r w:rsidRPr="00D00673">
        <w:rPr>
          <w:rFonts w:eastAsia="Times New Roman" w:cstheme="minorHAnsi"/>
          <w:color w:val="000050"/>
          <w:sz w:val="22"/>
          <w:szCs w:val="22"/>
          <w:lang w:eastAsia="fr-FR"/>
        </w:rPr>
        <w:t xml:space="preserve">et donc qu'aucun homme ne peut prétendre en asservir un autre au nom d'une puissance supérieure. C'est ce qui est rappelé par l'expression </w:t>
      </w:r>
      <w:r w:rsidR="00066CA4">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 xml:space="preserve">tu n'es ni un Dieu ni un démon : qui </w:t>
      </w:r>
      <w:r w:rsidR="00907736" w:rsidRPr="00493301">
        <w:rPr>
          <w:rFonts w:eastAsia="Times New Roman" w:cstheme="minorHAnsi"/>
          <w:i/>
          <w:iCs/>
          <w:color w:val="000050"/>
          <w:sz w:val="22"/>
          <w:szCs w:val="22"/>
          <w:lang w:eastAsia="fr-FR"/>
        </w:rPr>
        <w:t>es-tu</w:t>
      </w:r>
      <w:r w:rsidRPr="00493301">
        <w:rPr>
          <w:rFonts w:eastAsia="Times New Roman" w:cstheme="minorHAnsi"/>
          <w:i/>
          <w:iCs/>
          <w:color w:val="000050"/>
          <w:sz w:val="22"/>
          <w:szCs w:val="22"/>
          <w:lang w:eastAsia="fr-FR"/>
        </w:rPr>
        <w:t xml:space="preserve"> donc pour faire des </w:t>
      </w:r>
      <w:r w:rsidR="009F31F4" w:rsidRPr="00493301">
        <w:rPr>
          <w:rFonts w:eastAsia="Times New Roman" w:cstheme="minorHAnsi"/>
          <w:i/>
          <w:iCs/>
          <w:color w:val="000050"/>
          <w:sz w:val="22"/>
          <w:szCs w:val="22"/>
          <w:lang w:eastAsia="fr-FR"/>
        </w:rPr>
        <w:t>esclaves ?</w:t>
      </w:r>
      <w:r w:rsidRPr="00493301">
        <w:rPr>
          <w:rFonts w:eastAsia="Times New Roman" w:cstheme="minorHAnsi"/>
          <w:i/>
          <w:iCs/>
          <w:color w:val="000050"/>
          <w:sz w:val="22"/>
          <w:szCs w:val="22"/>
          <w:lang w:eastAsia="fr-FR"/>
        </w:rPr>
        <w:t xml:space="preserve"> </w:t>
      </w:r>
      <w:proofErr w:type="gramStart"/>
      <w:r w:rsidR="00066CA4">
        <w:rPr>
          <w:rFonts w:eastAsia="Times New Roman" w:cstheme="minorHAnsi"/>
          <w:i/>
          <w:iCs/>
          <w:color w:val="000050"/>
          <w:sz w:val="22"/>
          <w:szCs w:val="22"/>
          <w:lang w:eastAsia="fr-FR"/>
        </w:rPr>
        <w:t>« </w:t>
      </w:r>
      <w:r w:rsidRPr="00493301">
        <w:rPr>
          <w:rFonts w:eastAsia="Times New Roman" w:cstheme="minorHAnsi"/>
          <w:i/>
          <w:iCs/>
          <w:color w:val="000050"/>
          <w:sz w:val="22"/>
          <w:szCs w:val="22"/>
          <w:lang w:eastAsia="fr-FR"/>
        </w:rPr>
        <w:t> </w:t>
      </w:r>
      <w:r w:rsidRPr="00D00673">
        <w:rPr>
          <w:rFonts w:eastAsia="Times New Roman" w:cstheme="minorHAnsi"/>
          <w:color w:val="000050"/>
          <w:sz w:val="22"/>
          <w:szCs w:val="22"/>
          <w:lang w:eastAsia="fr-FR"/>
        </w:rPr>
        <w:t>Ces</w:t>
      </w:r>
      <w:proofErr w:type="gramEnd"/>
      <w:r w:rsidRPr="00D00673">
        <w:rPr>
          <w:rFonts w:eastAsia="Times New Roman" w:cstheme="minorHAnsi"/>
          <w:color w:val="000050"/>
          <w:sz w:val="22"/>
          <w:szCs w:val="22"/>
          <w:lang w:eastAsia="fr-FR"/>
        </w:rPr>
        <w:t xml:space="preserve"> éléments de la pensée de Diderot sont illustrés dans le discours du Tahitien et débouchent sur une réflexion à propos de l'esclavage. : « </w:t>
      </w:r>
      <w:r w:rsidRPr="00493301">
        <w:rPr>
          <w:rFonts w:eastAsia="Times New Roman" w:cstheme="minorHAnsi"/>
          <w:i/>
          <w:iCs/>
          <w:color w:val="000050"/>
          <w:sz w:val="22"/>
          <w:szCs w:val="22"/>
          <w:lang w:eastAsia="fr-FR"/>
        </w:rPr>
        <w:t>quel droit as-tu sur lui qu'il n'ait pas sur toi ?</w:t>
      </w:r>
      <w:r w:rsidRPr="00D00673">
        <w:rPr>
          <w:rFonts w:eastAsia="Times New Roman" w:cstheme="minorHAnsi"/>
          <w:color w:val="000050"/>
          <w:sz w:val="22"/>
          <w:szCs w:val="22"/>
          <w:lang w:eastAsia="fr-FR"/>
        </w:rPr>
        <w:t>» Cette interrogation symbolise la pensée des Lumières : tous les hommes doivent être libres et égaux en droits et il faut abolir les pratiques comme la traite des noirs, l'esclavage et la colonisation dans le but d'asservir les peuples. Chaque peuple doit être reconnu souverain sur son territoire et ne devrait pas se soumettre à l'autorité d'un monarque lointain : «</w:t>
      </w:r>
      <w:r w:rsidRPr="00493301">
        <w:rPr>
          <w:rFonts w:eastAsia="Times New Roman" w:cstheme="minorHAnsi"/>
          <w:i/>
          <w:iCs/>
          <w:color w:val="000050"/>
          <w:sz w:val="22"/>
          <w:szCs w:val="22"/>
          <w:lang w:eastAsia="fr-FR"/>
        </w:rPr>
        <w:t> et voilà que tu as enfoui dans notre terre le titre de notre futur esclavage.</w:t>
      </w:r>
      <w:r w:rsidRPr="00D00673">
        <w:rPr>
          <w:rFonts w:eastAsia="Times New Roman" w:cstheme="minorHAnsi"/>
          <w:color w:val="000050"/>
          <w:sz w:val="22"/>
          <w:szCs w:val="22"/>
          <w:lang w:eastAsia="fr-FR"/>
        </w:rPr>
        <w:t xml:space="preserve"> » Il s'agit d'une véritable dénonciation des pratiques esclavagistes qui se fondent sur une pseudo-supériorité morale des Européens et de leur </w:t>
      </w:r>
      <w:r w:rsidR="009F31F4" w:rsidRPr="00D00673">
        <w:rPr>
          <w:rFonts w:eastAsia="Times New Roman" w:cstheme="minorHAnsi"/>
          <w:color w:val="000050"/>
          <w:sz w:val="22"/>
          <w:szCs w:val="22"/>
          <w:lang w:eastAsia="fr-FR"/>
        </w:rPr>
        <w:t>système</w:t>
      </w:r>
      <w:r w:rsidRPr="00D00673">
        <w:rPr>
          <w:rFonts w:eastAsia="Times New Roman" w:cstheme="minorHAnsi"/>
          <w:color w:val="000050"/>
          <w:sz w:val="22"/>
          <w:szCs w:val="22"/>
          <w:lang w:eastAsia="fr-FR"/>
        </w:rPr>
        <w:t xml:space="preserve"> de pensée.</w:t>
      </w: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xml:space="preserve">Non seulement ils prétendent assujettir les peuples lointains mais en plus, ils le font par la </w:t>
      </w:r>
      <w:r w:rsidR="009F31F4" w:rsidRPr="00D00673">
        <w:rPr>
          <w:rFonts w:eastAsia="Times New Roman" w:cstheme="minorHAnsi"/>
          <w:color w:val="000050"/>
          <w:sz w:val="22"/>
          <w:szCs w:val="22"/>
          <w:lang w:eastAsia="fr-FR"/>
        </w:rPr>
        <w:t>force,</w:t>
      </w:r>
      <w:r w:rsidRPr="00D00673">
        <w:rPr>
          <w:rFonts w:eastAsia="Times New Roman" w:cstheme="minorHAnsi"/>
          <w:color w:val="000050"/>
          <w:sz w:val="22"/>
          <w:szCs w:val="22"/>
          <w:lang w:eastAsia="fr-FR"/>
        </w:rPr>
        <w:t xml:space="preserve"> de manière inhumaine : </w:t>
      </w:r>
      <w:r w:rsidR="00066CA4" w:rsidRPr="00D00673">
        <w:rPr>
          <w:rFonts w:eastAsia="Times New Roman" w:cstheme="minorHAnsi"/>
          <w:color w:val="000050"/>
          <w:sz w:val="22"/>
          <w:szCs w:val="22"/>
          <w:lang w:eastAsia="fr-FR"/>
        </w:rPr>
        <w:t>«</w:t>
      </w:r>
      <w:r w:rsidR="00066CA4" w:rsidRPr="00493301">
        <w:rPr>
          <w:rFonts w:eastAsia="Times New Roman" w:cstheme="minorHAnsi"/>
          <w:i/>
          <w:iCs/>
          <w:color w:val="000050"/>
          <w:sz w:val="22"/>
          <w:szCs w:val="22"/>
          <w:lang w:eastAsia="fr-FR"/>
        </w:rPr>
        <w:t> t’avons-nous</w:t>
      </w:r>
      <w:r w:rsidRPr="00493301">
        <w:rPr>
          <w:rFonts w:eastAsia="Times New Roman" w:cstheme="minorHAnsi"/>
          <w:i/>
          <w:iCs/>
          <w:color w:val="000050"/>
          <w:sz w:val="22"/>
          <w:szCs w:val="22"/>
          <w:lang w:eastAsia="fr-FR"/>
        </w:rPr>
        <w:t xml:space="preserve"> associé dans nos champs au travail de nos animaux ?</w:t>
      </w:r>
      <w:r w:rsidRPr="00D00673">
        <w:rPr>
          <w:rFonts w:eastAsia="Times New Roman" w:cstheme="minorHAnsi"/>
          <w:color w:val="000050"/>
          <w:sz w:val="22"/>
          <w:szCs w:val="22"/>
          <w:lang w:eastAsia="fr-FR"/>
        </w:rPr>
        <w:t> » lit-on encore. Diderot </w:t>
      </w:r>
      <w:r w:rsidRPr="00493301">
        <w:rPr>
          <w:rFonts w:eastAsia="Times New Roman" w:cstheme="minorHAnsi"/>
          <w:b/>
          <w:bCs/>
          <w:color w:val="000050"/>
          <w:sz w:val="22"/>
          <w:szCs w:val="22"/>
          <w:lang w:eastAsia="fr-FR"/>
        </w:rPr>
        <w:t>vilipende ici l'utilisation de la main d'</w:t>
      </w:r>
      <w:r w:rsidR="009F31F4" w:rsidRPr="00493301">
        <w:rPr>
          <w:rFonts w:eastAsia="Times New Roman" w:cstheme="minorHAnsi"/>
          <w:b/>
          <w:bCs/>
          <w:color w:val="000050"/>
          <w:sz w:val="22"/>
          <w:szCs w:val="22"/>
          <w:lang w:eastAsia="fr-FR"/>
        </w:rPr>
        <w:t>œuvre</w:t>
      </w:r>
      <w:r w:rsidRPr="00493301">
        <w:rPr>
          <w:rFonts w:eastAsia="Times New Roman" w:cstheme="minorHAnsi"/>
          <w:b/>
          <w:bCs/>
          <w:color w:val="000050"/>
          <w:sz w:val="22"/>
          <w:szCs w:val="22"/>
          <w:lang w:eastAsia="fr-FR"/>
        </w:rPr>
        <w:t xml:space="preserve"> indigène </w:t>
      </w:r>
      <w:r w:rsidRPr="00D00673">
        <w:rPr>
          <w:rFonts w:eastAsia="Times New Roman" w:cstheme="minorHAnsi"/>
          <w:color w:val="000050"/>
          <w:sz w:val="22"/>
          <w:szCs w:val="22"/>
          <w:lang w:eastAsia="fr-FR"/>
        </w:rPr>
        <w:t xml:space="preserve">pour remplacer les chevaux de labour par exemple ou les bœufs qui tirent les convoi : on emploie des esclaves qui travaillent dans les mines ou dans les plantations .Pour heurter la raison et faire paraître absurdes les prétentions des colons, l'auteur se sert </w:t>
      </w:r>
      <w:r w:rsidRPr="00D00673">
        <w:rPr>
          <w:rFonts w:eastAsia="Times New Roman" w:cstheme="minorHAnsi"/>
          <w:color w:val="000050"/>
          <w:sz w:val="22"/>
          <w:szCs w:val="22"/>
          <w:lang w:eastAsia="fr-FR"/>
        </w:rPr>
        <w:lastRenderedPageBreak/>
        <w:t xml:space="preserve">de l'argument qui consiste à se mettre à la place de l'autre, à inverser les rôles ; Il imagine ainsi la réaction d'un </w:t>
      </w:r>
      <w:r w:rsidR="009F31F4">
        <w:rPr>
          <w:rFonts w:eastAsia="Times New Roman" w:cstheme="minorHAnsi"/>
          <w:color w:val="000050"/>
          <w:sz w:val="22"/>
          <w:szCs w:val="22"/>
          <w:lang w:eastAsia="fr-FR"/>
        </w:rPr>
        <w:t>F</w:t>
      </w:r>
      <w:r w:rsidRPr="00D00673">
        <w:rPr>
          <w:rFonts w:eastAsia="Times New Roman" w:cstheme="minorHAnsi"/>
          <w:color w:val="000050"/>
          <w:sz w:val="22"/>
          <w:szCs w:val="22"/>
          <w:lang w:eastAsia="fr-FR"/>
        </w:rPr>
        <w:t>rançais qui serait sans doute choqué qu'un Tahitien s'arroge la propriété d'une côte française  et grave sur une pierre «  </w:t>
      </w:r>
      <w:r w:rsidRPr="00493301">
        <w:rPr>
          <w:rFonts w:eastAsia="Times New Roman" w:cstheme="minorHAnsi"/>
          <w:i/>
          <w:iCs/>
          <w:color w:val="000050"/>
          <w:sz w:val="22"/>
          <w:szCs w:val="22"/>
          <w:lang w:eastAsia="fr-FR"/>
        </w:rPr>
        <w:t>Ce pays appartient aux habitants de Tahiti. </w:t>
      </w:r>
      <w:r w:rsidRPr="00D00673">
        <w:rPr>
          <w:rFonts w:eastAsia="Times New Roman" w:cstheme="minorHAnsi"/>
          <w:color w:val="000050"/>
          <w:sz w:val="22"/>
          <w:szCs w:val="22"/>
          <w:lang w:eastAsia="fr-FR"/>
        </w:rPr>
        <w:t>» Le philosophe entend ainsi démontrer que ces pratiques qui paraissent banales pour les colons,</w:t>
      </w:r>
      <w:r w:rsidR="009F31F4">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sont en réalité parfaitement choquantes et absolument pas justifiées.</w:t>
      </w:r>
    </w:p>
    <w:p w:rsidR="00D00673" w:rsidRDefault="00D00673" w:rsidP="009F31F4">
      <w:pPr>
        <w:ind w:firstLine="708"/>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Le dernier paragraphe du discours </w:t>
      </w:r>
      <w:r w:rsidRPr="00493301">
        <w:rPr>
          <w:rFonts w:eastAsia="Times New Roman" w:cstheme="minorHAnsi"/>
          <w:b/>
          <w:bCs/>
          <w:color w:val="000050"/>
          <w:sz w:val="22"/>
          <w:szCs w:val="22"/>
          <w:lang w:eastAsia="fr-FR"/>
        </w:rPr>
        <w:t>prend la défense</w:t>
      </w:r>
      <w:r w:rsidRPr="00D00673">
        <w:rPr>
          <w:rFonts w:eastAsia="Times New Roman" w:cstheme="minorHAnsi"/>
          <w:color w:val="000050"/>
          <w:sz w:val="22"/>
          <w:szCs w:val="22"/>
          <w:lang w:eastAsia="fr-FR"/>
        </w:rPr>
        <w:t xml:space="preserve"> des </w:t>
      </w:r>
      <w:r w:rsidR="009F31F4" w:rsidRPr="00D00673">
        <w:rPr>
          <w:rFonts w:eastAsia="Times New Roman" w:cstheme="minorHAnsi"/>
          <w:color w:val="000050"/>
          <w:sz w:val="22"/>
          <w:szCs w:val="22"/>
          <w:lang w:eastAsia="fr-FR"/>
        </w:rPr>
        <w:t>mœurs</w:t>
      </w:r>
      <w:r w:rsidRPr="00D00673">
        <w:rPr>
          <w:rFonts w:eastAsia="Times New Roman" w:cstheme="minorHAnsi"/>
          <w:color w:val="000050"/>
          <w:sz w:val="22"/>
          <w:szCs w:val="22"/>
          <w:lang w:eastAsia="fr-FR"/>
        </w:rPr>
        <w:t xml:space="preserve"> tahitiennes et présente leur mode de vie comme préférable à celui des </w:t>
      </w:r>
      <w:r w:rsidR="009F31F4" w:rsidRPr="00D00673">
        <w:rPr>
          <w:rFonts w:eastAsia="Times New Roman" w:cstheme="minorHAnsi"/>
          <w:color w:val="000050"/>
          <w:sz w:val="22"/>
          <w:szCs w:val="22"/>
          <w:lang w:eastAsia="fr-FR"/>
        </w:rPr>
        <w:t>Européens.</w:t>
      </w:r>
      <w:r w:rsidRPr="00D00673">
        <w:rPr>
          <w:rFonts w:eastAsia="Times New Roman" w:cstheme="minorHAnsi"/>
          <w:color w:val="000050"/>
          <w:sz w:val="22"/>
          <w:szCs w:val="22"/>
          <w:lang w:eastAsia="fr-FR"/>
        </w:rPr>
        <w:t xml:space="preserve"> Il s'agit d'un </w:t>
      </w:r>
      <w:r w:rsidR="009F31F4" w:rsidRPr="00D00673">
        <w:rPr>
          <w:rFonts w:eastAsia="Times New Roman" w:cstheme="minorHAnsi"/>
          <w:color w:val="000050"/>
          <w:sz w:val="22"/>
          <w:szCs w:val="22"/>
          <w:lang w:eastAsia="fr-FR"/>
        </w:rPr>
        <w:t>éloge.</w:t>
      </w:r>
      <w:r w:rsidRPr="00D00673">
        <w:rPr>
          <w:rFonts w:eastAsia="Times New Roman" w:cstheme="minorHAnsi"/>
          <w:color w:val="000050"/>
          <w:sz w:val="22"/>
          <w:szCs w:val="22"/>
          <w:lang w:eastAsia="fr-FR"/>
        </w:rPr>
        <w:t xml:space="preserve"> Les </w:t>
      </w:r>
      <w:r w:rsidR="009F31F4">
        <w:rPr>
          <w:rFonts w:eastAsia="Times New Roman" w:cstheme="minorHAnsi"/>
          <w:color w:val="000050"/>
          <w:sz w:val="22"/>
          <w:szCs w:val="22"/>
          <w:lang w:eastAsia="fr-FR"/>
        </w:rPr>
        <w:t>T</w:t>
      </w:r>
      <w:r w:rsidRPr="00D00673">
        <w:rPr>
          <w:rFonts w:eastAsia="Times New Roman" w:cstheme="minorHAnsi"/>
          <w:color w:val="000050"/>
          <w:sz w:val="22"/>
          <w:szCs w:val="22"/>
          <w:lang w:eastAsia="fr-FR"/>
        </w:rPr>
        <w:t>ahitiens sont heureux car</w:t>
      </w:r>
      <w:r w:rsidR="00066CA4">
        <w:rPr>
          <w:rFonts w:eastAsia="Times New Roman" w:cstheme="minorHAnsi"/>
          <w:color w:val="000050"/>
          <w:sz w:val="22"/>
          <w:szCs w:val="22"/>
          <w:lang w:eastAsia="fr-FR"/>
        </w:rPr>
        <w:t>, comme les Épicuriens,</w:t>
      </w:r>
      <w:r w:rsidRPr="00D00673">
        <w:rPr>
          <w:rFonts w:eastAsia="Times New Roman" w:cstheme="minorHAnsi"/>
          <w:color w:val="000050"/>
          <w:sz w:val="22"/>
          <w:szCs w:val="22"/>
          <w:lang w:eastAsia="fr-FR"/>
        </w:rPr>
        <w:t xml:space="preserve"> ils suivent la morale naturelle et savent limiter leurs besoins : "</w:t>
      </w:r>
      <w:r w:rsidRPr="00493301">
        <w:rPr>
          <w:rFonts w:eastAsia="Times New Roman" w:cstheme="minorHAnsi"/>
          <w:i/>
          <w:iCs/>
          <w:color w:val="000050"/>
          <w:sz w:val="22"/>
          <w:szCs w:val="22"/>
          <w:lang w:eastAsia="fr-FR"/>
        </w:rPr>
        <w:t>Tout ce qui est nécessaire et</w:t>
      </w:r>
      <w:r w:rsidRPr="00D00673">
        <w:rPr>
          <w:rFonts w:eastAsia="Times New Roman" w:cstheme="minorHAnsi"/>
          <w:color w:val="000050"/>
          <w:sz w:val="22"/>
          <w:szCs w:val="22"/>
          <w:lang w:eastAsia="fr-FR"/>
        </w:rPr>
        <w:t> </w:t>
      </w:r>
      <w:r w:rsidR="009F31F4" w:rsidRPr="00493301">
        <w:rPr>
          <w:rFonts w:eastAsia="Times New Roman" w:cstheme="minorHAnsi"/>
          <w:i/>
          <w:iCs/>
          <w:color w:val="000050"/>
          <w:sz w:val="22"/>
          <w:szCs w:val="22"/>
          <w:lang w:eastAsia="fr-FR"/>
        </w:rPr>
        <w:t>bon, nous</w:t>
      </w:r>
      <w:r w:rsidRPr="00493301">
        <w:rPr>
          <w:rFonts w:eastAsia="Times New Roman" w:cstheme="minorHAnsi"/>
          <w:i/>
          <w:iCs/>
          <w:color w:val="000050"/>
          <w:sz w:val="22"/>
          <w:szCs w:val="22"/>
          <w:lang w:eastAsia="fr-FR"/>
        </w:rPr>
        <w:t xml:space="preserve"> le possédons</w:t>
      </w:r>
      <w:proofErr w:type="gramStart"/>
      <w:r w:rsidRPr="00493301">
        <w:rPr>
          <w:rFonts w:eastAsia="Times New Roman" w:cstheme="minorHAnsi"/>
          <w:i/>
          <w:iCs/>
          <w:color w:val="000050"/>
          <w:sz w:val="22"/>
          <w:szCs w:val="22"/>
          <w:lang w:eastAsia="fr-FR"/>
        </w:rPr>
        <w:t>"</w:t>
      </w:r>
      <w:r w:rsidRPr="00D00673">
        <w:rPr>
          <w:rFonts w:eastAsia="Times New Roman" w:cstheme="minorHAnsi"/>
          <w:color w:val="000050"/>
          <w:sz w:val="22"/>
          <w:szCs w:val="22"/>
          <w:lang w:eastAsia="fr-FR"/>
        </w:rPr>
        <w:t> .</w:t>
      </w:r>
      <w:proofErr w:type="gramEnd"/>
      <w:r w:rsidRPr="00D00673">
        <w:rPr>
          <w:rFonts w:eastAsia="Times New Roman" w:cstheme="minorHAnsi"/>
          <w:color w:val="000050"/>
          <w:sz w:val="22"/>
          <w:szCs w:val="22"/>
          <w:lang w:eastAsia="fr-FR"/>
        </w:rPr>
        <w:t xml:space="preserve"> Leur bonheur provient d'une vie simple et ils ne cherchent pas à acquérir le superflu. Ils se contentent </w:t>
      </w:r>
      <w:r w:rsidR="009F31F4">
        <w:rPr>
          <w:rFonts w:eastAsia="Times New Roman" w:cstheme="minorHAnsi"/>
          <w:color w:val="000050"/>
          <w:sz w:val="22"/>
          <w:szCs w:val="22"/>
          <w:lang w:eastAsia="fr-FR"/>
        </w:rPr>
        <w:t xml:space="preserve">de </w:t>
      </w:r>
      <w:r w:rsidRPr="00D00673">
        <w:rPr>
          <w:rFonts w:eastAsia="Times New Roman" w:cstheme="minorHAnsi"/>
          <w:color w:val="000050"/>
          <w:sz w:val="22"/>
          <w:szCs w:val="22"/>
          <w:lang w:eastAsia="fr-FR"/>
        </w:rPr>
        <w:t xml:space="preserve">satisfaire ce qu'on nomme aujourd'hui les besoins primaires :  manger à leur faim, se vêtir pour se protéger des intempéries </w:t>
      </w:r>
      <w:r w:rsidR="00066CA4" w:rsidRPr="00D00673">
        <w:rPr>
          <w:rFonts w:eastAsia="Times New Roman" w:cstheme="minorHAnsi"/>
          <w:color w:val="000050"/>
          <w:sz w:val="22"/>
          <w:szCs w:val="22"/>
          <w:lang w:eastAsia="fr-FR"/>
        </w:rPr>
        <w:t>et se</w:t>
      </w:r>
      <w:r w:rsidRPr="00D00673">
        <w:rPr>
          <w:rFonts w:eastAsia="Times New Roman" w:cstheme="minorHAnsi"/>
          <w:color w:val="000050"/>
          <w:sz w:val="22"/>
          <w:szCs w:val="22"/>
          <w:lang w:eastAsia="fr-FR"/>
        </w:rPr>
        <w:t xml:space="preserve"> loger dans de modestes "</w:t>
      </w:r>
      <w:r w:rsidRPr="00493301">
        <w:rPr>
          <w:rFonts w:eastAsia="Times New Roman" w:cstheme="minorHAnsi"/>
          <w:i/>
          <w:iCs/>
          <w:color w:val="000050"/>
          <w:sz w:val="22"/>
          <w:szCs w:val="22"/>
          <w:lang w:eastAsia="fr-FR"/>
        </w:rPr>
        <w:t>cabanes</w:t>
      </w:r>
      <w:r w:rsidR="009F31F4">
        <w:rPr>
          <w:rFonts w:eastAsia="Times New Roman" w:cstheme="minorHAnsi"/>
          <w:i/>
          <w:iCs/>
          <w:color w:val="000050"/>
          <w:sz w:val="22"/>
          <w:szCs w:val="22"/>
          <w:lang w:eastAsia="fr-FR"/>
        </w:rPr>
        <w:t>"</w:t>
      </w:r>
      <w:r w:rsidR="00066CA4">
        <w:rPr>
          <w:rFonts w:eastAsia="Times New Roman" w:cstheme="minorHAnsi"/>
          <w:i/>
          <w:iCs/>
          <w:color w:val="000050"/>
          <w:sz w:val="22"/>
          <w:szCs w:val="22"/>
          <w:lang w:eastAsia="fr-FR"/>
        </w:rPr>
        <w:t xml:space="preserve"> </w:t>
      </w:r>
      <w:r w:rsidRPr="00D00673">
        <w:rPr>
          <w:rFonts w:eastAsia="Times New Roman" w:cstheme="minorHAnsi"/>
          <w:color w:val="000050"/>
          <w:sz w:val="22"/>
          <w:szCs w:val="22"/>
          <w:lang w:eastAsia="fr-FR"/>
        </w:rPr>
        <w:t xml:space="preserve">mais rien ne leur </w:t>
      </w:r>
      <w:r w:rsidR="00066CA4" w:rsidRPr="00D00673">
        <w:rPr>
          <w:rFonts w:eastAsia="Times New Roman" w:cstheme="minorHAnsi"/>
          <w:color w:val="000050"/>
          <w:sz w:val="22"/>
          <w:szCs w:val="22"/>
          <w:lang w:eastAsia="fr-FR"/>
        </w:rPr>
        <w:t>manque.</w:t>
      </w:r>
      <w:r w:rsidRPr="00D00673">
        <w:rPr>
          <w:rFonts w:eastAsia="Times New Roman" w:cstheme="minorHAnsi"/>
          <w:color w:val="000050"/>
          <w:sz w:val="22"/>
          <w:szCs w:val="22"/>
          <w:lang w:eastAsia="fr-FR"/>
        </w:rPr>
        <w:t xml:space="preserve"> Ce constat  du Sage accompagne la réflexion des Lumières sur les conditions du bonheur ; Pour vivre heureux, ils sont persuadés que l'être humain ne doit pas céder à ses envies ou à ses passions mais doit savoir se contenter de ce que la Nature lui offre les Tahitiens, être qui vivent proches de la Nature, sont ainsi présentés comme des </w:t>
      </w:r>
      <w:r w:rsidR="00066CA4" w:rsidRPr="00D00673">
        <w:rPr>
          <w:rFonts w:eastAsia="Times New Roman" w:cstheme="minorHAnsi"/>
          <w:color w:val="000050"/>
          <w:sz w:val="22"/>
          <w:szCs w:val="22"/>
          <w:lang w:eastAsia="fr-FR"/>
        </w:rPr>
        <w:t>êtres</w:t>
      </w:r>
      <w:r w:rsidRPr="00D00673">
        <w:rPr>
          <w:rFonts w:eastAsia="Times New Roman" w:cstheme="minorHAnsi"/>
          <w:color w:val="000050"/>
          <w:sz w:val="22"/>
          <w:szCs w:val="22"/>
          <w:lang w:eastAsia="fr-FR"/>
        </w:rPr>
        <w:t> </w:t>
      </w:r>
      <w:r w:rsidRPr="00493301">
        <w:rPr>
          <w:rFonts w:eastAsia="Times New Roman" w:cstheme="minorHAnsi"/>
          <w:i/>
          <w:iCs/>
          <w:color w:val="000050"/>
          <w:sz w:val="22"/>
          <w:szCs w:val="22"/>
          <w:lang w:eastAsia="fr-FR"/>
        </w:rPr>
        <w:t>sensés</w:t>
      </w:r>
      <w:r w:rsidR="00066CA4">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raisonnables par opposition aux Européens selon Diderot, qui cherchent toujours à en obtenir plus et s'inventent de nouveaux besoins que le Vieillard qualifie de "</w:t>
      </w:r>
      <w:r w:rsidRPr="00493301">
        <w:rPr>
          <w:rFonts w:eastAsia="Times New Roman" w:cstheme="minorHAnsi"/>
          <w:i/>
          <w:iCs/>
          <w:color w:val="000050"/>
          <w:sz w:val="22"/>
          <w:szCs w:val="22"/>
          <w:lang w:eastAsia="fr-FR"/>
        </w:rPr>
        <w:t>factices "</w:t>
      </w:r>
      <w:r w:rsidRPr="00D00673">
        <w:rPr>
          <w:rFonts w:eastAsia="Times New Roman" w:cstheme="minorHAnsi"/>
          <w:color w:val="000050"/>
          <w:sz w:val="22"/>
          <w:szCs w:val="22"/>
          <w:lang w:eastAsia="fr-FR"/>
        </w:rPr>
        <w:t>, c'est à dire que ce ne sont pas de véritables besoins . Il ne s'agit pas d'une critique de la société de consommation mais d'une </w:t>
      </w:r>
      <w:r w:rsidRPr="00493301">
        <w:rPr>
          <w:rFonts w:eastAsia="Times New Roman" w:cstheme="minorHAnsi"/>
          <w:b/>
          <w:bCs/>
          <w:color w:val="000050"/>
          <w:sz w:val="22"/>
          <w:szCs w:val="22"/>
          <w:lang w:eastAsia="fr-FR"/>
        </w:rPr>
        <w:t>mise en garde contre le superflu et l'avidité.</w:t>
      </w:r>
      <w:r w:rsidRPr="00D00673">
        <w:rPr>
          <w:rFonts w:eastAsia="Times New Roman" w:cstheme="minorHAnsi"/>
          <w:color w:val="000050"/>
          <w:sz w:val="22"/>
          <w:szCs w:val="22"/>
          <w:lang w:eastAsia="fr-FR"/>
        </w:rPr>
        <w:t xml:space="preserve"> Celui qui veut être heureux doit se contenter d'une vie simple, sans excès; D'ailleurs les Tahitiens savent profiter de la vie et ne passent pas tout leur temps à travailler : le repos leur paraît important comme l'indique </w:t>
      </w:r>
      <w:r w:rsidR="00066CA4">
        <w:rPr>
          <w:rFonts w:eastAsia="Times New Roman" w:cstheme="minorHAnsi"/>
          <w:color w:val="000050"/>
          <w:sz w:val="22"/>
          <w:szCs w:val="22"/>
          <w:lang w:eastAsia="fr-FR"/>
        </w:rPr>
        <w:t>l’hyperbole :</w:t>
      </w:r>
      <w:r w:rsidRPr="00D00673">
        <w:rPr>
          <w:rFonts w:eastAsia="Times New Roman" w:cstheme="minorHAnsi"/>
          <w:color w:val="000050"/>
          <w:sz w:val="22"/>
          <w:szCs w:val="22"/>
          <w:lang w:eastAsia="fr-FR"/>
        </w:rPr>
        <w:t xml:space="preserve"> "r</w:t>
      </w:r>
      <w:r w:rsidRPr="00493301">
        <w:rPr>
          <w:rFonts w:eastAsia="Times New Roman" w:cstheme="minorHAnsi"/>
          <w:i/>
          <w:iCs/>
          <w:color w:val="000050"/>
          <w:sz w:val="22"/>
          <w:szCs w:val="22"/>
          <w:lang w:eastAsia="fr-FR"/>
        </w:rPr>
        <w:t>ien ne nous paraît préférable au repos</w:t>
      </w:r>
      <w:r w:rsidRPr="00D00673">
        <w:rPr>
          <w:rFonts w:eastAsia="Times New Roman" w:cstheme="minorHAnsi"/>
          <w:color w:val="000050"/>
          <w:sz w:val="22"/>
          <w:szCs w:val="22"/>
          <w:lang w:eastAsia="fr-FR"/>
        </w:rPr>
        <w:t>"  Ce dernier paragraphe,</w:t>
      </w:r>
      <w:r w:rsidR="00066CA4">
        <w:rPr>
          <w:rFonts w:eastAsia="Times New Roman" w:cstheme="minorHAnsi"/>
          <w:color w:val="000050"/>
          <w:sz w:val="22"/>
          <w:szCs w:val="22"/>
          <w:lang w:eastAsia="fr-FR"/>
        </w:rPr>
        <w:t xml:space="preserve"> ce plaidoyer,</w:t>
      </w:r>
      <w:r w:rsidRPr="00D00673">
        <w:rPr>
          <w:rFonts w:eastAsia="Times New Roman" w:cstheme="minorHAnsi"/>
          <w:color w:val="000050"/>
          <w:sz w:val="22"/>
          <w:szCs w:val="22"/>
          <w:lang w:eastAsia="fr-FR"/>
        </w:rPr>
        <w:t xml:space="preserve"> en f</w:t>
      </w:r>
      <w:r w:rsidRPr="00493301">
        <w:rPr>
          <w:rFonts w:eastAsia="Times New Roman" w:cstheme="minorHAnsi"/>
          <w:b/>
          <w:bCs/>
          <w:color w:val="000050"/>
          <w:sz w:val="22"/>
          <w:szCs w:val="22"/>
          <w:lang w:eastAsia="fr-FR"/>
        </w:rPr>
        <w:t xml:space="preserve">aisant l'éloge du mode de vie </w:t>
      </w:r>
      <w:r w:rsidR="00066CA4">
        <w:rPr>
          <w:rFonts w:eastAsia="Times New Roman" w:cstheme="minorHAnsi"/>
          <w:b/>
          <w:bCs/>
          <w:color w:val="000050"/>
          <w:sz w:val="22"/>
          <w:szCs w:val="22"/>
          <w:lang w:eastAsia="fr-FR"/>
        </w:rPr>
        <w:t>t</w:t>
      </w:r>
      <w:r w:rsidRPr="00493301">
        <w:rPr>
          <w:rFonts w:eastAsia="Times New Roman" w:cstheme="minorHAnsi"/>
          <w:b/>
          <w:bCs/>
          <w:color w:val="000050"/>
          <w:sz w:val="22"/>
          <w:szCs w:val="22"/>
          <w:lang w:eastAsia="fr-FR"/>
        </w:rPr>
        <w:t>ahitien</w:t>
      </w:r>
      <w:r w:rsidRPr="00D00673">
        <w:rPr>
          <w:rFonts w:eastAsia="Times New Roman" w:cstheme="minorHAnsi"/>
          <w:color w:val="000050"/>
          <w:sz w:val="22"/>
          <w:szCs w:val="22"/>
          <w:lang w:eastAsia="fr-FR"/>
        </w:rPr>
        <w:t> a  pour but de mettre en évidence les défauts et les erreurs commises par les Européens ; Il s'agit donc d'une </w:t>
      </w:r>
      <w:r w:rsidRPr="00493301">
        <w:rPr>
          <w:rFonts w:eastAsia="Times New Roman" w:cstheme="minorHAnsi"/>
          <w:b/>
          <w:bCs/>
          <w:color w:val="000050"/>
          <w:sz w:val="22"/>
          <w:szCs w:val="22"/>
          <w:lang w:eastAsia="fr-FR"/>
        </w:rPr>
        <w:t>critique implicite du mode de vie des Européens</w:t>
      </w:r>
      <w:r w:rsidRPr="00D00673">
        <w:rPr>
          <w:rFonts w:eastAsia="Times New Roman" w:cstheme="minorHAnsi"/>
          <w:color w:val="000050"/>
          <w:sz w:val="22"/>
          <w:szCs w:val="22"/>
          <w:lang w:eastAsia="fr-FR"/>
        </w:rPr>
        <w:t> qui n'ont de cesse de vouloir s'enrichir et de travailler sans cesse  afin de s'offrir des "</w:t>
      </w:r>
      <w:r w:rsidRPr="00493301">
        <w:rPr>
          <w:rFonts w:eastAsia="Times New Roman" w:cstheme="minorHAnsi"/>
          <w:i/>
          <w:iCs/>
          <w:color w:val="000050"/>
          <w:sz w:val="22"/>
          <w:szCs w:val="22"/>
          <w:lang w:eastAsia="fr-FR"/>
        </w:rPr>
        <w:t>biens imaginaires " </w:t>
      </w:r>
      <w:r w:rsidRPr="00D00673">
        <w:rPr>
          <w:rFonts w:eastAsia="Times New Roman" w:cstheme="minorHAnsi"/>
          <w:color w:val="000050"/>
          <w:sz w:val="22"/>
          <w:szCs w:val="22"/>
          <w:lang w:eastAsia="fr-FR"/>
        </w:rPr>
        <w:t>qu'i</w:t>
      </w:r>
      <w:r w:rsidR="00066CA4">
        <w:rPr>
          <w:rFonts w:eastAsia="Times New Roman" w:cstheme="minorHAnsi"/>
          <w:color w:val="000050"/>
          <w:sz w:val="22"/>
          <w:szCs w:val="22"/>
          <w:lang w:eastAsia="fr-FR"/>
        </w:rPr>
        <w:t>l</w:t>
      </w:r>
      <w:r w:rsidRPr="00D00673">
        <w:rPr>
          <w:rFonts w:eastAsia="Times New Roman" w:cstheme="minorHAnsi"/>
          <w:color w:val="000050"/>
          <w:sz w:val="22"/>
          <w:szCs w:val="22"/>
          <w:lang w:eastAsia="fr-FR"/>
        </w:rPr>
        <w:t>s estiment nécessaires à leur bonheur. Le Sage finit donc par chasser l'explorateur et le renvoie dans son pays "</w:t>
      </w:r>
      <w:r w:rsidRPr="00493301">
        <w:rPr>
          <w:rFonts w:eastAsia="Times New Roman" w:cstheme="minorHAnsi"/>
          <w:i/>
          <w:iCs/>
          <w:color w:val="000050"/>
          <w:sz w:val="22"/>
          <w:szCs w:val="22"/>
          <w:lang w:eastAsia="fr-FR"/>
        </w:rPr>
        <w:t xml:space="preserve">va dans ta contrée </w:t>
      </w:r>
      <w:r w:rsidR="00066CA4" w:rsidRPr="00493301">
        <w:rPr>
          <w:rFonts w:eastAsia="Times New Roman" w:cstheme="minorHAnsi"/>
          <w:i/>
          <w:iCs/>
          <w:color w:val="000050"/>
          <w:sz w:val="22"/>
          <w:szCs w:val="22"/>
          <w:lang w:eastAsia="fr-FR"/>
        </w:rPr>
        <w:t>t’agiter,</w:t>
      </w:r>
      <w:r w:rsidRPr="00493301">
        <w:rPr>
          <w:rFonts w:eastAsia="Times New Roman" w:cstheme="minorHAnsi"/>
          <w:i/>
          <w:iCs/>
          <w:color w:val="000050"/>
          <w:sz w:val="22"/>
          <w:szCs w:val="22"/>
          <w:lang w:eastAsia="fr-FR"/>
        </w:rPr>
        <w:t xml:space="preserve"> te tourmenter tant que t</w:t>
      </w:r>
      <w:r w:rsidR="00066CA4">
        <w:rPr>
          <w:rFonts w:eastAsia="Times New Roman" w:cstheme="minorHAnsi"/>
          <w:i/>
          <w:iCs/>
          <w:color w:val="000050"/>
          <w:sz w:val="22"/>
          <w:szCs w:val="22"/>
          <w:lang w:eastAsia="fr-FR"/>
        </w:rPr>
        <w:t>u</w:t>
      </w:r>
      <w:r w:rsidRPr="00493301">
        <w:rPr>
          <w:rFonts w:eastAsia="Times New Roman" w:cstheme="minorHAnsi"/>
          <w:i/>
          <w:iCs/>
          <w:color w:val="000050"/>
          <w:sz w:val="22"/>
          <w:szCs w:val="22"/>
          <w:lang w:eastAsia="fr-FR"/>
        </w:rPr>
        <w:t> voudras "</w:t>
      </w:r>
      <w:r w:rsidR="00066CA4">
        <w:rPr>
          <w:rFonts w:eastAsia="Times New Roman" w:cstheme="minorHAnsi"/>
          <w:color w:val="000050"/>
          <w:sz w:val="22"/>
          <w:szCs w:val="22"/>
          <w:lang w:eastAsia="fr-FR"/>
        </w:rPr>
        <w:t xml:space="preserve">. </w:t>
      </w:r>
      <w:r w:rsidRPr="00D00673">
        <w:rPr>
          <w:rFonts w:eastAsia="Times New Roman" w:cstheme="minorHAnsi"/>
          <w:color w:val="000050"/>
          <w:sz w:val="22"/>
          <w:szCs w:val="22"/>
          <w:lang w:eastAsia="fr-FR"/>
        </w:rPr>
        <w:t>Les deux verbes </w:t>
      </w:r>
      <w:r w:rsidRPr="00493301">
        <w:rPr>
          <w:rFonts w:eastAsia="Times New Roman" w:cstheme="minorHAnsi"/>
          <w:i/>
          <w:iCs/>
          <w:color w:val="000050"/>
          <w:sz w:val="22"/>
          <w:szCs w:val="22"/>
          <w:lang w:eastAsia="fr-FR"/>
        </w:rPr>
        <w:t>s'agiter </w:t>
      </w:r>
      <w:r w:rsidRPr="00D00673">
        <w:rPr>
          <w:rFonts w:eastAsia="Times New Roman" w:cstheme="minorHAnsi"/>
          <w:color w:val="000050"/>
          <w:sz w:val="22"/>
          <w:szCs w:val="22"/>
          <w:lang w:eastAsia="fr-FR"/>
        </w:rPr>
        <w:t>et se</w:t>
      </w:r>
      <w:r w:rsidRPr="00493301">
        <w:rPr>
          <w:rFonts w:eastAsia="Times New Roman" w:cstheme="minorHAnsi"/>
          <w:i/>
          <w:iCs/>
          <w:color w:val="000050"/>
          <w:sz w:val="22"/>
          <w:szCs w:val="22"/>
          <w:lang w:eastAsia="fr-FR"/>
        </w:rPr>
        <w:t> tourmenter </w:t>
      </w:r>
      <w:r w:rsidRPr="00D00673">
        <w:rPr>
          <w:rFonts w:eastAsia="Times New Roman" w:cstheme="minorHAnsi"/>
          <w:color w:val="000050"/>
          <w:sz w:val="22"/>
          <w:szCs w:val="22"/>
          <w:lang w:eastAsia="fr-FR"/>
        </w:rPr>
        <w:t>ont ici des </w:t>
      </w:r>
      <w:r w:rsidRPr="00493301">
        <w:rPr>
          <w:rFonts w:eastAsia="Times New Roman" w:cstheme="minorHAnsi"/>
          <w:b/>
          <w:bCs/>
          <w:color w:val="000050"/>
          <w:sz w:val="22"/>
          <w:szCs w:val="22"/>
          <w:lang w:eastAsia="fr-FR"/>
        </w:rPr>
        <w:t>connotations négatives </w:t>
      </w:r>
      <w:r w:rsidRPr="00D00673">
        <w:rPr>
          <w:rFonts w:eastAsia="Times New Roman" w:cstheme="minorHAnsi"/>
          <w:color w:val="000050"/>
          <w:sz w:val="22"/>
          <w:szCs w:val="22"/>
          <w:lang w:eastAsia="fr-FR"/>
        </w:rPr>
        <w:t>: l'Européen, du point de vue du Tahitien, ne sera pas heureux car il poursuit des chimères et ne sait pas se contenter de ce qu'il possède déjà</w:t>
      </w:r>
      <w:r w:rsidR="00066CA4">
        <w:rPr>
          <w:rFonts w:eastAsia="Times New Roman" w:cstheme="minorHAnsi"/>
          <w:color w:val="000050"/>
          <w:sz w:val="22"/>
          <w:szCs w:val="22"/>
          <w:lang w:eastAsia="fr-FR"/>
        </w:rPr>
        <w:t> </w:t>
      </w:r>
      <w:r w:rsidRPr="00D00673">
        <w:rPr>
          <w:rFonts w:eastAsia="Times New Roman" w:cstheme="minorHAnsi"/>
          <w:color w:val="000050"/>
          <w:sz w:val="22"/>
          <w:szCs w:val="22"/>
          <w:lang w:eastAsia="fr-FR"/>
        </w:rPr>
        <w:t xml:space="preserve">; En accroissant ses besoins, il diminue ses possibilités d'atteindre le bonheur et vient, de </w:t>
      </w:r>
      <w:proofErr w:type="gramStart"/>
      <w:r w:rsidRPr="00D00673">
        <w:rPr>
          <w:rFonts w:eastAsia="Times New Roman" w:cstheme="minorHAnsi"/>
          <w:color w:val="000050"/>
          <w:sz w:val="22"/>
          <w:szCs w:val="22"/>
          <w:lang w:eastAsia="fr-FR"/>
        </w:rPr>
        <w:t>plus,  détruire</w:t>
      </w:r>
      <w:proofErr w:type="gramEnd"/>
      <w:r w:rsidRPr="00D00673">
        <w:rPr>
          <w:rFonts w:eastAsia="Times New Roman" w:cstheme="minorHAnsi"/>
          <w:color w:val="000050"/>
          <w:sz w:val="22"/>
          <w:szCs w:val="22"/>
          <w:lang w:eastAsia="fr-FR"/>
        </w:rPr>
        <w:t xml:space="preserve"> celui du Tahitien. </w:t>
      </w:r>
      <w:r w:rsidR="00066CA4">
        <w:rPr>
          <w:rFonts w:eastAsia="Times New Roman" w:cstheme="minorHAnsi"/>
          <w:color w:val="000050"/>
          <w:sz w:val="22"/>
          <w:szCs w:val="22"/>
          <w:lang w:eastAsia="fr-FR"/>
        </w:rPr>
        <w:t>L</w:t>
      </w:r>
      <w:r w:rsidRPr="00D00673">
        <w:rPr>
          <w:rFonts w:eastAsia="Times New Roman" w:cstheme="minorHAnsi"/>
          <w:color w:val="000050"/>
          <w:sz w:val="22"/>
          <w:szCs w:val="22"/>
          <w:lang w:eastAsia="fr-FR"/>
        </w:rPr>
        <w:t>e mot</w:t>
      </w:r>
      <w:r w:rsidRPr="00493301">
        <w:rPr>
          <w:rFonts w:eastAsia="Times New Roman" w:cstheme="minorHAnsi"/>
          <w:i/>
          <w:iCs/>
          <w:color w:val="000050"/>
          <w:sz w:val="22"/>
          <w:szCs w:val="22"/>
          <w:lang w:eastAsia="fr-FR"/>
        </w:rPr>
        <w:t> Lumières</w:t>
      </w:r>
      <w:r w:rsidRPr="00D00673">
        <w:rPr>
          <w:rFonts w:eastAsia="Times New Roman" w:cstheme="minorHAnsi"/>
          <w:color w:val="000050"/>
          <w:sz w:val="22"/>
          <w:szCs w:val="22"/>
          <w:lang w:eastAsia="fr-FR"/>
        </w:rPr>
        <w:t> précédé de l'adjectif </w:t>
      </w:r>
      <w:r w:rsidRPr="00493301">
        <w:rPr>
          <w:rFonts w:eastAsia="Times New Roman" w:cstheme="minorHAnsi"/>
          <w:i/>
          <w:iCs/>
          <w:color w:val="000050"/>
          <w:sz w:val="22"/>
          <w:szCs w:val="22"/>
          <w:lang w:eastAsia="fr-FR"/>
        </w:rPr>
        <w:t>inutiles </w:t>
      </w:r>
      <w:r w:rsidRPr="00D00673">
        <w:rPr>
          <w:rFonts w:eastAsia="Times New Roman" w:cstheme="minorHAnsi"/>
          <w:color w:val="000050"/>
          <w:sz w:val="22"/>
          <w:szCs w:val="22"/>
          <w:lang w:eastAsia="fr-FR"/>
        </w:rPr>
        <w:t>désigne ici les </w:t>
      </w:r>
      <w:r w:rsidRPr="00493301">
        <w:rPr>
          <w:rFonts w:eastAsia="Times New Roman" w:cstheme="minorHAnsi"/>
          <w:b/>
          <w:bCs/>
          <w:color w:val="000050"/>
          <w:sz w:val="22"/>
          <w:szCs w:val="22"/>
          <w:lang w:eastAsia="fr-FR"/>
        </w:rPr>
        <w:t>connaissances </w:t>
      </w:r>
      <w:r w:rsidRPr="00D00673">
        <w:rPr>
          <w:rFonts w:eastAsia="Times New Roman" w:cstheme="minorHAnsi"/>
          <w:color w:val="000050"/>
          <w:sz w:val="22"/>
          <w:szCs w:val="22"/>
          <w:lang w:eastAsia="fr-FR"/>
        </w:rPr>
        <w:t xml:space="preserve">non nécessaires, superflues ; Les </w:t>
      </w:r>
      <w:r w:rsidR="00066CA4">
        <w:rPr>
          <w:rFonts w:eastAsia="Times New Roman" w:cstheme="minorHAnsi"/>
          <w:color w:val="000050"/>
          <w:sz w:val="22"/>
          <w:szCs w:val="22"/>
          <w:lang w:eastAsia="fr-FR"/>
        </w:rPr>
        <w:t xml:space="preserve">écrivains des </w:t>
      </w:r>
      <w:r w:rsidR="00066CA4" w:rsidRPr="00D00673">
        <w:rPr>
          <w:rFonts w:eastAsia="Times New Roman" w:cstheme="minorHAnsi"/>
          <w:color w:val="000050"/>
          <w:sz w:val="22"/>
          <w:szCs w:val="22"/>
          <w:lang w:eastAsia="fr-FR"/>
        </w:rPr>
        <w:t>Lumières,</w:t>
      </w:r>
      <w:r w:rsidRPr="00D00673">
        <w:rPr>
          <w:rFonts w:eastAsia="Times New Roman" w:cstheme="minorHAnsi"/>
          <w:color w:val="000050"/>
          <w:sz w:val="22"/>
          <w:szCs w:val="22"/>
          <w:lang w:eastAsia="fr-FR"/>
        </w:rPr>
        <w:t xml:space="preserve"> au contraire, militaient pour que les connaissances rendent les hommes meilleurs et facilitent leur bonheur.  </w:t>
      </w:r>
    </w:p>
    <w:p w:rsidR="00066CA4" w:rsidRPr="00D00673" w:rsidRDefault="00066CA4" w:rsidP="009F31F4">
      <w:pPr>
        <w:ind w:firstLine="708"/>
        <w:jc w:val="both"/>
        <w:rPr>
          <w:rFonts w:eastAsia="Times New Roman" w:cstheme="minorHAnsi"/>
          <w:color w:val="000050"/>
          <w:sz w:val="22"/>
          <w:szCs w:val="22"/>
          <w:lang w:eastAsia="fr-FR"/>
        </w:rPr>
      </w:pPr>
    </w:p>
    <w:p w:rsidR="00D00673" w:rsidRDefault="00D00673" w:rsidP="00AA6121">
      <w:pPr>
        <w:jc w:val="center"/>
        <w:rPr>
          <w:rFonts w:eastAsia="Times New Roman" w:cstheme="minorHAnsi"/>
          <w:color w:val="000050"/>
          <w:sz w:val="22"/>
          <w:szCs w:val="22"/>
          <w:bdr w:val="none" w:sz="0" w:space="0" w:color="auto" w:frame="1"/>
          <w:lang w:eastAsia="fr-FR"/>
        </w:rPr>
      </w:pPr>
      <w:r w:rsidRPr="00D00673">
        <w:rPr>
          <w:rFonts w:eastAsia="Times New Roman" w:cstheme="minorHAnsi"/>
          <w:color w:val="000050"/>
          <w:sz w:val="22"/>
          <w:szCs w:val="22"/>
          <w:bdr w:val="none" w:sz="0" w:space="0" w:color="auto" w:frame="1"/>
          <w:lang w:eastAsia="fr-FR"/>
        </w:rPr>
        <w:fldChar w:fldCharType="begin"/>
      </w:r>
      <w:r w:rsidRPr="00D00673">
        <w:rPr>
          <w:rFonts w:eastAsia="Times New Roman" w:cstheme="minorHAnsi"/>
          <w:color w:val="000050"/>
          <w:sz w:val="22"/>
          <w:szCs w:val="22"/>
          <w:bdr w:val="none" w:sz="0" w:space="0" w:color="auto" w:frame="1"/>
          <w:lang w:eastAsia="fr-FR"/>
        </w:rPr>
        <w:instrText xml:space="preserve"> INCLUDEPICTURE "http://blog.ac-versailles.fr/motamot/public/did2.jpg" \* MERGEFORMATINET </w:instrText>
      </w:r>
      <w:r w:rsidRPr="00D00673">
        <w:rPr>
          <w:rFonts w:eastAsia="Times New Roman" w:cstheme="minorHAnsi"/>
          <w:color w:val="000050"/>
          <w:sz w:val="22"/>
          <w:szCs w:val="22"/>
          <w:bdr w:val="none" w:sz="0" w:space="0" w:color="auto" w:frame="1"/>
          <w:lang w:eastAsia="fr-FR"/>
        </w:rPr>
        <w:fldChar w:fldCharType="separate"/>
      </w:r>
      <w:r w:rsidRPr="00493301">
        <w:rPr>
          <w:rFonts w:eastAsia="Times New Roman" w:cstheme="minorHAnsi"/>
          <w:noProof/>
          <w:color w:val="000050"/>
          <w:sz w:val="22"/>
          <w:szCs w:val="22"/>
          <w:bdr w:val="none" w:sz="0" w:space="0" w:color="auto" w:frame="1"/>
          <w:lang w:eastAsia="fr-FR"/>
        </w:rPr>
        <w:drawing>
          <wp:inline distT="0" distB="0" distL="0" distR="0">
            <wp:extent cx="1339224" cy="961137"/>
            <wp:effectExtent l="0" t="0" r="0" b="4445"/>
            <wp:docPr id="1" name="Image 1" descr="d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d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8423" cy="967739"/>
                    </a:xfrm>
                    <a:prstGeom prst="rect">
                      <a:avLst/>
                    </a:prstGeom>
                    <a:noFill/>
                    <a:ln>
                      <a:noFill/>
                    </a:ln>
                  </pic:spPr>
                </pic:pic>
              </a:graphicData>
            </a:graphic>
          </wp:inline>
        </w:drawing>
      </w:r>
      <w:r w:rsidRPr="00D00673">
        <w:rPr>
          <w:rFonts w:eastAsia="Times New Roman" w:cstheme="minorHAnsi"/>
          <w:color w:val="000050"/>
          <w:sz w:val="22"/>
          <w:szCs w:val="22"/>
          <w:bdr w:val="none" w:sz="0" w:space="0" w:color="auto" w:frame="1"/>
          <w:lang w:eastAsia="fr-FR"/>
        </w:rPr>
        <w:fldChar w:fldCharType="end"/>
      </w:r>
    </w:p>
    <w:p w:rsidR="00066CA4" w:rsidRPr="00D00673" w:rsidRDefault="00066CA4" w:rsidP="00AA6121">
      <w:pPr>
        <w:jc w:val="center"/>
        <w:rPr>
          <w:rFonts w:eastAsia="Times New Roman" w:cstheme="minorHAnsi"/>
          <w:color w:val="000050"/>
          <w:sz w:val="22"/>
          <w:szCs w:val="22"/>
          <w:lang w:eastAsia="fr-FR"/>
        </w:rPr>
      </w:pPr>
    </w:p>
    <w:p w:rsidR="00D00673" w:rsidRPr="00D00673"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 </w:t>
      </w:r>
      <w:r w:rsidRPr="00493301">
        <w:rPr>
          <w:rFonts w:eastAsia="Times New Roman" w:cstheme="minorHAnsi"/>
          <w:b/>
          <w:bCs/>
          <w:color w:val="000050"/>
          <w:sz w:val="22"/>
          <w:szCs w:val="22"/>
          <w:u w:val="single"/>
          <w:lang w:eastAsia="fr-FR"/>
        </w:rPr>
        <w:t xml:space="preserve">En </w:t>
      </w:r>
      <w:proofErr w:type="gramStart"/>
      <w:r w:rsidRPr="00493301">
        <w:rPr>
          <w:rFonts w:eastAsia="Times New Roman" w:cstheme="minorHAnsi"/>
          <w:b/>
          <w:bCs/>
          <w:color w:val="000050"/>
          <w:sz w:val="22"/>
          <w:szCs w:val="22"/>
          <w:u w:val="single"/>
          <w:lang w:eastAsia="fr-FR"/>
        </w:rPr>
        <w:t>conclusion ,</w:t>
      </w:r>
      <w:proofErr w:type="gramEnd"/>
      <w:r w:rsidRPr="00493301">
        <w:rPr>
          <w:rFonts w:eastAsia="Times New Roman" w:cstheme="minorHAnsi"/>
          <w:b/>
          <w:bCs/>
          <w:color w:val="000050"/>
          <w:sz w:val="22"/>
          <w:szCs w:val="22"/>
          <w:u w:val="single"/>
          <w:lang w:eastAsia="fr-FR"/>
        </w:rPr>
        <w:t> </w:t>
      </w:r>
      <w:r w:rsidRPr="00D00673">
        <w:rPr>
          <w:rFonts w:eastAsia="Times New Roman" w:cstheme="minorHAnsi"/>
          <w:color w:val="000050"/>
          <w:sz w:val="22"/>
          <w:szCs w:val="22"/>
          <w:lang w:eastAsia="fr-FR"/>
        </w:rPr>
        <w:t>il est clair qu'à travers ce discours , les colons sont  </w:t>
      </w:r>
      <w:r w:rsidRPr="00493301">
        <w:rPr>
          <w:rFonts w:eastAsia="Times New Roman" w:cstheme="minorHAnsi"/>
          <w:b/>
          <w:bCs/>
          <w:color w:val="000050"/>
          <w:sz w:val="22"/>
          <w:szCs w:val="22"/>
          <w:lang w:eastAsia="fr-FR"/>
        </w:rPr>
        <w:t>présentés comme des êtres brutaux, vils et cupides  à travers de nombreuses critiques </w:t>
      </w:r>
      <w:r w:rsidRPr="00D00673">
        <w:rPr>
          <w:rFonts w:eastAsia="Times New Roman" w:cstheme="minorHAnsi"/>
          <w:color w:val="000050"/>
          <w:sz w:val="22"/>
          <w:szCs w:val="22"/>
          <w:lang w:eastAsia="fr-FR"/>
        </w:rPr>
        <w:t xml:space="preserve">et ils transforment un paradis en enfer. Leur présence infecte le pays et ils deviennent ainsi l'équivalent de parasites, porteurs de maladies et semeurs de </w:t>
      </w:r>
      <w:r w:rsidR="00066CA4" w:rsidRPr="00D00673">
        <w:rPr>
          <w:rFonts w:eastAsia="Times New Roman" w:cstheme="minorHAnsi"/>
          <w:color w:val="000050"/>
          <w:sz w:val="22"/>
          <w:szCs w:val="22"/>
          <w:lang w:eastAsia="fr-FR"/>
        </w:rPr>
        <w:t>troubles,</w:t>
      </w:r>
      <w:r w:rsidRPr="00D00673">
        <w:rPr>
          <w:rFonts w:eastAsia="Times New Roman" w:cstheme="minorHAnsi"/>
          <w:color w:val="000050"/>
          <w:sz w:val="22"/>
          <w:szCs w:val="22"/>
          <w:lang w:eastAsia="fr-FR"/>
        </w:rPr>
        <w:t xml:space="preserve"> apportant avec eux le malheur. Par le biais notamment des maladies sexuellement transmissibles, ils vont être la cause directe de la mort de milliers de </w:t>
      </w:r>
      <w:r w:rsidR="00066CA4">
        <w:rPr>
          <w:rFonts w:eastAsia="Times New Roman" w:cstheme="minorHAnsi"/>
          <w:color w:val="000050"/>
          <w:sz w:val="22"/>
          <w:szCs w:val="22"/>
          <w:lang w:eastAsia="fr-FR"/>
        </w:rPr>
        <w:t>T</w:t>
      </w:r>
      <w:r w:rsidR="00066CA4" w:rsidRPr="00D00673">
        <w:rPr>
          <w:rFonts w:eastAsia="Times New Roman" w:cstheme="minorHAnsi"/>
          <w:color w:val="000050"/>
          <w:sz w:val="22"/>
          <w:szCs w:val="22"/>
          <w:lang w:eastAsia="fr-FR"/>
        </w:rPr>
        <w:t>ahitiens,</w:t>
      </w:r>
      <w:r w:rsidRPr="00D00673">
        <w:rPr>
          <w:rFonts w:eastAsia="Times New Roman" w:cstheme="minorHAnsi"/>
          <w:color w:val="000050"/>
          <w:sz w:val="22"/>
          <w:szCs w:val="22"/>
          <w:lang w:eastAsia="fr-FR"/>
        </w:rPr>
        <w:t xml:space="preserve"> emportés par des maladies ou des virus inconnus d'eux jusqu'alors. Les Tahitiens, quant à </w:t>
      </w:r>
      <w:proofErr w:type="gramStart"/>
      <w:r w:rsidRPr="00D00673">
        <w:rPr>
          <w:rFonts w:eastAsia="Times New Roman" w:cstheme="minorHAnsi"/>
          <w:color w:val="000050"/>
          <w:sz w:val="22"/>
          <w:szCs w:val="22"/>
          <w:lang w:eastAsia="fr-FR"/>
        </w:rPr>
        <w:t>eux ,</w:t>
      </w:r>
      <w:proofErr w:type="gramEnd"/>
      <w:r w:rsidRPr="00D00673">
        <w:rPr>
          <w:rFonts w:eastAsia="Times New Roman" w:cstheme="minorHAnsi"/>
          <w:color w:val="000050"/>
          <w:sz w:val="22"/>
          <w:szCs w:val="22"/>
          <w:lang w:eastAsia="fr-FR"/>
        </w:rPr>
        <w:t xml:space="preserve"> sont présentés comme d</w:t>
      </w:r>
      <w:r w:rsidRPr="00493301">
        <w:rPr>
          <w:rFonts w:eastAsia="Times New Roman" w:cstheme="minorHAnsi"/>
          <w:b/>
          <w:bCs/>
          <w:color w:val="000050"/>
          <w:sz w:val="22"/>
          <w:szCs w:val="22"/>
          <w:lang w:eastAsia="fr-FR"/>
        </w:rPr>
        <w:t>es Sages qui savent vivre heureux.</w:t>
      </w:r>
      <w:r w:rsidRPr="00D00673">
        <w:rPr>
          <w:rFonts w:eastAsia="Times New Roman" w:cstheme="minorHAnsi"/>
          <w:color w:val="000050"/>
          <w:sz w:val="22"/>
          <w:szCs w:val="22"/>
          <w:lang w:eastAsia="fr-FR"/>
        </w:rPr>
        <w:t> Les </w:t>
      </w:r>
      <w:r w:rsidRPr="00493301">
        <w:rPr>
          <w:rFonts w:eastAsia="Times New Roman" w:cstheme="minorHAnsi"/>
          <w:b/>
          <w:bCs/>
          <w:color w:val="000050"/>
          <w:sz w:val="22"/>
          <w:szCs w:val="22"/>
          <w:u w:val="single"/>
          <w:lang w:eastAsia="fr-FR"/>
        </w:rPr>
        <w:t xml:space="preserve">deux portraits s'opposent </w:t>
      </w:r>
      <w:r w:rsidR="00066CA4">
        <w:rPr>
          <w:rFonts w:eastAsia="Times New Roman" w:cstheme="minorHAnsi"/>
          <w:b/>
          <w:bCs/>
          <w:color w:val="000050"/>
          <w:sz w:val="22"/>
          <w:szCs w:val="22"/>
          <w:u w:val="single"/>
          <w:lang w:eastAsia="fr-FR"/>
        </w:rPr>
        <w:t xml:space="preserve">ainsi </w:t>
      </w:r>
      <w:r w:rsidRPr="00493301">
        <w:rPr>
          <w:rFonts w:eastAsia="Times New Roman" w:cstheme="minorHAnsi"/>
          <w:b/>
          <w:bCs/>
          <w:color w:val="000050"/>
          <w:sz w:val="22"/>
          <w:szCs w:val="22"/>
          <w:u w:val="single"/>
          <w:lang w:eastAsia="fr-FR"/>
        </w:rPr>
        <w:t>point par point</w:t>
      </w:r>
      <w:r w:rsidRPr="00D00673">
        <w:rPr>
          <w:rFonts w:eastAsia="Times New Roman" w:cstheme="minorHAnsi"/>
          <w:color w:val="000050"/>
          <w:sz w:val="22"/>
          <w:szCs w:val="22"/>
          <w:lang w:eastAsia="fr-FR"/>
        </w:rPr>
        <w:t>.</w:t>
      </w:r>
    </w:p>
    <w:p w:rsidR="00D00673" w:rsidRPr="00D00673" w:rsidRDefault="00D00673" w:rsidP="00066CA4">
      <w:pPr>
        <w:ind w:firstLine="708"/>
        <w:jc w:val="both"/>
        <w:rPr>
          <w:rFonts w:eastAsia="Times New Roman" w:cstheme="minorHAnsi"/>
          <w:color w:val="000050"/>
          <w:sz w:val="22"/>
          <w:szCs w:val="22"/>
          <w:lang w:eastAsia="fr-FR"/>
        </w:rPr>
      </w:pPr>
      <w:r w:rsidRPr="00493301">
        <w:rPr>
          <w:rFonts w:eastAsia="Times New Roman" w:cstheme="minorHAnsi"/>
          <w:b/>
          <w:bCs/>
          <w:color w:val="000050"/>
          <w:sz w:val="22"/>
          <w:szCs w:val="22"/>
          <w:lang w:eastAsia="fr-FR"/>
        </w:rPr>
        <w:t>L'efficacité </w:t>
      </w:r>
      <w:r w:rsidRPr="00D00673">
        <w:rPr>
          <w:rFonts w:eastAsia="Times New Roman" w:cstheme="minorHAnsi"/>
          <w:color w:val="000050"/>
          <w:sz w:val="22"/>
          <w:szCs w:val="22"/>
          <w:lang w:eastAsia="fr-FR"/>
        </w:rPr>
        <w:t xml:space="preserve">de ce discours repose </w:t>
      </w:r>
      <w:r w:rsidR="00066CA4" w:rsidRPr="00D00673">
        <w:rPr>
          <w:rFonts w:eastAsia="Times New Roman" w:cstheme="minorHAnsi"/>
          <w:color w:val="000050"/>
          <w:sz w:val="22"/>
          <w:szCs w:val="22"/>
          <w:lang w:eastAsia="fr-FR"/>
        </w:rPr>
        <w:t>également sur</w:t>
      </w:r>
      <w:r w:rsidRPr="00D00673">
        <w:rPr>
          <w:rFonts w:eastAsia="Times New Roman" w:cstheme="minorHAnsi"/>
          <w:color w:val="000050"/>
          <w:sz w:val="22"/>
          <w:szCs w:val="22"/>
          <w:lang w:eastAsia="fr-FR"/>
        </w:rPr>
        <w:t xml:space="preserve"> </w:t>
      </w:r>
      <w:proofErr w:type="gramStart"/>
      <w:r w:rsidRPr="00D00673">
        <w:rPr>
          <w:rFonts w:eastAsia="Times New Roman" w:cstheme="minorHAnsi"/>
          <w:color w:val="000050"/>
          <w:sz w:val="22"/>
          <w:szCs w:val="22"/>
          <w:lang w:eastAsia="fr-FR"/>
        </w:rPr>
        <w:t>plusieurs </w:t>
      </w:r>
      <w:r w:rsidRPr="00493301">
        <w:rPr>
          <w:rFonts w:eastAsia="Times New Roman" w:cstheme="minorHAnsi"/>
          <w:b/>
          <w:bCs/>
          <w:color w:val="000050"/>
          <w:sz w:val="22"/>
          <w:szCs w:val="22"/>
          <w:lang w:eastAsia="fr-FR"/>
        </w:rPr>
        <w:t> procédés</w:t>
      </w:r>
      <w:proofErr w:type="gramEnd"/>
      <w:r w:rsidRPr="00493301">
        <w:rPr>
          <w:rFonts w:eastAsia="Times New Roman" w:cstheme="minorHAnsi"/>
          <w:b/>
          <w:bCs/>
          <w:color w:val="000050"/>
          <w:sz w:val="22"/>
          <w:szCs w:val="22"/>
          <w:lang w:eastAsia="fr-FR"/>
        </w:rPr>
        <w:t xml:space="preserve"> argumentatifs</w:t>
      </w:r>
      <w:r w:rsidRPr="00D00673">
        <w:rPr>
          <w:rFonts w:eastAsia="Times New Roman" w:cstheme="minorHAnsi"/>
          <w:color w:val="000050"/>
          <w:sz w:val="22"/>
          <w:szCs w:val="22"/>
          <w:lang w:eastAsia="fr-FR"/>
        </w:rPr>
        <w:t> nettement identifiables et particulièrement efficaces comme les </w:t>
      </w:r>
      <w:r w:rsidRPr="00D00673">
        <w:rPr>
          <w:rFonts w:eastAsia="Times New Roman" w:cstheme="minorHAnsi"/>
          <w:color w:val="000050"/>
          <w:sz w:val="22"/>
          <w:szCs w:val="22"/>
          <w:u w:val="single"/>
          <w:lang w:eastAsia="fr-FR"/>
        </w:rPr>
        <w:t>antithèses</w:t>
      </w:r>
      <w:r w:rsidRPr="00D00673">
        <w:rPr>
          <w:rFonts w:eastAsia="Times New Roman" w:cstheme="minorHAnsi"/>
          <w:color w:val="000050"/>
          <w:sz w:val="22"/>
          <w:szCs w:val="22"/>
          <w:lang w:eastAsia="fr-FR"/>
        </w:rPr>
        <w:t> qui opposent colons et Tahitiens, le Tu de Bougainville et le Nous, des </w:t>
      </w:r>
      <w:r w:rsidRPr="00D00673">
        <w:rPr>
          <w:rFonts w:eastAsia="Times New Roman" w:cstheme="minorHAnsi"/>
          <w:color w:val="000050"/>
          <w:sz w:val="22"/>
          <w:szCs w:val="22"/>
          <w:u w:val="single"/>
          <w:lang w:eastAsia="fr-FR"/>
        </w:rPr>
        <w:t>fausses questions</w:t>
      </w:r>
      <w:r w:rsidRPr="00D00673">
        <w:rPr>
          <w:rFonts w:eastAsia="Times New Roman" w:cstheme="minorHAnsi"/>
          <w:color w:val="000050"/>
          <w:sz w:val="22"/>
          <w:szCs w:val="22"/>
          <w:lang w:eastAsia="fr-FR"/>
        </w:rPr>
        <w:t> qui ont comme objectif principal d'interpeller le lecteur. Ces questions dites rhétoriques sont nombreuses et elles traduisent également </w:t>
      </w:r>
      <w:r w:rsidRPr="00493301">
        <w:rPr>
          <w:rFonts w:eastAsia="Times New Roman" w:cstheme="minorHAnsi"/>
          <w:b/>
          <w:bCs/>
          <w:color w:val="000050"/>
          <w:sz w:val="22"/>
          <w:szCs w:val="22"/>
          <w:lang w:eastAsia="fr-FR"/>
        </w:rPr>
        <w:t>l'indignation du locuteur,</w:t>
      </w:r>
      <w:r w:rsidRPr="00D00673">
        <w:rPr>
          <w:rFonts w:eastAsia="Times New Roman" w:cstheme="minorHAnsi"/>
          <w:color w:val="000050"/>
          <w:sz w:val="22"/>
          <w:szCs w:val="22"/>
          <w:lang w:eastAsia="fr-FR"/>
        </w:rPr>
        <w:t> et par extension, celle de l'auteur, offusqué par de telles pratiques. Enfin les </w:t>
      </w:r>
      <w:r w:rsidRPr="00D00673">
        <w:rPr>
          <w:rFonts w:eastAsia="Times New Roman" w:cstheme="minorHAnsi"/>
          <w:color w:val="000050"/>
          <w:sz w:val="22"/>
          <w:szCs w:val="22"/>
          <w:u w:val="single"/>
          <w:lang w:eastAsia="fr-FR"/>
        </w:rPr>
        <w:t>anaphores </w:t>
      </w:r>
      <w:r w:rsidRPr="00D00673">
        <w:rPr>
          <w:rFonts w:eastAsia="Times New Roman" w:cstheme="minorHAnsi"/>
          <w:color w:val="000050"/>
          <w:sz w:val="22"/>
          <w:szCs w:val="22"/>
          <w:lang w:eastAsia="fr-FR"/>
        </w:rPr>
        <w:t>servent de caisse de résonance aux paroles du vieillard et augmentent sa force de persuasion.</w:t>
      </w:r>
    </w:p>
    <w:p w:rsidR="00066CA4" w:rsidRDefault="00D00673" w:rsidP="00AA6121">
      <w:pPr>
        <w:jc w:val="both"/>
        <w:rPr>
          <w:rFonts w:eastAsia="Times New Roman" w:cstheme="minorHAnsi"/>
          <w:color w:val="000050"/>
          <w:sz w:val="22"/>
          <w:szCs w:val="22"/>
          <w:lang w:eastAsia="fr-FR"/>
        </w:rPr>
      </w:pPr>
      <w:r w:rsidRPr="00D00673">
        <w:rPr>
          <w:rFonts w:eastAsia="Times New Roman" w:cstheme="minorHAnsi"/>
          <w:color w:val="000050"/>
          <w:sz w:val="22"/>
          <w:szCs w:val="22"/>
          <w:lang w:eastAsia="fr-FR"/>
        </w:rPr>
        <w:t>Au- delà de sa dimension anecdotique, un Indigène outré et en colère contre les agissements des Européens conquérants et malfaisants, ce </w:t>
      </w:r>
      <w:r w:rsidRPr="00493301">
        <w:rPr>
          <w:rFonts w:eastAsia="Times New Roman" w:cstheme="minorHAnsi"/>
          <w:b/>
          <w:bCs/>
          <w:color w:val="000050"/>
          <w:sz w:val="22"/>
          <w:szCs w:val="22"/>
          <w:lang w:eastAsia="fr-FR"/>
        </w:rPr>
        <w:t>discours éloquen</w:t>
      </w:r>
      <w:r w:rsidRPr="00D00673">
        <w:rPr>
          <w:rFonts w:eastAsia="Times New Roman" w:cstheme="minorHAnsi"/>
          <w:color w:val="000050"/>
          <w:sz w:val="22"/>
          <w:szCs w:val="22"/>
          <w:lang w:eastAsia="fr-FR"/>
        </w:rPr>
        <w:t>t dresse un </w:t>
      </w:r>
      <w:r w:rsidRPr="00493301">
        <w:rPr>
          <w:rFonts w:eastAsia="Times New Roman" w:cstheme="minorHAnsi"/>
          <w:b/>
          <w:bCs/>
          <w:color w:val="000050"/>
          <w:sz w:val="22"/>
          <w:szCs w:val="22"/>
          <w:lang w:eastAsia="fr-FR"/>
        </w:rPr>
        <w:t>réquisitoire des maux infligés par la colonisation,</w:t>
      </w:r>
      <w:r w:rsidRPr="00D00673">
        <w:rPr>
          <w:rFonts w:eastAsia="Times New Roman" w:cstheme="minorHAnsi"/>
          <w:color w:val="000050"/>
          <w:sz w:val="22"/>
          <w:szCs w:val="22"/>
          <w:lang w:eastAsia="fr-FR"/>
        </w:rPr>
        <w:t xml:space="preserve"> aux peuples qu'ils prétendaient dominer au nom d'une supériorité que rien ne justifiait. </w:t>
      </w:r>
      <w:r w:rsidRPr="00D00673">
        <w:rPr>
          <w:rFonts w:eastAsia="Times New Roman" w:cstheme="minorHAnsi"/>
          <w:color w:val="000050"/>
          <w:sz w:val="22"/>
          <w:szCs w:val="22"/>
          <w:lang w:eastAsia="fr-FR"/>
        </w:rPr>
        <w:lastRenderedPageBreak/>
        <w:t xml:space="preserve">Diderot rejoint dans ce combat </w:t>
      </w:r>
      <w:r w:rsidR="00066CA4">
        <w:rPr>
          <w:rFonts w:eastAsia="Times New Roman" w:cstheme="minorHAnsi"/>
          <w:color w:val="000050"/>
          <w:sz w:val="22"/>
          <w:szCs w:val="22"/>
          <w:lang w:eastAsia="fr-FR"/>
        </w:rPr>
        <w:t xml:space="preserve">le précurseur Montaigne et </w:t>
      </w:r>
      <w:r w:rsidRPr="00D00673">
        <w:rPr>
          <w:rFonts w:eastAsia="Times New Roman" w:cstheme="minorHAnsi"/>
          <w:color w:val="000050"/>
          <w:sz w:val="22"/>
          <w:szCs w:val="22"/>
          <w:lang w:eastAsia="fr-FR"/>
        </w:rPr>
        <w:t>quelques contemporains comme Montesquieu, Voltaire et Jean-Jacques Rousseau notamment, ce philosophe qui, dans </w:t>
      </w:r>
      <w:r w:rsidRPr="00066CA4">
        <w:rPr>
          <w:rFonts w:eastAsia="Times New Roman" w:cstheme="minorHAnsi"/>
          <w:i/>
          <w:color w:val="000050"/>
          <w:sz w:val="22"/>
          <w:szCs w:val="22"/>
          <w:lang w:eastAsia="fr-FR"/>
        </w:rPr>
        <w:t>Son Discours sur les fondements et les origines des inégalités entre les hommes</w:t>
      </w:r>
      <w:r w:rsidRPr="00066CA4">
        <w:rPr>
          <w:rFonts w:eastAsia="Times New Roman" w:cstheme="minorHAnsi"/>
          <w:color w:val="000050"/>
          <w:sz w:val="22"/>
          <w:szCs w:val="22"/>
          <w:lang w:eastAsia="fr-FR"/>
        </w:rPr>
        <w:t>, </w:t>
      </w:r>
      <w:r w:rsidR="00066CA4">
        <w:rPr>
          <w:rFonts w:eastAsia="Times New Roman" w:cstheme="minorHAnsi"/>
          <w:color w:val="000050"/>
          <w:sz w:val="22"/>
          <w:szCs w:val="22"/>
          <w:lang w:eastAsia="fr-FR"/>
        </w:rPr>
        <w:t>développe le</w:t>
      </w:r>
      <w:r w:rsidRPr="00D00673">
        <w:rPr>
          <w:rFonts w:eastAsia="Times New Roman" w:cstheme="minorHAnsi"/>
          <w:color w:val="000050"/>
          <w:sz w:val="22"/>
          <w:szCs w:val="22"/>
          <w:lang w:eastAsia="fr-FR"/>
        </w:rPr>
        <w:t> </w:t>
      </w:r>
      <w:r w:rsidRPr="00493301">
        <w:rPr>
          <w:rFonts w:eastAsia="Times New Roman" w:cstheme="minorHAnsi"/>
          <w:b/>
          <w:bCs/>
          <w:color w:val="000050"/>
          <w:sz w:val="22"/>
          <w:szCs w:val="22"/>
          <w:lang w:eastAsia="fr-FR"/>
        </w:rPr>
        <w:t xml:space="preserve">mythe du Bon </w:t>
      </w:r>
      <w:r w:rsidR="001D6875" w:rsidRPr="00493301">
        <w:rPr>
          <w:rFonts w:eastAsia="Times New Roman" w:cstheme="minorHAnsi"/>
          <w:b/>
          <w:bCs/>
          <w:color w:val="000050"/>
          <w:sz w:val="22"/>
          <w:szCs w:val="22"/>
          <w:lang w:eastAsia="fr-FR"/>
        </w:rPr>
        <w:t>sauvage.</w:t>
      </w:r>
      <w:r w:rsidR="001D6875" w:rsidRPr="00D00673">
        <w:rPr>
          <w:rFonts w:eastAsia="Times New Roman" w:cstheme="minorHAnsi"/>
          <w:color w:val="000050"/>
          <w:sz w:val="22"/>
          <w:szCs w:val="22"/>
          <w:lang w:eastAsia="fr-FR"/>
        </w:rPr>
        <w:t xml:space="preserve"> Ce</w:t>
      </w:r>
      <w:r w:rsidRPr="00D00673">
        <w:rPr>
          <w:rFonts w:eastAsia="Times New Roman" w:cstheme="minorHAnsi"/>
          <w:color w:val="000050"/>
          <w:sz w:val="22"/>
          <w:szCs w:val="22"/>
          <w:lang w:eastAsia="fr-FR"/>
        </w:rPr>
        <w:t xml:space="preserve"> concept </w:t>
      </w:r>
      <w:r w:rsidR="00066CA4">
        <w:rPr>
          <w:rFonts w:eastAsia="Times New Roman" w:cstheme="minorHAnsi"/>
          <w:color w:val="000050"/>
          <w:sz w:val="22"/>
          <w:szCs w:val="22"/>
          <w:lang w:eastAsia="fr-FR"/>
        </w:rPr>
        <w:t>initié par Montaigne et revivifié</w:t>
      </w:r>
      <w:r w:rsidRPr="00D00673">
        <w:rPr>
          <w:rFonts w:eastAsia="Times New Roman" w:cstheme="minorHAnsi"/>
          <w:color w:val="000050"/>
          <w:sz w:val="22"/>
          <w:szCs w:val="22"/>
          <w:lang w:eastAsia="fr-FR"/>
        </w:rPr>
        <w:t xml:space="preserve"> par les philosophe</w:t>
      </w:r>
      <w:r w:rsidR="00066CA4">
        <w:rPr>
          <w:rFonts w:eastAsia="Times New Roman" w:cstheme="minorHAnsi"/>
          <w:color w:val="000050"/>
          <w:sz w:val="22"/>
          <w:szCs w:val="22"/>
          <w:lang w:eastAsia="fr-FR"/>
        </w:rPr>
        <w:t>s</w:t>
      </w:r>
      <w:r w:rsidRPr="00D00673">
        <w:rPr>
          <w:rFonts w:eastAsia="Times New Roman" w:cstheme="minorHAnsi"/>
          <w:color w:val="000050"/>
          <w:sz w:val="22"/>
          <w:szCs w:val="22"/>
          <w:lang w:eastAsia="fr-FR"/>
        </w:rPr>
        <w:t xml:space="preserve"> des </w:t>
      </w:r>
      <w:r w:rsidR="00066CA4" w:rsidRPr="00D00673">
        <w:rPr>
          <w:rFonts w:eastAsia="Times New Roman" w:cstheme="minorHAnsi"/>
          <w:color w:val="000050"/>
          <w:sz w:val="22"/>
          <w:szCs w:val="22"/>
          <w:lang w:eastAsia="fr-FR"/>
        </w:rPr>
        <w:t>Lumières consiste</w:t>
      </w:r>
      <w:r w:rsidRPr="00D00673">
        <w:rPr>
          <w:rFonts w:eastAsia="Times New Roman" w:cstheme="minorHAnsi"/>
          <w:color w:val="000050"/>
          <w:sz w:val="22"/>
          <w:szCs w:val="22"/>
          <w:lang w:eastAsia="fr-FR"/>
        </w:rPr>
        <w:t xml:space="preserve"> à penser que les hommes naissent naturellement bons et qu'ils peuvent vivre heureux s'ils suivent les lois de la Nature ; A partir du moment où ils fondent des sociétés et cherchent à vivre ensemble, ils deviennent jaloux les uns des autres et les plus forts cherchent à soumettre les plus faibles ; S'installe alors la corruption et les vices s'emparent des hommes.</w:t>
      </w:r>
    </w:p>
    <w:p w:rsidR="00D00673" w:rsidRDefault="00D00673" w:rsidP="00066CA4">
      <w:pPr>
        <w:ind w:firstLine="708"/>
        <w:jc w:val="both"/>
        <w:rPr>
          <w:rFonts w:eastAsia="Times New Roman" w:cstheme="minorHAnsi"/>
          <w:b/>
          <w:bCs/>
          <w:color w:val="000050"/>
          <w:sz w:val="22"/>
          <w:szCs w:val="22"/>
          <w:lang w:eastAsia="fr-FR"/>
        </w:rPr>
      </w:pPr>
      <w:r w:rsidRPr="00D00673">
        <w:rPr>
          <w:rFonts w:eastAsia="Times New Roman" w:cstheme="minorHAnsi"/>
          <w:color w:val="000050"/>
          <w:sz w:val="22"/>
          <w:szCs w:val="22"/>
          <w:lang w:eastAsia="fr-FR"/>
        </w:rPr>
        <w:t>Mais ce mythe du Bon Sauvage est une </w:t>
      </w:r>
      <w:r w:rsidRPr="00493301">
        <w:rPr>
          <w:rFonts w:eastAsia="Times New Roman" w:cstheme="minorHAnsi"/>
          <w:b/>
          <w:bCs/>
          <w:color w:val="000050"/>
          <w:sz w:val="22"/>
          <w:szCs w:val="22"/>
          <w:lang w:eastAsia="fr-FR"/>
        </w:rPr>
        <w:t>utopie car il repose sur une vision idéalisée,</w:t>
      </w:r>
      <w:r w:rsidRPr="00D00673">
        <w:rPr>
          <w:rFonts w:eastAsia="Times New Roman" w:cstheme="minorHAnsi"/>
          <w:color w:val="000050"/>
          <w:sz w:val="22"/>
          <w:szCs w:val="22"/>
          <w:lang w:eastAsia="fr-FR"/>
        </w:rPr>
        <w:t xml:space="preserve"> presque idyllique de l'état de Nature alors qu'on peut objecter à cette théorie qu'il y régnait de nombreuses inégalités comme la loi du plus fort justement </w:t>
      </w:r>
      <w:r w:rsidR="001D6875" w:rsidRPr="00D00673">
        <w:rPr>
          <w:rFonts w:eastAsia="Times New Roman" w:cstheme="minorHAnsi"/>
          <w:color w:val="000050"/>
          <w:sz w:val="22"/>
          <w:szCs w:val="22"/>
          <w:lang w:eastAsia="fr-FR"/>
        </w:rPr>
        <w:t>ou encore</w:t>
      </w:r>
      <w:r w:rsidRPr="00D00673">
        <w:rPr>
          <w:rFonts w:eastAsia="Times New Roman" w:cstheme="minorHAnsi"/>
          <w:color w:val="000050"/>
          <w:sz w:val="22"/>
          <w:szCs w:val="22"/>
          <w:lang w:eastAsia="fr-FR"/>
        </w:rPr>
        <w:t xml:space="preserve"> les inégalités physiques entre les individus que la société s'</w:t>
      </w:r>
      <w:r w:rsidR="001D6875" w:rsidRPr="00D00673">
        <w:rPr>
          <w:rFonts w:eastAsia="Times New Roman" w:cstheme="minorHAnsi"/>
          <w:color w:val="000050"/>
          <w:sz w:val="22"/>
          <w:szCs w:val="22"/>
          <w:lang w:eastAsia="fr-FR"/>
        </w:rPr>
        <w:t>efforce, justement</w:t>
      </w:r>
      <w:r w:rsidRPr="00D00673">
        <w:rPr>
          <w:rFonts w:eastAsia="Times New Roman" w:cstheme="minorHAnsi"/>
          <w:color w:val="000050"/>
          <w:sz w:val="22"/>
          <w:szCs w:val="22"/>
          <w:lang w:eastAsia="fr-FR"/>
        </w:rPr>
        <w:t xml:space="preserve"> de contrebalancer </w:t>
      </w:r>
      <w:proofErr w:type="gramStart"/>
      <w:r w:rsidRPr="00D00673">
        <w:rPr>
          <w:rFonts w:eastAsia="Times New Roman" w:cstheme="minorHAnsi"/>
          <w:color w:val="000050"/>
          <w:sz w:val="22"/>
          <w:szCs w:val="22"/>
          <w:lang w:eastAsia="fr-FR"/>
        </w:rPr>
        <w:t>et  de</w:t>
      </w:r>
      <w:proofErr w:type="gramEnd"/>
      <w:r w:rsidRPr="00D00673">
        <w:rPr>
          <w:rFonts w:eastAsia="Times New Roman" w:cstheme="minorHAnsi"/>
          <w:color w:val="000050"/>
          <w:sz w:val="22"/>
          <w:szCs w:val="22"/>
          <w:lang w:eastAsia="fr-FR"/>
        </w:rPr>
        <w:t xml:space="preserve"> limiter en créant des droits pour tous sous formes de lois à respecter . Ce discours du vieillard Tahitien est donc un condensé de la pensée de Diderot qui démontre ici l</w:t>
      </w:r>
      <w:r w:rsidRPr="00493301">
        <w:rPr>
          <w:rFonts w:eastAsia="Times New Roman" w:cstheme="minorHAnsi"/>
          <w:b/>
          <w:bCs/>
          <w:color w:val="000050"/>
          <w:sz w:val="22"/>
          <w:szCs w:val="22"/>
          <w:lang w:eastAsia="fr-FR"/>
        </w:rPr>
        <w:t>es méfaits de la colonisation.</w:t>
      </w:r>
    </w:p>
    <w:p w:rsidR="0073050C" w:rsidRDefault="0073050C" w:rsidP="00066CA4">
      <w:pPr>
        <w:ind w:firstLine="708"/>
        <w:jc w:val="both"/>
        <w:rPr>
          <w:rFonts w:eastAsia="Times New Roman" w:cstheme="minorHAnsi"/>
          <w:b/>
          <w:bCs/>
          <w:color w:val="000050"/>
          <w:sz w:val="22"/>
          <w:szCs w:val="22"/>
          <w:lang w:eastAsia="fr-FR"/>
        </w:rPr>
      </w:pPr>
    </w:p>
    <w:p w:rsidR="00066CA4" w:rsidRPr="0073050C" w:rsidRDefault="00066CA4" w:rsidP="0073050C">
      <w:pPr>
        <w:rPr>
          <w:rFonts w:cs="Calibri (Corps)"/>
          <w:b/>
          <w:bCs/>
          <w:caps/>
          <w:color w:val="C00000"/>
        </w:rPr>
      </w:pPr>
      <w:r w:rsidRPr="0073050C">
        <w:rPr>
          <w:rFonts w:cs="Calibri (Corps)"/>
          <w:b/>
          <w:bCs/>
          <w:caps/>
          <w:color w:val="C00000"/>
        </w:rPr>
        <w:t>Commentaire littéraire</w:t>
      </w:r>
      <w:r w:rsidR="001D2FCC" w:rsidRPr="0073050C">
        <w:rPr>
          <w:rFonts w:cs="Calibri (Corps)"/>
          <w:b/>
          <w:bCs/>
          <w:caps/>
          <w:color w:val="C00000"/>
        </w:rPr>
        <w:t xml:space="preserve"> – TP en classe</w:t>
      </w:r>
    </w:p>
    <w:p w:rsidR="001D2FCC" w:rsidRDefault="001D2FCC" w:rsidP="00066CA4">
      <w:pPr>
        <w:jc w:val="center"/>
        <w:rPr>
          <w:rFonts w:cstheme="minorHAnsi"/>
          <w:b/>
          <w:bCs/>
          <w:color w:val="C00000"/>
        </w:rPr>
      </w:pPr>
      <w:r w:rsidRPr="0073050C">
        <w:rPr>
          <w:rFonts w:cstheme="minorHAnsi"/>
          <w:b/>
          <w:bCs/>
          <w:color w:val="C00000"/>
        </w:rPr>
        <w:t>A développer avec les éléments de l’explication linéaire</w:t>
      </w:r>
    </w:p>
    <w:p w:rsidR="0073050C" w:rsidRPr="0073050C" w:rsidRDefault="0073050C" w:rsidP="00066CA4">
      <w:pPr>
        <w:jc w:val="center"/>
        <w:rPr>
          <w:rFonts w:cstheme="minorHAnsi"/>
          <w:b/>
          <w:bCs/>
          <w:color w:val="C00000"/>
        </w:rPr>
      </w:pPr>
    </w:p>
    <w:p w:rsidR="00066CA4" w:rsidRPr="00A20183" w:rsidRDefault="00066CA4" w:rsidP="003730DF">
      <w:pPr>
        <w:jc w:val="both"/>
        <w:rPr>
          <w:rFonts w:cstheme="minorHAnsi"/>
          <w:color w:val="000000" w:themeColor="text1"/>
        </w:rPr>
      </w:pPr>
      <w:r w:rsidRPr="00A20183">
        <w:rPr>
          <w:rFonts w:cstheme="minorHAnsi"/>
          <w:b/>
          <w:bCs/>
          <w:color w:val="104070"/>
        </w:rPr>
        <w:t>Introduction</w:t>
      </w:r>
      <w:r w:rsidRPr="00A20183">
        <w:rPr>
          <w:rFonts w:cstheme="minorHAnsi"/>
          <w:color w:val="000000" w:themeColor="text1"/>
        </w:rPr>
        <w:t xml:space="preserve">      Dans son </w:t>
      </w:r>
      <w:r w:rsidRPr="00A20183">
        <w:rPr>
          <w:rFonts w:cstheme="minorHAnsi"/>
          <w:bCs/>
          <w:i/>
          <w:color w:val="000000" w:themeColor="text1"/>
        </w:rPr>
        <w:t>Supplément au voyage de Bougainville</w:t>
      </w:r>
      <w:r w:rsidRPr="00A20183">
        <w:rPr>
          <w:rFonts w:cstheme="minorHAnsi"/>
          <w:color w:val="000000" w:themeColor="text1"/>
        </w:rPr>
        <w:t xml:space="preserve">, </w:t>
      </w:r>
      <w:r w:rsidR="001D2FCC">
        <w:rPr>
          <w:rFonts w:cstheme="minorHAnsi"/>
          <w:color w:val="000000" w:themeColor="text1"/>
        </w:rPr>
        <w:t>Denis</w:t>
      </w:r>
      <w:r w:rsidRPr="00A20183">
        <w:rPr>
          <w:rFonts w:cstheme="minorHAnsi"/>
          <w:color w:val="000000" w:themeColor="text1"/>
        </w:rPr>
        <w:t xml:space="preserve"> </w:t>
      </w:r>
      <w:r w:rsidR="001D2FCC" w:rsidRPr="00A20183">
        <w:rPr>
          <w:rFonts w:cstheme="minorHAnsi"/>
          <w:bCs/>
          <w:color w:val="000000" w:themeColor="text1"/>
        </w:rPr>
        <w:t xml:space="preserve">Diderot </w:t>
      </w:r>
      <w:r w:rsidRPr="00A20183">
        <w:rPr>
          <w:rFonts w:cstheme="minorHAnsi"/>
          <w:color w:val="000000" w:themeColor="text1"/>
        </w:rPr>
        <w:t>ajoute sa version</w:t>
      </w:r>
      <w:r>
        <w:rPr>
          <w:rFonts w:cstheme="minorHAnsi"/>
          <w:color w:val="000000" w:themeColor="text1"/>
        </w:rPr>
        <w:t xml:space="preserve"> polémique, sous la forme d’un conte philosophique,</w:t>
      </w:r>
      <w:r w:rsidRPr="00A20183">
        <w:rPr>
          <w:rFonts w:cstheme="minorHAnsi"/>
          <w:color w:val="000000" w:themeColor="text1"/>
        </w:rPr>
        <w:t xml:space="preserve"> au récit de l'explorateur Bougainville en Océanie</w:t>
      </w:r>
      <w:r>
        <w:rPr>
          <w:rFonts w:cstheme="minorHAnsi"/>
          <w:color w:val="000000" w:themeColor="text1"/>
        </w:rPr>
        <w:t xml:space="preserve"> intitulé</w:t>
      </w:r>
      <w:r w:rsidRPr="00A20183">
        <w:rPr>
          <w:rFonts w:cstheme="minorHAnsi"/>
          <w:color w:val="000000" w:themeColor="text1"/>
        </w:rPr>
        <w:t xml:space="preserve"> </w:t>
      </w:r>
      <w:r w:rsidRPr="00A20183">
        <w:rPr>
          <w:rFonts w:cstheme="minorHAnsi"/>
          <w:i/>
          <w:color w:val="000000" w:themeColor="text1"/>
        </w:rPr>
        <w:t>Voyage autour du monde</w:t>
      </w:r>
      <w:r w:rsidRPr="00A20183">
        <w:rPr>
          <w:rFonts w:cstheme="minorHAnsi"/>
          <w:color w:val="000000" w:themeColor="text1"/>
        </w:rPr>
        <w:t xml:space="preserve">. </w:t>
      </w:r>
      <w:r w:rsidR="001D2FCC">
        <w:rPr>
          <w:rFonts w:cstheme="minorHAnsi"/>
          <w:color w:val="000000" w:themeColor="text1"/>
        </w:rPr>
        <w:t>Il</w:t>
      </w:r>
      <w:r w:rsidRPr="00A20183">
        <w:rPr>
          <w:rFonts w:cstheme="minorHAnsi"/>
          <w:color w:val="000000" w:themeColor="text1"/>
        </w:rPr>
        <w:t xml:space="preserve"> </w:t>
      </w:r>
      <w:r w:rsidR="001D2FCC">
        <w:rPr>
          <w:rFonts w:cstheme="minorHAnsi"/>
          <w:color w:val="000000" w:themeColor="text1"/>
        </w:rPr>
        <w:t>met en scène</w:t>
      </w:r>
      <w:r w:rsidRPr="00A20183">
        <w:rPr>
          <w:rFonts w:cstheme="minorHAnsi"/>
          <w:color w:val="000000" w:themeColor="text1"/>
        </w:rPr>
        <w:t xml:space="preserve"> le problème du colonialisme et célèbre la vie sauvage </w:t>
      </w:r>
      <w:r w:rsidR="001D2FCC">
        <w:rPr>
          <w:rFonts w:cstheme="minorHAnsi"/>
          <w:color w:val="000000" w:themeColor="text1"/>
        </w:rPr>
        <w:t>bien supérieure</w:t>
      </w:r>
      <w:r w:rsidRPr="00A20183">
        <w:rPr>
          <w:rFonts w:cstheme="minorHAnsi"/>
          <w:color w:val="000000" w:themeColor="text1"/>
        </w:rPr>
        <w:t xml:space="preserve"> à celle de l'homme </w:t>
      </w:r>
      <w:r w:rsidR="001D2FCC">
        <w:rPr>
          <w:rFonts w:cstheme="minorHAnsi"/>
          <w:color w:val="000000" w:themeColor="text1"/>
        </w:rPr>
        <w:t>« </w:t>
      </w:r>
      <w:r w:rsidRPr="00A20183">
        <w:rPr>
          <w:rFonts w:cstheme="minorHAnsi"/>
          <w:color w:val="000000" w:themeColor="text1"/>
        </w:rPr>
        <w:t>civilisé</w:t>
      </w:r>
      <w:r w:rsidR="001D2FCC">
        <w:rPr>
          <w:rFonts w:cstheme="minorHAnsi"/>
          <w:color w:val="000000" w:themeColor="text1"/>
        </w:rPr>
        <w:t> ».</w:t>
      </w:r>
    </w:p>
    <w:p w:rsidR="00066CA4" w:rsidRPr="00A20183" w:rsidRDefault="00066CA4" w:rsidP="003730DF">
      <w:pPr>
        <w:ind w:firstLine="708"/>
        <w:jc w:val="both"/>
        <w:rPr>
          <w:rFonts w:cstheme="minorHAnsi"/>
          <w:color w:val="000000" w:themeColor="text1"/>
        </w:rPr>
      </w:pPr>
      <w:r w:rsidRPr="00A20183">
        <w:rPr>
          <w:rFonts w:cstheme="minorHAnsi"/>
          <w:color w:val="000000" w:themeColor="text1"/>
        </w:rPr>
        <w:t xml:space="preserve">Dans </w:t>
      </w:r>
      <w:r w:rsidR="001D2FCC">
        <w:rPr>
          <w:rFonts w:cstheme="minorHAnsi"/>
          <w:color w:val="000000" w:themeColor="text1"/>
        </w:rPr>
        <w:t>l’</w:t>
      </w:r>
      <w:r w:rsidRPr="00A20183">
        <w:rPr>
          <w:rFonts w:cstheme="minorHAnsi"/>
          <w:color w:val="000000" w:themeColor="text1"/>
        </w:rPr>
        <w:t>extrait</w:t>
      </w:r>
      <w:r w:rsidR="001D2FCC">
        <w:rPr>
          <w:rFonts w:cstheme="minorHAnsi"/>
          <w:color w:val="000000" w:themeColor="text1"/>
        </w:rPr>
        <w:t xml:space="preserve"> soumis à l’étude</w:t>
      </w:r>
      <w:r w:rsidRPr="00A20183">
        <w:rPr>
          <w:rFonts w:cstheme="minorHAnsi"/>
          <w:color w:val="000000" w:themeColor="text1"/>
        </w:rPr>
        <w:t>,</w:t>
      </w:r>
      <w:r w:rsidR="001D2FCC">
        <w:rPr>
          <w:rFonts w:cstheme="minorHAnsi"/>
          <w:color w:val="000000" w:themeColor="text1"/>
        </w:rPr>
        <w:t xml:space="preserve"> </w:t>
      </w:r>
      <w:r w:rsidRPr="00A20183">
        <w:rPr>
          <w:rFonts w:cstheme="minorHAnsi"/>
          <w:bCs/>
          <w:color w:val="000000" w:themeColor="text1"/>
        </w:rPr>
        <w:t xml:space="preserve">Diderot met en scène un </w:t>
      </w:r>
      <w:r w:rsidR="001D2FCC">
        <w:rPr>
          <w:rFonts w:cstheme="minorHAnsi"/>
          <w:bCs/>
          <w:color w:val="000000" w:themeColor="text1"/>
        </w:rPr>
        <w:t xml:space="preserve">personnage fictif qui, contrairement à son peuple malheureux du </w:t>
      </w:r>
      <w:r w:rsidRPr="00A20183">
        <w:rPr>
          <w:rFonts w:cstheme="minorHAnsi"/>
          <w:bCs/>
          <w:color w:val="000000" w:themeColor="text1"/>
        </w:rPr>
        <w:t xml:space="preserve">départ des </w:t>
      </w:r>
      <w:r w:rsidR="001D2FCC">
        <w:rPr>
          <w:rFonts w:cstheme="minorHAnsi"/>
          <w:bCs/>
          <w:color w:val="000000" w:themeColor="text1"/>
        </w:rPr>
        <w:t>B</w:t>
      </w:r>
      <w:r w:rsidRPr="00A20183">
        <w:rPr>
          <w:rFonts w:cstheme="minorHAnsi"/>
          <w:bCs/>
          <w:color w:val="000000" w:themeColor="text1"/>
        </w:rPr>
        <w:t>lancs</w:t>
      </w:r>
      <w:r w:rsidR="001D2FCC">
        <w:rPr>
          <w:rFonts w:cstheme="minorHAnsi"/>
          <w:bCs/>
          <w:color w:val="000000" w:themeColor="text1"/>
        </w:rPr>
        <w:t xml:space="preserve">, va, dans </w:t>
      </w:r>
      <w:r w:rsidR="001D2FCC" w:rsidRPr="00A20183">
        <w:rPr>
          <w:rFonts w:cstheme="minorHAnsi"/>
          <w:bCs/>
          <w:color w:val="000000" w:themeColor="text1"/>
        </w:rPr>
        <w:t>un discours violent</w:t>
      </w:r>
      <w:r w:rsidR="001D2FCC">
        <w:rPr>
          <w:rFonts w:cstheme="minorHAnsi"/>
          <w:color w:val="000000" w:themeColor="text1"/>
        </w:rPr>
        <w:t>,</w:t>
      </w:r>
      <w:r w:rsidRPr="00A20183">
        <w:rPr>
          <w:rFonts w:cstheme="minorHAnsi"/>
          <w:color w:val="000000" w:themeColor="text1"/>
        </w:rPr>
        <w:t xml:space="preserve"> souligne</w:t>
      </w:r>
      <w:r w:rsidR="001D2FCC">
        <w:rPr>
          <w:rFonts w:cstheme="minorHAnsi"/>
          <w:color w:val="000000" w:themeColor="text1"/>
        </w:rPr>
        <w:t>r</w:t>
      </w:r>
      <w:r w:rsidRPr="00A20183">
        <w:rPr>
          <w:rFonts w:cstheme="minorHAnsi"/>
          <w:color w:val="000000" w:themeColor="text1"/>
        </w:rPr>
        <w:t xml:space="preserve"> l'opposition entre </w:t>
      </w:r>
      <w:r w:rsidR="0073050C" w:rsidRPr="00A20183">
        <w:rPr>
          <w:rFonts w:cstheme="minorHAnsi"/>
          <w:color w:val="000000" w:themeColor="text1"/>
        </w:rPr>
        <w:t xml:space="preserve">deux </w:t>
      </w:r>
      <w:r w:rsidR="0073050C">
        <w:rPr>
          <w:rFonts w:cstheme="minorHAnsi"/>
          <w:color w:val="000000" w:themeColor="text1"/>
        </w:rPr>
        <w:t>cultures</w:t>
      </w:r>
      <w:r w:rsidRPr="00A20183">
        <w:rPr>
          <w:rFonts w:cstheme="minorHAnsi"/>
          <w:color w:val="000000" w:themeColor="text1"/>
        </w:rPr>
        <w:t xml:space="preserve">, les qualités des Tahitiens </w:t>
      </w:r>
      <w:r w:rsidR="001D2FCC">
        <w:rPr>
          <w:rFonts w:cstheme="minorHAnsi"/>
          <w:color w:val="000000" w:themeColor="text1"/>
        </w:rPr>
        <w:t>et</w:t>
      </w:r>
      <w:r w:rsidRPr="00A20183">
        <w:rPr>
          <w:rFonts w:cstheme="minorHAnsi"/>
          <w:color w:val="000000" w:themeColor="text1"/>
        </w:rPr>
        <w:t xml:space="preserve"> les défauts </w:t>
      </w:r>
      <w:r w:rsidR="001D2FCC">
        <w:rPr>
          <w:rFonts w:cstheme="minorHAnsi"/>
          <w:color w:val="000000" w:themeColor="text1"/>
        </w:rPr>
        <w:t xml:space="preserve">majeurs </w:t>
      </w:r>
      <w:r w:rsidRPr="00A20183">
        <w:rPr>
          <w:rFonts w:cstheme="minorHAnsi"/>
          <w:color w:val="000000" w:themeColor="text1"/>
        </w:rPr>
        <w:t>de</w:t>
      </w:r>
      <w:r w:rsidR="001D2FCC">
        <w:rPr>
          <w:rFonts w:cstheme="minorHAnsi"/>
          <w:color w:val="000000" w:themeColor="text1"/>
        </w:rPr>
        <w:t>s</w:t>
      </w:r>
      <w:r w:rsidRPr="00A20183">
        <w:rPr>
          <w:rFonts w:cstheme="minorHAnsi"/>
          <w:color w:val="000000" w:themeColor="text1"/>
        </w:rPr>
        <w:t xml:space="preserve"> </w:t>
      </w:r>
      <w:r w:rsidR="001D2FCC">
        <w:rPr>
          <w:rFonts w:cstheme="minorHAnsi"/>
          <w:color w:val="000000" w:themeColor="text1"/>
        </w:rPr>
        <w:t>occidentaux</w:t>
      </w:r>
      <w:r w:rsidRPr="00A20183">
        <w:rPr>
          <w:rFonts w:cstheme="minorHAnsi"/>
          <w:color w:val="000000" w:themeColor="text1"/>
        </w:rPr>
        <w:t>.</w:t>
      </w:r>
    </w:p>
    <w:p w:rsidR="00066CA4" w:rsidRPr="00696A5A" w:rsidRDefault="00066CA4" w:rsidP="003730DF">
      <w:pPr>
        <w:ind w:firstLine="708"/>
        <w:jc w:val="both"/>
        <w:rPr>
          <w:rFonts w:cstheme="minorHAnsi"/>
          <w:color w:val="000000" w:themeColor="text1"/>
        </w:rPr>
      </w:pPr>
      <w:r w:rsidRPr="00696A5A">
        <w:rPr>
          <w:rFonts w:cstheme="minorHAnsi"/>
          <w:color w:val="000000" w:themeColor="text1"/>
        </w:rPr>
        <w:t xml:space="preserve">Comment Diderot, en prêtant la parole à un vieillard </w:t>
      </w:r>
      <w:r w:rsidR="00E406CA">
        <w:rPr>
          <w:rFonts w:cstheme="minorHAnsi"/>
          <w:color w:val="000000" w:themeColor="text1"/>
        </w:rPr>
        <w:t>t</w:t>
      </w:r>
      <w:r w:rsidRPr="00696A5A">
        <w:rPr>
          <w:rFonts w:cstheme="minorHAnsi"/>
          <w:color w:val="000000" w:themeColor="text1"/>
        </w:rPr>
        <w:t>ahitien sage et clairvoyant, prophétise-t-il et dénonce-t-il les méfaits de la colonisation tout en valorisant le mode de vie de l’Autre, l’Indigène, simple et naturel ?</w:t>
      </w:r>
    </w:p>
    <w:p w:rsidR="00066CA4" w:rsidRDefault="00066CA4" w:rsidP="003730DF">
      <w:pPr>
        <w:ind w:firstLine="708"/>
        <w:jc w:val="both"/>
        <w:rPr>
          <w:rFonts w:cstheme="minorHAnsi"/>
          <w:color w:val="000000" w:themeColor="text1"/>
        </w:rPr>
      </w:pPr>
      <w:r w:rsidRPr="00A20183">
        <w:rPr>
          <w:rFonts w:cstheme="minorHAnsi"/>
          <w:color w:val="000000" w:themeColor="text1"/>
        </w:rPr>
        <w:t xml:space="preserve">Nous verrons en quoi </w:t>
      </w:r>
      <w:r w:rsidR="001D2FCC">
        <w:rPr>
          <w:rFonts w:cstheme="minorHAnsi"/>
          <w:color w:val="000000" w:themeColor="text1"/>
        </w:rPr>
        <w:t xml:space="preserve">notre auteur des Lumières met en place </w:t>
      </w:r>
      <w:r w:rsidR="001D2FCC">
        <w:rPr>
          <w:rFonts w:cstheme="minorHAnsi"/>
          <w:bCs/>
          <w:color w:val="000000" w:themeColor="text1"/>
        </w:rPr>
        <w:t>u</w:t>
      </w:r>
      <w:r w:rsidR="001D2FCC" w:rsidRPr="001D2FCC">
        <w:rPr>
          <w:rFonts w:cstheme="minorHAnsi"/>
          <w:bCs/>
          <w:color w:val="000000" w:themeColor="text1"/>
        </w:rPr>
        <w:t>ne stratégie argumentative efficace</w:t>
      </w:r>
      <w:r w:rsidR="001D2FCC" w:rsidRPr="001D2FCC">
        <w:rPr>
          <w:rFonts w:cstheme="minorHAnsi"/>
          <w:color w:val="000000" w:themeColor="text1"/>
        </w:rPr>
        <w:t xml:space="preserve"> </w:t>
      </w:r>
      <w:r w:rsidR="001D2FCC">
        <w:rPr>
          <w:rFonts w:cstheme="minorHAnsi"/>
          <w:color w:val="000000" w:themeColor="text1"/>
        </w:rPr>
        <w:t xml:space="preserve">dans </w:t>
      </w:r>
      <w:r w:rsidRPr="00A20183">
        <w:rPr>
          <w:rFonts w:cstheme="minorHAnsi"/>
          <w:color w:val="000000" w:themeColor="text1"/>
        </w:rPr>
        <w:t xml:space="preserve">ce discours </w:t>
      </w:r>
      <w:r w:rsidR="00514A99">
        <w:rPr>
          <w:rFonts w:cstheme="minorHAnsi"/>
          <w:color w:val="000000" w:themeColor="text1"/>
        </w:rPr>
        <w:t xml:space="preserve">qui </w:t>
      </w:r>
      <w:r w:rsidRPr="00A20183">
        <w:rPr>
          <w:rFonts w:cstheme="minorHAnsi"/>
          <w:color w:val="000000" w:themeColor="text1"/>
        </w:rPr>
        <w:t xml:space="preserve">présente </w:t>
      </w:r>
      <w:r w:rsidR="00514A99">
        <w:rPr>
          <w:rFonts w:cstheme="minorHAnsi"/>
          <w:color w:val="000000" w:themeColor="text1"/>
        </w:rPr>
        <w:t xml:space="preserve">un réquisitoire sur </w:t>
      </w:r>
      <w:r w:rsidRPr="00A20183">
        <w:rPr>
          <w:rFonts w:cstheme="minorHAnsi"/>
          <w:color w:val="000000" w:themeColor="text1"/>
        </w:rPr>
        <w:t xml:space="preserve">les méfaits de la </w:t>
      </w:r>
      <w:r w:rsidR="00514A99">
        <w:rPr>
          <w:rFonts w:cstheme="minorHAnsi"/>
          <w:color w:val="000000" w:themeColor="text1"/>
        </w:rPr>
        <w:t>« </w:t>
      </w:r>
      <w:r w:rsidRPr="00A20183">
        <w:rPr>
          <w:rFonts w:cstheme="minorHAnsi"/>
          <w:color w:val="000000" w:themeColor="text1"/>
        </w:rPr>
        <w:t>civilisation</w:t>
      </w:r>
      <w:r w:rsidR="00514A99">
        <w:rPr>
          <w:rFonts w:cstheme="minorHAnsi"/>
          <w:color w:val="000000" w:themeColor="text1"/>
        </w:rPr>
        <w:t> »</w:t>
      </w:r>
      <w:r w:rsidRPr="00A20183">
        <w:rPr>
          <w:rFonts w:cstheme="minorHAnsi"/>
          <w:color w:val="000000" w:themeColor="text1"/>
        </w:rPr>
        <w:t xml:space="preserve">, </w:t>
      </w:r>
      <w:r w:rsidR="00514A99">
        <w:rPr>
          <w:rFonts w:cstheme="minorHAnsi"/>
          <w:color w:val="000000" w:themeColor="text1"/>
        </w:rPr>
        <w:t>et un plaidoyer,</w:t>
      </w:r>
      <w:r w:rsidRPr="00A20183">
        <w:rPr>
          <w:rFonts w:cstheme="minorHAnsi"/>
          <w:color w:val="000000" w:themeColor="text1"/>
        </w:rPr>
        <w:t xml:space="preserve"> un éloge de la vie </w:t>
      </w:r>
      <w:r w:rsidR="00912D87" w:rsidRPr="00A20183">
        <w:rPr>
          <w:rFonts w:cstheme="minorHAnsi"/>
          <w:color w:val="000000" w:themeColor="text1"/>
        </w:rPr>
        <w:t>naturelle</w:t>
      </w:r>
      <w:r w:rsidR="00912D87">
        <w:rPr>
          <w:rFonts w:cstheme="minorHAnsi"/>
          <w:color w:val="000000" w:themeColor="text1"/>
        </w:rPr>
        <w:t>.</w:t>
      </w:r>
      <w:r w:rsidRPr="00A20183">
        <w:rPr>
          <w:rFonts w:cstheme="minorHAnsi"/>
          <w:color w:val="000000" w:themeColor="text1"/>
        </w:rPr>
        <w:t xml:space="preserve">  </w:t>
      </w:r>
    </w:p>
    <w:p w:rsidR="00066CA4" w:rsidRPr="00A20183" w:rsidRDefault="00066CA4" w:rsidP="003730DF">
      <w:pPr>
        <w:ind w:firstLine="708"/>
        <w:jc w:val="both"/>
        <w:rPr>
          <w:rFonts w:cstheme="minorHAnsi"/>
          <w:color w:val="000000" w:themeColor="text1"/>
        </w:rPr>
      </w:pPr>
    </w:p>
    <w:p w:rsidR="00066CA4" w:rsidRDefault="00066CA4" w:rsidP="003730DF">
      <w:pPr>
        <w:jc w:val="both"/>
        <w:rPr>
          <w:rFonts w:cstheme="minorHAnsi"/>
          <w:b/>
          <w:bCs/>
          <w:color w:val="333333"/>
        </w:rPr>
      </w:pPr>
      <w:r w:rsidRPr="00A20183">
        <w:rPr>
          <w:rFonts w:cstheme="minorHAnsi"/>
          <w:b/>
          <w:bCs/>
          <w:color w:val="333333"/>
        </w:rPr>
        <w:t xml:space="preserve">I. </w:t>
      </w:r>
      <w:r>
        <w:rPr>
          <w:rFonts w:cstheme="minorHAnsi"/>
          <w:b/>
          <w:bCs/>
          <w:color w:val="333333"/>
        </w:rPr>
        <w:t>Une</w:t>
      </w:r>
      <w:r w:rsidRPr="00A20183">
        <w:rPr>
          <w:rFonts w:cstheme="minorHAnsi"/>
          <w:b/>
          <w:bCs/>
          <w:color w:val="333333"/>
        </w:rPr>
        <w:t xml:space="preserve"> </w:t>
      </w:r>
      <w:r>
        <w:rPr>
          <w:rFonts w:cstheme="minorHAnsi"/>
          <w:b/>
          <w:bCs/>
          <w:color w:val="333333"/>
        </w:rPr>
        <w:t>stratégie argumentative efficace</w:t>
      </w:r>
    </w:p>
    <w:p w:rsidR="00066CA4" w:rsidRDefault="00066CA4" w:rsidP="003730DF">
      <w:pPr>
        <w:jc w:val="both"/>
        <w:rPr>
          <w:rFonts w:cstheme="minorHAnsi"/>
          <w:color w:val="333333"/>
        </w:rPr>
      </w:pPr>
      <w:r w:rsidRPr="00A20183">
        <w:rPr>
          <w:rFonts w:cstheme="minorHAnsi"/>
          <w:color w:val="333333"/>
        </w:rPr>
        <w:t xml:space="preserve">1. </w:t>
      </w:r>
      <w:r>
        <w:rPr>
          <w:rFonts w:cstheme="minorHAnsi"/>
          <w:color w:val="333333"/>
        </w:rPr>
        <w:t xml:space="preserve">Diderot délègue la parole à </w:t>
      </w:r>
      <w:r w:rsidR="001D2FCC">
        <w:rPr>
          <w:rFonts w:cstheme="minorHAnsi"/>
          <w:color w:val="333333"/>
        </w:rPr>
        <w:t xml:space="preserve">un </w:t>
      </w:r>
      <w:r>
        <w:rPr>
          <w:rFonts w:cstheme="minorHAnsi"/>
          <w:color w:val="333333"/>
        </w:rPr>
        <w:t xml:space="preserve">Autre, le sage </w:t>
      </w:r>
      <w:r w:rsidR="0073050C">
        <w:rPr>
          <w:rFonts w:cstheme="minorHAnsi"/>
          <w:color w:val="333333"/>
        </w:rPr>
        <w:t>T</w:t>
      </w:r>
      <w:r>
        <w:rPr>
          <w:rFonts w:cstheme="minorHAnsi"/>
          <w:color w:val="333333"/>
        </w:rPr>
        <w:t xml:space="preserve">ahitien pour </w:t>
      </w:r>
      <w:r w:rsidRPr="00A20183">
        <w:rPr>
          <w:rFonts w:cstheme="minorHAnsi"/>
          <w:color w:val="000000" w:themeColor="text1"/>
        </w:rPr>
        <w:t>confront</w:t>
      </w:r>
      <w:r>
        <w:rPr>
          <w:rFonts w:cstheme="minorHAnsi"/>
          <w:color w:val="000000" w:themeColor="text1"/>
        </w:rPr>
        <w:t>er</w:t>
      </w:r>
      <w:r w:rsidRPr="00A20183">
        <w:rPr>
          <w:rFonts w:cstheme="minorHAnsi"/>
          <w:color w:val="000000" w:themeColor="text1"/>
        </w:rPr>
        <w:t xml:space="preserve"> deux types de culture </w:t>
      </w:r>
    </w:p>
    <w:p w:rsidR="00066CA4" w:rsidRPr="00696A5A" w:rsidRDefault="00066CA4" w:rsidP="003730DF">
      <w:pPr>
        <w:jc w:val="both"/>
        <w:rPr>
          <w:rFonts w:cstheme="minorHAnsi"/>
        </w:rPr>
      </w:pPr>
      <w:r w:rsidRPr="00696A5A">
        <w:rPr>
          <w:rFonts w:cstheme="minorHAnsi"/>
          <w:color w:val="333333"/>
        </w:rPr>
        <w:t xml:space="preserve">2. La </w:t>
      </w:r>
      <w:r w:rsidRPr="00696A5A">
        <w:rPr>
          <w:rFonts w:cstheme="minorHAnsi"/>
          <w:bCs/>
          <w:color w:val="333333"/>
        </w:rPr>
        <w:t>force oratoire du texte</w:t>
      </w:r>
    </w:p>
    <w:p w:rsidR="00066CA4" w:rsidRDefault="0073050C" w:rsidP="003730DF">
      <w:pPr>
        <w:jc w:val="both"/>
        <w:rPr>
          <w:rFonts w:cstheme="minorHAnsi"/>
          <w:color w:val="333333"/>
        </w:rPr>
      </w:pPr>
      <w:r>
        <w:rPr>
          <w:rFonts w:cstheme="minorHAnsi"/>
          <w:color w:val="333333"/>
        </w:rPr>
        <w:t xml:space="preserve">- </w:t>
      </w:r>
      <w:r w:rsidR="00066CA4" w:rsidRPr="00A20183">
        <w:rPr>
          <w:rFonts w:cstheme="minorHAnsi"/>
          <w:color w:val="333333"/>
        </w:rPr>
        <w:t xml:space="preserve">Un discours </w:t>
      </w:r>
      <w:r w:rsidR="00514A99">
        <w:rPr>
          <w:rFonts w:cstheme="minorHAnsi"/>
          <w:color w:val="333333"/>
        </w:rPr>
        <w:t xml:space="preserve">fermement </w:t>
      </w:r>
      <w:r w:rsidR="00066CA4" w:rsidRPr="00A20183">
        <w:rPr>
          <w:rFonts w:cstheme="minorHAnsi"/>
          <w:color w:val="333333"/>
        </w:rPr>
        <w:t xml:space="preserve">structuré </w:t>
      </w:r>
    </w:p>
    <w:p w:rsidR="00066CA4" w:rsidRDefault="0073050C" w:rsidP="003730DF">
      <w:pPr>
        <w:jc w:val="both"/>
        <w:rPr>
          <w:rFonts w:cstheme="minorHAnsi"/>
          <w:color w:val="333333"/>
        </w:rPr>
      </w:pPr>
      <w:r>
        <w:rPr>
          <w:rFonts w:cstheme="minorHAnsi"/>
          <w:color w:val="333333"/>
        </w:rPr>
        <w:t xml:space="preserve">- </w:t>
      </w:r>
      <w:r w:rsidR="00066CA4" w:rsidRPr="00A20183">
        <w:rPr>
          <w:rFonts w:cstheme="minorHAnsi"/>
          <w:color w:val="333333"/>
        </w:rPr>
        <w:t xml:space="preserve">Des </w:t>
      </w:r>
      <w:r w:rsidR="00912D87">
        <w:rPr>
          <w:rFonts w:cstheme="minorHAnsi"/>
          <w:color w:val="333333"/>
        </w:rPr>
        <w:t>tonalités</w:t>
      </w:r>
      <w:r w:rsidR="003730DF">
        <w:rPr>
          <w:rFonts w:cstheme="minorHAnsi"/>
          <w:color w:val="333333"/>
        </w:rPr>
        <w:t>, souvent polémiques,</w:t>
      </w:r>
      <w:r w:rsidR="00912D87" w:rsidRPr="00A20183">
        <w:rPr>
          <w:rFonts w:cstheme="minorHAnsi"/>
          <w:color w:val="333333"/>
        </w:rPr>
        <w:t xml:space="preserve"> </w:t>
      </w:r>
      <w:r w:rsidR="00912D87">
        <w:rPr>
          <w:rFonts w:cstheme="minorHAnsi"/>
          <w:color w:val="333333"/>
        </w:rPr>
        <w:t xml:space="preserve">servies par des </w:t>
      </w:r>
      <w:r w:rsidR="00066CA4" w:rsidRPr="00A20183">
        <w:rPr>
          <w:rFonts w:cstheme="minorHAnsi"/>
          <w:color w:val="333333"/>
        </w:rPr>
        <w:t xml:space="preserve">procédés </w:t>
      </w:r>
      <w:r>
        <w:rPr>
          <w:rFonts w:cstheme="minorHAnsi"/>
          <w:color w:val="333333"/>
        </w:rPr>
        <w:t xml:space="preserve">rhétoriques </w:t>
      </w:r>
      <w:r w:rsidR="00066CA4" w:rsidRPr="00A20183">
        <w:rPr>
          <w:rFonts w:cstheme="minorHAnsi"/>
          <w:color w:val="333333"/>
        </w:rPr>
        <w:t>pour convaincre et persuader</w:t>
      </w:r>
    </w:p>
    <w:p w:rsidR="00912D87" w:rsidRDefault="00912D87" w:rsidP="003730DF">
      <w:pPr>
        <w:jc w:val="both"/>
        <w:rPr>
          <w:rFonts w:cstheme="minorHAnsi"/>
          <w:color w:val="333333"/>
        </w:rPr>
      </w:pPr>
    </w:p>
    <w:p w:rsidR="00066CA4" w:rsidRPr="00A20183" w:rsidRDefault="00066CA4" w:rsidP="003730DF">
      <w:pPr>
        <w:jc w:val="both"/>
        <w:rPr>
          <w:rFonts w:cstheme="minorHAnsi"/>
        </w:rPr>
      </w:pPr>
      <w:r w:rsidRPr="00A20183">
        <w:rPr>
          <w:rFonts w:cstheme="minorHAnsi"/>
          <w:b/>
          <w:bCs/>
          <w:color w:val="333333"/>
        </w:rPr>
        <w:t>I. L</w:t>
      </w:r>
      <w:r>
        <w:rPr>
          <w:rFonts w:cstheme="minorHAnsi"/>
          <w:b/>
          <w:bCs/>
          <w:color w:val="333333"/>
        </w:rPr>
        <w:t>e réquisitoire : l</w:t>
      </w:r>
      <w:r w:rsidRPr="00A20183">
        <w:rPr>
          <w:rFonts w:cstheme="minorHAnsi"/>
          <w:b/>
          <w:bCs/>
          <w:color w:val="333333"/>
        </w:rPr>
        <w:t>es méfaits de la civilisation</w:t>
      </w:r>
      <w:r w:rsidR="00912D87">
        <w:rPr>
          <w:rFonts w:cstheme="minorHAnsi"/>
          <w:b/>
          <w:bCs/>
          <w:color w:val="333333"/>
        </w:rPr>
        <w:t>/colonisation</w:t>
      </w:r>
    </w:p>
    <w:p w:rsidR="00912D87" w:rsidRDefault="00066CA4" w:rsidP="003730DF">
      <w:pPr>
        <w:jc w:val="both"/>
        <w:rPr>
          <w:rFonts w:cstheme="minorHAnsi"/>
          <w:color w:val="333333"/>
        </w:rPr>
      </w:pPr>
      <w:r w:rsidRPr="00A20183">
        <w:rPr>
          <w:rFonts w:cstheme="minorHAnsi"/>
          <w:color w:val="333333"/>
        </w:rPr>
        <w:t xml:space="preserve">1. </w:t>
      </w:r>
      <w:r w:rsidR="00912D87">
        <w:rPr>
          <w:rFonts w:cstheme="minorHAnsi"/>
          <w:color w:val="333333"/>
        </w:rPr>
        <w:t>Des contre-valeurs animent les</w:t>
      </w:r>
      <w:r w:rsidR="00912D87" w:rsidRPr="00912D87">
        <w:rPr>
          <w:rFonts w:cstheme="minorHAnsi"/>
          <w:color w:val="333333"/>
        </w:rPr>
        <w:t xml:space="preserve"> </w:t>
      </w:r>
      <w:r w:rsidR="00912D87" w:rsidRPr="00A20183">
        <w:rPr>
          <w:rFonts w:cstheme="minorHAnsi"/>
          <w:color w:val="333333"/>
        </w:rPr>
        <w:t>colons</w:t>
      </w:r>
    </w:p>
    <w:p w:rsidR="00912D87" w:rsidRDefault="00912D87" w:rsidP="003730DF">
      <w:pPr>
        <w:jc w:val="both"/>
        <w:rPr>
          <w:rFonts w:cstheme="minorHAnsi"/>
          <w:color w:val="333333"/>
        </w:rPr>
      </w:pPr>
      <w:r w:rsidRPr="00A20183">
        <w:rPr>
          <w:rFonts w:cstheme="minorHAnsi"/>
          <w:color w:val="333333"/>
        </w:rPr>
        <w:t>L</w:t>
      </w:r>
      <w:r>
        <w:rPr>
          <w:rFonts w:cstheme="minorHAnsi"/>
          <w:color w:val="333333"/>
        </w:rPr>
        <w:t>a cupidité, l</w:t>
      </w:r>
      <w:r w:rsidRPr="00A20183">
        <w:rPr>
          <w:rFonts w:cstheme="minorHAnsi"/>
          <w:color w:val="333333"/>
        </w:rPr>
        <w:t>'injustice</w:t>
      </w:r>
      <w:r>
        <w:rPr>
          <w:rFonts w:cstheme="minorHAnsi"/>
          <w:color w:val="333333"/>
        </w:rPr>
        <w:t>, le mensonge</w:t>
      </w:r>
      <w:r w:rsidRPr="00912D87">
        <w:rPr>
          <w:rFonts w:cstheme="minorHAnsi"/>
          <w:color w:val="333333"/>
        </w:rPr>
        <w:t xml:space="preserve"> </w:t>
      </w:r>
      <w:r w:rsidRPr="00A20183">
        <w:rPr>
          <w:rFonts w:cstheme="minorHAnsi"/>
          <w:color w:val="333333"/>
        </w:rPr>
        <w:t>et l'immoralité</w:t>
      </w:r>
      <w:bookmarkStart w:id="0" w:name="_GoBack"/>
      <w:bookmarkEnd w:id="0"/>
    </w:p>
    <w:p w:rsidR="00912D87" w:rsidRDefault="00066CA4" w:rsidP="003730DF">
      <w:pPr>
        <w:jc w:val="both"/>
        <w:rPr>
          <w:rFonts w:cstheme="minorHAnsi"/>
          <w:color w:val="333333"/>
        </w:rPr>
      </w:pPr>
      <w:r w:rsidRPr="00A20183">
        <w:rPr>
          <w:rFonts w:cstheme="minorHAnsi"/>
          <w:color w:val="333333"/>
        </w:rPr>
        <w:t xml:space="preserve">2. </w:t>
      </w:r>
      <w:r w:rsidR="00912D87">
        <w:rPr>
          <w:rFonts w:cstheme="minorHAnsi"/>
          <w:color w:val="333333"/>
        </w:rPr>
        <w:t>Des actions violentes opposées aux valeurs humanistes</w:t>
      </w:r>
    </w:p>
    <w:p w:rsidR="00066CA4" w:rsidRPr="00A20183" w:rsidRDefault="00912D87" w:rsidP="003730DF">
      <w:pPr>
        <w:jc w:val="both"/>
        <w:rPr>
          <w:rFonts w:cstheme="minorHAnsi"/>
          <w:color w:val="333333"/>
        </w:rPr>
      </w:pPr>
      <w:r>
        <w:rPr>
          <w:rFonts w:cstheme="minorHAnsi"/>
          <w:color w:val="333333"/>
        </w:rPr>
        <w:t>La contamination,</w:t>
      </w:r>
      <w:r w:rsidRPr="00A20183">
        <w:rPr>
          <w:rFonts w:cstheme="minorHAnsi"/>
          <w:color w:val="333333"/>
        </w:rPr>
        <w:t xml:space="preserve"> </w:t>
      </w:r>
      <w:r>
        <w:rPr>
          <w:rFonts w:cstheme="minorHAnsi"/>
          <w:color w:val="333333"/>
        </w:rPr>
        <w:t>la spoliation, la d</w:t>
      </w:r>
      <w:r w:rsidRPr="00A20183">
        <w:rPr>
          <w:rFonts w:cstheme="minorHAnsi"/>
          <w:color w:val="333333"/>
        </w:rPr>
        <w:t>estruction</w:t>
      </w:r>
      <w:r>
        <w:rPr>
          <w:rFonts w:cstheme="minorHAnsi"/>
          <w:color w:val="333333"/>
        </w:rPr>
        <w:t xml:space="preserve"> </w:t>
      </w:r>
    </w:p>
    <w:p w:rsidR="00066CA4" w:rsidRPr="00A20183" w:rsidRDefault="00066CA4" w:rsidP="003730DF">
      <w:pPr>
        <w:jc w:val="both"/>
        <w:rPr>
          <w:rFonts w:cstheme="minorHAnsi"/>
        </w:rPr>
      </w:pPr>
      <w:r w:rsidRPr="00A20183">
        <w:rPr>
          <w:rFonts w:cstheme="minorHAnsi"/>
          <w:color w:val="333333"/>
        </w:rPr>
        <w:br/>
      </w:r>
      <w:r w:rsidRPr="00A20183">
        <w:rPr>
          <w:rFonts w:cstheme="minorHAnsi"/>
          <w:b/>
          <w:bCs/>
          <w:color w:val="333333"/>
        </w:rPr>
        <w:t>II. L</w:t>
      </w:r>
      <w:r>
        <w:rPr>
          <w:rFonts w:cstheme="minorHAnsi"/>
          <w:b/>
          <w:bCs/>
          <w:color w:val="333333"/>
        </w:rPr>
        <w:t>e plaidoyer : l</w:t>
      </w:r>
      <w:r w:rsidRPr="00A20183">
        <w:rPr>
          <w:rFonts w:cstheme="minorHAnsi"/>
          <w:b/>
          <w:bCs/>
          <w:color w:val="333333"/>
        </w:rPr>
        <w:t>'éloge de la vie naturelle</w:t>
      </w:r>
    </w:p>
    <w:p w:rsidR="003730DF" w:rsidRDefault="00066CA4" w:rsidP="003730DF">
      <w:pPr>
        <w:jc w:val="both"/>
        <w:rPr>
          <w:rFonts w:cstheme="minorHAnsi"/>
          <w:color w:val="333333"/>
        </w:rPr>
      </w:pPr>
      <w:r w:rsidRPr="00A20183">
        <w:rPr>
          <w:rFonts w:cstheme="minorHAnsi"/>
          <w:color w:val="333333"/>
        </w:rPr>
        <w:t>1. Un monde d'innocence et de bonheur</w:t>
      </w:r>
    </w:p>
    <w:p w:rsidR="002439C1" w:rsidRDefault="00066CA4" w:rsidP="003730DF">
      <w:pPr>
        <w:jc w:val="both"/>
        <w:rPr>
          <w:rFonts w:cstheme="minorHAnsi"/>
          <w:color w:val="333333"/>
        </w:rPr>
      </w:pPr>
      <w:r w:rsidRPr="00A20183">
        <w:rPr>
          <w:rFonts w:cstheme="minorHAnsi"/>
          <w:color w:val="333333"/>
        </w:rPr>
        <w:t xml:space="preserve">2. </w:t>
      </w:r>
      <w:r w:rsidR="00912D87" w:rsidRPr="00A20183">
        <w:rPr>
          <w:rFonts w:cstheme="minorHAnsi"/>
          <w:color w:val="333333"/>
        </w:rPr>
        <w:t xml:space="preserve">Un monde </w:t>
      </w:r>
      <w:r w:rsidR="002439C1">
        <w:rPr>
          <w:rFonts w:cstheme="minorHAnsi"/>
          <w:color w:val="333333"/>
        </w:rPr>
        <w:t>qui respecte la nature, les besoins essentiels</w:t>
      </w:r>
      <w:r w:rsidR="0073050C">
        <w:rPr>
          <w:rFonts w:cstheme="minorHAnsi"/>
          <w:color w:val="333333"/>
        </w:rPr>
        <w:t>, l’harmonie</w:t>
      </w:r>
    </w:p>
    <w:p w:rsidR="00AA6121" w:rsidRDefault="00066CA4" w:rsidP="003730DF">
      <w:pPr>
        <w:jc w:val="both"/>
        <w:rPr>
          <w:rFonts w:cstheme="minorHAnsi"/>
          <w:color w:val="333333"/>
        </w:rPr>
      </w:pPr>
      <w:r w:rsidRPr="00A20183">
        <w:rPr>
          <w:rFonts w:cstheme="minorHAnsi"/>
          <w:color w:val="333333"/>
        </w:rPr>
        <w:t xml:space="preserve">3. </w:t>
      </w:r>
      <w:r w:rsidR="00912D87" w:rsidRPr="00A20183">
        <w:rPr>
          <w:rFonts w:cstheme="minorHAnsi"/>
          <w:color w:val="333333"/>
        </w:rPr>
        <w:t xml:space="preserve">Un monde </w:t>
      </w:r>
      <w:r w:rsidR="002439C1">
        <w:rPr>
          <w:rFonts w:cstheme="minorHAnsi"/>
          <w:color w:val="333333"/>
        </w:rPr>
        <w:t>de générosité,</w:t>
      </w:r>
      <w:r w:rsidR="002439C1" w:rsidRPr="00A20183">
        <w:rPr>
          <w:rFonts w:cstheme="minorHAnsi"/>
          <w:color w:val="333333"/>
        </w:rPr>
        <w:t xml:space="preserve"> </w:t>
      </w:r>
      <w:r w:rsidR="00C15D34" w:rsidRPr="00A20183">
        <w:rPr>
          <w:rFonts w:cstheme="minorHAnsi"/>
          <w:color w:val="333333"/>
        </w:rPr>
        <w:t>d'égalité</w:t>
      </w:r>
      <w:r w:rsidR="00C15D34">
        <w:rPr>
          <w:rFonts w:cstheme="minorHAnsi"/>
          <w:color w:val="333333"/>
        </w:rPr>
        <w:t>,</w:t>
      </w:r>
      <w:r w:rsidR="00C15D34" w:rsidRPr="00A20183">
        <w:rPr>
          <w:rFonts w:cstheme="minorHAnsi"/>
          <w:color w:val="333333"/>
        </w:rPr>
        <w:t xml:space="preserve"> </w:t>
      </w:r>
      <w:r w:rsidR="00912D87" w:rsidRPr="00A20183">
        <w:rPr>
          <w:rFonts w:cstheme="minorHAnsi"/>
          <w:color w:val="333333"/>
        </w:rPr>
        <w:t>de liberté et de tolérance</w:t>
      </w:r>
      <w:r w:rsidR="002439C1">
        <w:rPr>
          <w:rFonts w:cstheme="minorHAnsi"/>
          <w:color w:val="333333"/>
        </w:rPr>
        <w:t xml:space="preserve"> </w:t>
      </w:r>
    </w:p>
    <w:p w:rsidR="001C787D" w:rsidRDefault="001C787D" w:rsidP="003730DF">
      <w:pPr>
        <w:jc w:val="both"/>
        <w:rPr>
          <w:rFonts w:cstheme="minorHAnsi"/>
          <w:color w:val="333333"/>
        </w:rPr>
      </w:pPr>
    </w:p>
    <w:p w:rsidR="003730DF" w:rsidRPr="00E406CA" w:rsidRDefault="001C787D" w:rsidP="003730DF">
      <w:pPr>
        <w:jc w:val="both"/>
        <w:rPr>
          <w:rFonts w:cstheme="minorHAnsi"/>
          <w:color w:val="C00000"/>
        </w:rPr>
      </w:pPr>
      <w:r w:rsidRPr="00E406CA">
        <w:rPr>
          <w:rFonts w:cstheme="minorHAnsi"/>
          <w:color w:val="C00000"/>
        </w:rPr>
        <w:t>Un plan + dé</w:t>
      </w:r>
      <w:r w:rsidR="00551A02" w:rsidRPr="00E406CA">
        <w:rPr>
          <w:rFonts w:cstheme="minorHAnsi"/>
          <w:color w:val="C00000"/>
        </w:rPr>
        <w:t>veloppé</w:t>
      </w:r>
      <w:r w:rsidRPr="00E406CA">
        <w:rPr>
          <w:rFonts w:cstheme="minorHAnsi"/>
          <w:color w:val="C00000"/>
        </w:rPr>
        <w:t xml:space="preserve"> possible :</w:t>
      </w:r>
    </w:p>
    <w:p w:rsidR="001C787D" w:rsidRPr="00514A99" w:rsidRDefault="00E406CA" w:rsidP="003730DF">
      <w:pPr>
        <w:jc w:val="both"/>
        <w:rPr>
          <w:rFonts w:cstheme="minorHAnsi"/>
          <w:color w:val="333333"/>
        </w:rPr>
      </w:pPr>
      <w:r>
        <w:rPr>
          <w:rFonts w:cstheme="minorHAnsi"/>
          <w:sz w:val="18"/>
          <w:szCs w:val="18"/>
        </w:rPr>
        <w:fldChar w:fldCharType="begin"/>
      </w:r>
      <w:r>
        <w:rPr>
          <w:rFonts w:cstheme="minorHAnsi"/>
          <w:sz w:val="18"/>
          <w:szCs w:val="18"/>
        </w:rPr>
        <w:instrText xml:space="preserve"> HYPERLINK "</w:instrText>
      </w:r>
      <w:r w:rsidRPr="00E406CA">
        <w:rPr>
          <w:rFonts w:cstheme="minorHAnsi"/>
          <w:sz w:val="18"/>
          <w:szCs w:val="18"/>
        </w:rPr>
        <w:instrText>https://www.google.com/url?sa=t&amp;rct=j&amp;q=&amp;esrc=s&amp;source=web&amp;cd=&amp;ved=2ahUKEwiL9trQisLwAhXNxIUKHTf3AXoQFjAAegQIBBAD&amp;url=https%3A%2F%2Fwww.bacdefrancais.net%2Fsupplement.php&amp;usg=AOvVaw07sVzBqC1cTWhKyQVqy4CV</w:instrText>
      </w:r>
      <w:r>
        <w:rPr>
          <w:rFonts w:cstheme="minorHAnsi"/>
          <w:sz w:val="18"/>
          <w:szCs w:val="18"/>
        </w:rPr>
        <w:instrText xml:space="preserve">" </w:instrText>
      </w:r>
      <w:r>
        <w:rPr>
          <w:rFonts w:cstheme="minorHAnsi"/>
          <w:sz w:val="18"/>
          <w:szCs w:val="18"/>
        </w:rPr>
        <w:fldChar w:fldCharType="separate"/>
      </w:r>
      <w:r w:rsidRPr="007B58CE">
        <w:rPr>
          <w:rStyle w:val="Lienhypertexte"/>
          <w:rFonts w:cstheme="minorHAnsi"/>
          <w:sz w:val="18"/>
          <w:szCs w:val="18"/>
        </w:rPr>
        <w:t>https://www.google.com/url?sa=t&amp;rct=j&amp;q=&amp;esrc=s&amp;source=web&amp;cd=&amp;ved=2ahUKEwiL9trQisLwAhXNxIUKHTf3AXoQFjAAegQIBBAD&amp;url=https%3A%2F%2Fwww.bacdefrancais.net%2Fsupplement.php&amp;usg=AOvVaw07sVzBqC1cTWhKyQVqy4CV</w:t>
      </w:r>
      <w:r>
        <w:rPr>
          <w:rFonts w:cstheme="minorHAnsi"/>
          <w:sz w:val="18"/>
          <w:szCs w:val="18"/>
        </w:rPr>
        <w:fldChar w:fldCharType="end"/>
      </w:r>
    </w:p>
    <w:sectPr w:rsidR="001C787D" w:rsidRPr="00514A99" w:rsidSect="0073050C">
      <w:footerReference w:type="even" r:id="rId16"/>
      <w:footerReference w:type="default" r:id="rId17"/>
      <w:pgSz w:w="11900" w:h="16840"/>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35" w:rsidRDefault="00F70235" w:rsidP="00E579F1">
      <w:r>
        <w:separator/>
      </w:r>
    </w:p>
  </w:endnote>
  <w:endnote w:type="continuationSeparator" w:id="0">
    <w:p w:rsidR="00F70235" w:rsidRDefault="00F70235" w:rsidP="00E5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Corp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79705042"/>
      <w:docPartObj>
        <w:docPartGallery w:val="Page Numbers (Bottom of Page)"/>
        <w:docPartUnique/>
      </w:docPartObj>
    </w:sdtPr>
    <w:sdtEndPr>
      <w:rPr>
        <w:rStyle w:val="Numrodepage"/>
      </w:rPr>
    </w:sdtEndPr>
    <w:sdtContent>
      <w:p w:rsidR="00E579F1" w:rsidRDefault="00E579F1" w:rsidP="007B58C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579F1" w:rsidRDefault="00E579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26180935"/>
      <w:docPartObj>
        <w:docPartGallery w:val="Page Numbers (Bottom of Page)"/>
        <w:docPartUnique/>
      </w:docPartObj>
    </w:sdtPr>
    <w:sdtEndPr>
      <w:rPr>
        <w:rStyle w:val="Numrodepage"/>
      </w:rPr>
    </w:sdtEndPr>
    <w:sdtContent>
      <w:p w:rsidR="00E579F1" w:rsidRDefault="00E579F1" w:rsidP="007B58CE">
        <w:pPr>
          <w:pStyle w:val="Pieddepage"/>
          <w:framePr w:wrap="none" w:vAnchor="text" w:hAnchor="margin" w:xAlign="center" w:y="1"/>
          <w:rPr>
            <w:rStyle w:val="Numrodepage"/>
          </w:rPr>
        </w:pPr>
        <w:r w:rsidRPr="00E579F1">
          <w:rPr>
            <w:rStyle w:val="Numrodepage"/>
            <w:rFonts w:ascii="Times New Roman" w:hAnsi="Times New Roman" w:cs="Times New Roman"/>
            <w:sz w:val="20"/>
            <w:szCs w:val="20"/>
          </w:rPr>
          <w:fldChar w:fldCharType="begin"/>
        </w:r>
        <w:r w:rsidRPr="00E579F1">
          <w:rPr>
            <w:rStyle w:val="Numrodepage"/>
            <w:rFonts w:ascii="Times New Roman" w:hAnsi="Times New Roman" w:cs="Times New Roman"/>
            <w:sz w:val="20"/>
            <w:szCs w:val="20"/>
          </w:rPr>
          <w:instrText xml:space="preserve"> PAGE </w:instrText>
        </w:r>
        <w:r w:rsidRPr="00E579F1">
          <w:rPr>
            <w:rStyle w:val="Numrodepage"/>
            <w:rFonts w:ascii="Times New Roman" w:hAnsi="Times New Roman" w:cs="Times New Roman"/>
            <w:sz w:val="20"/>
            <w:szCs w:val="20"/>
          </w:rPr>
          <w:fldChar w:fldCharType="separate"/>
        </w:r>
        <w:r w:rsidRPr="00E579F1">
          <w:rPr>
            <w:rStyle w:val="Numrodepage"/>
            <w:rFonts w:ascii="Times New Roman" w:hAnsi="Times New Roman" w:cs="Times New Roman"/>
            <w:noProof/>
            <w:sz w:val="20"/>
            <w:szCs w:val="20"/>
          </w:rPr>
          <w:t>1</w:t>
        </w:r>
        <w:r w:rsidRPr="00E579F1">
          <w:rPr>
            <w:rStyle w:val="Numrodepage"/>
            <w:rFonts w:ascii="Times New Roman" w:hAnsi="Times New Roman" w:cs="Times New Roman"/>
            <w:sz w:val="20"/>
            <w:szCs w:val="20"/>
          </w:rPr>
          <w:fldChar w:fldCharType="end"/>
        </w:r>
      </w:p>
    </w:sdtContent>
  </w:sdt>
  <w:p w:rsidR="00E579F1" w:rsidRDefault="00E579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35" w:rsidRDefault="00F70235" w:rsidP="00E579F1">
      <w:r>
        <w:separator/>
      </w:r>
    </w:p>
  </w:footnote>
  <w:footnote w:type="continuationSeparator" w:id="0">
    <w:p w:rsidR="00F70235" w:rsidRDefault="00F70235" w:rsidP="00E57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73"/>
    <w:rsid w:val="00047B14"/>
    <w:rsid w:val="00066CA4"/>
    <w:rsid w:val="001C787D"/>
    <w:rsid w:val="001D2FCC"/>
    <w:rsid w:val="001D6875"/>
    <w:rsid w:val="002439C1"/>
    <w:rsid w:val="002C138E"/>
    <w:rsid w:val="002C2AF9"/>
    <w:rsid w:val="00310E2C"/>
    <w:rsid w:val="003730DF"/>
    <w:rsid w:val="003F2AC7"/>
    <w:rsid w:val="00493301"/>
    <w:rsid w:val="00514A99"/>
    <w:rsid w:val="00551A02"/>
    <w:rsid w:val="006B44B8"/>
    <w:rsid w:val="006E45C0"/>
    <w:rsid w:val="0073050C"/>
    <w:rsid w:val="00824A10"/>
    <w:rsid w:val="0089387A"/>
    <w:rsid w:val="00907736"/>
    <w:rsid w:val="00912D87"/>
    <w:rsid w:val="009379B4"/>
    <w:rsid w:val="00990516"/>
    <w:rsid w:val="009C6A34"/>
    <w:rsid w:val="009E33F4"/>
    <w:rsid w:val="009F31F4"/>
    <w:rsid w:val="00A024B8"/>
    <w:rsid w:val="00A80AC3"/>
    <w:rsid w:val="00AA6121"/>
    <w:rsid w:val="00B469B8"/>
    <w:rsid w:val="00B66308"/>
    <w:rsid w:val="00C15D34"/>
    <w:rsid w:val="00CA7EDA"/>
    <w:rsid w:val="00D00673"/>
    <w:rsid w:val="00D17F27"/>
    <w:rsid w:val="00D27F38"/>
    <w:rsid w:val="00D43838"/>
    <w:rsid w:val="00D9151E"/>
    <w:rsid w:val="00DB40CE"/>
    <w:rsid w:val="00E406CA"/>
    <w:rsid w:val="00E579F1"/>
    <w:rsid w:val="00E80C52"/>
    <w:rsid w:val="00F70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12A71F"/>
  <w15:chartTrackingRefBased/>
  <w15:docId w15:val="{F88994F1-6538-4A44-AE1A-AF6ADF0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D00673"/>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0673"/>
    <w:rPr>
      <w:rFonts w:ascii="Times New Roman" w:eastAsia="Times New Roman" w:hAnsi="Times New Roman" w:cs="Times New Roman"/>
      <w:b/>
      <w:bCs/>
      <w:sz w:val="36"/>
      <w:szCs w:val="36"/>
      <w:lang w:eastAsia="fr-FR"/>
    </w:rPr>
  </w:style>
  <w:style w:type="paragraph" w:customStyle="1" w:styleId="post-cat">
    <w:name w:val="post-cat"/>
    <w:basedOn w:val="Normal"/>
    <w:rsid w:val="00D00673"/>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D00673"/>
    <w:rPr>
      <w:color w:val="0000FF"/>
      <w:u w:val="single"/>
    </w:rPr>
  </w:style>
  <w:style w:type="paragraph" w:styleId="NormalWeb">
    <w:name w:val="Normal (Web)"/>
    <w:basedOn w:val="Normal"/>
    <w:uiPriority w:val="99"/>
    <w:semiHidden/>
    <w:unhideWhenUsed/>
    <w:rsid w:val="00D0067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D00673"/>
    <w:rPr>
      <w:b/>
      <w:bCs/>
    </w:rPr>
  </w:style>
  <w:style w:type="character" w:styleId="Accentuation">
    <w:name w:val="Emphasis"/>
    <w:basedOn w:val="Policepardfaut"/>
    <w:uiPriority w:val="20"/>
    <w:qFormat/>
    <w:rsid w:val="00D00673"/>
    <w:rPr>
      <w:i/>
      <w:iCs/>
    </w:rPr>
  </w:style>
  <w:style w:type="character" w:customStyle="1" w:styleId="apple-converted-space">
    <w:name w:val="apple-converted-space"/>
    <w:basedOn w:val="Policepardfaut"/>
    <w:rsid w:val="00AA6121"/>
  </w:style>
  <w:style w:type="table" w:styleId="Grilledutableau">
    <w:name w:val="Table Grid"/>
    <w:basedOn w:val="TableauNormal"/>
    <w:uiPriority w:val="39"/>
    <w:rsid w:val="00A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579F1"/>
    <w:pPr>
      <w:tabs>
        <w:tab w:val="center" w:pos="4536"/>
        <w:tab w:val="right" w:pos="9072"/>
      </w:tabs>
    </w:pPr>
  </w:style>
  <w:style w:type="character" w:customStyle="1" w:styleId="PieddepageCar">
    <w:name w:val="Pied de page Car"/>
    <w:basedOn w:val="Policepardfaut"/>
    <w:link w:val="Pieddepage"/>
    <w:uiPriority w:val="99"/>
    <w:rsid w:val="00E579F1"/>
  </w:style>
  <w:style w:type="character" w:styleId="Numrodepage">
    <w:name w:val="page number"/>
    <w:basedOn w:val="Policepardfaut"/>
    <w:uiPriority w:val="99"/>
    <w:semiHidden/>
    <w:unhideWhenUsed/>
    <w:rsid w:val="00E579F1"/>
  </w:style>
  <w:style w:type="paragraph" w:styleId="En-tte">
    <w:name w:val="header"/>
    <w:basedOn w:val="Normal"/>
    <w:link w:val="En-tteCar"/>
    <w:uiPriority w:val="99"/>
    <w:unhideWhenUsed/>
    <w:rsid w:val="00E579F1"/>
    <w:pPr>
      <w:tabs>
        <w:tab w:val="center" w:pos="4536"/>
        <w:tab w:val="right" w:pos="9072"/>
      </w:tabs>
    </w:pPr>
  </w:style>
  <w:style w:type="character" w:customStyle="1" w:styleId="En-tteCar">
    <w:name w:val="En-tête Car"/>
    <w:basedOn w:val="Policepardfaut"/>
    <w:link w:val="En-tte"/>
    <w:uiPriority w:val="99"/>
    <w:rsid w:val="00E579F1"/>
  </w:style>
  <w:style w:type="character" w:styleId="Lienhypertextesuivivisit">
    <w:name w:val="FollowedHyperlink"/>
    <w:basedOn w:val="Policepardfaut"/>
    <w:uiPriority w:val="99"/>
    <w:semiHidden/>
    <w:unhideWhenUsed/>
    <w:rsid w:val="003730DF"/>
    <w:rPr>
      <w:color w:val="954F72" w:themeColor="followedHyperlink"/>
      <w:u w:val="single"/>
    </w:rPr>
  </w:style>
  <w:style w:type="character" w:styleId="Mentionnonrsolue">
    <w:name w:val="Unresolved Mention"/>
    <w:basedOn w:val="Policepardfaut"/>
    <w:uiPriority w:val="99"/>
    <w:semiHidden/>
    <w:unhideWhenUsed/>
    <w:rsid w:val="0037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8582">
      <w:bodyDiv w:val="1"/>
      <w:marLeft w:val="0"/>
      <w:marRight w:val="0"/>
      <w:marTop w:val="0"/>
      <w:marBottom w:val="0"/>
      <w:divBdr>
        <w:top w:val="none" w:sz="0" w:space="0" w:color="auto"/>
        <w:left w:val="none" w:sz="0" w:space="0" w:color="auto"/>
        <w:bottom w:val="none" w:sz="0" w:space="0" w:color="auto"/>
        <w:right w:val="none" w:sz="0" w:space="0" w:color="auto"/>
      </w:divBdr>
    </w:div>
    <w:div w:id="808521850">
      <w:bodyDiv w:val="1"/>
      <w:marLeft w:val="0"/>
      <w:marRight w:val="0"/>
      <w:marTop w:val="0"/>
      <w:marBottom w:val="0"/>
      <w:divBdr>
        <w:top w:val="none" w:sz="0" w:space="0" w:color="auto"/>
        <w:left w:val="none" w:sz="0" w:space="0" w:color="auto"/>
        <w:bottom w:val="none" w:sz="0" w:space="0" w:color="auto"/>
        <w:right w:val="none" w:sz="0" w:space="0" w:color="auto"/>
      </w:divBdr>
    </w:div>
    <w:div w:id="824468123">
      <w:bodyDiv w:val="1"/>
      <w:marLeft w:val="0"/>
      <w:marRight w:val="0"/>
      <w:marTop w:val="0"/>
      <w:marBottom w:val="0"/>
      <w:divBdr>
        <w:top w:val="none" w:sz="0" w:space="0" w:color="auto"/>
        <w:left w:val="none" w:sz="0" w:space="0" w:color="auto"/>
        <w:bottom w:val="none" w:sz="0" w:space="0" w:color="auto"/>
        <w:right w:val="none" w:sz="0" w:space="0" w:color="auto"/>
      </w:divBdr>
    </w:div>
    <w:div w:id="1064715769">
      <w:bodyDiv w:val="1"/>
      <w:marLeft w:val="0"/>
      <w:marRight w:val="0"/>
      <w:marTop w:val="0"/>
      <w:marBottom w:val="0"/>
      <w:divBdr>
        <w:top w:val="none" w:sz="0" w:space="0" w:color="auto"/>
        <w:left w:val="none" w:sz="0" w:space="0" w:color="auto"/>
        <w:bottom w:val="none" w:sz="0" w:space="0" w:color="auto"/>
        <w:right w:val="none" w:sz="0" w:space="0" w:color="auto"/>
      </w:divBdr>
    </w:div>
    <w:div w:id="1412463672">
      <w:bodyDiv w:val="1"/>
      <w:marLeft w:val="0"/>
      <w:marRight w:val="0"/>
      <w:marTop w:val="0"/>
      <w:marBottom w:val="0"/>
      <w:divBdr>
        <w:top w:val="none" w:sz="0" w:space="0" w:color="auto"/>
        <w:left w:val="none" w:sz="0" w:space="0" w:color="auto"/>
        <w:bottom w:val="none" w:sz="0" w:space="0" w:color="auto"/>
        <w:right w:val="none" w:sz="0" w:space="0" w:color="auto"/>
      </w:divBdr>
      <w:divsChild>
        <w:div w:id="56125162">
          <w:marLeft w:val="0"/>
          <w:marRight w:val="0"/>
          <w:marTop w:val="0"/>
          <w:marBottom w:val="0"/>
          <w:divBdr>
            <w:top w:val="none" w:sz="0" w:space="0" w:color="auto"/>
            <w:left w:val="none" w:sz="0" w:space="0" w:color="auto"/>
            <w:bottom w:val="none" w:sz="0" w:space="0" w:color="auto"/>
            <w:right w:val="none" w:sz="0" w:space="0" w:color="auto"/>
          </w:divBdr>
        </w:div>
      </w:divsChild>
    </w:div>
    <w:div w:id="1924680930">
      <w:bodyDiv w:val="1"/>
      <w:marLeft w:val="0"/>
      <w:marRight w:val="0"/>
      <w:marTop w:val="0"/>
      <w:marBottom w:val="0"/>
      <w:divBdr>
        <w:top w:val="none" w:sz="0" w:space="0" w:color="auto"/>
        <w:left w:val="none" w:sz="0" w:space="0" w:color="auto"/>
        <w:bottom w:val="none" w:sz="0" w:space="0" w:color="auto"/>
        <w:right w:val="none" w:sz="0" w:space="0" w:color="auto"/>
      </w:divBdr>
      <w:divsChild>
        <w:div w:id="686212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ac-versailles.fr/motamot/index.php/post/26/09/2015/Diderot-et-le-Vieux-Tahitien?fbclid=IwAR1qi4AC7-Lsx3iHk_AoFz4oRk2bouByHzV0yUnCZ8rpZ6--e_W7sfIKV4c"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blog.ac-versailles.fr/motamot/index.php/category/Premi%C3%A8re"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s://fr.wikipedia.org/wiki/Suppl%C3%A9ment_au_voyage_de_Bougainvill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r.wikipedia.org/wiki/Voyage_autour_du_monde"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4914</Words>
  <Characters>27032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30</cp:revision>
  <dcterms:created xsi:type="dcterms:W3CDTF">2020-03-31T14:49:00Z</dcterms:created>
  <dcterms:modified xsi:type="dcterms:W3CDTF">2021-05-13T15:07:00Z</dcterms:modified>
</cp:coreProperties>
</file>