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7EF" w:rsidRPr="008D47EF" w:rsidRDefault="005F2C8B" w:rsidP="008D47EF">
      <w:pPr>
        <w:rPr>
          <w:rFonts w:ascii="Helvetica" w:hAnsi="Helvetica"/>
          <w:color w:val="000000"/>
          <w:sz w:val="21"/>
          <w:szCs w:val="21"/>
        </w:rPr>
      </w:pPr>
      <w:r w:rsidRPr="005F2C8B">
        <w:rPr>
          <w:rFonts w:ascii="Helvetica" w:hAnsi="Helvetica"/>
          <w:color w:val="000000"/>
          <w:sz w:val="21"/>
          <w:szCs w:val="21"/>
        </w:rPr>
        <w:br/>
        <w:t xml:space="preserve">Je crains pas ça </w:t>
      </w:r>
      <w:proofErr w:type="spellStart"/>
      <w:r w:rsidRPr="005F2C8B">
        <w:rPr>
          <w:rFonts w:ascii="Helvetica" w:hAnsi="Helvetica"/>
          <w:color w:val="000000"/>
          <w:sz w:val="21"/>
          <w:szCs w:val="21"/>
        </w:rPr>
        <w:t>tellment</w:t>
      </w:r>
      <w:proofErr w:type="spellEnd"/>
      <w:r w:rsidRPr="005F2C8B">
        <w:rPr>
          <w:rFonts w:ascii="Helvetica" w:hAnsi="Helvetica"/>
          <w:color w:val="000000"/>
          <w:sz w:val="21"/>
          <w:szCs w:val="21"/>
        </w:rPr>
        <w:t xml:space="preserve"> la mort de mes entrailles</w:t>
      </w:r>
      <w:r w:rsidRPr="005F2C8B">
        <w:rPr>
          <w:rFonts w:ascii="Helvetica" w:hAnsi="Helvetica"/>
          <w:color w:val="000000"/>
          <w:sz w:val="21"/>
          <w:szCs w:val="21"/>
        </w:rPr>
        <w:br/>
        <w:t>et la mort de mon nez et celle de mes os</w:t>
      </w:r>
      <w:r w:rsidRPr="005F2C8B">
        <w:rPr>
          <w:rFonts w:ascii="Helvetica" w:hAnsi="Helvetica"/>
          <w:color w:val="000000"/>
          <w:sz w:val="21"/>
          <w:szCs w:val="21"/>
        </w:rPr>
        <w:br/>
        <w:t xml:space="preserve">Je crains pas ça </w:t>
      </w:r>
      <w:proofErr w:type="spellStart"/>
      <w:r w:rsidRPr="005F2C8B">
        <w:rPr>
          <w:rFonts w:ascii="Helvetica" w:hAnsi="Helvetica"/>
          <w:color w:val="000000"/>
          <w:sz w:val="21"/>
          <w:szCs w:val="21"/>
        </w:rPr>
        <w:t>tellment</w:t>
      </w:r>
      <w:proofErr w:type="spellEnd"/>
      <w:r w:rsidRPr="005F2C8B">
        <w:rPr>
          <w:rFonts w:ascii="Helvetica" w:hAnsi="Helvetica"/>
          <w:color w:val="000000"/>
          <w:sz w:val="21"/>
          <w:szCs w:val="21"/>
        </w:rPr>
        <w:t xml:space="preserve"> moi cette </w:t>
      </w:r>
      <w:proofErr w:type="spellStart"/>
      <w:r w:rsidRPr="005F2C8B">
        <w:rPr>
          <w:rFonts w:ascii="Helvetica" w:hAnsi="Helvetica"/>
          <w:color w:val="000000"/>
          <w:sz w:val="21"/>
          <w:szCs w:val="21"/>
        </w:rPr>
        <w:t>moustiquaille</w:t>
      </w:r>
      <w:proofErr w:type="spellEnd"/>
      <w:r w:rsidRPr="005F2C8B">
        <w:rPr>
          <w:rFonts w:ascii="Helvetica" w:hAnsi="Helvetica"/>
          <w:color w:val="000000"/>
          <w:sz w:val="21"/>
          <w:szCs w:val="21"/>
        </w:rPr>
        <w:br/>
        <w:t>qu’on baptisa Raymond d’un père dit Queneau</w:t>
      </w:r>
      <w:r w:rsidRPr="005F2C8B">
        <w:rPr>
          <w:rFonts w:ascii="Helvetica" w:hAnsi="Helvetica"/>
          <w:color w:val="000000"/>
          <w:sz w:val="21"/>
          <w:szCs w:val="21"/>
        </w:rPr>
        <w:br/>
      </w:r>
      <w:r w:rsidRPr="005F2C8B">
        <w:rPr>
          <w:rFonts w:ascii="Helvetica" w:hAnsi="Helvetica"/>
          <w:color w:val="000000"/>
          <w:sz w:val="21"/>
          <w:szCs w:val="21"/>
        </w:rPr>
        <w:br/>
        <w:t xml:space="preserve">Je crains pas ça </w:t>
      </w:r>
      <w:proofErr w:type="spellStart"/>
      <w:r w:rsidRPr="005F2C8B">
        <w:rPr>
          <w:rFonts w:ascii="Helvetica" w:hAnsi="Helvetica"/>
          <w:color w:val="000000"/>
          <w:sz w:val="21"/>
          <w:szCs w:val="21"/>
        </w:rPr>
        <w:t>tellment</w:t>
      </w:r>
      <w:proofErr w:type="spellEnd"/>
      <w:r w:rsidRPr="005F2C8B">
        <w:rPr>
          <w:rFonts w:ascii="Helvetica" w:hAnsi="Helvetica"/>
          <w:color w:val="000000"/>
          <w:sz w:val="21"/>
          <w:szCs w:val="21"/>
        </w:rPr>
        <w:t xml:space="preserve"> où va la </w:t>
      </w:r>
      <w:proofErr w:type="spellStart"/>
      <w:r w:rsidRPr="005F2C8B">
        <w:rPr>
          <w:rFonts w:ascii="Helvetica" w:hAnsi="Helvetica"/>
          <w:color w:val="000000"/>
          <w:sz w:val="21"/>
          <w:szCs w:val="21"/>
        </w:rPr>
        <w:t>bouquinaille</w:t>
      </w:r>
      <w:proofErr w:type="spellEnd"/>
      <w:r w:rsidRPr="005F2C8B">
        <w:rPr>
          <w:rFonts w:ascii="Helvetica" w:hAnsi="Helvetica"/>
          <w:color w:val="000000"/>
          <w:sz w:val="21"/>
          <w:szCs w:val="21"/>
        </w:rPr>
        <w:br/>
        <w:t>les quais les cabinets la poussière et l’ennui</w:t>
      </w:r>
      <w:r w:rsidRPr="005F2C8B">
        <w:rPr>
          <w:rFonts w:ascii="Helvetica" w:hAnsi="Helvetica"/>
          <w:color w:val="000000"/>
          <w:sz w:val="21"/>
          <w:szCs w:val="21"/>
        </w:rPr>
        <w:br/>
        <w:t xml:space="preserve">Je crains pas ça </w:t>
      </w:r>
      <w:proofErr w:type="spellStart"/>
      <w:r w:rsidRPr="005F2C8B">
        <w:rPr>
          <w:rFonts w:ascii="Helvetica" w:hAnsi="Helvetica"/>
          <w:color w:val="000000"/>
          <w:sz w:val="21"/>
          <w:szCs w:val="21"/>
        </w:rPr>
        <w:t>tellment</w:t>
      </w:r>
      <w:proofErr w:type="spellEnd"/>
      <w:r w:rsidRPr="005F2C8B">
        <w:rPr>
          <w:rFonts w:ascii="Helvetica" w:hAnsi="Helvetica"/>
          <w:color w:val="000000"/>
          <w:sz w:val="21"/>
          <w:szCs w:val="21"/>
        </w:rPr>
        <w:t xml:space="preserve"> moi qui tant écrivaille</w:t>
      </w:r>
      <w:r w:rsidRPr="005F2C8B">
        <w:rPr>
          <w:rFonts w:ascii="Helvetica" w:hAnsi="Helvetica"/>
          <w:color w:val="000000"/>
          <w:sz w:val="21"/>
          <w:szCs w:val="21"/>
        </w:rPr>
        <w:br/>
        <w:t>et distille la mort en quelques poésies</w:t>
      </w:r>
      <w:r w:rsidRPr="005F2C8B">
        <w:rPr>
          <w:rFonts w:ascii="Helvetica" w:hAnsi="Helvetica"/>
          <w:color w:val="000000"/>
          <w:sz w:val="21"/>
          <w:szCs w:val="21"/>
        </w:rPr>
        <w:br/>
      </w:r>
      <w:r w:rsidRPr="005F2C8B">
        <w:rPr>
          <w:rFonts w:ascii="Helvetica" w:hAnsi="Helvetica"/>
          <w:color w:val="000000"/>
          <w:sz w:val="21"/>
          <w:szCs w:val="21"/>
        </w:rPr>
        <w:br/>
        <w:t xml:space="preserve">Je crains pas ça </w:t>
      </w:r>
      <w:proofErr w:type="spellStart"/>
      <w:r w:rsidRPr="005F2C8B">
        <w:rPr>
          <w:rFonts w:ascii="Helvetica" w:hAnsi="Helvetica"/>
          <w:color w:val="000000"/>
          <w:sz w:val="21"/>
          <w:szCs w:val="21"/>
        </w:rPr>
        <w:t>tellment</w:t>
      </w:r>
      <w:proofErr w:type="spellEnd"/>
      <w:r w:rsidRPr="005F2C8B">
        <w:rPr>
          <w:rFonts w:ascii="Helvetica" w:hAnsi="Helvetica"/>
          <w:color w:val="000000"/>
          <w:sz w:val="21"/>
          <w:szCs w:val="21"/>
        </w:rPr>
        <w:t xml:space="preserve"> La nuit se coule douce</w:t>
      </w:r>
      <w:r w:rsidRPr="005F2C8B">
        <w:rPr>
          <w:rFonts w:ascii="Helvetica" w:hAnsi="Helvetica"/>
          <w:color w:val="000000"/>
          <w:sz w:val="21"/>
          <w:szCs w:val="21"/>
        </w:rPr>
        <w:br/>
        <w:t>entre les bords teigneux des paupières des morts</w:t>
      </w:r>
      <w:r w:rsidRPr="005F2C8B">
        <w:rPr>
          <w:rFonts w:ascii="Helvetica" w:hAnsi="Helvetica"/>
          <w:color w:val="000000"/>
          <w:sz w:val="21"/>
          <w:szCs w:val="21"/>
        </w:rPr>
        <w:br/>
        <w:t>Elle est douce la nuit caresse d’une rousse</w:t>
      </w:r>
      <w:r w:rsidRPr="005F2C8B">
        <w:rPr>
          <w:rFonts w:ascii="Helvetica" w:hAnsi="Helvetica"/>
          <w:color w:val="000000"/>
          <w:sz w:val="21"/>
          <w:szCs w:val="21"/>
        </w:rPr>
        <w:br/>
        <w:t>le miel des méridiens des pôles sud et nord</w:t>
      </w:r>
      <w:r w:rsidRPr="005F2C8B">
        <w:rPr>
          <w:rFonts w:ascii="Helvetica" w:hAnsi="Helvetica"/>
          <w:color w:val="000000"/>
          <w:sz w:val="21"/>
          <w:szCs w:val="21"/>
        </w:rPr>
        <w:br/>
      </w:r>
      <w:r w:rsidRPr="005F2C8B">
        <w:rPr>
          <w:rFonts w:ascii="Helvetica" w:hAnsi="Helvetica"/>
          <w:color w:val="000000"/>
          <w:sz w:val="21"/>
          <w:szCs w:val="21"/>
        </w:rPr>
        <w:br/>
        <w:t>Je crains pas cette nuit Je crains pas le sommeil</w:t>
      </w:r>
      <w:r w:rsidRPr="005F2C8B">
        <w:rPr>
          <w:rFonts w:ascii="Helvetica" w:hAnsi="Helvetica"/>
          <w:color w:val="000000"/>
          <w:sz w:val="21"/>
          <w:szCs w:val="21"/>
        </w:rPr>
        <w:br/>
        <w:t>absolu Ça doit être aussi lourd que le plomb</w:t>
      </w:r>
      <w:r w:rsidRPr="005F2C8B">
        <w:rPr>
          <w:rFonts w:ascii="Helvetica" w:hAnsi="Helvetica"/>
          <w:color w:val="000000"/>
          <w:sz w:val="21"/>
          <w:szCs w:val="21"/>
        </w:rPr>
        <w:br/>
        <w:t>aussi sec que la lave aussi noir que le ciel</w:t>
      </w:r>
      <w:r w:rsidRPr="005F2C8B">
        <w:rPr>
          <w:rFonts w:ascii="Helvetica" w:hAnsi="Helvetica"/>
          <w:color w:val="000000"/>
          <w:sz w:val="21"/>
          <w:szCs w:val="21"/>
        </w:rPr>
        <w:br/>
        <w:t>aussi sourd qu’un mendiant bêlant au coin d’un pont</w:t>
      </w:r>
      <w:r w:rsidRPr="005F2C8B">
        <w:rPr>
          <w:rFonts w:ascii="Helvetica" w:hAnsi="Helvetica"/>
          <w:color w:val="000000"/>
          <w:sz w:val="21"/>
          <w:szCs w:val="21"/>
        </w:rPr>
        <w:br/>
      </w:r>
      <w:r w:rsidRPr="005F2C8B">
        <w:rPr>
          <w:rFonts w:ascii="Helvetica" w:hAnsi="Helvetica"/>
          <w:color w:val="000000"/>
          <w:sz w:val="21"/>
          <w:szCs w:val="21"/>
        </w:rPr>
        <w:br/>
        <w:t>Je crains bien le malheur le deuil et la souffrance</w:t>
      </w:r>
      <w:r w:rsidRPr="005F2C8B">
        <w:rPr>
          <w:rFonts w:ascii="Helvetica" w:hAnsi="Helvetica"/>
          <w:color w:val="000000"/>
          <w:sz w:val="21"/>
          <w:szCs w:val="21"/>
        </w:rPr>
        <w:br/>
        <w:t>et l’angoisse et la guigne et l’excès de l’absence</w:t>
      </w:r>
      <w:r w:rsidRPr="005F2C8B">
        <w:rPr>
          <w:rFonts w:ascii="Helvetica" w:hAnsi="Helvetica"/>
          <w:color w:val="000000"/>
          <w:sz w:val="21"/>
          <w:szCs w:val="21"/>
        </w:rPr>
        <w:br/>
        <w:t>Je crains l’abîme obèse où gît la maladie</w:t>
      </w:r>
      <w:r w:rsidRPr="005F2C8B">
        <w:rPr>
          <w:rFonts w:ascii="Helvetica" w:hAnsi="Helvetica"/>
          <w:color w:val="000000"/>
          <w:sz w:val="21"/>
          <w:szCs w:val="21"/>
        </w:rPr>
        <w:br/>
        <w:t>et le temps et l’espace et les torts de l’esprit</w:t>
      </w:r>
      <w:r w:rsidRPr="005F2C8B">
        <w:rPr>
          <w:rFonts w:ascii="Helvetica" w:hAnsi="Helvetica"/>
          <w:color w:val="000000"/>
          <w:sz w:val="21"/>
          <w:szCs w:val="21"/>
        </w:rPr>
        <w:br/>
      </w:r>
      <w:r w:rsidRPr="005F2C8B">
        <w:rPr>
          <w:rFonts w:ascii="Helvetica" w:hAnsi="Helvetica"/>
          <w:color w:val="000000"/>
          <w:sz w:val="21"/>
          <w:szCs w:val="21"/>
        </w:rPr>
        <w:br/>
        <w:t xml:space="preserve">Mais je crains pas </w:t>
      </w:r>
      <w:proofErr w:type="spellStart"/>
      <w:r w:rsidRPr="005F2C8B">
        <w:rPr>
          <w:rFonts w:ascii="Helvetica" w:hAnsi="Helvetica"/>
          <w:color w:val="000000"/>
          <w:sz w:val="21"/>
          <w:szCs w:val="21"/>
        </w:rPr>
        <w:t>tellment</w:t>
      </w:r>
      <w:proofErr w:type="spellEnd"/>
      <w:r w:rsidRPr="005F2C8B">
        <w:rPr>
          <w:rFonts w:ascii="Helvetica" w:hAnsi="Helvetica"/>
          <w:color w:val="000000"/>
          <w:sz w:val="21"/>
          <w:szCs w:val="21"/>
        </w:rPr>
        <w:t xml:space="preserve"> ce lugubre imbécile</w:t>
      </w:r>
      <w:r w:rsidRPr="005F2C8B">
        <w:rPr>
          <w:rFonts w:ascii="Helvetica" w:hAnsi="Helvetica"/>
          <w:color w:val="000000"/>
          <w:sz w:val="21"/>
          <w:szCs w:val="21"/>
        </w:rPr>
        <w:br/>
        <w:t xml:space="preserve">qui viendra me cueillir au bout de son </w:t>
      </w:r>
      <w:proofErr w:type="spellStart"/>
      <w:r w:rsidRPr="005F2C8B">
        <w:rPr>
          <w:rFonts w:ascii="Helvetica" w:hAnsi="Helvetica"/>
          <w:color w:val="000000"/>
          <w:sz w:val="21"/>
          <w:szCs w:val="21"/>
        </w:rPr>
        <w:t>curdent</w:t>
      </w:r>
      <w:proofErr w:type="spellEnd"/>
      <w:r w:rsidRPr="005F2C8B">
        <w:rPr>
          <w:rFonts w:ascii="Helvetica" w:hAnsi="Helvetica"/>
          <w:color w:val="000000"/>
          <w:sz w:val="21"/>
          <w:szCs w:val="21"/>
        </w:rPr>
        <w:br/>
        <w:t>lorsque vaincu j’aurai d’un œil vague et placide</w:t>
      </w:r>
      <w:r w:rsidRPr="005F2C8B">
        <w:rPr>
          <w:rFonts w:ascii="Helvetica" w:hAnsi="Helvetica"/>
          <w:color w:val="000000"/>
          <w:sz w:val="21"/>
          <w:szCs w:val="21"/>
        </w:rPr>
        <w:br/>
        <w:t>cédé tout mon courage aux rongeurs du présent</w:t>
      </w:r>
      <w:r w:rsidRPr="005F2C8B">
        <w:rPr>
          <w:rFonts w:ascii="Helvetica" w:hAnsi="Helvetica"/>
          <w:color w:val="000000"/>
          <w:sz w:val="21"/>
          <w:szCs w:val="21"/>
        </w:rPr>
        <w:br/>
      </w:r>
      <w:r w:rsidRPr="005F2C8B">
        <w:rPr>
          <w:rFonts w:ascii="Helvetica" w:hAnsi="Helvetica"/>
          <w:color w:val="000000"/>
          <w:sz w:val="21"/>
          <w:szCs w:val="21"/>
        </w:rPr>
        <w:br/>
        <w:t>Un jour je chanterai Ulysse ou bien Achille</w:t>
      </w:r>
      <w:r w:rsidRPr="005F2C8B">
        <w:rPr>
          <w:rFonts w:ascii="Helvetica" w:hAnsi="Helvetica"/>
          <w:color w:val="000000"/>
          <w:sz w:val="21"/>
          <w:szCs w:val="21"/>
        </w:rPr>
        <w:br/>
        <w:t>Énée ou bien Didon Quichotte ou bien Pansa</w:t>
      </w:r>
      <w:r w:rsidRPr="005F2C8B">
        <w:rPr>
          <w:rFonts w:ascii="Helvetica" w:hAnsi="Helvetica"/>
          <w:color w:val="000000"/>
          <w:sz w:val="21"/>
          <w:szCs w:val="21"/>
        </w:rPr>
        <w:br/>
        <w:t>Un jour je chanterai le bonheur des tranquilles</w:t>
      </w:r>
      <w:r w:rsidRPr="005F2C8B">
        <w:rPr>
          <w:rFonts w:ascii="Helvetica" w:hAnsi="Helvetica"/>
          <w:color w:val="000000"/>
          <w:sz w:val="21"/>
          <w:szCs w:val="21"/>
        </w:rPr>
        <w:br/>
        <w:t>les plaisirs de la pêche ou la paix des villas</w:t>
      </w:r>
      <w:r w:rsidRPr="005F2C8B">
        <w:rPr>
          <w:rFonts w:ascii="Helvetica" w:hAnsi="Helvetica"/>
          <w:color w:val="000000"/>
          <w:sz w:val="21"/>
          <w:szCs w:val="21"/>
        </w:rPr>
        <w:br/>
      </w:r>
      <w:r w:rsidRPr="005F2C8B">
        <w:rPr>
          <w:rFonts w:ascii="Helvetica" w:hAnsi="Helvetica"/>
          <w:color w:val="000000"/>
          <w:sz w:val="21"/>
          <w:szCs w:val="21"/>
        </w:rPr>
        <w:br/>
        <w:t>Aujourd’hui bien lassé par l’heure qui s’enroule</w:t>
      </w:r>
      <w:r w:rsidRPr="005F2C8B">
        <w:rPr>
          <w:rFonts w:ascii="Helvetica" w:hAnsi="Helvetica"/>
          <w:color w:val="000000"/>
          <w:sz w:val="21"/>
          <w:szCs w:val="21"/>
        </w:rPr>
        <w:br/>
        <w:t>tournant comme un bourrin tout autour du cadran</w:t>
      </w:r>
      <w:r w:rsidRPr="005F2C8B">
        <w:rPr>
          <w:rFonts w:ascii="Helvetica" w:hAnsi="Helvetica"/>
          <w:color w:val="000000"/>
          <w:sz w:val="21"/>
          <w:szCs w:val="21"/>
        </w:rPr>
        <w:br/>
        <w:t xml:space="preserve">permettez mille </w:t>
      </w:r>
      <w:proofErr w:type="spellStart"/>
      <w:r w:rsidRPr="005F2C8B">
        <w:rPr>
          <w:rFonts w:ascii="Helvetica" w:hAnsi="Helvetica"/>
          <w:color w:val="000000"/>
          <w:sz w:val="21"/>
          <w:szCs w:val="21"/>
        </w:rPr>
        <w:t>excuz</w:t>
      </w:r>
      <w:proofErr w:type="spellEnd"/>
      <w:r w:rsidRPr="005F2C8B">
        <w:rPr>
          <w:rFonts w:ascii="Helvetica" w:hAnsi="Helvetica"/>
          <w:color w:val="000000"/>
          <w:sz w:val="21"/>
          <w:szCs w:val="21"/>
        </w:rPr>
        <w:t xml:space="preserve"> à ce crâne — une boule —</w:t>
      </w:r>
      <w:r w:rsidRPr="005F2C8B">
        <w:rPr>
          <w:rFonts w:ascii="Helvetica" w:hAnsi="Helvetica"/>
          <w:color w:val="000000"/>
          <w:sz w:val="21"/>
          <w:szCs w:val="21"/>
        </w:rPr>
        <w:br/>
        <w:t>de susurrer plaintif la chanson du néant</w:t>
      </w:r>
      <w:r w:rsidRPr="005F2C8B">
        <w:rPr>
          <w:rFonts w:ascii="Helvetica" w:hAnsi="Helvetica"/>
          <w:color w:val="000000"/>
          <w:sz w:val="21"/>
          <w:szCs w:val="21"/>
        </w:rPr>
        <w:br/>
      </w:r>
      <w:r w:rsidRPr="005F2C8B">
        <w:rPr>
          <w:rFonts w:ascii="Helvetica" w:hAnsi="Helvetica"/>
          <w:color w:val="000000"/>
          <w:sz w:val="21"/>
          <w:szCs w:val="21"/>
        </w:rPr>
        <w:br/>
        <w:t>Raymond Queneau</w:t>
      </w:r>
      <w:r w:rsidR="008D47EF">
        <w:rPr>
          <w:rFonts w:ascii="Helvetica" w:hAnsi="Helvetica"/>
          <w:color w:val="000000"/>
          <w:sz w:val="21"/>
          <w:szCs w:val="21"/>
        </w:rPr>
        <w:t xml:space="preserve">, </w:t>
      </w:r>
      <w:r w:rsidR="008D47EF" w:rsidRPr="008D47EF">
        <w:rPr>
          <w:rFonts w:ascii="Helvetica" w:hAnsi="Helvetica"/>
          <w:color w:val="000000"/>
          <w:sz w:val="21"/>
          <w:szCs w:val="21"/>
        </w:rPr>
        <w:t>1946</w:t>
      </w:r>
    </w:p>
    <w:p w:rsidR="006233A2" w:rsidRDefault="005F2C8B" w:rsidP="005F2C8B">
      <w:bookmarkStart w:id="0" w:name="_GoBack"/>
      <w:bookmarkEnd w:id="0"/>
      <w:r w:rsidRPr="005F2C8B">
        <w:rPr>
          <w:rFonts w:ascii="Helvetica" w:hAnsi="Helvetica"/>
          <w:color w:val="000000"/>
          <w:sz w:val="21"/>
          <w:szCs w:val="21"/>
        </w:rPr>
        <w:br/>
      </w:r>
      <w:r w:rsidRPr="005F2C8B">
        <w:rPr>
          <w:rFonts w:ascii="Helvetica" w:hAnsi="Helvetica"/>
          <w:color w:val="000000"/>
          <w:sz w:val="21"/>
          <w:szCs w:val="21"/>
        </w:rPr>
        <w:br/>
      </w:r>
      <w:r w:rsidR="006233A2" w:rsidRPr="006233A2">
        <w:t xml:space="preserve">https://www.youtube.com/watch?v=fdjZf2ZJSkE </w:t>
      </w:r>
    </w:p>
    <w:p w:rsidR="005F2C8B" w:rsidRPr="005F2C8B" w:rsidRDefault="005F2C8B" w:rsidP="005F2C8B">
      <w:r w:rsidRPr="005F2C8B">
        <w:t>https://a.21-bal.com/doc/1504/index.html?page=7</w:t>
      </w:r>
    </w:p>
    <w:p w:rsidR="005F2C8B" w:rsidRDefault="005F2C8B" w:rsidP="005F2C8B">
      <w:r>
        <w:rPr>
          <w:rFonts w:ascii="-webkit-standard" w:hAnsi="-webkit-standard"/>
          <w:color w:val="000000"/>
          <w:u w:val="single"/>
        </w:rPr>
        <w:t>Commentaire</w:t>
      </w:r>
      <w:r>
        <w:rPr>
          <w:rFonts w:ascii="-webkit-standard" w:hAnsi="-webkit-standard"/>
          <w:color w:val="000000"/>
        </w:rPr>
        <w:br/>
      </w:r>
      <w:r>
        <w:rPr>
          <w:rFonts w:ascii="-webkit-standard" w:hAnsi="-webkit-standard"/>
          <w:color w:val="000000"/>
          <w:sz w:val="27"/>
          <w:szCs w:val="27"/>
          <w:shd w:val="clear" w:color="auto" w:fill="FFFFFF"/>
        </w:rPr>
        <w:t>Dans ce poème formé de huit quatrains d’alexandrins sans ponctuation, Raymond Queneau prétend ne pas craindre la mort, mais plutôt la vie, et oppose à son angoisse l’espoir en la création.</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Suivons le texte, strophe par strophe.</w:t>
      </w:r>
      <w:r>
        <w:rPr>
          <w:rFonts w:ascii="-webkit-standard" w:hAnsi="-webkit-standard"/>
          <w:color w:val="000000"/>
        </w:rPr>
        <w:br/>
      </w:r>
      <w:r>
        <w:rPr>
          <w:rFonts w:ascii="-webkit-standard" w:hAnsi="-webkit-standard"/>
          <w:color w:val="000000"/>
          <w:u w:val="single"/>
        </w:rPr>
        <w:t>Première strophe</w:t>
      </w:r>
      <w:r>
        <w:rPr>
          <w:rFonts w:ascii="-webkit-standard" w:hAnsi="-webkit-standard"/>
          <w:color w:val="000000"/>
          <w:sz w:val="27"/>
          <w:szCs w:val="27"/>
          <w:shd w:val="clear" w:color="auto" w:fill="FFFFFF"/>
        </w:rPr>
        <w:t xml:space="preserve"> : La fausse désinvolture du poète à l’égard de la mort, rendue </w:t>
      </w:r>
      <w:r>
        <w:rPr>
          <w:rFonts w:ascii="-webkit-standard" w:hAnsi="-webkit-standard"/>
          <w:color w:val="000000"/>
          <w:sz w:val="27"/>
          <w:szCs w:val="27"/>
          <w:shd w:val="clear" w:color="auto" w:fill="FFFFFF"/>
        </w:rPr>
        <w:lastRenderedPageBreak/>
        <w:t>d’abord par la liberté syntaxique de «</w:t>
      </w:r>
      <w:r>
        <w:rPr>
          <w:rFonts w:ascii="-webkit-standard" w:hAnsi="-webkit-standard"/>
          <w:i/>
          <w:iCs/>
          <w:color w:val="000000"/>
        </w:rPr>
        <w:t>Je crains pas</w:t>
      </w:r>
      <w:r>
        <w:rPr>
          <w:rFonts w:ascii="-webkit-standard" w:hAnsi="-webkit-standard"/>
          <w:color w:val="000000"/>
          <w:sz w:val="27"/>
          <w:szCs w:val="27"/>
          <w:shd w:val="clear" w:color="auto" w:fill="FFFFFF"/>
        </w:rPr>
        <w:t>» et la liberté orthographique de «</w:t>
      </w:r>
      <w:proofErr w:type="spellStart"/>
      <w:r>
        <w:rPr>
          <w:rFonts w:ascii="-webkit-standard" w:hAnsi="-webkit-standard"/>
          <w:i/>
          <w:iCs/>
          <w:color w:val="000000"/>
        </w:rPr>
        <w:t>tellment</w:t>
      </w:r>
      <w:proofErr w:type="spellEnd"/>
      <w:r>
        <w:rPr>
          <w:rFonts w:ascii="-webkit-standard" w:hAnsi="-webkit-standard"/>
          <w:color w:val="000000"/>
          <w:sz w:val="27"/>
          <w:szCs w:val="27"/>
          <w:shd w:val="clear" w:color="auto" w:fill="FFFFFF"/>
        </w:rPr>
        <w:t xml:space="preserve">», qui rend bien la prononciation et permet de n’avoir que six pieds </w:t>
      </w:r>
      <w:proofErr w:type="gramStart"/>
      <w:r>
        <w:rPr>
          <w:rFonts w:ascii="-webkit-standard" w:hAnsi="-webkit-standard"/>
          <w:color w:val="000000"/>
          <w:sz w:val="27"/>
          <w:szCs w:val="27"/>
          <w:shd w:val="clear" w:color="auto" w:fill="FFFFFF"/>
        </w:rPr>
        <w:t>dans</w:t>
      </w:r>
      <w:proofErr w:type="gramEnd"/>
      <w:r>
        <w:rPr>
          <w:rFonts w:ascii="-webkit-standard" w:hAnsi="-webkit-standard"/>
          <w:color w:val="000000"/>
          <w:sz w:val="27"/>
          <w:szCs w:val="27"/>
          <w:shd w:val="clear" w:color="auto" w:fill="FFFFFF"/>
        </w:rPr>
        <w:t xml:space="preserve"> ce qui est bien le premier hémistiche, est rendue encore par le détail de parties du corps, où le mot noble «</w:t>
      </w:r>
      <w:r>
        <w:rPr>
          <w:rFonts w:ascii="-webkit-standard" w:hAnsi="-webkit-standard"/>
          <w:i/>
          <w:iCs/>
          <w:color w:val="000000"/>
        </w:rPr>
        <w:t>entrailles</w:t>
      </w:r>
      <w:r>
        <w:rPr>
          <w:rFonts w:ascii="-webkit-standard" w:hAnsi="-webkit-standard"/>
          <w:color w:val="000000"/>
          <w:sz w:val="27"/>
          <w:szCs w:val="27"/>
          <w:shd w:val="clear" w:color="auto" w:fill="FFFFFF"/>
        </w:rPr>
        <w:t>» est suivi de mots triviaux («</w:t>
      </w:r>
      <w:r>
        <w:rPr>
          <w:rFonts w:ascii="-webkit-standard" w:hAnsi="-webkit-standard"/>
          <w:i/>
          <w:iCs/>
          <w:color w:val="000000"/>
        </w:rPr>
        <w:t>nez</w:t>
      </w:r>
      <w:r>
        <w:rPr>
          <w:rFonts w:ascii="-webkit-standard" w:hAnsi="-webkit-standard"/>
          <w:color w:val="000000"/>
          <w:sz w:val="27"/>
          <w:szCs w:val="27"/>
          <w:shd w:val="clear" w:color="auto" w:fill="FFFFFF"/>
        </w:rPr>
        <w:t>», «</w:t>
      </w:r>
      <w:r>
        <w:rPr>
          <w:rFonts w:ascii="-webkit-standard" w:hAnsi="-webkit-standard"/>
          <w:i/>
          <w:iCs/>
          <w:color w:val="000000"/>
        </w:rPr>
        <w:t>os</w:t>
      </w:r>
      <w:r>
        <w:rPr>
          <w:rFonts w:ascii="-webkit-standard" w:hAnsi="-webkit-standard"/>
          <w:color w:val="000000"/>
          <w:sz w:val="27"/>
          <w:szCs w:val="27"/>
          <w:shd w:val="clear" w:color="auto" w:fill="FFFFFF"/>
        </w:rPr>
        <w:t>»). Le poète insiste encore sur son insolence en répétant la phrase initiale, et en précisant son identité, donnée elle aussi avec impudence, puisqu’il se traite de</w:t>
      </w:r>
      <w:proofErr w:type="gramStart"/>
      <w:r>
        <w:rPr>
          <w:rFonts w:ascii="-webkit-standard" w:hAnsi="-webkit-standard"/>
          <w:color w:val="000000"/>
          <w:sz w:val="27"/>
          <w:szCs w:val="27"/>
          <w:shd w:val="clear" w:color="auto" w:fill="FFFFFF"/>
        </w:rPr>
        <w:t xml:space="preserve"> «</w:t>
      </w:r>
      <w:proofErr w:type="spellStart"/>
      <w:r>
        <w:rPr>
          <w:rFonts w:ascii="-webkit-standard" w:hAnsi="-webkit-standard"/>
          <w:i/>
          <w:iCs/>
          <w:color w:val="000000"/>
        </w:rPr>
        <w:t>mousticaille</w:t>
      </w:r>
      <w:proofErr w:type="spellEnd"/>
      <w:proofErr w:type="gramEnd"/>
      <w:r>
        <w:rPr>
          <w:rFonts w:ascii="-webkit-standard" w:hAnsi="-webkit-standard"/>
          <w:color w:val="000000"/>
          <w:sz w:val="27"/>
          <w:szCs w:val="27"/>
          <w:shd w:val="clear" w:color="auto" w:fill="FFFFFF"/>
        </w:rPr>
        <w:t>» (mot inventé à partir du mot «moustique», qui désigne péjorativement un être minuscule. Et, aux vers 3 et 4, la désinvolture explique encore les constructions négligées, qu’on pourrait rétablir ainsi :</w:t>
      </w:r>
      <w:proofErr w:type="gramStart"/>
      <w:r>
        <w:rPr>
          <w:rFonts w:ascii="-webkit-standard" w:hAnsi="-webkit-standard"/>
          <w:color w:val="000000"/>
          <w:sz w:val="27"/>
          <w:szCs w:val="27"/>
          <w:shd w:val="clear" w:color="auto" w:fill="FFFFFF"/>
        </w:rPr>
        <w:t xml:space="preserve"> «moi</w:t>
      </w:r>
      <w:proofErr w:type="gramEnd"/>
      <w:r>
        <w:rPr>
          <w:rFonts w:ascii="-webkit-standard" w:hAnsi="-webkit-standard"/>
          <w:color w:val="000000"/>
          <w:sz w:val="27"/>
          <w:szCs w:val="27"/>
          <w:shd w:val="clear" w:color="auto" w:fill="FFFFFF"/>
        </w:rPr>
        <w:t xml:space="preserve"> qui suis cette </w:t>
      </w:r>
      <w:proofErr w:type="spellStart"/>
      <w:r>
        <w:rPr>
          <w:rFonts w:ascii="-webkit-standard" w:hAnsi="-webkit-standard"/>
          <w:color w:val="000000"/>
          <w:sz w:val="27"/>
          <w:szCs w:val="27"/>
          <w:shd w:val="clear" w:color="auto" w:fill="FFFFFF"/>
        </w:rPr>
        <w:t>mousticaille</w:t>
      </w:r>
      <w:proofErr w:type="spellEnd"/>
      <w:r>
        <w:rPr>
          <w:rFonts w:ascii="-webkit-standard" w:hAnsi="-webkit-standard"/>
          <w:color w:val="000000"/>
          <w:sz w:val="27"/>
          <w:szCs w:val="27"/>
          <w:shd w:val="clear" w:color="auto" w:fill="FFFFFF"/>
        </w:rPr>
        <w:t>» - «Raymond, fils d’un père».</w:t>
      </w:r>
      <w:r>
        <w:rPr>
          <w:rStyle w:val="apple-converted-space"/>
          <w:rFonts w:ascii="-webkit-standard" w:hAnsi="-webkit-standard"/>
          <w:color w:val="000000"/>
          <w:sz w:val="27"/>
          <w:szCs w:val="27"/>
          <w:shd w:val="clear" w:color="auto" w:fill="FFFFFF"/>
        </w:rPr>
        <w:t> </w:t>
      </w:r>
      <w:r>
        <w:rPr>
          <w:rFonts w:ascii="-webkit-standard" w:hAnsi="-webkit-standard"/>
          <w:color w:val="000000"/>
        </w:rPr>
        <w:br/>
      </w:r>
      <w:r>
        <w:rPr>
          <w:rFonts w:ascii="-webkit-standard" w:hAnsi="-webkit-standard"/>
          <w:color w:val="000000"/>
          <w:u w:val="single"/>
        </w:rPr>
        <w:t>Deuxième strophe</w:t>
      </w:r>
      <w:r>
        <w:rPr>
          <w:rFonts w:ascii="-webkit-standard" w:hAnsi="-webkit-standard"/>
          <w:color w:val="000000"/>
          <w:sz w:val="27"/>
          <w:szCs w:val="27"/>
          <w:shd w:val="clear" w:color="auto" w:fill="FFFFFF"/>
        </w:rPr>
        <w:t> : Le poète indique qu’entraînent vers la mort :</w:t>
      </w:r>
      <w:r>
        <w:rPr>
          <w:rFonts w:ascii="-webkit-standard" w:hAnsi="-webkit-standard"/>
          <w:color w:val="000000"/>
        </w:rPr>
        <w:br/>
      </w:r>
    </w:p>
    <w:p w:rsidR="005F2C8B" w:rsidRDefault="005F2C8B" w:rsidP="005F2C8B">
      <w:pPr>
        <w:numPr>
          <w:ilvl w:val="0"/>
          <w:numId w:val="1"/>
        </w:numPr>
        <w:spacing w:before="100" w:beforeAutospacing="1" w:after="100" w:afterAutospacing="1"/>
        <w:rPr>
          <w:rFonts w:ascii="-webkit-standard" w:hAnsi="-webkit-standard"/>
          <w:color w:val="000000"/>
        </w:rPr>
      </w:pPr>
      <w:r>
        <w:rPr>
          <w:rFonts w:ascii="-webkit-standard" w:hAnsi="-webkit-standard"/>
          <w:color w:val="000000"/>
        </w:rPr>
        <w:br/>
      </w:r>
      <w:proofErr w:type="gramStart"/>
      <w:r>
        <w:rPr>
          <w:rFonts w:ascii="-webkit-standard" w:hAnsi="-webkit-standard"/>
          <w:color w:val="000000"/>
        </w:rPr>
        <w:t>son</w:t>
      </w:r>
      <w:proofErr w:type="gramEnd"/>
      <w:r>
        <w:rPr>
          <w:rFonts w:ascii="-webkit-standard" w:hAnsi="-webkit-standard"/>
          <w:color w:val="000000"/>
        </w:rPr>
        <w:t xml:space="preserve"> activité essentielle, «</w:t>
      </w:r>
      <w:r>
        <w:rPr>
          <w:rFonts w:ascii="-webkit-standard" w:hAnsi="-webkit-standard"/>
          <w:i/>
          <w:iCs/>
          <w:color w:val="000000"/>
        </w:rPr>
        <w:t xml:space="preserve">la </w:t>
      </w:r>
      <w:proofErr w:type="spellStart"/>
      <w:r>
        <w:rPr>
          <w:rFonts w:ascii="-webkit-standard" w:hAnsi="-webkit-standard"/>
          <w:i/>
          <w:iCs/>
          <w:color w:val="000000"/>
        </w:rPr>
        <w:t>bouquinaille</w:t>
      </w:r>
      <w:proofErr w:type="spellEnd"/>
      <w:r>
        <w:rPr>
          <w:rFonts w:ascii="-webkit-standard" w:hAnsi="-webkit-standard"/>
          <w:color w:val="000000"/>
        </w:rPr>
        <w:t>», autre mot familier inventé et péjoratif, la lecture, car les bouquins, les livres, ne conduiraient finalement qu’à penser à la mort ;</w:t>
      </w:r>
    </w:p>
    <w:p w:rsidR="005F2C8B" w:rsidRDefault="005F2C8B" w:rsidP="005F2C8B">
      <w:pPr>
        <w:numPr>
          <w:ilvl w:val="0"/>
          <w:numId w:val="1"/>
        </w:numPr>
        <w:spacing w:before="100" w:beforeAutospacing="1" w:after="100" w:afterAutospacing="1"/>
        <w:rPr>
          <w:rFonts w:ascii="-webkit-standard" w:hAnsi="-webkit-standard"/>
          <w:color w:val="000000"/>
        </w:rPr>
      </w:pPr>
      <w:r>
        <w:rPr>
          <w:rFonts w:ascii="-webkit-standard" w:hAnsi="-webkit-standard"/>
          <w:color w:val="000000"/>
        </w:rPr>
        <w:br/>
      </w:r>
      <w:proofErr w:type="gramStart"/>
      <w:r>
        <w:rPr>
          <w:rFonts w:ascii="-webkit-standard" w:hAnsi="-webkit-standard"/>
          <w:color w:val="000000"/>
        </w:rPr>
        <w:t>mais</w:t>
      </w:r>
      <w:proofErr w:type="gramEnd"/>
      <w:r>
        <w:rPr>
          <w:rFonts w:ascii="-webkit-standard" w:hAnsi="-webkit-standard"/>
          <w:color w:val="000000"/>
        </w:rPr>
        <w:t xml:space="preserve"> aussi «</w:t>
      </w:r>
      <w:r>
        <w:rPr>
          <w:rFonts w:ascii="-webkit-standard" w:hAnsi="-webkit-standard"/>
          <w:i/>
          <w:iCs/>
          <w:color w:val="000000"/>
        </w:rPr>
        <w:t>les quais</w:t>
      </w:r>
      <w:r>
        <w:rPr>
          <w:rFonts w:ascii="-webkit-standard" w:hAnsi="-webkit-standard"/>
          <w:color w:val="000000"/>
        </w:rPr>
        <w:t>» (car ils bordent une eau qui va mourir dans la mer), «</w:t>
      </w:r>
      <w:r>
        <w:rPr>
          <w:rFonts w:ascii="-webkit-standard" w:hAnsi="-webkit-standard"/>
          <w:i/>
          <w:iCs/>
          <w:color w:val="000000"/>
        </w:rPr>
        <w:t>les cabinets</w:t>
      </w:r>
      <w:r>
        <w:rPr>
          <w:rFonts w:ascii="-webkit-standard" w:hAnsi="-webkit-standard"/>
          <w:color w:val="000000"/>
        </w:rPr>
        <w:t>» où les «</w:t>
      </w:r>
      <w:r>
        <w:rPr>
          <w:rFonts w:ascii="-webkit-standard" w:hAnsi="-webkit-standard"/>
          <w:i/>
          <w:iCs/>
          <w:color w:val="000000"/>
        </w:rPr>
        <w:t>entrailles</w:t>
      </w:r>
      <w:r>
        <w:rPr>
          <w:rFonts w:ascii="-webkit-standard" w:hAnsi="-webkit-standard"/>
          <w:color w:val="000000"/>
        </w:rPr>
        <w:t>» évacuent ce qui est mort dans le corps, «</w:t>
      </w:r>
      <w:r>
        <w:rPr>
          <w:rFonts w:ascii="-webkit-standard" w:hAnsi="-webkit-standard"/>
          <w:i/>
          <w:iCs/>
          <w:color w:val="000000"/>
        </w:rPr>
        <w:t>la poussière</w:t>
      </w:r>
      <w:r>
        <w:rPr>
          <w:rFonts w:ascii="-webkit-standard" w:hAnsi="-webkit-standard"/>
          <w:color w:val="000000"/>
        </w:rPr>
        <w:t>» à laquelle le corps est voué à retourner, «</w:t>
      </w:r>
      <w:r>
        <w:rPr>
          <w:rFonts w:ascii="-webkit-standard" w:hAnsi="-webkit-standard"/>
          <w:i/>
          <w:iCs/>
          <w:color w:val="000000"/>
        </w:rPr>
        <w:t>l’ennui</w:t>
      </w:r>
      <w:r>
        <w:rPr>
          <w:rFonts w:ascii="-webkit-standard" w:hAnsi="-webkit-standard"/>
          <w:color w:val="000000"/>
        </w:rPr>
        <w:t>» qui est déjà une mort dans la vie.</w:t>
      </w:r>
    </w:p>
    <w:p w:rsidR="005F2C8B" w:rsidRDefault="005F2C8B" w:rsidP="005F2C8B">
      <w:r>
        <w:rPr>
          <w:rFonts w:ascii="-webkit-standard" w:hAnsi="-webkit-standard"/>
          <w:color w:val="000000"/>
        </w:rPr>
        <w:br/>
      </w:r>
      <w:r>
        <w:rPr>
          <w:rFonts w:ascii="-webkit-standard" w:hAnsi="-webkit-standard"/>
          <w:color w:val="000000"/>
          <w:sz w:val="27"/>
          <w:szCs w:val="27"/>
          <w:shd w:val="clear" w:color="auto" w:fill="FFFFFF"/>
        </w:rPr>
        <w:t>Dans la seconde moitié de cette strophe, comme dans la seconde moitié de la première strophe, le poète précise bien de nouveau son identité d’écrivain par le mot péjoratif «</w:t>
      </w:r>
      <w:r>
        <w:rPr>
          <w:rFonts w:ascii="-webkit-standard" w:hAnsi="-webkit-standard"/>
          <w:i/>
          <w:iCs/>
          <w:color w:val="000000"/>
        </w:rPr>
        <w:t>écrivaille</w:t>
      </w:r>
      <w:r>
        <w:rPr>
          <w:rFonts w:ascii="-webkit-standard" w:hAnsi="-webkit-standard"/>
          <w:color w:val="000000"/>
          <w:sz w:val="27"/>
          <w:szCs w:val="27"/>
          <w:shd w:val="clear" w:color="auto" w:fill="FFFFFF"/>
        </w:rPr>
        <w:t>» (qui n’est pas une création), son activité étant, comme celle d’un alambic, de «distiller», de produire goutte à goutte (chacune étant un poème) cette pensée de la mort qui se lirait au fond de toute œuvre, et qui se lit en particulier dans les poèmes du recueil qui ne s’appelle pas pour rien ‘</w:t>
      </w:r>
      <w:r>
        <w:rPr>
          <w:rFonts w:ascii="-webkit-standard" w:hAnsi="-webkit-standard"/>
          <w:i/>
          <w:iCs/>
          <w:color w:val="000000"/>
        </w:rPr>
        <w:t>’L’instant fatal</w:t>
      </w:r>
      <w:r>
        <w:rPr>
          <w:rFonts w:ascii="-webkit-standard" w:hAnsi="-webkit-standard"/>
          <w:color w:val="000000"/>
          <w:sz w:val="27"/>
          <w:szCs w:val="27"/>
          <w:shd w:val="clear" w:color="auto" w:fill="FFFFFF"/>
        </w:rPr>
        <w:t>’’.</w:t>
      </w:r>
      <w:r>
        <w:rPr>
          <w:rFonts w:ascii="-webkit-standard" w:hAnsi="-webkit-standard"/>
          <w:color w:val="000000"/>
        </w:rPr>
        <w:br/>
      </w:r>
      <w:r>
        <w:rPr>
          <w:rFonts w:ascii="-webkit-standard" w:hAnsi="-webkit-standard"/>
          <w:color w:val="000000"/>
          <w:u w:val="single"/>
        </w:rPr>
        <w:t>Troisième strophe</w:t>
      </w:r>
      <w:r>
        <w:rPr>
          <w:rFonts w:ascii="-webkit-standard" w:hAnsi="-webkit-standard"/>
          <w:color w:val="000000"/>
          <w:sz w:val="27"/>
          <w:szCs w:val="27"/>
          <w:shd w:val="clear" w:color="auto" w:fill="FFFFFF"/>
        </w:rPr>
        <w:t> : Au premier vers, après la répétition de la première phrase du poème, la majuscule à «</w:t>
      </w:r>
      <w:r>
        <w:rPr>
          <w:rFonts w:ascii="-webkit-standard" w:hAnsi="-webkit-standard"/>
          <w:i/>
          <w:iCs/>
          <w:color w:val="000000"/>
        </w:rPr>
        <w:t>La</w:t>
      </w:r>
      <w:r>
        <w:rPr>
          <w:rFonts w:ascii="-webkit-standard" w:hAnsi="-webkit-standard"/>
          <w:color w:val="000000"/>
          <w:sz w:val="27"/>
          <w:szCs w:val="27"/>
          <w:shd w:val="clear" w:color="auto" w:fill="FFFFFF"/>
        </w:rPr>
        <w:t>» signale, dans ce poème sans ponctuation, l’initiale d’une autre phrase que l’enjambement fait se continuer dans le deuxième vers, et qui est une autre tentative pathétique pour se rassurer au sujet de la mort, même si les «</w:t>
      </w:r>
      <w:r>
        <w:rPr>
          <w:rFonts w:ascii="-webkit-standard" w:hAnsi="-webkit-standard"/>
          <w:i/>
          <w:iCs/>
          <w:color w:val="000000"/>
        </w:rPr>
        <w:t>bords</w:t>
      </w:r>
      <w:r>
        <w:rPr>
          <w:rFonts w:ascii="-webkit-standard" w:hAnsi="-webkit-standard"/>
          <w:color w:val="000000"/>
          <w:sz w:val="27"/>
          <w:szCs w:val="27"/>
          <w:shd w:val="clear" w:color="auto" w:fill="FFFFFF"/>
        </w:rPr>
        <w:t>» des «</w:t>
      </w:r>
      <w:r>
        <w:rPr>
          <w:rFonts w:ascii="-webkit-standard" w:hAnsi="-webkit-standard"/>
          <w:i/>
          <w:iCs/>
          <w:color w:val="000000"/>
        </w:rPr>
        <w:t>paupières</w:t>
      </w:r>
      <w:r>
        <w:rPr>
          <w:rFonts w:ascii="-webkit-standard" w:hAnsi="-webkit-standard"/>
          <w:color w:val="000000"/>
          <w:sz w:val="27"/>
          <w:szCs w:val="27"/>
          <w:shd w:val="clear" w:color="auto" w:fill="FFFFFF"/>
        </w:rPr>
        <w:t>» sont «</w:t>
      </w:r>
      <w:r>
        <w:rPr>
          <w:rFonts w:ascii="-webkit-standard" w:hAnsi="-webkit-standard"/>
          <w:i/>
          <w:iCs/>
          <w:color w:val="000000"/>
        </w:rPr>
        <w:t>teigneux</w:t>
      </w:r>
      <w:r>
        <w:rPr>
          <w:rFonts w:ascii="-webkit-standard" w:hAnsi="-webkit-standard"/>
          <w:color w:val="000000"/>
          <w:sz w:val="27"/>
          <w:szCs w:val="27"/>
          <w:shd w:val="clear" w:color="auto" w:fill="FFFFFF"/>
        </w:rPr>
        <w:t>», envahis par une sorte de teigne, infection qui laisse des croûtes répugnantes. Puis, cette seconde partie de la strophe étant, comme celles des strophes précédentes, d’une construction plus libre, la douceur de la nuit, donc de la mort, est encore affirmée par la comparaison implicite avec la «</w:t>
      </w:r>
      <w:r>
        <w:rPr>
          <w:rFonts w:ascii="-webkit-standard" w:hAnsi="-webkit-standard"/>
          <w:i/>
          <w:iCs/>
          <w:color w:val="000000"/>
        </w:rPr>
        <w:t>caresse d’une rousse</w:t>
      </w:r>
      <w:r>
        <w:rPr>
          <w:rFonts w:ascii="-webkit-standard" w:hAnsi="-webkit-standard"/>
          <w:color w:val="000000"/>
          <w:sz w:val="27"/>
          <w:szCs w:val="27"/>
          <w:shd w:val="clear" w:color="auto" w:fill="FFFFFF"/>
        </w:rPr>
        <w:t xml:space="preserve">» (les rousses, dont l’Irlandaise Sally </w:t>
      </w:r>
      <w:proofErr w:type="spellStart"/>
      <w:r>
        <w:rPr>
          <w:rFonts w:ascii="-webkit-standard" w:hAnsi="-webkit-standard"/>
          <w:color w:val="000000"/>
          <w:sz w:val="27"/>
          <w:szCs w:val="27"/>
          <w:shd w:val="clear" w:color="auto" w:fill="FFFFFF"/>
        </w:rPr>
        <w:t>Mara</w:t>
      </w:r>
      <w:proofErr w:type="spellEnd"/>
      <w:r>
        <w:rPr>
          <w:rFonts w:ascii="-webkit-standard" w:hAnsi="-webkit-standard"/>
          <w:color w:val="000000"/>
          <w:sz w:val="27"/>
          <w:szCs w:val="27"/>
          <w:shd w:val="clear" w:color="auto" w:fill="FFFFFF"/>
        </w:rPr>
        <w:t>, héroïne de romans de Queneau, n’</w:t>
      </w:r>
      <w:proofErr w:type="spellStart"/>
      <w:r>
        <w:rPr>
          <w:rFonts w:ascii="-webkit-standard" w:hAnsi="-webkit-standard"/>
          <w:color w:val="000000"/>
          <w:sz w:val="27"/>
          <w:szCs w:val="27"/>
          <w:shd w:val="clear" w:color="auto" w:fill="FFFFFF"/>
        </w:rPr>
        <w:t>ont-elles</w:t>
      </w:r>
      <w:proofErr w:type="spellEnd"/>
      <w:r>
        <w:rPr>
          <w:rFonts w:ascii="-webkit-standard" w:hAnsi="-webkit-standard"/>
          <w:color w:val="000000"/>
          <w:sz w:val="27"/>
          <w:szCs w:val="27"/>
          <w:shd w:val="clear" w:color="auto" w:fill="FFFFFF"/>
        </w:rPr>
        <w:t xml:space="preserve"> pas la réputation d’être très sensuelles?), avec le «</w:t>
      </w:r>
      <w:r>
        <w:rPr>
          <w:rFonts w:ascii="-webkit-standard" w:hAnsi="-webkit-standard"/>
          <w:i/>
          <w:iCs/>
          <w:color w:val="000000"/>
        </w:rPr>
        <w:t>miel</w:t>
      </w:r>
      <w:r>
        <w:rPr>
          <w:rFonts w:ascii="-webkit-standard" w:hAnsi="-webkit-standard"/>
          <w:color w:val="000000"/>
          <w:sz w:val="27"/>
          <w:szCs w:val="27"/>
          <w:shd w:val="clear" w:color="auto" w:fill="FFFFFF"/>
        </w:rPr>
        <w:t>» qui vient adoucir toute la surface de la Terre puisque, plaisanterie du poète, les «</w:t>
      </w:r>
      <w:r>
        <w:rPr>
          <w:rFonts w:ascii="-webkit-standard" w:hAnsi="-webkit-standard"/>
          <w:i/>
          <w:iCs/>
          <w:color w:val="000000"/>
        </w:rPr>
        <w:t>méridiens des pôles sud et nord</w:t>
      </w:r>
      <w:r>
        <w:rPr>
          <w:rFonts w:ascii="-webkit-standard" w:hAnsi="-webkit-standard"/>
          <w:color w:val="000000"/>
          <w:sz w:val="27"/>
          <w:szCs w:val="27"/>
          <w:shd w:val="clear" w:color="auto" w:fill="FFFFFF"/>
        </w:rPr>
        <w:t>» par lesquels il est censé couler sont tous les méridiens !</w:t>
      </w:r>
      <w:r>
        <w:rPr>
          <w:rFonts w:ascii="-webkit-standard" w:hAnsi="-webkit-standard"/>
          <w:color w:val="000000"/>
        </w:rPr>
        <w:br/>
      </w:r>
      <w:r>
        <w:rPr>
          <w:rFonts w:ascii="-webkit-standard" w:hAnsi="-webkit-standard"/>
          <w:color w:val="000000"/>
          <w:u w:val="single"/>
        </w:rPr>
        <w:lastRenderedPageBreak/>
        <w:t>Quatrième strophe</w:t>
      </w:r>
      <w:r>
        <w:rPr>
          <w:rFonts w:ascii="-webkit-standard" w:hAnsi="-webkit-standard"/>
          <w:color w:val="000000"/>
          <w:sz w:val="27"/>
          <w:szCs w:val="27"/>
          <w:shd w:val="clear" w:color="auto" w:fill="FFFFFF"/>
        </w:rPr>
        <w:t> : La mort est devenue «</w:t>
      </w:r>
      <w:r>
        <w:rPr>
          <w:rFonts w:ascii="-webkit-standard" w:hAnsi="-webkit-standard"/>
          <w:i/>
          <w:iCs/>
          <w:color w:val="000000"/>
        </w:rPr>
        <w:t>la nuit</w:t>
      </w:r>
      <w:r>
        <w:rPr>
          <w:rFonts w:ascii="-webkit-standard" w:hAnsi="-webkit-standard"/>
          <w:color w:val="000000"/>
          <w:sz w:val="27"/>
          <w:szCs w:val="27"/>
          <w:shd w:val="clear" w:color="auto" w:fill="FFFFFF"/>
        </w:rPr>
        <w:t>» puis un «</w:t>
      </w:r>
      <w:r>
        <w:rPr>
          <w:rFonts w:ascii="-webkit-standard" w:hAnsi="-webkit-standard"/>
          <w:i/>
          <w:iCs/>
          <w:color w:val="000000"/>
        </w:rPr>
        <w:t>sommeil</w:t>
      </w:r>
      <w:r>
        <w:rPr>
          <w:rFonts w:ascii="-webkit-standard" w:hAnsi="-webkit-standard"/>
          <w:color w:val="000000"/>
          <w:sz w:val="27"/>
          <w:szCs w:val="27"/>
          <w:shd w:val="clear" w:color="auto" w:fill="FFFFFF"/>
        </w:rPr>
        <w:t>» dont l’enjambement fait découvrir avec surprise qu’il est «</w:t>
      </w:r>
      <w:r>
        <w:rPr>
          <w:rFonts w:ascii="-webkit-standard" w:hAnsi="-webkit-standard"/>
          <w:i/>
          <w:iCs/>
          <w:color w:val="000000"/>
        </w:rPr>
        <w:t>absolu</w:t>
      </w:r>
      <w:r>
        <w:rPr>
          <w:rFonts w:ascii="-webkit-standard" w:hAnsi="-webkit-standard"/>
          <w:color w:val="000000"/>
          <w:sz w:val="27"/>
          <w:szCs w:val="27"/>
          <w:shd w:val="clear" w:color="auto" w:fill="FFFFFF"/>
        </w:rPr>
        <w:t>». Une autre phrase, signalée par la majuscule de «</w:t>
      </w:r>
      <w:r>
        <w:rPr>
          <w:rFonts w:ascii="-webkit-standard" w:hAnsi="-webkit-standard"/>
          <w:i/>
          <w:iCs/>
          <w:color w:val="000000"/>
        </w:rPr>
        <w:t>Ça</w:t>
      </w:r>
      <w:r>
        <w:rPr>
          <w:rFonts w:ascii="-webkit-standard" w:hAnsi="-webkit-standard"/>
          <w:color w:val="000000"/>
          <w:sz w:val="27"/>
          <w:szCs w:val="27"/>
          <w:shd w:val="clear" w:color="auto" w:fill="FFFFFF"/>
        </w:rPr>
        <w:t>», détaille des caractéristiques de ce «</w:t>
      </w:r>
      <w:r>
        <w:rPr>
          <w:rFonts w:ascii="-webkit-standard" w:hAnsi="-webkit-standard"/>
          <w:i/>
          <w:iCs/>
          <w:color w:val="000000"/>
        </w:rPr>
        <w:t>sommeil</w:t>
      </w:r>
      <w:r>
        <w:rPr>
          <w:rFonts w:ascii="-webkit-standard" w:hAnsi="-webkit-standard"/>
          <w:color w:val="000000"/>
          <w:sz w:val="27"/>
          <w:szCs w:val="27"/>
          <w:shd w:val="clear" w:color="auto" w:fill="FFFFFF"/>
        </w:rPr>
        <w:t>» : une lourdeur qui est, selon l’expression courante, celle du «</w:t>
      </w:r>
      <w:r>
        <w:rPr>
          <w:rFonts w:ascii="-webkit-standard" w:hAnsi="-webkit-standard"/>
          <w:i/>
          <w:iCs/>
          <w:color w:val="000000"/>
        </w:rPr>
        <w:t>plomb</w:t>
      </w:r>
      <w:r>
        <w:rPr>
          <w:rFonts w:ascii="-webkit-standard" w:hAnsi="-webkit-standard"/>
          <w:color w:val="000000"/>
          <w:sz w:val="27"/>
          <w:szCs w:val="27"/>
          <w:shd w:val="clear" w:color="auto" w:fill="FFFFFF"/>
        </w:rPr>
        <w:t>», une sécheresse qui est celle de «</w:t>
      </w:r>
      <w:r>
        <w:rPr>
          <w:rFonts w:ascii="-webkit-standard" w:hAnsi="-webkit-standard"/>
          <w:i/>
          <w:iCs/>
          <w:color w:val="000000"/>
        </w:rPr>
        <w:t>la lave</w:t>
      </w:r>
      <w:r>
        <w:rPr>
          <w:rFonts w:ascii="-webkit-standard" w:hAnsi="-webkit-standard"/>
          <w:color w:val="000000"/>
          <w:sz w:val="27"/>
          <w:szCs w:val="27"/>
          <w:shd w:val="clear" w:color="auto" w:fill="FFFFFF"/>
        </w:rPr>
        <w:t>», une noirceur qui est celle du «</w:t>
      </w:r>
      <w:r>
        <w:rPr>
          <w:rFonts w:ascii="-webkit-standard" w:hAnsi="-webkit-standard"/>
          <w:i/>
          <w:iCs/>
          <w:color w:val="000000"/>
        </w:rPr>
        <w:t>ciel</w:t>
      </w:r>
      <w:r>
        <w:rPr>
          <w:rFonts w:ascii="-webkit-standard" w:hAnsi="-webkit-standard"/>
          <w:color w:val="000000"/>
          <w:sz w:val="27"/>
          <w:szCs w:val="27"/>
          <w:shd w:val="clear" w:color="auto" w:fill="FFFFFF"/>
        </w:rPr>
        <w:t>» (pendant la nuit?), la surdité qui est celle d’«</w:t>
      </w:r>
      <w:r>
        <w:rPr>
          <w:rFonts w:ascii="-webkit-standard" w:hAnsi="-webkit-standard"/>
          <w:i/>
          <w:iCs/>
          <w:color w:val="000000"/>
        </w:rPr>
        <w:t>un mendiant</w:t>
      </w:r>
      <w:r>
        <w:rPr>
          <w:rFonts w:ascii="-webkit-standard" w:hAnsi="-webkit-standard"/>
          <w:color w:val="000000"/>
          <w:sz w:val="27"/>
          <w:szCs w:val="27"/>
          <w:shd w:val="clear" w:color="auto" w:fill="FFFFFF"/>
        </w:rPr>
        <w:t>» (à moins que ce ne soit en fait celle des passants qui préfèrent faire comme s’ils n’entendaient pas sa plainte de mouton?).</w:t>
      </w:r>
      <w:r>
        <w:rPr>
          <w:rFonts w:ascii="-webkit-standard" w:hAnsi="-webkit-standard"/>
          <w:color w:val="000000"/>
        </w:rPr>
        <w:br/>
      </w:r>
      <w:r>
        <w:rPr>
          <w:rFonts w:ascii="-webkit-standard" w:hAnsi="-webkit-standard"/>
          <w:color w:val="000000"/>
          <w:u w:val="single"/>
        </w:rPr>
        <w:t>Cinquième strophe</w:t>
      </w:r>
      <w:r>
        <w:rPr>
          <w:rFonts w:ascii="-webkit-standard" w:hAnsi="-webkit-standard"/>
          <w:color w:val="000000"/>
          <w:sz w:val="27"/>
          <w:szCs w:val="27"/>
          <w:shd w:val="clear" w:color="auto" w:fill="FFFFFF"/>
        </w:rPr>
        <w:t> : Le poète y révèle que, plutôt que la mort, il craint la vie, dont il donne toute une série de caractères néfastes, les trois premiers, cités dans le premier vers, étant simplement juxtaposés, tandis que la succession des trois suivants, dans le deuxième vers, est appuyée par la répétition de «</w:t>
      </w:r>
      <w:r>
        <w:rPr>
          <w:rFonts w:ascii="-webkit-standard" w:hAnsi="-webkit-standard"/>
          <w:i/>
          <w:iCs/>
          <w:color w:val="000000"/>
        </w:rPr>
        <w:t>et</w:t>
      </w:r>
      <w:r>
        <w:rPr>
          <w:rFonts w:ascii="-webkit-standard" w:hAnsi="-webkit-standard"/>
          <w:color w:val="000000"/>
          <w:sz w:val="27"/>
          <w:szCs w:val="27"/>
          <w:shd w:val="clear" w:color="auto" w:fill="FFFFFF"/>
        </w:rPr>
        <w:t xml:space="preserve">» qui crée une insistance. </w:t>
      </w:r>
      <w:proofErr w:type="gramStart"/>
      <w:r>
        <w:rPr>
          <w:rFonts w:ascii="-webkit-standard" w:hAnsi="-webkit-standard"/>
          <w:color w:val="000000"/>
          <w:sz w:val="27"/>
          <w:szCs w:val="27"/>
          <w:shd w:val="clear" w:color="auto" w:fill="FFFFFF"/>
        </w:rPr>
        <w:t>«</w:t>
      </w:r>
      <w:r>
        <w:rPr>
          <w:rFonts w:ascii="-webkit-standard" w:hAnsi="-webkit-standard"/>
          <w:i/>
          <w:iCs/>
          <w:color w:val="000000"/>
        </w:rPr>
        <w:t>Guigne</w:t>
      </w:r>
      <w:proofErr w:type="gramEnd"/>
      <w:r>
        <w:rPr>
          <w:rFonts w:ascii="-webkit-standard" w:hAnsi="-webkit-standard"/>
          <w:color w:val="000000"/>
          <w:sz w:val="27"/>
          <w:szCs w:val="27"/>
          <w:shd w:val="clear" w:color="auto" w:fill="FFFFFF"/>
        </w:rPr>
        <w:t>» est un mot familier qui désigne «la mauvaise chance qui semble s’attacher à quelqu’un». Dans</w:t>
      </w:r>
      <w:proofErr w:type="gramStart"/>
      <w:r>
        <w:rPr>
          <w:rFonts w:ascii="-webkit-standard" w:hAnsi="-webkit-standard"/>
          <w:color w:val="000000"/>
          <w:sz w:val="27"/>
          <w:szCs w:val="27"/>
          <w:shd w:val="clear" w:color="auto" w:fill="FFFFFF"/>
        </w:rPr>
        <w:t xml:space="preserve"> «</w:t>
      </w:r>
      <w:r>
        <w:rPr>
          <w:rFonts w:ascii="-webkit-standard" w:hAnsi="-webkit-standard"/>
          <w:i/>
          <w:iCs/>
          <w:color w:val="000000"/>
        </w:rPr>
        <w:t>l’excès</w:t>
      </w:r>
      <w:proofErr w:type="gramEnd"/>
      <w:r>
        <w:rPr>
          <w:rFonts w:ascii="-webkit-standard" w:hAnsi="-webkit-standard"/>
          <w:i/>
          <w:iCs/>
          <w:color w:val="000000"/>
        </w:rPr>
        <w:t xml:space="preserve"> de l’absence</w:t>
      </w:r>
      <w:r>
        <w:rPr>
          <w:rFonts w:ascii="-webkit-standard" w:hAnsi="-webkit-standard"/>
          <w:color w:val="000000"/>
          <w:sz w:val="27"/>
          <w:szCs w:val="27"/>
          <w:shd w:val="clear" w:color="auto" w:fill="FFFFFF"/>
        </w:rPr>
        <w:t>», il faut peut-être voir celle de l’être aimé. Dans le premier vers de la seconde partie de la strophe, le poète développe sa peur de «</w:t>
      </w:r>
      <w:r>
        <w:rPr>
          <w:rFonts w:ascii="-webkit-standard" w:hAnsi="-webkit-standard"/>
          <w:i/>
          <w:iCs/>
          <w:color w:val="000000"/>
        </w:rPr>
        <w:t xml:space="preserve">la </w:t>
      </w:r>
      <w:proofErr w:type="gramStart"/>
      <w:r>
        <w:rPr>
          <w:rFonts w:ascii="-webkit-standard" w:hAnsi="-webkit-standard"/>
          <w:i/>
          <w:iCs/>
          <w:color w:val="000000"/>
        </w:rPr>
        <w:t>maladie</w:t>
      </w:r>
      <w:r>
        <w:rPr>
          <w:rFonts w:ascii="-webkit-standard" w:hAnsi="-webkit-standard"/>
          <w:color w:val="000000"/>
          <w:sz w:val="27"/>
          <w:szCs w:val="27"/>
          <w:shd w:val="clear" w:color="auto" w:fill="FFFFFF"/>
        </w:rPr>
        <w:t>»</w:t>
      </w:r>
      <w:proofErr w:type="gramEnd"/>
      <w:r>
        <w:rPr>
          <w:rFonts w:ascii="-webkit-standard" w:hAnsi="-webkit-standard"/>
          <w:color w:val="000000"/>
          <w:sz w:val="27"/>
          <w:szCs w:val="27"/>
          <w:shd w:val="clear" w:color="auto" w:fill="FFFFFF"/>
        </w:rPr>
        <w:t>, dont étonne «</w:t>
      </w:r>
      <w:r>
        <w:rPr>
          <w:rFonts w:ascii="-webkit-standard" w:hAnsi="-webkit-standard"/>
          <w:i/>
          <w:iCs/>
          <w:color w:val="000000"/>
        </w:rPr>
        <w:t>l’abîme obèse</w:t>
      </w:r>
      <w:r>
        <w:rPr>
          <w:rFonts w:ascii="-webkit-standard" w:hAnsi="-webkit-standard"/>
          <w:color w:val="000000"/>
          <w:sz w:val="27"/>
          <w:szCs w:val="27"/>
          <w:shd w:val="clear" w:color="auto" w:fill="FFFFFF"/>
        </w:rPr>
        <w:t>», son énormité étant appuyée par l’allitération en «b», tandis que «</w:t>
      </w:r>
      <w:r>
        <w:rPr>
          <w:rFonts w:ascii="-webkit-standard" w:hAnsi="-webkit-standard"/>
          <w:i/>
          <w:iCs/>
          <w:color w:val="000000"/>
        </w:rPr>
        <w:t>gît</w:t>
      </w:r>
      <w:r>
        <w:rPr>
          <w:rFonts w:ascii="-webkit-standard" w:hAnsi="-webkit-standard"/>
          <w:color w:val="000000"/>
          <w:sz w:val="27"/>
          <w:szCs w:val="27"/>
          <w:shd w:val="clear" w:color="auto" w:fill="FFFFFF"/>
        </w:rPr>
        <w:t>» semble devoir plutôt s’appliquer au malade. Le dernier vers reprend la forme du deuxième pour désigner, avec</w:t>
      </w:r>
      <w:proofErr w:type="gramStart"/>
      <w:r>
        <w:rPr>
          <w:rFonts w:ascii="-webkit-standard" w:hAnsi="-webkit-standard"/>
          <w:color w:val="000000"/>
          <w:sz w:val="27"/>
          <w:szCs w:val="27"/>
          <w:shd w:val="clear" w:color="auto" w:fill="FFFFFF"/>
        </w:rPr>
        <w:t xml:space="preserve"> «</w:t>
      </w:r>
      <w:r>
        <w:rPr>
          <w:rFonts w:ascii="-webkit-standard" w:hAnsi="-webkit-standard"/>
          <w:i/>
          <w:iCs/>
          <w:color w:val="000000"/>
        </w:rPr>
        <w:t>le</w:t>
      </w:r>
      <w:proofErr w:type="gramEnd"/>
      <w:r>
        <w:rPr>
          <w:rFonts w:ascii="-webkit-standard" w:hAnsi="-webkit-standard"/>
          <w:i/>
          <w:iCs/>
          <w:color w:val="000000"/>
        </w:rPr>
        <w:t xml:space="preserve"> temps et l’espace</w:t>
      </w:r>
      <w:r>
        <w:rPr>
          <w:rFonts w:ascii="-webkit-standard" w:hAnsi="-webkit-standard"/>
          <w:color w:val="000000"/>
          <w:sz w:val="27"/>
          <w:szCs w:val="27"/>
          <w:shd w:val="clear" w:color="auto" w:fill="FFFFFF"/>
        </w:rPr>
        <w:t>», les deux limitations physiques fondamentales imposées à l’être humain, qui ne peut pourtant s’évader par «</w:t>
      </w:r>
      <w:r>
        <w:rPr>
          <w:rFonts w:ascii="-webkit-standard" w:hAnsi="-webkit-standard"/>
          <w:i/>
          <w:iCs/>
          <w:color w:val="000000"/>
        </w:rPr>
        <w:t>l’esprit</w:t>
      </w:r>
      <w:r>
        <w:rPr>
          <w:rFonts w:ascii="-webkit-standard" w:hAnsi="-webkit-standard"/>
          <w:color w:val="000000"/>
          <w:sz w:val="27"/>
          <w:szCs w:val="27"/>
          <w:shd w:val="clear" w:color="auto" w:fill="FFFFFF"/>
        </w:rPr>
        <w:t>» puisqu’il a ses «</w:t>
      </w:r>
      <w:r>
        <w:rPr>
          <w:rFonts w:ascii="-webkit-standard" w:hAnsi="-webkit-standard"/>
          <w:i/>
          <w:iCs/>
          <w:color w:val="000000"/>
        </w:rPr>
        <w:t>torts</w:t>
      </w:r>
      <w:r>
        <w:rPr>
          <w:rFonts w:ascii="-webkit-standard" w:hAnsi="-webkit-standard"/>
          <w:color w:val="000000"/>
          <w:sz w:val="27"/>
          <w:szCs w:val="27"/>
          <w:shd w:val="clear" w:color="auto" w:fill="FFFFFF"/>
        </w:rPr>
        <w:t>».</w:t>
      </w:r>
      <w:r>
        <w:rPr>
          <w:rFonts w:ascii="-webkit-standard" w:hAnsi="-webkit-standard"/>
          <w:color w:val="000000"/>
        </w:rPr>
        <w:br/>
      </w:r>
      <w:r>
        <w:rPr>
          <w:rFonts w:ascii="-webkit-standard" w:hAnsi="-webkit-standard"/>
          <w:color w:val="000000"/>
          <w:u w:val="single"/>
        </w:rPr>
        <w:t>Sixième strophe</w:t>
      </w:r>
      <w:r>
        <w:rPr>
          <w:rFonts w:ascii="-webkit-standard" w:hAnsi="-webkit-standard"/>
          <w:color w:val="000000"/>
          <w:sz w:val="27"/>
          <w:szCs w:val="27"/>
          <w:shd w:val="clear" w:color="auto" w:fill="FFFFFF"/>
        </w:rPr>
        <w:t> : Le poète se fait plus énigmatique. Il revient de nouveau à la mort. Mais il évoque précisément «</w:t>
      </w:r>
      <w:r>
        <w:rPr>
          <w:rFonts w:ascii="-webkit-standard" w:hAnsi="-webkit-standard"/>
          <w:i/>
          <w:iCs/>
          <w:color w:val="000000"/>
        </w:rPr>
        <w:t>l’instant fatal</w:t>
      </w:r>
      <w:r>
        <w:rPr>
          <w:rFonts w:ascii="-webkit-standard" w:hAnsi="-webkit-standard"/>
          <w:color w:val="000000"/>
          <w:sz w:val="27"/>
          <w:szCs w:val="27"/>
          <w:shd w:val="clear" w:color="auto" w:fill="FFFFFF"/>
        </w:rPr>
        <w:t>» où, succombant, avec placidité (calme, douceur, flegme, etc.), «</w:t>
      </w:r>
      <w:r>
        <w:rPr>
          <w:rFonts w:ascii="-webkit-standard" w:hAnsi="-webkit-standard"/>
          <w:i/>
          <w:iCs/>
          <w:color w:val="000000"/>
        </w:rPr>
        <w:t>aux rongeurs du présent</w:t>
      </w:r>
      <w:r>
        <w:rPr>
          <w:rFonts w:ascii="-webkit-standard" w:hAnsi="-webkit-standard"/>
          <w:color w:val="000000"/>
          <w:sz w:val="27"/>
          <w:szCs w:val="27"/>
          <w:shd w:val="clear" w:color="auto" w:fill="FFFFFF"/>
        </w:rPr>
        <w:t>» (alors qu’on penserait plus spontanément aux rongeurs qui attaquent le cadavre), à tout ce qui détruit petit à petit la vie, il sera «cueilli» (terme familier pour «pris aisément») par un «</w:t>
      </w:r>
      <w:r>
        <w:rPr>
          <w:rFonts w:ascii="-webkit-standard" w:hAnsi="-webkit-standard"/>
          <w:i/>
          <w:iCs/>
          <w:color w:val="000000"/>
        </w:rPr>
        <w:t>lugubre imbécile</w:t>
      </w:r>
      <w:r>
        <w:rPr>
          <w:rFonts w:ascii="-webkit-standard" w:hAnsi="-webkit-standard"/>
          <w:color w:val="000000"/>
          <w:sz w:val="27"/>
          <w:szCs w:val="27"/>
          <w:shd w:val="clear" w:color="auto" w:fill="FFFFFF"/>
        </w:rPr>
        <w:t>», qui laisse perplexe, et d’autant plus qu’il manie un «</w:t>
      </w:r>
      <w:proofErr w:type="spellStart"/>
      <w:r>
        <w:rPr>
          <w:rFonts w:ascii="-webkit-standard" w:hAnsi="-webkit-standard"/>
          <w:i/>
          <w:iCs/>
          <w:color w:val="000000"/>
        </w:rPr>
        <w:t>curdent</w:t>
      </w:r>
      <w:proofErr w:type="spellEnd"/>
      <w:r>
        <w:rPr>
          <w:rFonts w:ascii="-webkit-standard" w:hAnsi="-webkit-standard"/>
          <w:color w:val="000000"/>
          <w:sz w:val="27"/>
          <w:szCs w:val="27"/>
          <w:shd w:val="clear" w:color="auto" w:fill="FFFFFF"/>
        </w:rPr>
        <w:t>» (un «cure-dent») : est-ce le cure-dent que garde, avec négligence et indifférence dans sa bouche, un infirmier, un médecin, un employé de la morgue ou des pompes funèbres?</w:t>
      </w:r>
      <w:r>
        <w:rPr>
          <w:rStyle w:val="apple-converted-space"/>
          <w:rFonts w:ascii="-webkit-standard" w:hAnsi="-webkit-standard"/>
          <w:color w:val="000000"/>
          <w:sz w:val="27"/>
          <w:szCs w:val="27"/>
          <w:shd w:val="clear" w:color="auto" w:fill="FFFFFF"/>
        </w:rPr>
        <w:t> </w:t>
      </w:r>
      <w:r>
        <w:rPr>
          <w:rFonts w:ascii="-webkit-standard" w:hAnsi="-webkit-standard"/>
          <w:color w:val="000000"/>
        </w:rPr>
        <w:br/>
      </w:r>
      <w:r>
        <w:rPr>
          <w:rFonts w:ascii="-webkit-standard" w:hAnsi="-webkit-standard"/>
          <w:color w:val="000000"/>
          <w:u w:val="single"/>
        </w:rPr>
        <w:t>Septième strophe</w:t>
      </w:r>
      <w:r>
        <w:rPr>
          <w:rFonts w:ascii="-webkit-standard" w:hAnsi="-webkit-standard"/>
          <w:color w:val="000000"/>
          <w:sz w:val="27"/>
          <w:szCs w:val="27"/>
          <w:shd w:val="clear" w:color="auto" w:fill="FFFFFF"/>
        </w:rPr>
        <w:t> : Le poète réagit contre la perspective de la mort par celle de la création. Mais, d’une façon quelque peu dérisoire, il envisage d’abord d’écrire des œuvres qui ont déjà illustré la littérature universelle ; en effet, il s’identifie à Homère qui fit vivre</w:t>
      </w:r>
      <w:proofErr w:type="gramStart"/>
      <w:r>
        <w:rPr>
          <w:rFonts w:ascii="-webkit-standard" w:hAnsi="-webkit-standard"/>
          <w:color w:val="000000"/>
          <w:sz w:val="27"/>
          <w:szCs w:val="27"/>
          <w:shd w:val="clear" w:color="auto" w:fill="FFFFFF"/>
        </w:rPr>
        <w:t xml:space="preserve"> «</w:t>
      </w:r>
      <w:r>
        <w:rPr>
          <w:rFonts w:ascii="-webkit-standard" w:hAnsi="-webkit-standard"/>
          <w:i/>
          <w:iCs/>
          <w:color w:val="000000"/>
        </w:rPr>
        <w:t>Ulysse</w:t>
      </w:r>
      <w:proofErr w:type="gramEnd"/>
      <w:r>
        <w:rPr>
          <w:rFonts w:ascii="-webkit-standard" w:hAnsi="-webkit-standard"/>
          <w:color w:val="000000"/>
          <w:sz w:val="27"/>
          <w:szCs w:val="27"/>
          <w:shd w:val="clear" w:color="auto" w:fill="FFFFFF"/>
        </w:rPr>
        <w:t>» dans l’’’</w:t>
      </w:r>
      <w:r>
        <w:rPr>
          <w:rFonts w:ascii="-webkit-standard" w:hAnsi="-webkit-standard"/>
          <w:i/>
          <w:iCs/>
          <w:color w:val="000000"/>
        </w:rPr>
        <w:t>Odyssée</w:t>
      </w:r>
      <w:r>
        <w:rPr>
          <w:rFonts w:ascii="-webkit-standard" w:hAnsi="-webkit-standard"/>
          <w:color w:val="000000"/>
          <w:sz w:val="27"/>
          <w:szCs w:val="27"/>
          <w:shd w:val="clear" w:color="auto" w:fill="FFFFFF"/>
        </w:rPr>
        <w:t>’’ et «</w:t>
      </w:r>
      <w:r>
        <w:rPr>
          <w:rFonts w:ascii="-webkit-standard" w:hAnsi="-webkit-standard"/>
          <w:i/>
          <w:iCs/>
          <w:color w:val="000000"/>
        </w:rPr>
        <w:t>Achille</w:t>
      </w:r>
      <w:r>
        <w:rPr>
          <w:rFonts w:ascii="-webkit-standard" w:hAnsi="-webkit-standard"/>
          <w:color w:val="000000"/>
          <w:sz w:val="27"/>
          <w:szCs w:val="27"/>
          <w:shd w:val="clear" w:color="auto" w:fill="FFFFFF"/>
        </w:rPr>
        <w:t>» dans l’’’</w:t>
      </w:r>
      <w:r>
        <w:rPr>
          <w:rFonts w:ascii="-webkit-standard" w:hAnsi="-webkit-standard"/>
          <w:i/>
          <w:iCs/>
          <w:color w:val="000000"/>
        </w:rPr>
        <w:t>Iliade</w:t>
      </w:r>
      <w:r>
        <w:rPr>
          <w:rFonts w:ascii="-webkit-standard" w:hAnsi="-webkit-standard"/>
          <w:color w:val="000000"/>
          <w:sz w:val="27"/>
          <w:szCs w:val="27"/>
          <w:shd w:val="clear" w:color="auto" w:fill="FFFFFF"/>
        </w:rPr>
        <w:t>’’ ; à Virgile qui fit vivre «</w:t>
      </w:r>
      <w:r>
        <w:rPr>
          <w:rFonts w:ascii="-webkit-standard" w:hAnsi="-webkit-standard"/>
          <w:i/>
          <w:iCs/>
          <w:color w:val="000000"/>
        </w:rPr>
        <w:t>Énée ou bien Didon</w:t>
      </w:r>
      <w:r>
        <w:rPr>
          <w:rFonts w:ascii="-webkit-standard" w:hAnsi="-webkit-standard"/>
          <w:color w:val="000000"/>
          <w:sz w:val="27"/>
          <w:szCs w:val="27"/>
          <w:shd w:val="clear" w:color="auto" w:fill="FFFFFF"/>
        </w:rPr>
        <w:t>» dans l’’’</w:t>
      </w:r>
      <w:r>
        <w:rPr>
          <w:rFonts w:ascii="-webkit-standard" w:hAnsi="-webkit-standard"/>
          <w:i/>
          <w:iCs/>
          <w:color w:val="000000"/>
        </w:rPr>
        <w:t>Énéide</w:t>
      </w:r>
      <w:r>
        <w:rPr>
          <w:rFonts w:ascii="-webkit-standard" w:hAnsi="-webkit-standard"/>
          <w:color w:val="000000"/>
          <w:sz w:val="27"/>
          <w:szCs w:val="27"/>
          <w:shd w:val="clear" w:color="auto" w:fill="FFFFFF"/>
        </w:rPr>
        <w:t>’’ ; enfin, à Cervantès qui fit vivre «</w:t>
      </w:r>
      <w:r>
        <w:rPr>
          <w:rFonts w:ascii="-webkit-standard" w:hAnsi="-webkit-standard"/>
          <w:i/>
          <w:iCs/>
          <w:color w:val="000000"/>
        </w:rPr>
        <w:t>Quichotte ou bien Pansa</w:t>
      </w:r>
      <w:r>
        <w:rPr>
          <w:rFonts w:ascii="-webkit-standard" w:hAnsi="-webkit-standard"/>
          <w:color w:val="000000"/>
          <w:sz w:val="27"/>
          <w:szCs w:val="27"/>
          <w:shd w:val="clear" w:color="auto" w:fill="FFFFFF"/>
        </w:rPr>
        <w:t>» dans ‘</w:t>
      </w:r>
      <w:r>
        <w:rPr>
          <w:rFonts w:ascii="-webkit-standard" w:hAnsi="-webkit-standard"/>
          <w:i/>
          <w:iCs/>
          <w:color w:val="000000"/>
        </w:rPr>
        <w:t>’Don Quichotte’’</w:t>
      </w:r>
      <w:r>
        <w:rPr>
          <w:rFonts w:ascii="-webkit-standard" w:hAnsi="-webkit-standard"/>
          <w:color w:val="000000"/>
          <w:sz w:val="27"/>
          <w:szCs w:val="27"/>
          <w:shd w:val="clear" w:color="auto" w:fill="FFFFFF"/>
        </w:rPr>
        <w:t>. Mais, dans la seconde partie de la strophe, il en vient à des sujets plus proches et, surtout, heureux.</w:t>
      </w:r>
      <w:r>
        <w:rPr>
          <w:rFonts w:ascii="-webkit-standard" w:hAnsi="-webkit-standard"/>
          <w:color w:val="000000"/>
        </w:rPr>
        <w:br/>
      </w:r>
      <w:r>
        <w:rPr>
          <w:rFonts w:ascii="-webkit-standard" w:hAnsi="-webkit-standard"/>
          <w:color w:val="000000"/>
        </w:rPr>
        <w:br/>
      </w:r>
      <w:r>
        <w:rPr>
          <w:rFonts w:ascii="-webkit-standard" w:hAnsi="-webkit-standard"/>
          <w:color w:val="000000"/>
          <w:u w:val="single"/>
        </w:rPr>
        <w:t>Huitième strophe</w:t>
      </w:r>
      <w:r>
        <w:rPr>
          <w:rFonts w:ascii="-webkit-standard" w:hAnsi="-webkit-standard"/>
          <w:color w:val="000000"/>
          <w:sz w:val="27"/>
          <w:szCs w:val="27"/>
          <w:shd w:val="clear" w:color="auto" w:fill="FFFFFF"/>
        </w:rPr>
        <w:t> : Raymond Queneau avoue enfin sa fatigue au moment même où il écrit le poème, où il est sensible à la fuite du temps, au mouvement continuel de l’aiguille d’une horloge, qui sont rendus par une image qui n’a rien de la noblesse de celles qu’affectionna la poésie classique puisque «</w:t>
      </w:r>
      <w:proofErr w:type="spellStart"/>
      <w:r>
        <w:rPr>
          <w:rFonts w:ascii="-webkit-standard" w:hAnsi="-webkit-standard"/>
          <w:i/>
          <w:iCs/>
          <w:color w:val="000000"/>
        </w:rPr>
        <w:t>bourin</w:t>
      </w:r>
      <w:proofErr w:type="spellEnd"/>
      <w:r>
        <w:rPr>
          <w:rFonts w:ascii="-webkit-standard" w:hAnsi="-webkit-standard"/>
          <w:color w:val="000000"/>
          <w:sz w:val="27"/>
          <w:szCs w:val="27"/>
          <w:shd w:val="clear" w:color="auto" w:fill="FFFFFF"/>
        </w:rPr>
        <w:t xml:space="preserve">» est un mot d’argot qui désigne un cheval qui, ici, ne cesse de tourner dans un manège. Le ton familier se poursuit, dans le troisième vers, avec la </w:t>
      </w:r>
      <w:r>
        <w:rPr>
          <w:rFonts w:ascii="-webkit-standard" w:hAnsi="-webkit-standard"/>
          <w:color w:val="000000"/>
          <w:sz w:val="27"/>
          <w:szCs w:val="27"/>
          <w:shd w:val="clear" w:color="auto" w:fill="FFFFFF"/>
        </w:rPr>
        <w:lastRenderedPageBreak/>
        <w:t>construction de la phrase qui se révèle incohérente (on pourrait la rétablir ainsi :</w:t>
      </w:r>
      <w:proofErr w:type="gramStart"/>
      <w:r>
        <w:rPr>
          <w:rFonts w:ascii="-webkit-standard" w:hAnsi="-webkit-standard"/>
          <w:color w:val="000000"/>
          <w:sz w:val="27"/>
          <w:szCs w:val="27"/>
          <w:shd w:val="clear" w:color="auto" w:fill="FFFFFF"/>
        </w:rPr>
        <w:t xml:space="preserve"> «Alors</w:t>
      </w:r>
      <w:proofErr w:type="gramEnd"/>
      <w:r>
        <w:rPr>
          <w:rFonts w:ascii="-webkit-standard" w:hAnsi="-webkit-standard"/>
          <w:color w:val="000000"/>
          <w:sz w:val="27"/>
          <w:szCs w:val="27"/>
          <w:shd w:val="clear" w:color="auto" w:fill="FFFFFF"/>
        </w:rPr>
        <w:t xml:space="preserve"> que je suis aujourd’hui bien lassé […] permettez […]), avec l’incise en langue de Queneau «</w:t>
      </w:r>
      <w:r>
        <w:rPr>
          <w:rFonts w:ascii="-webkit-standard" w:hAnsi="-webkit-standard"/>
          <w:i/>
          <w:iCs/>
          <w:color w:val="000000"/>
        </w:rPr>
        <w:t xml:space="preserve">mille </w:t>
      </w:r>
      <w:proofErr w:type="spellStart"/>
      <w:r>
        <w:rPr>
          <w:rFonts w:ascii="-webkit-standard" w:hAnsi="-webkit-standard"/>
          <w:i/>
          <w:iCs/>
          <w:color w:val="000000"/>
        </w:rPr>
        <w:t>excuz</w:t>
      </w:r>
      <w:proofErr w:type="spellEnd"/>
      <w:r>
        <w:rPr>
          <w:rFonts w:ascii="-webkit-standard" w:hAnsi="-webkit-standard"/>
          <w:color w:val="000000"/>
          <w:sz w:val="27"/>
          <w:szCs w:val="27"/>
          <w:shd w:val="clear" w:color="auto" w:fill="FFFFFF"/>
        </w:rPr>
        <w:t>» («mille excuses»), avec cette réduction du «</w:t>
      </w:r>
      <w:r>
        <w:rPr>
          <w:rFonts w:ascii="-webkit-standard" w:hAnsi="-webkit-standard"/>
          <w:i/>
          <w:iCs/>
          <w:color w:val="000000"/>
        </w:rPr>
        <w:t>crâne</w:t>
      </w:r>
      <w:r>
        <w:rPr>
          <w:rFonts w:ascii="-webkit-standard" w:hAnsi="-webkit-standard"/>
          <w:color w:val="000000"/>
          <w:sz w:val="27"/>
          <w:szCs w:val="27"/>
          <w:shd w:val="clear" w:color="auto" w:fill="FFFFFF"/>
        </w:rPr>
        <w:t>» à «</w:t>
      </w:r>
      <w:r>
        <w:rPr>
          <w:rFonts w:ascii="-webkit-standard" w:hAnsi="-webkit-standard"/>
          <w:i/>
          <w:iCs/>
          <w:color w:val="000000"/>
        </w:rPr>
        <w:t>une boule</w:t>
      </w:r>
      <w:r>
        <w:rPr>
          <w:rFonts w:ascii="-webkit-standard" w:hAnsi="-webkit-standard"/>
          <w:color w:val="000000"/>
          <w:sz w:val="27"/>
          <w:szCs w:val="27"/>
          <w:shd w:val="clear" w:color="auto" w:fill="FFFFFF"/>
        </w:rPr>
        <w:t>». Mais le poète se permet de donner à son poème un vers final d’une grande beauté et d’une grande tristesse, où le pessimisme du «</w:t>
      </w:r>
      <w:r>
        <w:rPr>
          <w:rFonts w:ascii="-webkit-standard" w:hAnsi="-webkit-standard"/>
          <w:i/>
          <w:iCs/>
          <w:color w:val="000000"/>
        </w:rPr>
        <w:t>néant</w:t>
      </w:r>
      <w:r>
        <w:rPr>
          <w:rFonts w:ascii="-webkit-standard" w:hAnsi="-webkit-standard"/>
          <w:color w:val="000000"/>
          <w:sz w:val="27"/>
          <w:szCs w:val="27"/>
          <w:shd w:val="clear" w:color="auto" w:fill="FFFFFF"/>
        </w:rPr>
        <w:t>» est métamorphosé par l’optimisme de «</w:t>
      </w:r>
      <w:r>
        <w:rPr>
          <w:rFonts w:ascii="-webkit-standard" w:hAnsi="-webkit-standard"/>
          <w:i/>
          <w:iCs/>
          <w:color w:val="000000"/>
        </w:rPr>
        <w:t>la chanson</w:t>
      </w:r>
      <w:r>
        <w:rPr>
          <w:rFonts w:ascii="-webkit-standard" w:hAnsi="-webkit-standard"/>
          <w:color w:val="000000"/>
          <w:sz w:val="27"/>
          <w:szCs w:val="27"/>
          <w:shd w:val="clear" w:color="auto" w:fill="FFFFFF"/>
        </w:rPr>
        <w:t>».</w:t>
      </w:r>
      <w:r>
        <w:rPr>
          <w:rFonts w:ascii="-webkit-standard" w:hAnsi="-webkit-standard"/>
          <w:color w:val="000000"/>
        </w:rPr>
        <w:br/>
      </w:r>
      <w:r>
        <w:rPr>
          <w:rFonts w:ascii="-webkit-standard" w:hAnsi="-webkit-standard"/>
          <w:color w:val="000000"/>
          <w:u w:val="single"/>
        </w:rPr>
        <w:t>Conclusion</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Dans ‘</w:t>
      </w:r>
      <w:r>
        <w:rPr>
          <w:rFonts w:ascii="-webkit-standard" w:hAnsi="-webkit-standard"/>
          <w:i/>
          <w:iCs/>
          <w:color w:val="000000"/>
        </w:rPr>
        <w:t xml:space="preserve">’Je crains pas ça </w:t>
      </w:r>
      <w:proofErr w:type="spellStart"/>
      <w:r>
        <w:rPr>
          <w:rFonts w:ascii="-webkit-standard" w:hAnsi="-webkit-standard"/>
          <w:i/>
          <w:iCs/>
          <w:color w:val="000000"/>
        </w:rPr>
        <w:t>tellment</w:t>
      </w:r>
      <w:proofErr w:type="spellEnd"/>
      <w:r>
        <w:rPr>
          <w:rFonts w:ascii="-webkit-standard" w:hAnsi="-webkit-standard"/>
          <w:i/>
          <w:iCs/>
          <w:color w:val="000000"/>
        </w:rPr>
        <w:t>’’</w:t>
      </w:r>
      <w:r>
        <w:rPr>
          <w:rFonts w:ascii="-webkit-standard" w:hAnsi="-webkit-standard"/>
          <w:color w:val="000000"/>
          <w:sz w:val="27"/>
          <w:szCs w:val="27"/>
          <w:shd w:val="clear" w:color="auto" w:fill="FFFFFF"/>
        </w:rPr>
        <w:t>, Raymond Queneau a donc traité avec beaucoup d’originalité et de liberté dans le jeu avec la langue, avec cet humour, qui est, selon Boris Vian, «la politesse du désespoir», les thèmes traditionnels de la fuite du temps, de la protestation contre la mort et contre le malheur de la vie, de la compensation apportée par la création littéraire.</w:t>
      </w:r>
      <w:r>
        <w:rPr>
          <w:rStyle w:val="apple-converted-space"/>
          <w:rFonts w:ascii="-webkit-standard" w:hAnsi="-webkit-standard"/>
          <w:color w:val="000000"/>
          <w:sz w:val="27"/>
          <w:szCs w:val="27"/>
          <w:shd w:val="clear" w:color="auto" w:fill="FFFFFF"/>
        </w:rPr>
        <w:t> </w:t>
      </w:r>
      <w:r>
        <w:rPr>
          <w:rFonts w:ascii="-webkit-standard" w:hAnsi="-webkit-standard"/>
          <w:color w:val="000000"/>
        </w:rPr>
        <w:br/>
      </w:r>
      <w:r>
        <w:rPr>
          <w:rFonts w:ascii="-webkit-standard" w:hAnsi="-webkit-standard"/>
          <w:color w:val="000000"/>
        </w:rPr>
        <w:br/>
      </w:r>
      <w:r>
        <w:rPr>
          <w:rFonts w:ascii="-webkit-standard" w:hAnsi="-webkit-standard"/>
          <w:color w:val="000000"/>
          <w:u w:val="single"/>
        </w:rPr>
        <w:t>---------------------------------------------------------------------------------------------------------------------------------------</w:t>
      </w:r>
      <w:r>
        <w:rPr>
          <w:rFonts w:ascii="-webkit-standard" w:hAnsi="-webkit-standard"/>
          <w:color w:val="000000"/>
        </w:rPr>
        <w:br/>
      </w:r>
      <w:r>
        <w:rPr>
          <w:rFonts w:ascii="-webkit-standard" w:hAnsi="-webkit-standard"/>
          <w:color w:val="000000"/>
          <w:u w:val="single"/>
        </w:rPr>
        <w:t>Commentaire sur l’ensemble du recueil</w:t>
      </w:r>
      <w:r>
        <w:rPr>
          <w:rFonts w:ascii="-webkit-standard" w:hAnsi="-webkit-standard"/>
          <w:color w:val="000000"/>
        </w:rPr>
        <w:br/>
      </w:r>
      <w:r>
        <w:rPr>
          <w:rFonts w:ascii="-webkit-standard" w:hAnsi="-webkit-standard"/>
          <w:color w:val="000000"/>
          <w:sz w:val="27"/>
          <w:szCs w:val="27"/>
          <w:shd w:val="clear" w:color="auto" w:fill="FFFFFF"/>
        </w:rPr>
        <w:t>Cette suite de poèmes consacrés à la vieillesse et à la mort, et pleins d’ironie grinçante est peut-être la seule œuvre de Raymond Queneau qui mérite la qualification d’«humour noir». Ce qu’on n’avait pas fait depuis Villon, il parla de notre disparition en des termes à la fois badins et terrifiants, l’angoisse de l’heure dernière se dissimulant mal sous cette faconde fanfaronne, qui va de</w:t>
      </w:r>
      <w:proofErr w:type="gramStart"/>
      <w:r>
        <w:rPr>
          <w:rFonts w:ascii="-webkit-standard" w:hAnsi="-webkit-standard"/>
          <w:color w:val="000000"/>
          <w:sz w:val="27"/>
          <w:szCs w:val="27"/>
          <w:shd w:val="clear" w:color="auto" w:fill="FFFFFF"/>
        </w:rPr>
        <w:t xml:space="preserve"> «</w:t>
      </w:r>
      <w:r>
        <w:rPr>
          <w:rFonts w:ascii="-webkit-standard" w:hAnsi="-webkit-standard"/>
          <w:i/>
          <w:iCs/>
          <w:color w:val="000000"/>
        </w:rPr>
        <w:t>Quand</w:t>
      </w:r>
      <w:proofErr w:type="gramEnd"/>
      <w:r>
        <w:rPr>
          <w:rFonts w:ascii="-webkit-standard" w:hAnsi="-webkit-standard"/>
          <w:i/>
          <w:iCs/>
          <w:color w:val="000000"/>
        </w:rPr>
        <w:t xml:space="preserve"> nous pénétrerons la gueule de travers / dans l’empire des morts</w:t>
      </w:r>
      <w:r>
        <w:rPr>
          <w:rFonts w:ascii="-webkit-standard" w:hAnsi="-webkit-standard"/>
          <w:color w:val="000000"/>
          <w:sz w:val="27"/>
          <w:szCs w:val="27"/>
          <w:shd w:val="clear" w:color="auto" w:fill="FFFFFF"/>
        </w:rPr>
        <w:t>» à «</w:t>
      </w:r>
      <w:r>
        <w:rPr>
          <w:rFonts w:ascii="-webkit-standard" w:hAnsi="-webkit-standard"/>
          <w:i/>
          <w:iCs/>
          <w:color w:val="000000"/>
        </w:rPr>
        <w:t xml:space="preserve">Je crains pas ça </w:t>
      </w:r>
      <w:proofErr w:type="spellStart"/>
      <w:r>
        <w:rPr>
          <w:rFonts w:ascii="-webkit-standard" w:hAnsi="-webkit-standard"/>
          <w:i/>
          <w:iCs/>
          <w:color w:val="000000"/>
        </w:rPr>
        <w:t>tellment</w:t>
      </w:r>
      <w:proofErr w:type="spellEnd"/>
      <w:r>
        <w:rPr>
          <w:rFonts w:ascii="-webkit-standard" w:hAnsi="-webkit-standard"/>
          <w:i/>
          <w:iCs/>
          <w:color w:val="000000"/>
        </w:rPr>
        <w:t xml:space="preserve"> la mort de mes entrailles</w:t>
      </w:r>
      <w:r>
        <w:rPr>
          <w:rFonts w:ascii="-webkit-standard" w:hAnsi="-webkit-standard"/>
          <w:color w:val="000000"/>
          <w:sz w:val="27"/>
          <w:szCs w:val="27"/>
          <w:shd w:val="clear" w:color="auto" w:fill="FFFFFF"/>
        </w:rPr>
        <w:t xml:space="preserve">». Or, quand, de 1943 à 1948, il composa ces poèmes remplis d’horreur pour la décrépitude et la perspective de l’autre monde, il avait entre quarante et quarante-cinq ans ; il ne savait évidemment pas qu’il allait en vivre trente encore ; mais pourquoi prit-il une telle avance sur le déroulement normal de la vie d’un homme occidental plutôt bien </w:t>
      </w:r>
      <w:proofErr w:type="gramStart"/>
      <w:r>
        <w:rPr>
          <w:rFonts w:ascii="-webkit-standard" w:hAnsi="-webkit-standard"/>
          <w:color w:val="000000"/>
          <w:sz w:val="27"/>
          <w:szCs w:val="27"/>
          <w:shd w:val="clear" w:color="auto" w:fill="FFFFFF"/>
        </w:rPr>
        <w:t>bâti?</w:t>
      </w:r>
      <w:proofErr w:type="gramEnd"/>
      <w:r>
        <w:rPr>
          <w:rFonts w:ascii="-webkit-standard" w:hAnsi="-webkit-standard"/>
          <w:color w:val="000000"/>
          <w:sz w:val="27"/>
          <w:szCs w:val="27"/>
          <w:shd w:val="clear" w:color="auto" w:fill="FFFFFF"/>
        </w:rPr>
        <w:t xml:space="preserve"> Personne ne peut répondre à cette question. On peut seulement observer que, dans presque tous ses romans et notamment dans ceux qui précèdent ‘</w:t>
      </w:r>
      <w:r>
        <w:rPr>
          <w:rFonts w:ascii="-webkit-standard" w:hAnsi="-webkit-standard"/>
          <w:i/>
          <w:iCs/>
          <w:color w:val="000000"/>
        </w:rPr>
        <w:t>’L’instant fatal’’</w:t>
      </w:r>
      <w:r>
        <w:rPr>
          <w:rFonts w:ascii="-webkit-standard" w:hAnsi="-webkit-standard"/>
          <w:color w:val="000000"/>
          <w:sz w:val="27"/>
          <w:szCs w:val="27"/>
          <w:shd w:val="clear" w:color="auto" w:fill="FFFFFF"/>
        </w:rPr>
        <w:t>, on trouve un enterrement. La mort était un thème récurrent chez lui, et même une véritable obsession. Il ne put jamais perdre de vue que</w:t>
      </w:r>
      <w:proofErr w:type="gramStart"/>
      <w:r>
        <w:rPr>
          <w:rFonts w:ascii="-webkit-standard" w:hAnsi="-webkit-standard"/>
          <w:color w:val="000000"/>
          <w:sz w:val="27"/>
          <w:szCs w:val="27"/>
          <w:shd w:val="clear" w:color="auto" w:fill="FFFFFF"/>
        </w:rPr>
        <w:t xml:space="preserve"> «</w:t>
      </w:r>
      <w:r>
        <w:rPr>
          <w:rFonts w:ascii="-webkit-standard" w:hAnsi="-webkit-standard"/>
          <w:i/>
          <w:iCs/>
          <w:color w:val="000000"/>
        </w:rPr>
        <w:t>toujours</w:t>
      </w:r>
      <w:proofErr w:type="gramEnd"/>
      <w:r>
        <w:rPr>
          <w:rFonts w:ascii="-webkit-standard" w:hAnsi="-webkit-standard"/>
          <w:i/>
          <w:iCs/>
          <w:color w:val="000000"/>
        </w:rPr>
        <w:t xml:space="preserve"> l’instant fatal viendra pour nous distraire</w:t>
      </w:r>
      <w:r>
        <w:rPr>
          <w:rFonts w:ascii="-webkit-standard" w:hAnsi="-webkit-standard"/>
          <w:color w:val="000000"/>
          <w:sz w:val="27"/>
          <w:szCs w:val="27"/>
          <w:shd w:val="clear" w:color="auto" w:fill="FFFFFF"/>
        </w:rPr>
        <w:t>». Nous distraire aux deux sens du terme : nous retrancher du monde, mais aussi nous sortir de nos préoccupations quotidiennes. Car, si l’on en croit Victor Hugo, le poète est «un homme qui pense à autre chose».</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Dans sa première version le recueil ne comporte que trois parties (‘</w:t>
      </w:r>
      <w:r>
        <w:rPr>
          <w:rFonts w:ascii="-webkit-standard" w:hAnsi="-webkit-standard"/>
          <w:i/>
          <w:iCs/>
          <w:color w:val="000000"/>
        </w:rPr>
        <w:t>’L’instant fatal’’</w:t>
      </w:r>
      <w:r>
        <w:rPr>
          <w:rFonts w:ascii="-webkit-standard" w:hAnsi="-webkit-standard"/>
          <w:color w:val="000000"/>
          <w:sz w:val="27"/>
          <w:szCs w:val="27"/>
          <w:shd w:val="clear" w:color="auto" w:fill="FFFFFF"/>
        </w:rPr>
        <w:t>, ‘</w:t>
      </w:r>
      <w:r>
        <w:rPr>
          <w:rFonts w:ascii="-webkit-standard" w:hAnsi="-webkit-standard"/>
          <w:i/>
          <w:iCs/>
          <w:color w:val="000000"/>
        </w:rPr>
        <w:t>’Un enfant a dit’’</w:t>
      </w:r>
      <w:r>
        <w:rPr>
          <w:rFonts w:ascii="-webkit-standard" w:hAnsi="-webkit-standard"/>
          <w:color w:val="000000"/>
          <w:sz w:val="27"/>
          <w:szCs w:val="27"/>
          <w:shd w:val="clear" w:color="auto" w:fill="FFFFFF"/>
        </w:rPr>
        <w:t>, ‘’</w:t>
      </w:r>
      <w:r>
        <w:rPr>
          <w:rFonts w:ascii="-webkit-standard" w:hAnsi="-webkit-standard"/>
          <w:i/>
          <w:iCs/>
          <w:color w:val="000000"/>
        </w:rPr>
        <w:t>Marine</w:t>
      </w:r>
      <w:r>
        <w:rPr>
          <w:rFonts w:ascii="-webkit-standard" w:hAnsi="-webkit-standard"/>
          <w:color w:val="000000"/>
          <w:sz w:val="27"/>
          <w:szCs w:val="27"/>
          <w:shd w:val="clear" w:color="auto" w:fill="FFFFFF"/>
        </w:rPr>
        <w:t>’’), la première donnant son titre à l'ensemble, et indiquant par là même la perspective générale du volume, marqué par une conscience de la mort déjà présente dans ‘</w:t>
      </w:r>
      <w:r>
        <w:rPr>
          <w:rFonts w:ascii="-webkit-standard" w:hAnsi="-webkit-standard"/>
          <w:i/>
          <w:iCs/>
          <w:color w:val="000000"/>
        </w:rPr>
        <w:t xml:space="preserve">’Les </w:t>
      </w:r>
      <w:proofErr w:type="spellStart"/>
      <w:r>
        <w:rPr>
          <w:rFonts w:ascii="-webkit-standard" w:hAnsi="-webkit-standard"/>
          <w:i/>
          <w:iCs/>
          <w:color w:val="000000"/>
        </w:rPr>
        <w:t>ziaux</w:t>
      </w:r>
      <w:proofErr w:type="spellEnd"/>
      <w:r>
        <w:rPr>
          <w:rFonts w:ascii="-webkit-standard" w:hAnsi="-webkit-standard"/>
          <w:i/>
          <w:iCs/>
          <w:color w:val="000000"/>
        </w:rPr>
        <w:t>’’</w:t>
      </w:r>
      <w:r>
        <w:rPr>
          <w:rFonts w:ascii="-webkit-standard" w:hAnsi="-webkit-standard"/>
          <w:color w:val="000000"/>
          <w:sz w:val="27"/>
          <w:szCs w:val="27"/>
          <w:shd w:val="clear" w:color="auto" w:fill="FFFFFF"/>
        </w:rPr>
        <w:t>.</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Pour l'édition du recueil ‘</w:t>
      </w:r>
      <w:r>
        <w:rPr>
          <w:rFonts w:ascii="-webkit-standard" w:hAnsi="-webkit-standard"/>
          <w:i/>
          <w:iCs/>
          <w:color w:val="000000"/>
        </w:rPr>
        <w:t>’Si tu t'imagines’’</w:t>
      </w:r>
      <w:r>
        <w:rPr>
          <w:rFonts w:ascii="-webkit-standard" w:hAnsi="-webkit-standard"/>
          <w:color w:val="000000"/>
          <w:sz w:val="27"/>
          <w:szCs w:val="27"/>
          <w:shd w:val="clear" w:color="auto" w:fill="FFFFFF"/>
        </w:rPr>
        <w:t>, en 1952, la distribution fut réaménagée ; étoffé, le volume comporta désormais quatre parties, les dates entre parenthèses signalant les années de composition des poèmes : I. ‘’</w:t>
      </w:r>
      <w:r>
        <w:rPr>
          <w:rFonts w:ascii="-webkit-standard" w:hAnsi="-webkit-standard"/>
          <w:i/>
          <w:iCs/>
          <w:color w:val="000000"/>
        </w:rPr>
        <w:t>Marine</w:t>
      </w:r>
      <w:r>
        <w:rPr>
          <w:rFonts w:ascii="-webkit-standard" w:hAnsi="-webkit-standard"/>
          <w:color w:val="000000"/>
          <w:sz w:val="27"/>
          <w:szCs w:val="27"/>
          <w:shd w:val="clear" w:color="auto" w:fill="FFFFFF"/>
        </w:rPr>
        <w:t xml:space="preserve">’’ </w:t>
      </w:r>
      <w:r>
        <w:rPr>
          <w:rFonts w:ascii="-webkit-standard" w:hAnsi="-webkit-standard"/>
          <w:color w:val="000000"/>
          <w:sz w:val="27"/>
          <w:szCs w:val="27"/>
          <w:shd w:val="clear" w:color="auto" w:fill="FFFFFF"/>
        </w:rPr>
        <w:lastRenderedPageBreak/>
        <w:t>(1920-1930) ; II. ‘</w:t>
      </w:r>
      <w:r>
        <w:rPr>
          <w:rFonts w:ascii="-webkit-standard" w:hAnsi="-webkit-standard"/>
          <w:i/>
          <w:iCs/>
          <w:color w:val="000000"/>
        </w:rPr>
        <w:t>’Un enfant a dit’’</w:t>
      </w:r>
      <w:r>
        <w:rPr>
          <w:rStyle w:val="apple-converted-space"/>
          <w:rFonts w:ascii="-webkit-standard" w:hAnsi="-webkit-standard"/>
          <w:color w:val="000000"/>
          <w:sz w:val="27"/>
          <w:szCs w:val="27"/>
          <w:shd w:val="clear" w:color="auto" w:fill="FFFFFF"/>
        </w:rPr>
        <w:t> </w:t>
      </w:r>
      <w:r>
        <w:rPr>
          <w:rFonts w:ascii="-webkit-standard" w:hAnsi="-webkit-standard"/>
          <w:color w:val="000000"/>
          <w:sz w:val="27"/>
          <w:szCs w:val="27"/>
          <w:shd w:val="clear" w:color="auto" w:fill="FFFFFF"/>
        </w:rPr>
        <w:t>(1943-1948) ; III. ‘</w:t>
      </w:r>
      <w:r>
        <w:rPr>
          <w:rFonts w:ascii="-webkit-standard" w:hAnsi="-webkit-standard"/>
          <w:i/>
          <w:iCs/>
          <w:color w:val="000000"/>
        </w:rPr>
        <w:t>’Pour un art poétique’’</w:t>
      </w:r>
      <w:r>
        <w:rPr>
          <w:rStyle w:val="apple-converted-space"/>
          <w:rFonts w:ascii="-webkit-standard" w:hAnsi="-webkit-standard"/>
          <w:color w:val="000000"/>
          <w:sz w:val="27"/>
          <w:szCs w:val="27"/>
          <w:shd w:val="clear" w:color="auto" w:fill="FFFFFF"/>
        </w:rPr>
        <w:t> </w:t>
      </w:r>
      <w:r>
        <w:rPr>
          <w:rFonts w:ascii="-webkit-standard" w:hAnsi="-webkit-standard"/>
          <w:color w:val="000000"/>
          <w:sz w:val="27"/>
          <w:szCs w:val="27"/>
          <w:shd w:val="clear" w:color="auto" w:fill="FFFFFF"/>
        </w:rPr>
        <w:t>(initialement paru dans le volume ‘’</w:t>
      </w:r>
      <w:r>
        <w:rPr>
          <w:rFonts w:ascii="-webkit-standard" w:hAnsi="-webkit-standard"/>
          <w:i/>
          <w:iCs/>
          <w:color w:val="000000"/>
        </w:rPr>
        <w:t>Bucoliques</w:t>
      </w:r>
      <w:r>
        <w:rPr>
          <w:rFonts w:ascii="-webkit-standard" w:hAnsi="-webkit-standard"/>
          <w:color w:val="000000"/>
          <w:sz w:val="27"/>
          <w:szCs w:val="27"/>
          <w:shd w:val="clear" w:color="auto" w:fill="FFFFFF"/>
        </w:rPr>
        <w:t>’’, 1947) ; IV. ‘</w:t>
      </w:r>
      <w:r>
        <w:rPr>
          <w:rFonts w:ascii="-webkit-standard" w:hAnsi="-webkit-standard"/>
          <w:i/>
          <w:iCs/>
          <w:color w:val="000000"/>
        </w:rPr>
        <w:t>’L’instant fatal’’</w:t>
      </w:r>
      <w:r>
        <w:rPr>
          <w:rStyle w:val="apple-converted-space"/>
          <w:rFonts w:ascii="-webkit-standard" w:hAnsi="-webkit-standard"/>
          <w:color w:val="000000"/>
          <w:sz w:val="27"/>
          <w:szCs w:val="27"/>
          <w:shd w:val="clear" w:color="auto" w:fill="FFFFFF"/>
        </w:rPr>
        <w:t> </w:t>
      </w:r>
      <w:r>
        <w:rPr>
          <w:rFonts w:ascii="-webkit-standard" w:hAnsi="-webkit-standard"/>
          <w:color w:val="000000"/>
          <w:sz w:val="27"/>
          <w:szCs w:val="27"/>
          <w:shd w:val="clear" w:color="auto" w:fill="FFFFFF"/>
        </w:rPr>
        <w:t>(1943-1948).</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Ainsi recomposé, le volume présente une diversité de tons analogue à celle observée dans ‘</w:t>
      </w:r>
      <w:r>
        <w:rPr>
          <w:rFonts w:ascii="-webkit-standard" w:hAnsi="-webkit-standard"/>
          <w:i/>
          <w:iCs/>
          <w:color w:val="000000"/>
        </w:rPr>
        <w:t xml:space="preserve">’Les </w:t>
      </w:r>
      <w:proofErr w:type="spellStart"/>
      <w:r>
        <w:rPr>
          <w:rFonts w:ascii="-webkit-standard" w:hAnsi="-webkit-standard"/>
          <w:i/>
          <w:iCs/>
          <w:color w:val="000000"/>
        </w:rPr>
        <w:t>ziaux</w:t>
      </w:r>
      <w:proofErr w:type="spellEnd"/>
      <w:r>
        <w:rPr>
          <w:rFonts w:ascii="-webkit-standard" w:hAnsi="-webkit-standard"/>
          <w:color w:val="000000"/>
          <w:sz w:val="27"/>
          <w:szCs w:val="27"/>
          <w:shd w:val="clear" w:color="auto" w:fill="FFFFFF"/>
        </w:rPr>
        <w:t>’’, puisqu'une fois encore, Queneau réunit des textes d'époques variées.</w:t>
      </w:r>
      <w:r>
        <w:rPr>
          <w:rStyle w:val="apple-converted-space"/>
          <w:rFonts w:ascii="-webkit-standard" w:hAnsi="-webkit-standard"/>
          <w:color w:val="000000"/>
          <w:sz w:val="27"/>
          <w:szCs w:val="27"/>
          <w:shd w:val="clear" w:color="auto" w:fill="FFFFFF"/>
        </w:rPr>
        <w:t> </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L'empreinte surréaliste se manifeste avec force dans l'ensemble des poèmes de ‘’</w:t>
      </w:r>
      <w:r>
        <w:rPr>
          <w:rFonts w:ascii="-webkit-standard" w:hAnsi="-webkit-standard"/>
          <w:i/>
          <w:iCs/>
          <w:color w:val="000000"/>
        </w:rPr>
        <w:t>Marine</w:t>
      </w:r>
      <w:r>
        <w:rPr>
          <w:rFonts w:ascii="-webkit-standard" w:hAnsi="-webkit-standard"/>
          <w:color w:val="000000"/>
          <w:sz w:val="27"/>
          <w:szCs w:val="27"/>
          <w:shd w:val="clear" w:color="auto" w:fill="FFFFFF"/>
        </w:rPr>
        <w:t>’’, où le brouillage du sens, la rupture avec l'enchaînement logique, mais non les règles prosodiques, correspondent aux mots d'ordre de cette sténographie de l'imaginaire en liberté que prônait le surréalisme. Plus ici qu'en aucune de ses autres compositions, Queneau, qui fut collaborateur de ‘’La revue surréaliste’’ où fut d'ailleurs publié initialement "</w:t>
      </w:r>
      <w:r>
        <w:rPr>
          <w:rFonts w:ascii="-webkit-standard" w:hAnsi="-webkit-standard"/>
          <w:i/>
          <w:iCs/>
          <w:color w:val="000000"/>
        </w:rPr>
        <w:t>Le tour de l'ivoire</w:t>
      </w:r>
      <w:r>
        <w:rPr>
          <w:rFonts w:ascii="-webkit-standard" w:hAnsi="-webkit-standard"/>
          <w:color w:val="000000"/>
          <w:sz w:val="27"/>
          <w:szCs w:val="27"/>
          <w:shd w:val="clear" w:color="auto" w:fill="FFFFFF"/>
        </w:rPr>
        <w:t>" figurant dans ‘’</w:t>
      </w:r>
      <w:r>
        <w:rPr>
          <w:rFonts w:ascii="-webkit-standard" w:hAnsi="-webkit-standard"/>
          <w:i/>
          <w:iCs/>
          <w:color w:val="000000"/>
        </w:rPr>
        <w:t>Marine</w:t>
      </w:r>
      <w:r>
        <w:rPr>
          <w:rFonts w:ascii="-webkit-standard" w:hAnsi="-webkit-standard"/>
          <w:color w:val="000000"/>
          <w:sz w:val="27"/>
          <w:szCs w:val="27"/>
          <w:shd w:val="clear" w:color="auto" w:fill="FFFFFF"/>
        </w:rPr>
        <w:t xml:space="preserve">’’, semble s'être rallié à la fameuse définition de «la lumière de </w:t>
      </w:r>
      <w:proofErr w:type="gramStart"/>
      <w:r>
        <w:rPr>
          <w:rFonts w:ascii="-webkit-standard" w:hAnsi="-webkit-standard"/>
          <w:color w:val="000000"/>
          <w:sz w:val="27"/>
          <w:szCs w:val="27"/>
          <w:shd w:val="clear" w:color="auto" w:fill="FFFFFF"/>
        </w:rPr>
        <w:t>l'image»</w:t>
      </w:r>
      <w:proofErr w:type="gramEnd"/>
      <w:r>
        <w:rPr>
          <w:rFonts w:ascii="-webkit-standard" w:hAnsi="-webkit-standard"/>
          <w:color w:val="000000"/>
          <w:sz w:val="27"/>
          <w:szCs w:val="27"/>
          <w:shd w:val="clear" w:color="auto" w:fill="FFFFFF"/>
        </w:rPr>
        <w:t xml:space="preserve"> selon Breton : «C'est du rapprochement en quelque sorte fortuit des deux termes qu'a jailli une lumière particulière, la lumière de l'image» (‘</w:t>
      </w:r>
      <w:r>
        <w:rPr>
          <w:rFonts w:ascii="-webkit-standard" w:hAnsi="-webkit-standard"/>
          <w:i/>
          <w:iCs/>
          <w:color w:val="000000"/>
        </w:rPr>
        <w:t>’Manifestes du surréalisme’’</w:t>
      </w:r>
      <w:r>
        <w:rPr>
          <w:rFonts w:ascii="-webkit-standard" w:hAnsi="-webkit-standard"/>
          <w:color w:val="000000"/>
          <w:sz w:val="27"/>
          <w:szCs w:val="27"/>
          <w:shd w:val="clear" w:color="auto" w:fill="FFFFFF"/>
        </w:rPr>
        <w:t>). Si la luxuriance des images n'est pas, tant s'en faut, la seule clé de l'authenticité poétique, même pour les surréalistes, elle n'en forme pas moins le tissu, tissu qui tend dans ‘’</w:t>
      </w:r>
      <w:r>
        <w:rPr>
          <w:rFonts w:ascii="-webkit-standard" w:hAnsi="-webkit-standard"/>
          <w:i/>
          <w:iCs/>
          <w:color w:val="000000"/>
        </w:rPr>
        <w:t>Marine</w:t>
      </w:r>
      <w:r>
        <w:rPr>
          <w:rFonts w:ascii="-webkit-standard" w:hAnsi="-webkit-standard"/>
          <w:color w:val="000000"/>
          <w:sz w:val="27"/>
          <w:szCs w:val="27"/>
          <w:shd w:val="clear" w:color="auto" w:fill="FFFFFF"/>
        </w:rPr>
        <w:t>’’ à se déployer comme puissance lyrique et réalisatrice d'un</w:t>
      </w:r>
      <w:proofErr w:type="gramStart"/>
      <w:r>
        <w:rPr>
          <w:rFonts w:ascii="-webkit-standard" w:hAnsi="-webkit-standard"/>
          <w:color w:val="000000"/>
          <w:sz w:val="27"/>
          <w:szCs w:val="27"/>
          <w:shd w:val="clear" w:color="auto" w:fill="FFFFFF"/>
        </w:rPr>
        <w:t xml:space="preserve"> «réel</w:t>
      </w:r>
      <w:proofErr w:type="gramEnd"/>
      <w:r>
        <w:rPr>
          <w:rFonts w:ascii="-webkit-standard" w:hAnsi="-webkit-standard"/>
          <w:color w:val="000000"/>
          <w:sz w:val="27"/>
          <w:szCs w:val="27"/>
          <w:shd w:val="clear" w:color="auto" w:fill="FFFFFF"/>
        </w:rPr>
        <w:t>» plus profond, qui trouve son matériau dans le rêve, comme l'indique la fin de "</w:t>
      </w:r>
      <w:r>
        <w:rPr>
          <w:rFonts w:ascii="-webkit-standard" w:hAnsi="-webkit-standard"/>
          <w:i/>
          <w:iCs/>
          <w:color w:val="000000"/>
        </w:rPr>
        <w:t>Le tour de l'ivoire</w:t>
      </w:r>
      <w:r>
        <w:rPr>
          <w:rFonts w:ascii="-webkit-standard" w:hAnsi="-webkit-standard"/>
          <w:color w:val="000000"/>
          <w:sz w:val="27"/>
          <w:szCs w:val="27"/>
          <w:shd w:val="clear" w:color="auto" w:fill="FFFFFF"/>
        </w:rPr>
        <w:t>" : «</w:t>
      </w:r>
      <w:r>
        <w:rPr>
          <w:rFonts w:ascii="-webkit-standard" w:hAnsi="-webkit-standard"/>
          <w:i/>
          <w:iCs/>
          <w:color w:val="000000"/>
        </w:rPr>
        <w:t>Encore une fois le crépuscule s'est dispersé dans la nuit / Après avoir écrit sur les murs : DÉFENSE DE NE PAS RÊVER</w:t>
      </w:r>
      <w:r>
        <w:rPr>
          <w:rFonts w:ascii="-webkit-standard" w:hAnsi="-webkit-standard"/>
          <w:color w:val="000000"/>
          <w:sz w:val="27"/>
          <w:szCs w:val="27"/>
          <w:shd w:val="clear" w:color="auto" w:fill="FFFFFF"/>
        </w:rPr>
        <w:t>.» Pourtant, le rêve, dans ‘</w:t>
      </w:r>
      <w:r>
        <w:rPr>
          <w:rFonts w:ascii="-webkit-standard" w:hAnsi="-webkit-standard"/>
          <w:i/>
          <w:iCs/>
          <w:color w:val="000000"/>
        </w:rPr>
        <w:t>’L’instant fatal’’</w:t>
      </w:r>
      <w:r>
        <w:rPr>
          <w:rFonts w:ascii="-webkit-standard" w:hAnsi="-webkit-standard"/>
          <w:color w:val="000000"/>
          <w:sz w:val="27"/>
          <w:szCs w:val="27"/>
          <w:shd w:val="clear" w:color="auto" w:fill="FFFFFF"/>
        </w:rPr>
        <w:t>, apparaît au mieux comme un recours, au vrai comme une opération conjuratoire, car là où Breton cherchait l</w:t>
      </w:r>
      <w:proofErr w:type="gramStart"/>
      <w:r>
        <w:rPr>
          <w:rFonts w:ascii="-webkit-standard" w:hAnsi="-webkit-standard"/>
          <w:color w:val="000000"/>
          <w:sz w:val="27"/>
          <w:szCs w:val="27"/>
          <w:shd w:val="clear" w:color="auto" w:fill="FFFFFF"/>
        </w:rPr>
        <w:t>'«or</w:t>
      </w:r>
      <w:proofErr w:type="gramEnd"/>
      <w:r>
        <w:rPr>
          <w:rFonts w:ascii="-webkit-standard" w:hAnsi="-webkit-standard"/>
          <w:color w:val="000000"/>
          <w:sz w:val="27"/>
          <w:szCs w:val="27"/>
          <w:shd w:val="clear" w:color="auto" w:fill="FFFFFF"/>
        </w:rPr>
        <w:t xml:space="preserve"> du temps», Queneau en surprenait surtout la violence et l'angoisse : «</w:t>
      </w:r>
      <w:r>
        <w:rPr>
          <w:rFonts w:ascii="-webkit-standard" w:hAnsi="-webkit-standard"/>
          <w:i/>
          <w:iCs/>
          <w:color w:val="000000"/>
        </w:rPr>
        <w:t>L'ennui de ce jour s'est assis / Couvert de secondes comme un prêtre de poux</w:t>
      </w:r>
      <w:r>
        <w:rPr>
          <w:rFonts w:ascii="-webkit-standard" w:hAnsi="-webkit-standard"/>
          <w:color w:val="000000"/>
          <w:sz w:val="27"/>
          <w:szCs w:val="27"/>
          <w:shd w:val="clear" w:color="auto" w:fill="FFFFFF"/>
        </w:rPr>
        <w:t>» ("</w:t>
      </w:r>
      <w:r>
        <w:rPr>
          <w:rFonts w:ascii="-webkit-standard" w:hAnsi="-webkit-standard"/>
          <w:i/>
          <w:iCs/>
          <w:color w:val="000000"/>
        </w:rPr>
        <w:t>Le tour de l'ivoire</w:t>
      </w:r>
      <w:r>
        <w:rPr>
          <w:rFonts w:ascii="-webkit-standard" w:hAnsi="-webkit-standard"/>
          <w:color w:val="000000"/>
          <w:sz w:val="27"/>
          <w:szCs w:val="27"/>
          <w:shd w:val="clear" w:color="auto" w:fill="FFFFFF"/>
        </w:rPr>
        <w:t>"). Derrière l'apparence d'un langage laissé à ses propres dérives, particulièrement sensible dans "</w:t>
      </w:r>
      <w:proofErr w:type="spellStart"/>
      <w:r>
        <w:rPr>
          <w:rFonts w:ascii="-webkit-standard" w:hAnsi="-webkit-standard"/>
          <w:i/>
          <w:iCs/>
          <w:color w:val="000000"/>
        </w:rPr>
        <w:t>Materia</w:t>
      </w:r>
      <w:proofErr w:type="spellEnd"/>
      <w:r>
        <w:rPr>
          <w:rFonts w:ascii="-webkit-standard" w:hAnsi="-webkit-standard"/>
          <w:i/>
          <w:iCs/>
          <w:color w:val="000000"/>
        </w:rPr>
        <w:t xml:space="preserve"> </w:t>
      </w:r>
      <w:proofErr w:type="spellStart"/>
      <w:r>
        <w:rPr>
          <w:rFonts w:ascii="-webkit-standard" w:hAnsi="-webkit-standard"/>
          <w:i/>
          <w:iCs/>
          <w:color w:val="000000"/>
        </w:rPr>
        <w:t>garulans</w:t>
      </w:r>
      <w:proofErr w:type="spellEnd"/>
      <w:r>
        <w:rPr>
          <w:rFonts w:ascii="-webkit-standard" w:hAnsi="-webkit-standard"/>
          <w:color w:val="000000"/>
          <w:sz w:val="27"/>
          <w:szCs w:val="27"/>
          <w:shd w:val="clear" w:color="auto" w:fill="FFFFFF"/>
        </w:rPr>
        <w:t xml:space="preserve">", qui signifie littéralement «la matière qui débite des </w:t>
      </w:r>
      <w:proofErr w:type="gramStart"/>
      <w:r>
        <w:rPr>
          <w:rFonts w:ascii="-webkit-standard" w:hAnsi="-webkit-standard"/>
          <w:color w:val="000000"/>
          <w:sz w:val="27"/>
          <w:szCs w:val="27"/>
          <w:shd w:val="clear" w:color="auto" w:fill="FFFFFF"/>
        </w:rPr>
        <w:t>sottises»</w:t>
      </w:r>
      <w:proofErr w:type="gramEnd"/>
      <w:r>
        <w:rPr>
          <w:rFonts w:ascii="-webkit-standard" w:hAnsi="-webkit-standard"/>
          <w:color w:val="000000"/>
          <w:sz w:val="27"/>
          <w:szCs w:val="27"/>
          <w:shd w:val="clear" w:color="auto" w:fill="FFFFFF"/>
        </w:rPr>
        <w:t>, s'avoue en effet la hantise d'une suffocation ou d'un manque, condensée en quelque sorte dans la densité étouffante de ce vers : «</w:t>
      </w:r>
      <w:r>
        <w:rPr>
          <w:rFonts w:ascii="-webkit-standard" w:hAnsi="-webkit-standard"/>
          <w:i/>
          <w:iCs/>
          <w:color w:val="000000"/>
        </w:rPr>
        <w:t>Nuit : une syllabe</w:t>
      </w:r>
      <w:r>
        <w:rPr>
          <w:rFonts w:ascii="-webkit-standard" w:hAnsi="-webkit-standard"/>
          <w:color w:val="000000"/>
          <w:sz w:val="27"/>
          <w:szCs w:val="27"/>
          <w:shd w:val="clear" w:color="auto" w:fill="FFFFFF"/>
        </w:rPr>
        <w:t>» ("</w:t>
      </w:r>
      <w:r>
        <w:rPr>
          <w:rFonts w:ascii="-webkit-standard" w:hAnsi="-webkit-standard"/>
          <w:i/>
          <w:iCs/>
          <w:color w:val="000000"/>
        </w:rPr>
        <w:t>Nuit</w:t>
      </w:r>
      <w:r>
        <w:rPr>
          <w:rFonts w:ascii="-webkit-standard" w:hAnsi="-webkit-standard"/>
          <w:color w:val="000000"/>
          <w:sz w:val="27"/>
          <w:szCs w:val="27"/>
          <w:shd w:val="clear" w:color="auto" w:fill="FFFFFF"/>
        </w:rPr>
        <w:t>"). Au fond, c'est peut-être moins à la royauté solaire de Breton que Queneau faisait allégeance qu'à la nudité mallarméenne et à ses tourments : dans "</w:t>
      </w:r>
      <w:r>
        <w:rPr>
          <w:rFonts w:ascii="-webkit-standard" w:hAnsi="-webkit-standard"/>
          <w:i/>
          <w:iCs/>
          <w:color w:val="000000"/>
        </w:rPr>
        <w:t>Lampes taries</w:t>
      </w:r>
      <w:r>
        <w:rPr>
          <w:rFonts w:ascii="-webkit-standard" w:hAnsi="-webkit-standard"/>
          <w:color w:val="000000"/>
          <w:sz w:val="27"/>
          <w:szCs w:val="27"/>
          <w:shd w:val="clear" w:color="auto" w:fill="FFFFFF"/>
        </w:rPr>
        <w:t>", dans "</w:t>
      </w:r>
      <w:r>
        <w:rPr>
          <w:rFonts w:ascii="-webkit-standard" w:hAnsi="-webkit-standard"/>
          <w:i/>
          <w:iCs/>
          <w:color w:val="000000"/>
        </w:rPr>
        <w:t>L'aube évapore le nouveau-né</w:t>
      </w:r>
      <w:r>
        <w:rPr>
          <w:rFonts w:ascii="-webkit-standard" w:hAnsi="-webkit-standard"/>
          <w:color w:val="000000"/>
          <w:sz w:val="27"/>
          <w:szCs w:val="27"/>
          <w:shd w:val="clear" w:color="auto" w:fill="FFFFFF"/>
        </w:rPr>
        <w:t>", on retrouve le même vertige, sans cri, du</w:t>
      </w:r>
      <w:proofErr w:type="gramStart"/>
      <w:r>
        <w:rPr>
          <w:rFonts w:ascii="-webkit-standard" w:hAnsi="-webkit-standard"/>
          <w:color w:val="000000"/>
          <w:sz w:val="27"/>
          <w:szCs w:val="27"/>
          <w:shd w:val="clear" w:color="auto" w:fill="FFFFFF"/>
        </w:rPr>
        <w:t xml:space="preserve"> «vide</w:t>
      </w:r>
      <w:proofErr w:type="gramEnd"/>
      <w:r>
        <w:rPr>
          <w:rFonts w:ascii="-webkit-standard" w:hAnsi="-webkit-standard"/>
          <w:color w:val="000000"/>
          <w:sz w:val="27"/>
          <w:szCs w:val="27"/>
          <w:shd w:val="clear" w:color="auto" w:fill="FFFFFF"/>
        </w:rPr>
        <w:t xml:space="preserve"> papier que la blancheur défend», le même constat, sans pathos, d'une mutilation où «</w:t>
      </w:r>
      <w:r>
        <w:rPr>
          <w:rFonts w:ascii="-webkit-standard" w:hAnsi="-webkit-standard"/>
          <w:i/>
          <w:iCs/>
          <w:color w:val="000000"/>
        </w:rPr>
        <w:t xml:space="preserve">l'alphabet blessé </w:t>
      </w:r>
      <w:proofErr w:type="spellStart"/>
      <w:r>
        <w:rPr>
          <w:rFonts w:ascii="-webkit-standard" w:hAnsi="-webkit-standard"/>
          <w:i/>
          <w:iCs/>
          <w:color w:val="000000"/>
        </w:rPr>
        <w:t>za</w:t>
      </w:r>
      <w:proofErr w:type="spellEnd"/>
      <w:r>
        <w:rPr>
          <w:rFonts w:ascii="-webkit-standard" w:hAnsi="-webkit-standard"/>
          <w:i/>
          <w:iCs/>
          <w:color w:val="000000"/>
        </w:rPr>
        <w:t xml:space="preserve"> mort / s'évanouit dans les bras d'une interrogation muette</w:t>
      </w:r>
      <w:r>
        <w:rPr>
          <w:rFonts w:ascii="-webkit-standard" w:hAnsi="-webkit-standard"/>
          <w:color w:val="000000"/>
          <w:sz w:val="27"/>
          <w:szCs w:val="27"/>
          <w:shd w:val="clear" w:color="auto" w:fill="FFFFFF"/>
        </w:rPr>
        <w:t>» ("</w:t>
      </w:r>
      <w:r>
        <w:rPr>
          <w:rFonts w:ascii="-webkit-standard" w:hAnsi="-webkit-standard"/>
          <w:i/>
          <w:iCs/>
          <w:color w:val="000000"/>
        </w:rPr>
        <w:t>Cygnes</w:t>
      </w:r>
      <w:r>
        <w:rPr>
          <w:rFonts w:ascii="-webkit-standard" w:hAnsi="-webkit-standard"/>
          <w:color w:val="000000"/>
          <w:sz w:val="27"/>
          <w:szCs w:val="27"/>
          <w:shd w:val="clear" w:color="auto" w:fill="FFFFFF"/>
        </w:rPr>
        <w:t xml:space="preserve">"). Est-ce à dire que ce qui rôde à l'horizon du recueil, c'est le </w:t>
      </w:r>
      <w:proofErr w:type="gramStart"/>
      <w:r>
        <w:rPr>
          <w:rFonts w:ascii="-webkit-standard" w:hAnsi="-webkit-standard"/>
          <w:color w:val="000000"/>
          <w:sz w:val="27"/>
          <w:szCs w:val="27"/>
          <w:shd w:val="clear" w:color="auto" w:fill="FFFFFF"/>
        </w:rPr>
        <w:t>silence?</w:t>
      </w:r>
      <w:proofErr w:type="gramEnd"/>
      <w:r>
        <w:rPr>
          <w:rFonts w:ascii="-webkit-standard" w:hAnsi="-webkit-standard"/>
          <w:color w:val="000000"/>
          <w:sz w:val="27"/>
          <w:szCs w:val="27"/>
          <w:shd w:val="clear" w:color="auto" w:fill="FFFFFF"/>
        </w:rPr>
        <w:t xml:space="preserve"> Certes, Queneau avoue qu</w:t>
      </w:r>
      <w:proofErr w:type="gramStart"/>
      <w:r>
        <w:rPr>
          <w:rFonts w:ascii="-webkit-standard" w:hAnsi="-webkit-standard"/>
          <w:color w:val="000000"/>
          <w:sz w:val="27"/>
          <w:szCs w:val="27"/>
          <w:shd w:val="clear" w:color="auto" w:fill="FFFFFF"/>
        </w:rPr>
        <w:t>'«</w:t>
      </w:r>
      <w:r>
        <w:rPr>
          <w:rFonts w:ascii="-webkit-standard" w:hAnsi="-webkit-standard"/>
          <w:i/>
          <w:iCs/>
          <w:color w:val="000000"/>
        </w:rPr>
        <w:t>un</w:t>
      </w:r>
      <w:proofErr w:type="gramEnd"/>
      <w:r>
        <w:rPr>
          <w:rFonts w:ascii="-webkit-standard" w:hAnsi="-webkit-standard"/>
          <w:i/>
          <w:iCs/>
          <w:color w:val="000000"/>
        </w:rPr>
        <w:t xml:space="preserve"> poème, c'est bien peu de choses</w:t>
      </w:r>
      <w:r>
        <w:rPr>
          <w:rFonts w:ascii="-webkit-standard" w:hAnsi="-webkit-standard"/>
          <w:color w:val="000000"/>
          <w:sz w:val="27"/>
          <w:szCs w:val="27"/>
          <w:shd w:val="clear" w:color="auto" w:fill="FFFFFF"/>
        </w:rPr>
        <w:t>», mais simultanément il reconnaît que «</w:t>
      </w:r>
      <w:r>
        <w:rPr>
          <w:rFonts w:ascii="-webkit-standard" w:hAnsi="-webkit-standard"/>
          <w:i/>
          <w:iCs/>
          <w:color w:val="000000"/>
        </w:rPr>
        <w:t xml:space="preserve">ça a </w:t>
      </w:r>
      <w:proofErr w:type="spellStart"/>
      <w:r>
        <w:rPr>
          <w:rFonts w:ascii="-webkit-standard" w:hAnsi="-webkit-standard"/>
          <w:i/>
          <w:iCs/>
          <w:color w:val="000000"/>
        </w:rPr>
        <w:t>kékchose</w:t>
      </w:r>
      <w:proofErr w:type="spellEnd"/>
      <w:r>
        <w:rPr>
          <w:rFonts w:ascii="-webkit-standard" w:hAnsi="-webkit-standard"/>
          <w:i/>
          <w:iCs/>
          <w:color w:val="000000"/>
        </w:rPr>
        <w:t xml:space="preserve"> d'extrême / un poème</w:t>
      </w:r>
      <w:r>
        <w:rPr>
          <w:rFonts w:ascii="-webkit-standard" w:hAnsi="-webkit-standard"/>
          <w:color w:val="000000"/>
          <w:sz w:val="27"/>
          <w:szCs w:val="27"/>
          <w:shd w:val="clear" w:color="auto" w:fill="FFFFFF"/>
        </w:rPr>
        <w:t>» ("</w:t>
      </w:r>
      <w:r>
        <w:rPr>
          <w:rFonts w:ascii="-webkit-standard" w:hAnsi="-webkit-standard"/>
          <w:i/>
          <w:iCs/>
          <w:color w:val="000000"/>
        </w:rPr>
        <w:t>Pour un art poétique</w:t>
      </w:r>
      <w:r>
        <w:rPr>
          <w:rFonts w:ascii="-webkit-standard" w:hAnsi="-webkit-standard"/>
          <w:color w:val="000000"/>
          <w:sz w:val="27"/>
          <w:szCs w:val="27"/>
          <w:shd w:val="clear" w:color="auto" w:fill="FFFFFF"/>
        </w:rPr>
        <w:t>"). Bref, en dépit de la certitude taraudante qu'il faudra «</w:t>
      </w:r>
      <w:r>
        <w:rPr>
          <w:rFonts w:ascii="-webkit-standard" w:hAnsi="-webkit-standard"/>
          <w:i/>
          <w:iCs/>
          <w:color w:val="000000"/>
        </w:rPr>
        <w:t>brusquement boucler le cercle élémentaire / qui nous agrège aux morts</w:t>
      </w:r>
      <w:r>
        <w:rPr>
          <w:rFonts w:ascii="-webkit-standard" w:hAnsi="-webkit-standard"/>
          <w:color w:val="000000"/>
          <w:sz w:val="27"/>
          <w:szCs w:val="27"/>
          <w:shd w:val="clear" w:color="auto" w:fill="FFFFFF"/>
        </w:rPr>
        <w:t>» ("</w:t>
      </w:r>
      <w:r>
        <w:rPr>
          <w:rFonts w:ascii="-webkit-standard" w:hAnsi="-webkit-standard"/>
          <w:i/>
          <w:iCs/>
          <w:color w:val="000000"/>
        </w:rPr>
        <w:t>L’instant fatal</w:t>
      </w:r>
      <w:r>
        <w:rPr>
          <w:rFonts w:ascii="-webkit-standard" w:hAnsi="-webkit-standard"/>
          <w:color w:val="000000"/>
          <w:sz w:val="27"/>
          <w:szCs w:val="27"/>
          <w:shd w:val="clear" w:color="auto" w:fill="FFFFFF"/>
        </w:rPr>
        <w:t>"), malgré les figures repoussantes des poèmes de la quatrième partie, où l'on reconnaît les voix machinées des grands sermonnaires de la mort (Villon dans la "</w:t>
      </w:r>
      <w:r>
        <w:rPr>
          <w:rFonts w:ascii="-webkit-standard" w:hAnsi="-webkit-standard"/>
          <w:i/>
          <w:iCs/>
          <w:color w:val="000000"/>
        </w:rPr>
        <w:t xml:space="preserve">Ballade en </w:t>
      </w:r>
      <w:r>
        <w:rPr>
          <w:rFonts w:ascii="-webkit-standard" w:hAnsi="-webkit-standard"/>
          <w:i/>
          <w:iCs/>
          <w:color w:val="000000"/>
        </w:rPr>
        <w:lastRenderedPageBreak/>
        <w:t>proverbe du vieux temps</w:t>
      </w:r>
      <w:r>
        <w:rPr>
          <w:rFonts w:ascii="-webkit-standard" w:hAnsi="-webkit-standard"/>
          <w:color w:val="000000"/>
          <w:sz w:val="27"/>
          <w:szCs w:val="27"/>
          <w:shd w:val="clear" w:color="auto" w:fill="FFFFFF"/>
        </w:rPr>
        <w:t>",</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Ronsard dans "</w:t>
      </w:r>
      <w:r>
        <w:rPr>
          <w:rFonts w:ascii="-webkit-standard" w:hAnsi="-webkit-standard"/>
          <w:i/>
          <w:iCs/>
          <w:color w:val="000000"/>
        </w:rPr>
        <w:t>Si tu t'imagines</w:t>
      </w:r>
      <w:r>
        <w:rPr>
          <w:rFonts w:ascii="-webkit-standard" w:hAnsi="-webkit-standard"/>
          <w:color w:val="000000"/>
          <w:sz w:val="27"/>
          <w:szCs w:val="27"/>
          <w:shd w:val="clear" w:color="auto" w:fill="FFFFFF"/>
        </w:rPr>
        <w:t xml:space="preserve">", Jean-Baptiste </w:t>
      </w:r>
      <w:proofErr w:type="spellStart"/>
      <w:r>
        <w:rPr>
          <w:rFonts w:ascii="-webkit-standard" w:hAnsi="-webkit-standard"/>
          <w:color w:val="000000"/>
          <w:sz w:val="27"/>
          <w:szCs w:val="27"/>
          <w:shd w:val="clear" w:color="auto" w:fill="FFFFFF"/>
        </w:rPr>
        <w:t>Chassignet</w:t>
      </w:r>
      <w:proofErr w:type="spellEnd"/>
      <w:r>
        <w:rPr>
          <w:rFonts w:ascii="-webkit-standard" w:hAnsi="-webkit-standard"/>
          <w:color w:val="000000"/>
          <w:sz w:val="27"/>
          <w:szCs w:val="27"/>
          <w:shd w:val="clear" w:color="auto" w:fill="FFFFFF"/>
        </w:rPr>
        <w:t xml:space="preserve"> dans "</w:t>
      </w:r>
      <w:r>
        <w:rPr>
          <w:rFonts w:ascii="-webkit-standard" w:hAnsi="-webkit-standard"/>
          <w:i/>
          <w:iCs/>
          <w:color w:val="000000"/>
        </w:rPr>
        <w:t>L’instant fatal</w:t>
      </w:r>
      <w:r>
        <w:rPr>
          <w:rFonts w:ascii="-webkit-standard" w:hAnsi="-webkit-standard"/>
          <w:color w:val="000000"/>
          <w:sz w:val="27"/>
          <w:szCs w:val="27"/>
          <w:shd w:val="clear" w:color="auto" w:fill="FFFFFF"/>
        </w:rPr>
        <w:t>"), Queneau manifesta, malgré tout ou à cause de «cela», qu'il avait conquis sa voix, et sans doute aussi un art. Ce dont témoignent certes les poèmes regroupés dans ‘</w:t>
      </w:r>
      <w:r>
        <w:rPr>
          <w:rFonts w:ascii="-webkit-standard" w:hAnsi="-webkit-standard"/>
          <w:i/>
          <w:iCs/>
          <w:color w:val="000000"/>
        </w:rPr>
        <w:t>’Pour un art poétique’’</w:t>
      </w:r>
      <w:r>
        <w:rPr>
          <w:rFonts w:ascii="-webkit-standard" w:hAnsi="-webkit-standard"/>
          <w:color w:val="000000"/>
          <w:sz w:val="27"/>
          <w:szCs w:val="27"/>
          <w:shd w:val="clear" w:color="auto" w:fill="FFFFFF"/>
        </w:rPr>
        <w:t>, mais surtout cette langue drue, où le</w:t>
      </w:r>
      <w:proofErr w:type="gramStart"/>
      <w:r>
        <w:rPr>
          <w:rFonts w:ascii="-webkit-standard" w:hAnsi="-webkit-standard"/>
          <w:color w:val="000000"/>
          <w:sz w:val="27"/>
          <w:szCs w:val="27"/>
          <w:shd w:val="clear" w:color="auto" w:fill="FFFFFF"/>
        </w:rPr>
        <w:t xml:space="preserve"> «mot</w:t>
      </w:r>
      <w:proofErr w:type="gramEnd"/>
      <w:r>
        <w:rPr>
          <w:rFonts w:ascii="-webkit-standard" w:hAnsi="-webkit-standard"/>
          <w:color w:val="000000"/>
          <w:sz w:val="27"/>
          <w:szCs w:val="27"/>
          <w:shd w:val="clear" w:color="auto" w:fill="FFFFFF"/>
        </w:rPr>
        <w:t xml:space="preserve"> vulgaire» est l'exact contrepoint d'un désastre intime, et qui recourt aux ellipses ("</w:t>
      </w:r>
      <w:r>
        <w:rPr>
          <w:rFonts w:ascii="-webkit-standard" w:hAnsi="-webkit-standard"/>
          <w:i/>
          <w:iCs/>
          <w:color w:val="000000"/>
        </w:rPr>
        <w:t>Dans l'espace</w:t>
      </w:r>
      <w:r>
        <w:rPr>
          <w:rFonts w:ascii="-webkit-standard" w:hAnsi="-webkit-standard"/>
          <w:color w:val="000000"/>
          <w:sz w:val="27"/>
          <w:szCs w:val="27"/>
          <w:shd w:val="clear" w:color="auto" w:fill="FFFFFF"/>
        </w:rPr>
        <w:t>") comme elle plonge dans les vastes cadences d'alexandrins ("</w:t>
      </w:r>
      <w:r>
        <w:rPr>
          <w:rFonts w:ascii="-webkit-standard" w:hAnsi="-webkit-standard"/>
          <w:i/>
          <w:iCs/>
          <w:color w:val="000000"/>
        </w:rPr>
        <w:t xml:space="preserve">Je crains pas ça </w:t>
      </w:r>
      <w:proofErr w:type="spellStart"/>
      <w:r>
        <w:rPr>
          <w:rFonts w:ascii="-webkit-standard" w:hAnsi="-webkit-standard"/>
          <w:i/>
          <w:iCs/>
          <w:color w:val="000000"/>
        </w:rPr>
        <w:t>tellment</w:t>
      </w:r>
      <w:proofErr w:type="spellEnd"/>
      <w:r>
        <w:rPr>
          <w:rFonts w:ascii="-webkit-standard" w:hAnsi="-webkit-standard"/>
          <w:color w:val="000000"/>
          <w:sz w:val="27"/>
          <w:szCs w:val="27"/>
          <w:shd w:val="clear" w:color="auto" w:fill="FFFFFF"/>
        </w:rPr>
        <w:t>"), tandis que s'affirme par-dessus tout l'humour. Car, si l'humour est bien la politesse du désespoir, alors ‘</w:t>
      </w:r>
      <w:r>
        <w:rPr>
          <w:rFonts w:ascii="-webkit-standard" w:hAnsi="-webkit-standard"/>
          <w:i/>
          <w:iCs/>
          <w:color w:val="000000"/>
        </w:rPr>
        <w:t>’L’instant fatal’’</w:t>
      </w:r>
      <w:r>
        <w:rPr>
          <w:rStyle w:val="apple-converted-space"/>
          <w:rFonts w:ascii="-webkit-standard" w:hAnsi="-webkit-standard"/>
          <w:color w:val="000000"/>
          <w:sz w:val="27"/>
          <w:szCs w:val="27"/>
          <w:shd w:val="clear" w:color="auto" w:fill="FFFFFF"/>
        </w:rPr>
        <w:t> </w:t>
      </w:r>
      <w:r>
        <w:rPr>
          <w:rFonts w:ascii="-webkit-standard" w:hAnsi="-webkit-standard"/>
          <w:color w:val="000000"/>
          <w:sz w:val="27"/>
          <w:szCs w:val="27"/>
          <w:shd w:val="clear" w:color="auto" w:fill="FFFFFF"/>
        </w:rPr>
        <w:t>est un recueil véritablement désespéré. L'humour est en effet la carapace derrière laquelle se dissimule un Queneau méfiant à l'égard de toute forme de confidence. Sa carapace ou plutôt son scaphandre :</w:t>
      </w:r>
      <w:proofErr w:type="gramStart"/>
      <w:r>
        <w:rPr>
          <w:rFonts w:ascii="-webkit-standard" w:hAnsi="-webkit-standard"/>
          <w:color w:val="000000"/>
          <w:sz w:val="27"/>
          <w:szCs w:val="27"/>
          <w:shd w:val="clear" w:color="auto" w:fill="FFFFFF"/>
        </w:rPr>
        <w:t xml:space="preserve"> «</w:t>
      </w:r>
      <w:r>
        <w:rPr>
          <w:rFonts w:ascii="-webkit-standard" w:hAnsi="-webkit-standard"/>
          <w:i/>
          <w:iCs/>
          <w:color w:val="000000"/>
        </w:rPr>
        <w:t>On</w:t>
      </w:r>
      <w:proofErr w:type="gramEnd"/>
      <w:r>
        <w:rPr>
          <w:rFonts w:ascii="-webkit-standard" w:hAnsi="-webkit-standard"/>
          <w:i/>
          <w:iCs/>
          <w:color w:val="000000"/>
        </w:rPr>
        <w:t xml:space="preserve"> a droit d'aller en scaphandre / Quand le </w:t>
      </w:r>
      <w:proofErr w:type="spellStart"/>
      <w:r>
        <w:rPr>
          <w:rFonts w:ascii="-webkit-standard" w:hAnsi="-webkit-standard"/>
          <w:i/>
          <w:iCs/>
          <w:color w:val="000000"/>
        </w:rPr>
        <w:t>coeur</w:t>
      </w:r>
      <w:proofErr w:type="spellEnd"/>
      <w:r>
        <w:rPr>
          <w:rFonts w:ascii="-webkit-standard" w:hAnsi="-webkit-standard"/>
          <w:i/>
          <w:iCs/>
          <w:color w:val="000000"/>
        </w:rPr>
        <w:t xml:space="preserve"> devient trop tendre</w:t>
      </w:r>
      <w:r>
        <w:rPr>
          <w:rFonts w:ascii="-webkit-standard" w:hAnsi="-webkit-standard"/>
          <w:color w:val="000000"/>
          <w:sz w:val="27"/>
          <w:szCs w:val="27"/>
          <w:shd w:val="clear" w:color="auto" w:fill="FFFFFF"/>
        </w:rPr>
        <w:t>» ("</w:t>
      </w:r>
      <w:r>
        <w:rPr>
          <w:rFonts w:ascii="-webkit-standard" w:hAnsi="-webkit-standard"/>
          <w:i/>
          <w:iCs/>
          <w:color w:val="000000"/>
        </w:rPr>
        <w:t>Tous les droits</w:t>
      </w:r>
      <w:r>
        <w:rPr>
          <w:rFonts w:ascii="-webkit-standard" w:hAnsi="-webkit-standard"/>
          <w:color w:val="000000"/>
          <w:sz w:val="27"/>
          <w:szCs w:val="27"/>
          <w:shd w:val="clear" w:color="auto" w:fill="FFFFFF"/>
        </w:rPr>
        <w:t>"). Incongruités, bouffonneries, dérision, familiarités : tout est bon à Queneau pour tordre son cou à l'éloquence métaphysique, comme à l'effusion lyrique :</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w:t>
      </w:r>
      <w:r>
        <w:rPr>
          <w:rFonts w:ascii="-webkit-standard" w:hAnsi="-webkit-standard"/>
          <w:i/>
          <w:iCs/>
          <w:color w:val="000000"/>
        </w:rPr>
        <w:t>Si la vie s'en va</w:t>
      </w:r>
      <w:r>
        <w:rPr>
          <w:rFonts w:ascii="-webkit-standard" w:hAnsi="-webkit-standard"/>
          <w:color w:val="000000"/>
        </w:rPr>
        <w:br/>
      </w:r>
      <w:r>
        <w:rPr>
          <w:rFonts w:ascii="-webkit-standard" w:hAnsi="-webkit-standard"/>
          <w:color w:val="000000"/>
        </w:rPr>
        <w:br/>
      </w:r>
      <w:r>
        <w:rPr>
          <w:rFonts w:ascii="-webkit-standard" w:hAnsi="-webkit-standard"/>
          <w:i/>
          <w:iCs/>
          <w:color w:val="000000"/>
        </w:rPr>
        <w:t>adieu la prochaine</w:t>
      </w:r>
      <w:r>
        <w:rPr>
          <w:rFonts w:ascii="-webkit-standard" w:hAnsi="-webkit-standard"/>
          <w:color w:val="000000"/>
        </w:rPr>
        <w:br/>
      </w:r>
      <w:r>
        <w:rPr>
          <w:rFonts w:ascii="-webkit-standard" w:hAnsi="-webkit-standard"/>
          <w:color w:val="000000"/>
        </w:rPr>
        <w:br/>
      </w:r>
      <w:r>
        <w:rPr>
          <w:rFonts w:ascii="-webkit-standard" w:hAnsi="-webkit-standard"/>
          <w:i/>
          <w:iCs/>
          <w:color w:val="000000"/>
        </w:rPr>
        <w:t>si la vie s'en va s'écoulant</w:t>
      </w:r>
      <w:r>
        <w:rPr>
          <w:rFonts w:ascii="-webkit-standard" w:hAnsi="-webkit-standard"/>
          <w:color w:val="000000"/>
        </w:rPr>
        <w:br/>
      </w:r>
      <w:r>
        <w:rPr>
          <w:rFonts w:ascii="-webkit-standard" w:hAnsi="-webkit-standard"/>
          <w:color w:val="000000"/>
        </w:rPr>
        <w:br/>
      </w:r>
      <w:r>
        <w:rPr>
          <w:rFonts w:ascii="-webkit-standard" w:hAnsi="-webkit-standard"/>
          <w:i/>
          <w:iCs/>
          <w:color w:val="000000"/>
        </w:rPr>
        <w:t>faut plus demander si ça vaut la peine</w:t>
      </w:r>
      <w:r>
        <w:rPr>
          <w:rFonts w:ascii="-webkit-standard" w:hAnsi="-webkit-standard"/>
          <w:color w:val="000000"/>
        </w:rPr>
        <w:br/>
      </w:r>
      <w:r>
        <w:rPr>
          <w:rFonts w:ascii="-webkit-standard" w:hAnsi="-webkit-standard"/>
          <w:color w:val="000000"/>
        </w:rPr>
        <w:br/>
      </w:r>
      <w:r>
        <w:rPr>
          <w:rFonts w:ascii="-webkit-standard" w:hAnsi="-webkit-standard"/>
          <w:i/>
          <w:iCs/>
          <w:color w:val="000000"/>
        </w:rPr>
        <w:t>le soleil se lève et la brosse à dent</w:t>
      </w:r>
      <w:r>
        <w:rPr>
          <w:rFonts w:ascii="-webkit-standard" w:hAnsi="-webkit-standard"/>
          <w:color w:val="000000"/>
          <w:sz w:val="27"/>
          <w:szCs w:val="27"/>
          <w:shd w:val="clear" w:color="auto" w:fill="FFFFFF"/>
        </w:rPr>
        <w:t>» ("</w:t>
      </w:r>
      <w:r>
        <w:rPr>
          <w:rFonts w:ascii="-webkit-standard" w:hAnsi="-webkit-standard"/>
          <w:i/>
          <w:iCs/>
          <w:color w:val="000000"/>
        </w:rPr>
        <w:t>Si la vie s'en va</w:t>
      </w:r>
      <w:r>
        <w:rPr>
          <w:rFonts w:ascii="-webkit-standard" w:hAnsi="-webkit-standard"/>
          <w:color w:val="000000"/>
          <w:sz w:val="27"/>
          <w:szCs w:val="27"/>
          <w:shd w:val="clear" w:color="auto" w:fill="FFFFFF"/>
        </w:rPr>
        <w:t>").</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L'humour constitue une sorte de précipité qui rompt subitement la dynamique forcément plus lente de la méditation : se surajoutant aux rythmes propres de la prosodie, il impose une vitesse au poème. Aussi, tout en assumant une tradition revendiquée, ‘</w:t>
      </w:r>
      <w:r>
        <w:rPr>
          <w:rFonts w:ascii="-webkit-standard" w:hAnsi="-webkit-standard"/>
          <w:i/>
          <w:iCs/>
          <w:color w:val="000000"/>
        </w:rPr>
        <w:t>’L’instant fatal’’</w:t>
      </w:r>
      <w:r>
        <w:rPr>
          <w:rStyle w:val="apple-converted-space"/>
          <w:rFonts w:ascii="-webkit-standard" w:hAnsi="-webkit-standard"/>
          <w:color w:val="000000"/>
          <w:sz w:val="27"/>
          <w:szCs w:val="27"/>
          <w:shd w:val="clear" w:color="auto" w:fill="FFFFFF"/>
        </w:rPr>
        <w:t> </w:t>
      </w:r>
      <w:r>
        <w:rPr>
          <w:rFonts w:ascii="-webkit-standard" w:hAnsi="-webkit-standard"/>
          <w:color w:val="000000"/>
          <w:sz w:val="27"/>
          <w:szCs w:val="27"/>
          <w:shd w:val="clear" w:color="auto" w:fill="FFFFFF"/>
        </w:rPr>
        <w:t>manifeste-t-il dans leur pleine maturité les traits de cette simplicité retorse fondée sur une sagesse railleuse, où par la vertu d'une parole gouailleuse se trouvent conjurés «</w:t>
      </w:r>
      <w:r>
        <w:rPr>
          <w:rFonts w:ascii="-webkit-standard" w:hAnsi="-webkit-standard"/>
          <w:i/>
          <w:iCs/>
          <w:color w:val="000000"/>
        </w:rPr>
        <w:t>le malheur et le deuil et la souffrance / et l'angoisse et la guigne et l'excès de l'absence</w:t>
      </w:r>
      <w:r>
        <w:rPr>
          <w:rFonts w:ascii="-webkit-standard" w:hAnsi="-webkit-standard"/>
          <w:color w:val="000000"/>
          <w:sz w:val="27"/>
          <w:szCs w:val="27"/>
          <w:shd w:val="clear" w:color="auto" w:fill="FFFFFF"/>
        </w:rPr>
        <w:t>» ("</w:t>
      </w:r>
      <w:r>
        <w:rPr>
          <w:rFonts w:ascii="-webkit-standard" w:hAnsi="-webkit-standard"/>
          <w:i/>
          <w:iCs/>
          <w:color w:val="000000"/>
        </w:rPr>
        <w:t>Je crains pas ça tellement</w:t>
      </w:r>
      <w:r>
        <w:rPr>
          <w:rFonts w:ascii="-webkit-standard" w:hAnsi="-webkit-standard"/>
          <w:color w:val="000000"/>
          <w:sz w:val="27"/>
          <w:szCs w:val="27"/>
          <w:shd w:val="clear" w:color="auto" w:fill="FFFFFF"/>
        </w:rPr>
        <w:t>").</w:t>
      </w:r>
      <w:r>
        <w:rPr>
          <w:rFonts w:ascii="-webkit-standard" w:hAnsi="-webkit-standard"/>
          <w:color w:val="000000"/>
        </w:rPr>
        <w:br/>
      </w:r>
      <w:r>
        <w:rPr>
          <w:rFonts w:ascii="-webkit-standard" w:hAnsi="-webkit-standard"/>
          <w:color w:val="000000"/>
        </w:rPr>
        <w:br/>
      </w:r>
      <w:r>
        <w:rPr>
          <w:rFonts w:ascii="-webkit-standard" w:hAnsi="-webkit-standard"/>
          <w:color w:val="000000"/>
          <w:sz w:val="27"/>
          <w:szCs w:val="27"/>
          <w:shd w:val="clear" w:color="auto" w:fill="FFFFFF"/>
        </w:rPr>
        <w:t>_________________________________________________________________________________</w:t>
      </w:r>
      <w:r>
        <w:rPr>
          <w:rFonts w:ascii="-webkit-standard" w:hAnsi="-webkit-standard"/>
          <w:color w:val="000000"/>
        </w:rPr>
        <w:br/>
      </w:r>
      <w:r>
        <w:rPr>
          <w:rFonts w:ascii="-webkit-standard" w:hAnsi="-webkit-standard"/>
          <w:color w:val="000000"/>
          <w:sz w:val="27"/>
          <w:szCs w:val="27"/>
          <w:shd w:val="clear" w:color="auto" w:fill="FFFFFF"/>
        </w:rPr>
        <w:t>Raymond Queneau travailla à une recréation romanesque à partir de la relecture et du remaniement de romans précédents, ‘</w:t>
      </w:r>
      <w:r>
        <w:rPr>
          <w:rFonts w:ascii="-webkit-standard" w:hAnsi="-webkit-standard"/>
          <w:i/>
          <w:iCs/>
          <w:color w:val="000000"/>
        </w:rPr>
        <w:t>’Gueule de pierre’’</w:t>
      </w:r>
      <w:r>
        <w:rPr>
          <w:rStyle w:val="apple-converted-space"/>
          <w:rFonts w:ascii="-webkit-standard" w:hAnsi="-webkit-standard"/>
          <w:color w:val="000000"/>
          <w:sz w:val="27"/>
          <w:szCs w:val="27"/>
          <w:shd w:val="clear" w:color="auto" w:fill="FFFFFF"/>
        </w:rPr>
        <w:t> </w:t>
      </w:r>
      <w:r>
        <w:rPr>
          <w:rFonts w:ascii="-webkit-standard" w:hAnsi="-webkit-standard"/>
          <w:color w:val="000000"/>
          <w:sz w:val="27"/>
          <w:szCs w:val="27"/>
          <w:shd w:val="clear" w:color="auto" w:fill="FFFFFF"/>
        </w:rPr>
        <w:t>et sa suite ‘</w:t>
      </w:r>
      <w:r>
        <w:rPr>
          <w:rFonts w:ascii="-webkit-standard" w:hAnsi="-webkit-standard"/>
          <w:i/>
          <w:iCs/>
          <w:color w:val="000000"/>
        </w:rPr>
        <w:t>’Les temps mêlés’’</w:t>
      </w:r>
      <w:r>
        <w:rPr>
          <w:rFonts w:ascii="-webkit-standard" w:hAnsi="-webkit-standard"/>
          <w:color w:val="000000"/>
          <w:sz w:val="27"/>
          <w:szCs w:val="27"/>
          <w:shd w:val="clear" w:color="auto" w:fill="FFFFFF"/>
        </w:rPr>
        <w:t>, qui n‘ont jamais été réédités parce qu‘il les a refondus dans un troisième roman où il ajouta une troisième partie conclusive celle-là :</w:t>
      </w:r>
      <w:r>
        <w:rPr>
          <w:rStyle w:val="apple-converted-space"/>
          <w:rFonts w:ascii="-webkit-standard" w:hAnsi="-webkit-standard"/>
          <w:color w:val="000000"/>
          <w:sz w:val="27"/>
          <w:szCs w:val="27"/>
          <w:shd w:val="clear" w:color="auto" w:fill="FFFFFF"/>
        </w:rPr>
        <w:t> </w:t>
      </w: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33F9C"/>
    <w:multiLevelType w:val="multilevel"/>
    <w:tmpl w:val="0CB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8B"/>
    <w:rsid w:val="002C138E"/>
    <w:rsid w:val="005F2C8B"/>
    <w:rsid w:val="006233A2"/>
    <w:rsid w:val="008D47EF"/>
    <w:rsid w:val="009E33F4"/>
    <w:rsid w:val="00B469B8"/>
    <w:rsid w:val="00B66308"/>
    <w:rsid w:val="00BD51A3"/>
    <w:rsid w:val="00CD64A9"/>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CED6E6"/>
  <w15:chartTrackingRefBased/>
  <w15:docId w15:val="{77C78C46-6015-6F4D-97CF-56B91BFA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C8B"/>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F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7656">
      <w:bodyDiv w:val="1"/>
      <w:marLeft w:val="0"/>
      <w:marRight w:val="0"/>
      <w:marTop w:val="0"/>
      <w:marBottom w:val="0"/>
      <w:divBdr>
        <w:top w:val="none" w:sz="0" w:space="0" w:color="auto"/>
        <w:left w:val="none" w:sz="0" w:space="0" w:color="auto"/>
        <w:bottom w:val="none" w:sz="0" w:space="0" w:color="auto"/>
        <w:right w:val="none" w:sz="0" w:space="0" w:color="auto"/>
      </w:divBdr>
    </w:div>
    <w:div w:id="955647347">
      <w:bodyDiv w:val="1"/>
      <w:marLeft w:val="0"/>
      <w:marRight w:val="0"/>
      <w:marTop w:val="0"/>
      <w:marBottom w:val="0"/>
      <w:divBdr>
        <w:top w:val="none" w:sz="0" w:space="0" w:color="auto"/>
        <w:left w:val="none" w:sz="0" w:space="0" w:color="auto"/>
        <w:bottom w:val="none" w:sz="0" w:space="0" w:color="auto"/>
        <w:right w:val="none" w:sz="0" w:space="0" w:color="auto"/>
      </w:divBdr>
    </w:div>
    <w:div w:id="1132089304">
      <w:bodyDiv w:val="1"/>
      <w:marLeft w:val="0"/>
      <w:marRight w:val="0"/>
      <w:marTop w:val="0"/>
      <w:marBottom w:val="0"/>
      <w:divBdr>
        <w:top w:val="none" w:sz="0" w:space="0" w:color="auto"/>
        <w:left w:val="none" w:sz="0" w:space="0" w:color="auto"/>
        <w:bottom w:val="none" w:sz="0" w:space="0" w:color="auto"/>
        <w:right w:val="none" w:sz="0" w:space="0" w:color="auto"/>
      </w:divBdr>
    </w:div>
    <w:div w:id="19987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2530</Words>
  <Characters>13917</Characters>
  <Application>Microsoft Office Word</Application>
  <DocSecurity>0</DocSecurity>
  <Lines>115</Lines>
  <Paragraphs>32</Paragraphs>
  <ScaleCrop>false</ScaleCrop>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2021-12-21T09:45:00Z</dcterms:created>
  <dcterms:modified xsi:type="dcterms:W3CDTF">2021-12-21T09:50:00Z</dcterms:modified>
</cp:coreProperties>
</file>