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D287F" w14:textId="6F922EFF" w:rsidR="00A2604F" w:rsidRDefault="009F1EA4" w:rsidP="00F13DF2">
      <w:pPr>
        <w:jc w:val="center"/>
        <w:rPr>
          <w:sz w:val="36"/>
          <w:szCs w:val="36"/>
        </w:rPr>
      </w:pPr>
      <w:r w:rsidRPr="00F13DF2">
        <w:rPr>
          <w:sz w:val="36"/>
          <w:szCs w:val="36"/>
        </w:rPr>
        <w:t>Exposé</w:t>
      </w:r>
    </w:p>
    <w:tbl>
      <w:tblPr>
        <w:tblW w:w="15877" w:type="dxa"/>
        <w:tblInd w:w="-147" w:type="dxa"/>
        <w:tblLook w:val="04A0" w:firstRow="1" w:lastRow="0" w:firstColumn="1" w:lastColumn="0" w:noHBand="0" w:noVBand="1"/>
      </w:tblPr>
      <w:tblGrid>
        <w:gridCol w:w="4537"/>
        <w:gridCol w:w="11340"/>
      </w:tblGrid>
      <w:tr w:rsidR="001677E5" w:rsidRPr="001677E5" w14:paraId="55671858" w14:textId="77777777" w:rsidTr="001677E5">
        <w:tc>
          <w:tcPr>
            <w:tcW w:w="4537" w:type="dxa"/>
          </w:tcPr>
          <w:p w14:paraId="6AB0B214" w14:textId="77777777" w:rsidR="001677E5" w:rsidRPr="001677E5" w:rsidRDefault="001677E5" w:rsidP="00F01904">
            <w:pPr>
              <w:jc w:val="both"/>
              <w:rPr>
                <w:rFonts w:cstheme="minorHAnsi"/>
                <w:color w:val="000000" w:themeColor="text1"/>
                <w:sz w:val="24"/>
                <w:szCs w:val="24"/>
              </w:rPr>
            </w:pPr>
            <w:r w:rsidRPr="001677E5">
              <w:rPr>
                <w:rFonts w:cstheme="minorHAnsi"/>
                <w:color w:val="000000" w:themeColor="text1"/>
                <w:sz w:val="24"/>
                <w:szCs w:val="24"/>
              </w:rPr>
              <w:t xml:space="preserve">2. Pourquoi le titre de la section </w:t>
            </w:r>
            <w:r w:rsidRPr="001677E5">
              <w:rPr>
                <w:rFonts w:cstheme="minorHAnsi"/>
                <w:i/>
                <w:color w:val="000000" w:themeColor="text1"/>
                <w:sz w:val="24"/>
                <w:szCs w:val="24"/>
              </w:rPr>
              <w:t>Spleen et Idéal </w:t>
            </w:r>
            <w:r w:rsidRPr="001677E5">
              <w:rPr>
                <w:rFonts w:cstheme="minorHAnsi"/>
                <w:color w:val="000000" w:themeColor="text1"/>
                <w:sz w:val="24"/>
                <w:szCs w:val="24"/>
              </w:rPr>
              <w:t>?</w:t>
            </w:r>
          </w:p>
        </w:tc>
        <w:tc>
          <w:tcPr>
            <w:tcW w:w="11340" w:type="dxa"/>
          </w:tcPr>
          <w:p w14:paraId="17ACA5F3" w14:textId="77777777" w:rsidR="001677E5" w:rsidRPr="001677E5" w:rsidRDefault="001677E5" w:rsidP="00F01904">
            <w:pPr>
              <w:rPr>
                <w:rFonts w:cstheme="minorHAnsi"/>
                <w:color w:val="000000" w:themeColor="text1"/>
                <w:sz w:val="24"/>
                <w:szCs w:val="24"/>
                <w:lang w:val="en-US"/>
              </w:rPr>
            </w:pPr>
            <w:r w:rsidRPr="001677E5">
              <w:rPr>
                <w:rFonts w:cstheme="minorHAnsi"/>
                <w:color w:val="000000" w:themeColor="text1"/>
                <w:sz w:val="24"/>
                <w:szCs w:val="24"/>
                <w:lang w:val="en-US"/>
              </w:rPr>
              <w:t>Charlotte </w:t>
            </w:r>
            <w:proofErr w:type="spellStart"/>
            <w:r w:rsidRPr="001677E5">
              <w:rPr>
                <w:rFonts w:cstheme="minorHAnsi"/>
                <w:color w:val="000000" w:themeColor="text1"/>
                <w:sz w:val="24"/>
                <w:szCs w:val="24"/>
                <w:lang w:val="en-US"/>
              </w:rPr>
              <w:t>Isoardi</w:t>
            </w:r>
            <w:proofErr w:type="spellEnd"/>
            <w:r w:rsidRPr="001677E5">
              <w:rPr>
                <w:rFonts w:cstheme="minorHAnsi"/>
                <w:color w:val="000000" w:themeColor="text1"/>
                <w:sz w:val="24"/>
                <w:szCs w:val="24"/>
                <w:lang w:val="en-US"/>
              </w:rPr>
              <w:t xml:space="preserve">, </w:t>
            </w:r>
            <w:proofErr w:type="spellStart"/>
            <w:r w:rsidRPr="001677E5">
              <w:rPr>
                <w:rFonts w:cstheme="minorHAnsi"/>
                <w:color w:val="000000" w:themeColor="text1"/>
                <w:sz w:val="24"/>
                <w:szCs w:val="24"/>
                <w:lang w:val="en-US"/>
              </w:rPr>
              <w:t>Lohane</w:t>
            </w:r>
            <w:proofErr w:type="spellEnd"/>
            <w:r w:rsidRPr="001677E5">
              <w:rPr>
                <w:rFonts w:cstheme="minorHAnsi"/>
                <w:color w:val="000000" w:themeColor="text1"/>
                <w:sz w:val="24"/>
                <w:szCs w:val="24"/>
                <w:lang w:val="en-US"/>
              </w:rPr>
              <w:t xml:space="preserve"> </w:t>
            </w:r>
            <w:proofErr w:type="spellStart"/>
            <w:r w:rsidRPr="001677E5">
              <w:rPr>
                <w:rFonts w:cstheme="minorHAnsi"/>
                <w:color w:val="000000" w:themeColor="text1"/>
                <w:sz w:val="24"/>
                <w:szCs w:val="24"/>
                <w:lang w:val="en-US"/>
              </w:rPr>
              <w:t>Belleudy</w:t>
            </w:r>
            <w:proofErr w:type="spellEnd"/>
            <w:r w:rsidRPr="001677E5">
              <w:rPr>
                <w:rFonts w:cstheme="minorHAnsi"/>
                <w:color w:val="000000" w:themeColor="text1"/>
                <w:sz w:val="24"/>
                <w:szCs w:val="24"/>
                <w:lang w:val="en-US"/>
              </w:rPr>
              <w:t xml:space="preserve">, </w:t>
            </w:r>
            <w:proofErr w:type="gramStart"/>
            <w:r w:rsidRPr="001677E5">
              <w:rPr>
                <w:rFonts w:cstheme="minorHAnsi"/>
                <w:color w:val="000000" w:themeColor="text1"/>
                <w:sz w:val="24"/>
                <w:szCs w:val="24"/>
                <w:lang w:val="en-US"/>
              </w:rPr>
              <w:t>Arthur  </w:t>
            </w:r>
            <w:proofErr w:type="spellStart"/>
            <w:r w:rsidRPr="001677E5">
              <w:rPr>
                <w:rFonts w:cstheme="minorHAnsi"/>
                <w:color w:val="000000" w:themeColor="text1"/>
                <w:sz w:val="24"/>
                <w:szCs w:val="24"/>
                <w:lang w:val="en-US"/>
              </w:rPr>
              <w:t>Brandner</w:t>
            </w:r>
            <w:proofErr w:type="spellEnd"/>
            <w:proofErr w:type="gramEnd"/>
          </w:p>
        </w:tc>
      </w:tr>
    </w:tbl>
    <w:p w14:paraId="5621D336" w14:textId="77777777" w:rsidR="001677E5" w:rsidRPr="001677E5" w:rsidRDefault="001677E5" w:rsidP="00F13DF2">
      <w:pPr>
        <w:jc w:val="center"/>
        <w:rPr>
          <w:sz w:val="36"/>
          <w:szCs w:val="36"/>
          <w:lang w:val="en-US"/>
        </w:rPr>
      </w:pPr>
    </w:p>
    <w:p w14:paraId="4170E5AB" w14:textId="0B00EF15" w:rsidR="009F1EA4" w:rsidRPr="00F13DF2" w:rsidRDefault="009F1EA4">
      <w:r w:rsidRPr="00F13DF2">
        <w:t>INTRODUCTION</w:t>
      </w:r>
      <w:r w:rsidR="00902AA0">
        <w:t> :</w:t>
      </w:r>
    </w:p>
    <w:p w14:paraId="2DD8E290" w14:textId="77777777" w:rsidR="00F0723C" w:rsidRPr="000B2900" w:rsidRDefault="009F1EA4" w:rsidP="00F0723C">
      <w:pPr>
        <w:rPr>
          <w:color w:val="7030A0"/>
        </w:rPr>
      </w:pPr>
      <w:r w:rsidRPr="000B2900">
        <w:rPr>
          <w:color w:val="7030A0"/>
        </w:rPr>
        <w:t xml:space="preserve">Les </w:t>
      </w:r>
      <w:bookmarkStart w:id="0" w:name="_GoBack"/>
      <w:r w:rsidRPr="001677E5">
        <w:rPr>
          <w:i/>
          <w:color w:val="7030A0"/>
        </w:rPr>
        <w:t>Fleurs du mal</w:t>
      </w:r>
      <w:r w:rsidRPr="000B2900">
        <w:rPr>
          <w:color w:val="7030A0"/>
        </w:rPr>
        <w:t xml:space="preserve"> </w:t>
      </w:r>
      <w:bookmarkEnd w:id="0"/>
      <w:r w:rsidRPr="000B2900">
        <w:rPr>
          <w:color w:val="7030A0"/>
        </w:rPr>
        <w:t>est un recueil de Charles Baudelaire publié pour la première fois en juin 185</w:t>
      </w:r>
      <w:r w:rsidR="00F0723C" w:rsidRPr="000B2900">
        <w:rPr>
          <w:color w:val="7030A0"/>
        </w:rPr>
        <w:t>7, puis en février 1861 augmenté</w:t>
      </w:r>
      <w:r w:rsidRPr="000B2900">
        <w:rPr>
          <w:color w:val="7030A0"/>
        </w:rPr>
        <w:t xml:space="preserve"> de 35 pièces et en décembre 1868 augmenté de 25 pièces. Le titre antithétique « Les Fleurs du Mal »</w:t>
      </w:r>
      <w:r w:rsidR="001D53A4" w:rsidRPr="000B2900">
        <w:rPr>
          <w:color w:val="7030A0"/>
        </w:rPr>
        <w:t xml:space="preserve"> suggère que, grâce à l’alchimie poétique, les fleurs naissent du mal, esthétiquement fécond. L’écriture</w:t>
      </w:r>
      <w:r w:rsidR="00EF1BF7" w:rsidRPr="000B2900">
        <w:rPr>
          <w:color w:val="7030A0"/>
        </w:rPr>
        <w:t>, très complexe, se concentre sur plusieurs figures abstraites, ayant même parfois trait au spirituel et au divin.</w:t>
      </w:r>
      <w:r w:rsidR="00F0723C" w:rsidRPr="000B2900">
        <w:rPr>
          <w:color w:val="7030A0"/>
        </w:rPr>
        <w:t xml:space="preserve"> </w:t>
      </w:r>
    </w:p>
    <w:p w14:paraId="75C247C2" w14:textId="74788826" w:rsidR="00F13DF2" w:rsidRPr="000B2900" w:rsidRDefault="00EF1BF7" w:rsidP="00F0723C">
      <w:pPr>
        <w:rPr>
          <w:color w:val="7030A0"/>
        </w:rPr>
      </w:pPr>
      <w:r w:rsidRPr="000B2900">
        <w:rPr>
          <w:color w:val="7030A0"/>
        </w:rPr>
        <w:t>Les poèmes de ce recueil sont divisés en 6 parties : « Spleen et Idéal », « Tableaux Parisiens », « Le vin », « Fleurs du mal », « Révolte » et « La mort ». « Spleen et Idéal » constitue la section la plus importante des Fleurs du mal</w:t>
      </w:r>
      <w:r w:rsidR="00B63802" w:rsidRPr="000B2900">
        <w:rPr>
          <w:color w:val="7030A0"/>
        </w:rPr>
        <w:t>. Le début de cette partie représente la tentative de consécration du poète dans son rôle de prophète</w:t>
      </w:r>
      <w:r w:rsidR="00336F0B" w:rsidRPr="000B2900">
        <w:rPr>
          <w:color w:val="7030A0"/>
        </w:rPr>
        <w:t xml:space="preserve">, </w:t>
      </w:r>
      <w:r w:rsidR="00B63802" w:rsidRPr="000B2900">
        <w:rPr>
          <w:color w:val="7030A0"/>
        </w:rPr>
        <w:t>le spleen. Ses premières pièces sont d’abord centrées sur l’artiste, puis sur le thème de l’amour</w:t>
      </w:r>
      <w:r w:rsidR="00F0723C" w:rsidRPr="000B2900">
        <w:rPr>
          <w:color w:val="7030A0"/>
        </w:rPr>
        <w:t>. Nous pouvons alors se demander p</w:t>
      </w:r>
      <w:r w:rsidR="001B1050" w:rsidRPr="000B2900">
        <w:rPr>
          <w:color w:val="7030A0"/>
        </w:rPr>
        <w:t>ourquoi le titre de la section « Spleen et Idéal »</w:t>
      </w:r>
      <w:r w:rsidR="00F0723C" w:rsidRPr="000B2900">
        <w:rPr>
          <w:color w:val="7030A0"/>
        </w:rPr>
        <w:t>. Dans un premier temps, nous verrons que l</w:t>
      </w:r>
      <w:r w:rsidR="00C05B8D" w:rsidRPr="000B2900">
        <w:rPr>
          <w:color w:val="7030A0"/>
        </w:rPr>
        <w:t xml:space="preserve">a section </w:t>
      </w:r>
      <w:r w:rsidR="00F0723C" w:rsidRPr="000B2900">
        <w:rPr>
          <w:color w:val="7030A0"/>
        </w:rPr>
        <w:t>« </w:t>
      </w:r>
      <w:r w:rsidR="00C05B8D" w:rsidRPr="000B2900">
        <w:rPr>
          <w:color w:val="7030A0"/>
        </w:rPr>
        <w:t>Spleen et Idéal</w:t>
      </w:r>
      <w:r w:rsidR="00F0723C" w:rsidRPr="000B2900">
        <w:rPr>
          <w:color w:val="7030A0"/>
        </w:rPr>
        <w:t> »</w:t>
      </w:r>
      <w:r w:rsidR="00F13DF2" w:rsidRPr="000B2900">
        <w:rPr>
          <w:color w:val="7030A0"/>
        </w:rPr>
        <w:t> </w:t>
      </w:r>
      <w:r w:rsidR="00F0723C" w:rsidRPr="000B2900">
        <w:rPr>
          <w:color w:val="7030A0"/>
        </w:rPr>
        <w:t xml:space="preserve">est </w:t>
      </w:r>
      <w:r w:rsidR="00F13DF2" w:rsidRPr="000B2900">
        <w:rPr>
          <w:color w:val="7030A0"/>
        </w:rPr>
        <w:t xml:space="preserve">une volonté d’échapper au spleen pour atteindre l’idéal </w:t>
      </w:r>
      <w:r w:rsidR="00F0723C" w:rsidRPr="000B2900">
        <w:rPr>
          <w:color w:val="7030A0"/>
        </w:rPr>
        <w:t>pour ensuite constater que</w:t>
      </w:r>
      <w:r w:rsidR="00F13DF2" w:rsidRPr="000B2900">
        <w:rPr>
          <w:color w:val="7030A0"/>
        </w:rPr>
        <w:t xml:space="preserve"> l’idéal</w:t>
      </w:r>
      <w:r w:rsidR="00F0723C" w:rsidRPr="000B2900">
        <w:rPr>
          <w:color w:val="7030A0"/>
        </w:rPr>
        <w:t xml:space="preserve"> reste impossible à atteindre et</w:t>
      </w:r>
      <w:r w:rsidR="00F13DF2" w:rsidRPr="000B2900">
        <w:rPr>
          <w:color w:val="7030A0"/>
        </w:rPr>
        <w:t xml:space="preserve"> le poète reste enfermé dans son spleen</w:t>
      </w:r>
      <w:r w:rsidR="00F0723C" w:rsidRPr="000B2900">
        <w:rPr>
          <w:color w:val="7030A0"/>
        </w:rPr>
        <w:t>.</w:t>
      </w:r>
    </w:p>
    <w:p w14:paraId="4148BD26" w14:textId="321A2ADE" w:rsidR="00F13DF2" w:rsidRDefault="00F13DF2">
      <w:pPr>
        <w:rPr>
          <w:sz w:val="32"/>
          <w:szCs w:val="32"/>
        </w:rPr>
      </w:pPr>
      <w:r w:rsidRPr="00994932">
        <w:rPr>
          <w:sz w:val="32"/>
          <w:szCs w:val="32"/>
          <w:u w:val="single"/>
        </w:rPr>
        <w:t>Spleen</w:t>
      </w:r>
      <w:r>
        <w:rPr>
          <w:sz w:val="32"/>
          <w:szCs w:val="32"/>
        </w:rPr>
        <w:t> :</w:t>
      </w:r>
    </w:p>
    <w:p w14:paraId="30EB65BC" w14:textId="2C9B912E" w:rsidR="00F13DF2" w:rsidRPr="000B2900" w:rsidRDefault="00F13DF2">
      <w:pPr>
        <w:rPr>
          <w:color w:val="FF0000"/>
        </w:rPr>
      </w:pPr>
      <w:r w:rsidRPr="000B2900">
        <w:rPr>
          <w:color w:val="FF0000"/>
        </w:rPr>
        <w:t xml:space="preserve">Baudelaire </w:t>
      </w:r>
      <w:r w:rsidR="00994932" w:rsidRPr="000B2900">
        <w:rPr>
          <w:color w:val="FF0000"/>
        </w:rPr>
        <w:t>emploie le terme « spleen » dans le titre de la 1</w:t>
      </w:r>
      <w:r w:rsidR="00994932" w:rsidRPr="000B2900">
        <w:rPr>
          <w:color w:val="FF0000"/>
          <w:vertAlign w:val="superscript"/>
        </w:rPr>
        <w:t>ère</w:t>
      </w:r>
      <w:r w:rsidR="00994932" w:rsidRPr="000B2900">
        <w:rPr>
          <w:color w:val="FF0000"/>
        </w:rPr>
        <w:t xml:space="preserve"> section des Fleurs du Mal et comme titre de poèmes (les 4 spleen), mais il n’est pas utilisé au sein des poèmes. Il utilise donc d’autres synonymes comme « mélancolie » ou encore « ennui ». </w:t>
      </w:r>
    </w:p>
    <w:p w14:paraId="60928943" w14:textId="7434D34C" w:rsidR="00232FF4" w:rsidRPr="000B2900" w:rsidRDefault="00D819C7">
      <w:pPr>
        <w:rPr>
          <w:color w:val="FF0000"/>
        </w:rPr>
      </w:pPr>
      <w:r w:rsidRPr="000B2900">
        <w:rPr>
          <w:color w:val="FF0000"/>
        </w:rPr>
        <w:t xml:space="preserve">Le terme « ennui » vient du latin (in </w:t>
      </w:r>
      <w:proofErr w:type="spellStart"/>
      <w:r w:rsidRPr="000B2900">
        <w:rPr>
          <w:color w:val="FF0000"/>
        </w:rPr>
        <w:t>odio</w:t>
      </w:r>
      <w:proofErr w:type="spellEnd"/>
      <w:r w:rsidRPr="000B2900">
        <w:rPr>
          <w:color w:val="FF0000"/>
        </w:rPr>
        <w:t xml:space="preserve"> esse)</w:t>
      </w:r>
      <w:r w:rsidR="00F0723C" w:rsidRPr="000B2900">
        <w:rPr>
          <w:color w:val="FF0000"/>
        </w:rPr>
        <w:t xml:space="preserve"> et </w:t>
      </w:r>
      <w:r w:rsidRPr="000B2900">
        <w:rPr>
          <w:color w:val="FF0000"/>
        </w:rPr>
        <w:t>renvoie à ce qui fait prendre la vie en haine, au dégout de l’existence ou au « goût du néant ». Le spleen désigne donc la mélancolie, une sorte de nouvelle forme de désespoir exprimant le mal-être, l’angoisse métaphysique d’une existence dans laquelle il étouffe et se sent pris au piège souffrant à la</w:t>
      </w:r>
      <w:r w:rsidR="00F0723C" w:rsidRPr="000B2900">
        <w:rPr>
          <w:color w:val="FF0000"/>
        </w:rPr>
        <w:t xml:space="preserve"> fois de sa conscience du Mal et</w:t>
      </w:r>
      <w:r w:rsidRPr="000B2900">
        <w:rPr>
          <w:color w:val="FF0000"/>
        </w:rPr>
        <w:t xml:space="preserve"> du temps qui passe, un ennui absolu, existentie</w:t>
      </w:r>
      <w:r w:rsidR="00232FF4" w:rsidRPr="000B2900">
        <w:rPr>
          <w:color w:val="FF0000"/>
        </w:rPr>
        <w:t>l, si lourd qu’il en devient paralysant, voir même un dégoût de la vie. Pour Baudelaire, le spleen recouvre des réalités plus complexes qu’une simple tendance aux idées noires. Il fait donc implicitement la distinction entre une mélancolie qui s’allie aux délices de l’ivresse et une mélancolie noire proprement morbide.</w:t>
      </w:r>
    </w:p>
    <w:p w14:paraId="66C5DDE7" w14:textId="405B9B30" w:rsidR="00232FF4" w:rsidRDefault="00232FF4">
      <w:pPr>
        <w:rPr>
          <w:sz w:val="32"/>
          <w:szCs w:val="32"/>
          <w:u w:val="single"/>
        </w:rPr>
      </w:pPr>
      <w:r w:rsidRPr="00232FF4">
        <w:rPr>
          <w:sz w:val="32"/>
          <w:szCs w:val="32"/>
          <w:u w:val="single"/>
        </w:rPr>
        <w:t>L’idéal</w:t>
      </w:r>
      <w:r>
        <w:rPr>
          <w:sz w:val="32"/>
          <w:szCs w:val="32"/>
          <w:u w:val="single"/>
        </w:rPr>
        <w:t xml:space="preserve"> : </w:t>
      </w:r>
    </w:p>
    <w:p w14:paraId="4BA6F43D" w14:textId="711BAB56" w:rsidR="00B54015" w:rsidRPr="000B2900" w:rsidRDefault="00D049F7">
      <w:pPr>
        <w:rPr>
          <w:color w:val="92D050"/>
        </w:rPr>
      </w:pPr>
      <w:r w:rsidRPr="000B2900">
        <w:rPr>
          <w:color w:val="92D050"/>
        </w:rPr>
        <w:t>Il se connait en années, en journées, en moments fugaces qui viennent briser la chaîne de la durée du spleen. Dans le langage courant, l’idéal est ce qu’il atteint le plus haut degré de perfection. Pour Baudelaire</w:t>
      </w:r>
      <w:r w:rsidR="00BA46D1" w:rsidRPr="000B2900">
        <w:rPr>
          <w:color w:val="92D050"/>
        </w:rPr>
        <w:t>, l</w:t>
      </w:r>
      <w:r w:rsidR="002D09A9" w:rsidRPr="000B2900">
        <w:rPr>
          <w:color w:val="92D050"/>
        </w:rPr>
        <w:t xml:space="preserve">e terme d’idéal désigne donc ce monde invisible, inaccessible certes, mais que le poète est parfois capable d’entrevoir, dans son imagination, dans un ailleurs exotique, dans une femme, dans un parfum, </w:t>
      </w:r>
      <w:r w:rsidR="00497193">
        <w:rPr>
          <w:color w:val="92D050"/>
        </w:rPr>
        <w:t xml:space="preserve">dans </w:t>
      </w:r>
      <w:r w:rsidR="002D09A9" w:rsidRPr="000B2900">
        <w:rPr>
          <w:color w:val="92D050"/>
        </w:rPr>
        <w:t>une chevelure</w:t>
      </w:r>
      <w:r w:rsidR="00337A90" w:rsidRPr="000B2900">
        <w:rPr>
          <w:color w:val="92D050"/>
        </w:rPr>
        <w:t>. L’idéal est un monde d’ordre, de sens et de beauté vers lequel le poète tend. L’idéal est cette tentative de retrouver le paradis perdu, de quitter cette existence minée par la maladie et la mort lente. Il tente de sauver sa vie désastreuse par l’amour, les paradis artificiels et l’art.</w:t>
      </w:r>
    </w:p>
    <w:p w14:paraId="7EE898EA" w14:textId="634AFF19" w:rsidR="00232FF4" w:rsidRPr="00BA46D1" w:rsidRDefault="001B1050" w:rsidP="00E10A28">
      <w:pPr>
        <w:pStyle w:val="Paragraphedeliste"/>
        <w:numPr>
          <w:ilvl w:val="0"/>
          <w:numId w:val="2"/>
        </w:numPr>
        <w:rPr>
          <w:u w:val="single"/>
        </w:rPr>
      </w:pPr>
      <w:r w:rsidRPr="00BA46D1">
        <w:rPr>
          <w:color w:val="FF0000"/>
          <w:sz w:val="28"/>
          <w:szCs w:val="32"/>
          <w:u w:val="single"/>
        </w:rPr>
        <w:lastRenderedPageBreak/>
        <w:t xml:space="preserve">La section Spleen et Idéal : une volonté d’échapper au spleen pour atteindre l’idéal </w:t>
      </w:r>
    </w:p>
    <w:p w14:paraId="6A7E2FE2" w14:textId="77777777" w:rsidR="00BA46D1" w:rsidRDefault="00BA46D1"/>
    <w:p w14:paraId="140E63FB" w14:textId="77777777" w:rsidR="000B2900" w:rsidRDefault="000B2900"/>
    <w:p w14:paraId="1354B113" w14:textId="7AC8F32C" w:rsidR="00C05B8D" w:rsidRPr="000B2900" w:rsidRDefault="001B1050">
      <w:pPr>
        <w:rPr>
          <w:color w:val="7030A0"/>
        </w:rPr>
      </w:pPr>
      <w:r w:rsidRPr="000B2900">
        <w:rPr>
          <w:color w:val="7030A0"/>
        </w:rPr>
        <w:t xml:space="preserve">Le Spleen est un facteur qui fait que l’alchimie </w:t>
      </w:r>
      <w:r w:rsidR="005A60AE" w:rsidRPr="000B2900">
        <w:rPr>
          <w:color w:val="7030A0"/>
        </w:rPr>
        <w:t>poétique s’exprime.</w:t>
      </w:r>
    </w:p>
    <w:p w14:paraId="0A25DC0B" w14:textId="05C4B6E4" w:rsidR="005A60AE" w:rsidRPr="000B2900" w:rsidRDefault="005A60AE">
      <w:pPr>
        <w:rPr>
          <w:color w:val="7030A0"/>
        </w:rPr>
      </w:pPr>
      <w:r w:rsidRPr="000B2900">
        <w:rPr>
          <w:color w:val="7030A0"/>
        </w:rPr>
        <w:t>En prenant l’exemple du poème « Alchimie de la douleur » dans la section « Spleen et Idéal » nous pouvons voir que ce poème témoigne l’alchimie spirituelle du poète partagé entre la pulsion de la vie et de la mort. En nous intéressant aux vers 5 à 8 nous voyons Baudelaire se qualifier d’alchimiste. Il se donne pour but de bâtir de « grands sarcophages »</w:t>
      </w:r>
      <w:r w:rsidR="003A7E9F" w:rsidRPr="000B2900">
        <w:rPr>
          <w:color w:val="7030A0"/>
        </w:rPr>
        <w:t xml:space="preserve"> sur des « célestes rivages ». Ici, il fait donc s’élever les sarcophages donc l’idée de la mort et de l’enfer sur l’idée des célestes rivages, du sacré.</w:t>
      </w:r>
    </w:p>
    <w:p w14:paraId="66A8F136" w14:textId="32FB6A8E" w:rsidR="003A7E9F" w:rsidRPr="000B2900" w:rsidRDefault="003A7E9F">
      <w:pPr>
        <w:rPr>
          <w:color w:val="FF0000"/>
        </w:rPr>
      </w:pPr>
      <w:r w:rsidRPr="000B2900">
        <w:rPr>
          <w:color w:val="FF0000"/>
        </w:rPr>
        <w:t>Afin de fuir le spleen et d’accéder à l’idéal, de transformer la boue en or, Baudelaire utilise différents agents alchimiques comme :</w:t>
      </w:r>
    </w:p>
    <w:p w14:paraId="7233A60B" w14:textId="35B974CE" w:rsidR="003A7E9F" w:rsidRPr="000B2900" w:rsidRDefault="003A7E9F">
      <w:pPr>
        <w:rPr>
          <w:color w:val="FF0000"/>
        </w:rPr>
      </w:pPr>
      <w:r w:rsidRPr="000B2900">
        <w:rPr>
          <w:color w:val="FF0000"/>
        </w:rPr>
        <w:t>-la femme qui grâce à sa beauté et sa sensualité, va permettre au poète de fuir cette r</w:t>
      </w:r>
      <w:r w:rsidR="00D94585" w:rsidRPr="000B2900">
        <w:rPr>
          <w:color w:val="FF0000"/>
        </w:rPr>
        <w:t>é</w:t>
      </w:r>
      <w:r w:rsidRPr="000B2900">
        <w:rPr>
          <w:color w:val="FF0000"/>
        </w:rPr>
        <w:t>alité sinistre et de s’évader vers un autre monde</w:t>
      </w:r>
      <w:r w:rsidR="00D94585" w:rsidRPr="000B2900">
        <w:rPr>
          <w:color w:val="FF0000"/>
        </w:rPr>
        <w:t> : comme on peut le voir dans le poème le « serpent qui danse » : « Mon âme rêveuse appareille/pour un ciel lointain » nous voyons la chevelure de la femme, devenue un océan parfumé, donner au poète un accès à l’évasion.</w:t>
      </w:r>
    </w:p>
    <w:p w14:paraId="78D6E7FE" w14:textId="25D82EB8" w:rsidR="00D94585" w:rsidRPr="000B2900" w:rsidRDefault="00D94585">
      <w:pPr>
        <w:rPr>
          <w:color w:val="FF0000"/>
        </w:rPr>
      </w:pPr>
      <w:r w:rsidRPr="000B2900">
        <w:rPr>
          <w:color w:val="FF0000"/>
        </w:rPr>
        <w:t xml:space="preserve">-le vin comme un paradis artificiel. Celui-ci </w:t>
      </w:r>
      <w:r w:rsidR="00E93844" w:rsidRPr="000B2900">
        <w:rPr>
          <w:color w:val="FF0000"/>
        </w:rPr>
        <w:t>a</w:t>
      </w:r>
      <w:r w:rsidRPr="000B2900">
        <w:rPr>
          <w:color w:val="FF0000"/>
        </w:rPr>
        <w:t xml:space="preserve"> le pouvoir de transfigurer la réalité et de </w:t>
      </w:r>
      <w:r w:rsidR="00E93844" w:rsidRPr="000B2900">
        <w:rPr>
          <w:color w:val="FF0000"/>
        </w:rPr>
        <w:t xml:space="preserve">la </w:t>
      </w:r>
      <w:r w:rsidRPr="000B2900">
        <w:rPr>
          <w:color w:val="FF0000"/>
        </w:rPr>
        <w:t>libérer.</w:t>
      </w:r>
    </w:p>
    <w:p w14:paraId="08451A12" w14:textId="7B4E9101" w:rsidR="00D94585" w:rsidRPr="000B2900" w:rsidRDefault="00D94585">
      <w:pPr>
        <w:rPr>
          <w:color w:val="FF0000"/>
        </w:rPr>
      </w:pPr>
      <w:r w:rsidRPr="000B2900">
        <w:rPr>
          <w:color w:val="FF0000"/>
        </w:rPr>
        <w:t>De même, le soleil, comparé au poète, per</w:t>
      </w:r>
      <w:r w:rsidR="00C94537" w:rsidRPr="000B2900">
        <w:rPr>
          <w:color w:val="FF0000"/>
        </w:rPr>
        <w:t>met aussi de transfigurer la réalité par ses multiples bienfaits, nous pouvons le voir dans le poème « Le soleil », vers 18 : « il ennoblit le sort des choses le plus viles ».</w:t>
      </w:r>
    </w:p>
    <w:p w14:paraId="101DDEA9" w14:textId="70847DDE" w:rsidR="00C94537" w:rsidRPr="000B2900" w:rsidRDefault="00C94537">
      <w:pPr>
        <w:rPr>
          <w:color w:val="92D050"/>
        </w:rPr>
      </w:pPr>
      <w:r w:rsidRPr="000B2900">
        <w:rPr>
          <w:color w:val="92D050"/>
        </w:rPr>
        <w:t>Enfin, le labeur poétique, agent alchimique, a le pouvoir de transformer la femme en œuvre d’art, par son art poétique.</w:t>
      </w:r>
    </w:p>
    <w:p w14:paraId="25DDA323" w14:textId="2F6E1197" w:rsidR="00C94537" w:rsidRPr="000B2900" w:rsidRDefault="00C94537">
      <w:pPr>
        <w:rPr>
          <w:color w:val="92D050"/>
        </w:rPr>
      </w:pPr>
      <w:r w:rsidRPr="000B2900">
        <w:rPr>
          <w:color w:val="92D050"/>
        </w:rPr>
        <w:t>Dans « une charogne » Baudelaire parvient à transformer une carcasse en décomposition en objet poétique. De ce fait, nous constatons que la</w:t>
      </w:r>
      <w:r w:rsidR="00242797" w:rsidRPr="000B2900">
        <w:rPr>
          <w:color w:val="92D050"/>
        </w:rPr>
        <w:t xml:space="preserve"> poésie a le pouvoir de transformer l’horreur en beauté, en fleur du mal, et d’attribuer l’immortalité aux personnes aimées.</w:t>
      </w:r>
    </w:p>
    <w:p w14:paraId="49B4F6C5" w14:textId="71851D96" w:rsidR="00242797" w:rsidRPr="000B2900" w:rsidRDefault="00242797">
      <w:pPr>
        <w:rPr>
          <w:color w:val="92D050"/>
        </w:rPr>
      </w:pPr>
      <w:r w:rsidRPr="000B2900">
        <w:rPr>
          <w:color w:val="92D050"/>
        </w:rPr>
        <w:t>De l’or résulte de cette action alchimique, d’échapper au spleen pour accéder à l’idéal. Nous retrouvons ainsi un équilibre harmonieux entre le monde sensible et spirituel, un accès à un monde sans limite, à une beauté nouvelle.</w:t>
      </w:r>
    </w:p>
    <w:p w14:paraId="1ACCEE0B" w14:textId="77777777" w:rsidR="00E93844" w:rsidRDefault="00E93844"/>
    <w:p w14:paraId="67461F53" w14:textId="76C6B4E0" w:rsidR="00242797" w:rsidRPr="00E93844" w:rsidRDefault="00242797" w:rsidP="00B95FD8">
      <w:pPr>
        <w:pStyle w:val="Paragraphedeliste"/>
        <w:numPr>
          <w:ilvl w:val="0"/>
          <w:numId w:val="2"/>
        </w:numPr>
        <w:rPr>
          <w:color w:val="FF0000"/>
          <w:sz w:val="28"/>
          <w:szCs w:val="32"/>
          <w:u w:val="single"/>
        </w:rPr>
      </w:pPr>
      <w:r w:rsidRPr="00E93844">
        <w:rPr>
          <w:color w:val="FF0000"/>
          <w:sz w:val="28"/>
          <w:szCs w:val="32"/>
          <w:u w:val="single"/>
        </w:rPr>
        <w:t>Mais l’idéal reste impossib</w:t>
      </w:r>
      <w:r w:rsidR="00A838BA" w:rsidRPr="00E93844">
        <w:rPr>
          <w:color w:val="FF0000"/>
          <w:sz w:val="28"/>
          <w:szCs w:val="32"/>
          <w:u w:val="single"/>
        </w:rPr>
        <w:t>le à atteindre et</w:t>
      </w:r>
      <w:r w:rsidRPr="00E93844">
        <w:rPr>
          <w:color w:val="FF0000"/>
          <w:sz w:val="28"/>
          <w:szCs w:val="32"/>
          <w:u w:val="single"/>
        </w:rPr>
        <w:t xml:space="preserve"> le poète reste enfermé dans son spleen</w:t>
      </w:r>
    </w:p>
    <w:p w14:paraId="68CE11E0" w14:textId="674C2672" w:rsidR="00D94585" w:rsidRPr="000B2900" w:rsidRDefault="00AB3B66">
      <w:pPr>
        <w:rPr>
          <w:color w:val="92D050"/>
          <w:sz w:val="24"/>
          <w:szCs w:val="24"/>
        </w:rPr>
      </w:pPr>
      <w:r w:rsidRPr="000B2900">
        <w:rPr>
          <w:color w:val="92D050"/>
          <w:sz w:val="24"/>
          <w:szCs w:val="24"/>
        </w:rPr>
        <w:t>De nombreux poèmes disent</w:t>
      </w:r>
      <w:r w:rsidR="00336F0B" w:rsidRPr="000B2900">
        <w:rPr>
          <w:color w:val="92D050"/>
          <w:sz w:val="24"/>
          <w:szCs w:val="24"/>
        </w:rPr>
        <w:t xml:space="preserve"> que</w:t>
      </w:r>
      <w:r w:rsidRPr="000B2900">
        <w:rPr>
          <w:color w:val="92D050"/>
          <w:sz w:val="24"/>
          <w:szCs w:val="24"/>
        </w:rPr>
        <w:t xml:space="preserve"> l’impuissance du poète à transformer la boue en or, le spleen en idéal, à sublimer son malheur</w:t>
      </w:r>
      <w:r w:rsidR="00E93844" w:rsidRPr="000B2900">
        <w:rPr>
          <w:color w:val="92D050"/>
          <w:sz w:val="24"/>
          <w:szCs w:val="24"/>
        </w:rPr>
        <w:t xml:space="preserve"> reste diffici</w:t>
      </w:r>
      <w:r w:rsidR="00F868A8" w:rsidRPr="000B2900">
        <w:rPr>
          <w:color w:val="92D050"/>
          <w:sz w:val="24"/>
          <w:szCs w:val="24"/>
        </w:rPr>
        <w:t>le</w:t>
      </w:r>
      <w:r w:rsidRPr="000B2900">
        <w:rPr>
          <w:color w:val="92D050"/>
          <w:sz w:val="24"/>
          <w:szCs w:val="24"/>
        </w:rPr>
        <w:t xml:space="preserve">. Cette </w:t>
      </w:r>
      <w:r w:rsidR="00CE1147">
        <w:rPr>
          <w:color w:val="92D050"/>
          <w:sz w:val="24"/>
          <w:szCs w:val="24"/>
        </w:rPr>
        <w:t>impuissance exprime</w:t>
      </w:r>
      <w:r w:rsidR="00F868A8" w:rsidRPr="000B2900">
        <w:rPr>
          <w:color w:val="92D050"/>
          <w:sz w:val="24"/>
          <w:szCs w:val="24"/>
        </w:rPr>
        <w:t xml:space="preserve"> </w:t>
      </w:r>
      <w:r w:rsidR="00E23303" w:rsidRPr="000B2900">
        <w:rPr>
          <w:color w:val="92D050"/>
          <w:sz w:val="24"/>
          <w:szCs w:val="24"/>
        </w:rPr>
        <w:t xml:space="preserve">souvent </w:t>
      </w:r>
      <w:r w:rsidRPr="000B2900">
        <w:rPr>
          <w:color w:val="92D050"/>
          <w:sz w:val="24"/>
          <w:szCs w:val="24"/>
        </w:rPr>
        <w:t>un questionnement angoissé comme dans le poème « l’ennemi » : « Et qui sait si les</w:t>
      </w:r>
      <w:r w:rsidR="00E23303" w:rsidRPr="000B2900">
        <w:rPr>
          <w:color w:val="92D050"/>
          <w:sz w:val="24"/>
          <w:szCs w:val="24"/>
        </w:rPr>
        <w:t xml:space="preserve"> fleurs nouvelles que je rêve / Trouveront dans ce sol lavé comme une grève / Le mystique aliment qui ferait leur vigueur ? »</w:t>
      </w:r>
    </w:p>
    <w:p w14:paraId="217225C9" w14:textId="5C7FC874" w:rsidR="00E23303" w:rsidRPr="000B2900" w:rsidRDefault="00E23303">
      <w:pPr>
        <w:rPr>
          <w:color w:val="7030A0"/>
          <w:sz w:val="24"/>
          <w:szCs w:val="24"/>
        </w:rPr>
      </w:pPr>
      <w:r w:rsidRPr="000B2900">
        <w:rPr>
          <w:color w:val="7030A0"/>
          <w:sz w:val="24"/>
          <w:szCs w:val="24"/>
        </w:rPr>
        <w:t>L</w:t>
      </w:r>
      <w:r w:rsidR="002F125A" w:rsidRPr="000B2900">
        <w:rPr>
          <w:color w:val="7030A0"/>
          <w:sz w:val="24"/>
          <w:szCs w:val="24"/>
        </w:rPr>
        <w:t xml:space="preserve">e rêve, comme le vin, ne permet pas durablement de transformer la boue en or. Prenons l’exemple du poème « Rêve parisien » où Baudelaire endormi, rêve d’un paysage </w:t>
      </w:r>
      <w:r w:rsidR="002F125A" w:rsidRPr="000B2900">
        <w:rPr>
          <w:color w:val="7030A0"/>
          <w:sz w:val="24"/>
          <w:szCs w:val="24"/>
        </w:rPr>
        <w:lastRenderedPageBreak/>
        <w:t>architectural somptueux</w:t>
      </w:r>
      <w:r w:rsidR="00F868A8" w:rsidRPr="000B2900">
        <w:rPr>
          <w:color w:val="7030A0"/>
          <w:sz w:val="24"/>
          <w:szCs w:val="24"/>
        </w:rPr>
        <w:t xml:space="preserve"> </w:t>
      </w:r>
      <w:proofErr w:type="gramStart"/>
      <w:r w:rsidR="00F868A8" w:rsidRPr="000B2900">
        <w:rPr>
          <w:color w:val="7030A0"/>
          <w:sz w:val="24"/>
          <w:szCs w:val="24"/>
        </w:rPr>
        <w:t xml:space="preserve">mais </w:t>
      </w:r>
      <w:r w:rsidR="004E5786" w:rsidRPr="000B2900">
        <w:rPr>
          <w:color w:val="7030A0"/>
          <w:sz w:val="24"/>
          <w:szCs w:val="24"/>
        </w:rPr>
        <w:t> :</w:t>
      </w:r>
      <w:proofErr w:type="gramEnd"/>
      <w:r w:rsidR="004E5786" w:rsidRPr="000B2900">
        <w:rPr>
          <w:color w:val="7030A0"/>
          <w:sz w:val="24"/>
          <w:szCs w:val="24"/>
        </w:rPr>
        <w:t xml:space="preserve"> « en rouvrant mes yeux pleins de flammes/ J’ai vu l’horreur de mon taudis ».</w:t>
      </w:r>
    </w:p>
    <w:p w14:paraId="6109B027" w14:textId="5F13DF9A" w:rsidR="004E5786" w:rsidRPr="000B2900" w:rsidRDefault="004E5786">
      <w:pPr>
        <w:rPr>
          <w:color w:val="7030A0"/>
          <w:sz w:val="24"/>
          <w:szCs w:val="24"/>
        </w:rPr>
      </w:pPr>
      <w:r w:rsidRPr="000B2900">
        <w:rPr>
          <w:color w:val="7030A0"/>
          <w:sz w:val="24"/>
          <w:szCs w:val="24"/>
        </w:rPr>
        <w:t>La femme non plus ne permet pas toujours d’accéder à l’idéal et de passer de la boue à l’or. En effet, elle est aussi divinité cruelle et indifférente qui jou</w:t>
      </w:r>
      <w:r w:rsidR="00B95FD8" w:rsidRPr="000B2900">
        <w:rPr>
          <w:color w:val="7030A0"/>
          <w:sz w:val="24"/>
          <w:szCs w:val="24"/>
        </w:rPr>
        <w:t>e</w:t>
      </w:r>
      <w:r w:rsidRPr="000B2900">
        <w:rPr>
          <w:color w:val="7030A0"/>
          <w:sz w:val="24"/>
          <w:szCs w:val="24"/>
        </w:rPr>
        <w:t xml:space="preserve"> avec les hommes. Dans « Hymne à la beauté » Baudelaire dit « Tu sèmes au hasard la joie et les désastres ». Celles-ci en effet semble apporter réconfort et plaisir mais n’apporte que mort. Le paradis qu’elle offre n’est que temporaire, ou peut plonger le poète dans un oubli définitif : la mort. </w:t>
      </w:r>
    </w:p>
    <w:p w14:paraId="13E1F2D3" w14:textId="77777777" w:rsidR="00ED2F56" w:rsidRPr="000B2900" w:rsidRDefault="003630E3">
      <w:pPr>
        <w:rPr>
          <w:color w:val="FF0000"/>
          <w:sz w:val="24"/>
          <w:szCs w:val="24"/>
        </w:rPr>
      </w:pPr>
      <w:r w:rsidRPr="000B2900">
        <w:rPr>
          <w:color w:val="FF0000"/>
          <w:sz w:val="24"/>
          <w:szCs w:val="24"/>
        </w:rPr>
        <w:t>Le spleen peut aussi être un frein à la création poétique car ce sentiment de mal-être profond bloque toute inspiration. Celui-ci est ressenti comme une mort intérieure, une paralysie morale qui va à l’encontre de la création poétique.</w:t>
      </w:r>
      <w:r w:rsidR="00225582" w:rsidRPr="000B2900">
        <w:rPr>
          <w:color w:val="FF0000"/>
          <w:sz w:val="24"/>
          <w:szCs w:val="24"/>
        </w:rPr>
        <w:t xml:space="preserve"> Nous pouvons le voir dans le 3</w:t>
      </w:r>
      <w:r w:rsidR="00225582" w:rsidRPr="000B2900">
        <w:rPr>
          <w:color w:val="FF0000"/>
          <w:sz w:val="24"/>
          <w:szCs w:val="24"/>
          <w:vertAlign w:val="superscript"/>
        </w:rPr>
        <w:t>ème</w:t>
      </w:r>
      <w:r w:rsidR="00225582" w:rsidRPr="000B2900">
        <w:rPr>
          <w:color w:val="FF0000"/>
          <w:sz w:val="24"/>
          <w:szCs w:val="24"/>
        </w:rPr>
        <w:t xml:space="preserve"> quatrain « Spleen » avec « Etalant ses immenses trainés </w:t>
      </w:r>
      <w:r w:rsidR="006C2752" w:rsidRPr="000B2900">
        <w:rPr>
          <w:color w:val="FF0000"/>
          <w:sz w:val="24"/>
          <w:szCs w:val="24"/>
        </w:rPr>
        <w:t>», «</w:t>
      </w:r>
      <w:r w:rsidR="00225582" w:rsidRPr="000B2900">
        <w:rPr>
          <w:color w:val="FF0000"/>
          <w:sz w:val="24"/>
          <w:szCs w:val="24"/>
        </w:rPr>
        <w:t> vaste prison », « peuple m</w:t>
      </w:r>
      <w:r w:rsidR="00F7694A" w:rsidRPr="000B2900">
        <w:rPr>
          <w:color w:val="FF0000"/>
          <w:sz w:val="24"/>
          <w:szCs w:val="24"/>
        </w:rPr>
        <w:t xml:space="preserve">uet », on a une impression d’un mouvement qui se crée et qui va entraîner le poète vers le néant. Nous pouvons aussi constater un </w:t>
      </w:r>
      <w:r w:rsidR="006C2752" w:rsidRPr="000B2900">
        <w:rPr>
          <w:color w:val="FF0000"/>
          <w:sz w:val="24"/>
          <w:szCs w:val="24"/>
        </w:rPr>
        <w:t>perpétuel combat entre « L’angoisse » donc le Spleen et « l’espoir » qui représente l’Idéal. Au vers 20, nous pouvons voir que c’est le spleen qui est vainqueur grâce à l’image de l’angoisse plantant son drapeau noir sur le crâne du poète.</w:t>
      </w:r>
    </w:p>
    <w:p w14:paraId="52D066E0" w14:textId="6314A93E" w:rsidR="00ED2F56" w:rsidRPr="000B2900" w:rsidRDefault="00ED2F56">
      <w:pPr>
        <w:rPr>
          <w:color w:val="92D050"/>
          <w:sz w:val="24"/>
          <w:szCs w:val="24"/>
        </w:rPr>
      </w:pPr>
      <w:r w:rsidRPr="000B2900">
        <w:rPr>
          <w:color w:val="92D050"/>
          <w:sz w:val="24"/>
          <w:szCs w:val="24"/>
        </w:rPr>
        <w:t>Nous remarquons que nous finissons toujours sur le Spleen. De plus, l’idéal est l’</w:t>
      </w:r>
      <w:r w:rsidR="00B95FD8" w:rsidRPr="000B2900">
        <w:rPr>
          <w:color w:val="92D050"/>
          <w:sz w:val="24"/>
          <w:szCs w:val="24"/>
        </w:rPr>
        <w:t>antimonde</w:t>
      </w:r>
      <w:r w:rsidRPr="000B2900">
        <w:rPr>
          <w:color w:val="92D050"/>
          <w:sz w:val="24"/>
          <w:szCs w:val="24"/>
        </w:rPr>
        <w:t xml:space="preserve"> du Spleen car il est périssable tandis que le temps spleenétique est un temps long et permanent donc l’Idéal est un échec…</w:t>
      </w:r>
    </w:p>
    <w:p w14:paraId="210CA4B3" w14:textId="18907630" w:rsidR="00ED2F56" w:rsidRPr="000B2900" w:rsidRDefault="00ED2F56">
      <w:pPr>
        <w:rPr>
          <w:color w:val="92D050"/>
          <w:sz w:val="24"/>
          <w:szCs w:val="24"/>
        </w:rPr>
      </w:pPr>
      <w:r w:rsidRPr="000B2900">
        <w:rPr>
          <w:color w:val="92D050"/>
          <w:sz w:val="24"/>
          <w:szCs w:val="24"/>
        </w:rPr>
        <w:t>Dans le même temps</w:t>
      </w:r>
      <w:r w:rsidR="006074E7" w:rsidRPr="000B2900">
        <w:rPr>
          <w:color w:val="92D050"/>
          <w:sz w:val="24"/>
          <w:szCs w:val="24"/>
        </w:rPr>
        <w:t>, le poète ne cesse d’exploiter son obsession de la mort, de rappeler cette menace qui pèse et guette toujours. Menace constante, la mort demeure pourtant l’unique espoir de salut du poète et de l’homme. L</w:t>
      </w:r>
      <w:r w:rsidR="000C4192" w:rsidRPr="000B2900">
        <w:rPr>
          <w:color w:val="92D050"/>
          <w:sz w:val="24"/>
          <w:szCs w:val="24"/>
        </w:rPr>
        <w:t xml:space="preserve">e recueil se clôt finalement sur une tautologie tragique, quoique non tout à fait dénuée d’espoir : pour explorer l’inconnu et trouver du nouveau, la seule façon de quitter la vie reste la mort. </w:t>
      </w:r>
    </w:p>
    <w:p w14:paraId="7912C682" w14:textId="1F8F671F" w:rsidR="000C4192" w:rsidRPr="000B2900" w:rsidRDefault="000C4192">
      <w:pPr>
        <w:rPr>
          <w:color w:val="000000" w:themeColor="text1"/>
          <w:sz w:val="24"/>
          <w:szCs w:val="24"/>
          <w:u w:val="single"/>
        </w:rPr>
      </w:pPr>
      <w:r w:rsidRPr="000B2900">
        <w:rPr>
          <w:color w:val="000000" w:themeColor="text1"/>
          <w:sz w:val="24"/>
          <w:szCs w:val="24"/>
          <w:u w:val="single"/>
        </w:rPr>
        <w:t xml:space="preserve">CONCLUSION </w:t>
      </w:r>
    </w:p>
    <w:p w14:paraId="1F26A2B1" w14:textId="2FD9F898" w:rsidR="004A7017" w:rsidRPr="000B2900" w:rsidRDefault="00E869CB">
      <w:pPr>
        <w:rPr>
          <w:color w:val="92D050"/>
          <w:sz w:val="24"/>
          <w:szCs w:val="24"/>
        </w:rPr>
      </w:pPr>
      <w:r w:rsidRPr="000B2900">
        <w:rPr>
          <w:color w:val="92D050"/>
          <w:sz w:val="24"/>
          <w:szCs w:val="24"/>
        </w:rPr>
        <w:t>Le spleen et l’idéal sont par conséquent les deux composantes</w:t>
      </w:r>
      <w:r w:rsidR="009B3E4F" w:rsidRPr="000B2900">
        <w:rPr>
          <w:color w:val="92D050"/>
          <w:sz w:val="24"/>
          <w:szCs w:val="24"/>
        </w:rPr>
        <w:t xml:space="preserve"> de l’artiste, poète Baudelaire. E</w:t>
      </w:r>
      <w:r w:rsidRPr="000B2900">
        <w:rPr>
          <w:color w:val="92D050"/>
          <w:sz w:val="24"/>
          <w:szCs w:val="24"/>
        </w:rPr>
        <w:t xml:space="preserve">lles traduisent son déchirement et les extrêmes vers lesquels il était attiré. Elles sont en fait l’expression du mal existentiel le plus profond chez l’artiste qui durant sa vie n’a jamais trouvé un autre moyen de traduire sa souffrance et son désespoir qu’en écrivant </w:t>
      </w:r>
      <w:r w:rsidR="009B3E4F" w:rsidRPr="000B2900">
        <w:rPr>
          <w:color w:val="92D050"/>
          <w:sz w:val="24"/>
          <w:szCs w:val="24"/>
        </w:rPr>
        <w:t>« les Fleurs du mal </w:t>
      </w:r>
      <w:proofErr w:type="gramStart"/>
      <w:r w:rsidR="009B3E4F" w:rsidRPr="000B2900">
        <w:rPr>
          <w:color w:val="92D050"/>
          <w:sz w:val="24"/>
          <w:szCs w:val="24"/>
        </w:rPr>
        <w:t>»</w:t>
      </w:r>
      <w:r w:rsidRPr="000B2900">
        <w:rPr>
          <w:color w:val="92D050"/>
          <w:sz w:val="24"/>
          <w:szCs w:val="24"/>
        </w:rPr>
        <w:t>;</w:t>
      </w:r>
      <w:proofErr w:type="gramEnd"/>
      <w:r w:rsidRPr="000B2900">
        <w:rPr>
          <w:color w:val="92D050"/>
          <w:sz w:val="24"/>
          <w:szCs w:val="24"/>
        </w:rPr>
        <w:t xml:space="preserve"> oxymore </w:t>
      </w:r>
      <w:r w:rsidR="004A7017" w:rsidRPr="000B2900">
        <w:rPr>
          <w:color w:val="92D050"/>
          <w:sz w:val="24"/>
          <w:szCs w:val="24"/>
        </w:rPr>
        <w:t xml:space="preserve">elle-même révélatrice de son mal être. Ces </w:t>
      </w:r>
      <w:r w:rsidR="009B3E4F" w:rsidRPr="000B2900">
        <w:rPr>
          <w:color w:val="92D050"/>
          <w:sz w:val="24"/>
          <w:szCs w:val="24"/>
        </w:rPr>
        <w:t xml:space="preserve">deux </w:t>
      </w:r>
      <w:r w:rsidR="004A7017" w:rsidRPr="000B2900">
        <w:rPr>
          <w:color w:val="92D050"/>
          <w:sz w:val="24"/>
          <w:szCs w:val="24"/>
        </w:rPr>
        <w:t xml:space="preserve">notions de spleen et d’idéal sont donc à la fois complémentaires et contradictoires. En effet, Spleen et Idéal sont deux termes </w:t>
      </w:r>
      <w:proofErr w:type="spellStart"/>
      <w:r w:rsidR="004A7017" w:rsidRPr="000B2900">
        <w:rPr>
          <w:color w:val="92D050"/>
          <w:sz w:val="24"/>
          <w:szCs w:val="24"/>
        </w:rPr>
        <w:t>oxymoriques</w:t>
      </w:r>
      <w:proofErr w:type="spellEnd"/>
      <w:r w:rsidR="004A7017" w:rsidRPr="000B2900">
        <w:rPr>
          <w:color w:val="92D050"/>
          <w:sz w:val="24"/>
          <w:szCs w:val="24"/>
        </w:rPr>
        <w:t xml:space="preserve"> mais tout autant liés l’un à l’autre. Ils sont donc tous les deux une facette de la vie du poète c’est pourquoi il se devait d’en parler dans ses poèmes.</w:t>
      </w:r>
    </w:p>
    <w:sectPr w:rsidR="004A7017" w:rsidRPr="000B2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3131"/>
    <w:multiLevelType w:val="hybridMultilevel"/>
    <w:tmpl w:val="2D8488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B8282F"/>
    <w:multiLevelType w:val="hybridMultilevel"/>
    <w:tmpl w:val="2D8488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A25487"/>
    <w:multiLevelType w:val="hybridMultilevel"/>
    <w:tmpl w:val="2D848860"/>
    <w:lvl w:ilvl="0" w:tplc="C2DADF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A4"/>
    <w:rsid w:val="000B2900"/>
    <w:rsid w:val="000C4192"/>
    <w:rsid w:val="001677E5"/>
    <w:rsid w:val="001B1050"/>
    <w:rsid w:val="001D53A4"/>
    <w:rsid w:val="001F7F43"/>
    <w:rsid w:val="00225582"/>
    <w:rsid w:val="00232FF4"/>
    <w:rsid w:val="00242797"/>
    <w:rsid w:val="002D09A9"/>
    <w:rsid w:val="002F125A"/>
    <w:rsid w:val="00336F0B"/>
    <w:rsid w:val="00337A90"/>
    <w:rsid w:val="003630E3"/>
    <w:rsid w:val="003A7E9F"/>
    <w:rsid w:val="003B3368"/>
    <w:rsid w:val="00497193"/>
    <w:rsid w:val="004A7017"/>
    <w:rsid w:val="004E5786"/>
    <w:rsid w:val="005A60AE"/>
    <w:rsid w:val="006074E7"/>
    <w:rsid w:val="006C2752"/>
    <w:rsid w:val="00902AA0"/>
    <w:rsid w:val="00994932"/>
    <w:rsid w:val="009B3E4F"/>
    <w:rsid w:val="009F1EA4"/>
    <w:rsid w:val="00A2604F"/>
    <w:rsid w:val="00A838BA"/>
    <w:rsid w:val="00AB3B66"/>
    <w:rsid w:val="00B54015"/>
    <w:rsid w:val="00B63802"/>
    <w:rsid w:val="00B95FD8"/>
    <w:rsid w:val="00BA46D1"/>
    <w:rsid w:val="00C05B8D"/>
    <w:rsid w:val="00C94537"/>
    <w:rsid w:val="00CE1147"/>
    <w:rsid w:val="00D049F7"/>
    <w:rsid w:val="00D358AD"/>
    <w:rsid w:val="00D760D5"/>
    <w:rsid w:val="00D819C7"/>
    <w:rsid w:val="00D94585"/>
    <w:rsid w:val="00E23303"/>
    <w:rsid w:val="00E869CB"/>
    <w:rsid w:val="00E93844"/>
    <w:rsid w:val="00ED2F56"/>
    <w:rsid w:val="00EF1BF7"/>
    <w:rsid w:val="00F0723C"/>
    <w:rsid w:val="00F13DF2"/>
    <w:rsid w:val="00F7694A"/>
    <w:rsid w:val="00F86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FCD8"/>
  <w15:chartTrackingRefBased/>
  <w15:docId w15:val="{0D9209C9-DBED-4EC3-B9B1-C1F1B1AB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5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1306</Words>
  <Characters>7189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Lolote</dc:creator>
  <cp:keywords/>
  <dc:description/>
  <cp:lastModifiedBy>ghislaine zaneboni</cp:lastModifiedBy>
  <cp:revision>5</cp:revision>
  <cp:lastPrinted>2022-01-07T15:46:00Z</cp:lastPrinted>
  <dcterms:created xsi:type="dcterms:W3CDTF">2021-12-29T14:18:00Z</dcterms:created>
  <dcterms:modified xsi:type="dcterms:W3CDTF">2022-01-31T07:13:00Z</dcterms:modified>
</cp:coreProperties>
</file>