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B0AED" w:rsidRPr="00A04E27" w:rsidRDefault="007B0AED" w:rsidP="003C03E3">
      <w:pPr>
        <w:jc w:val="both"/>
        <w:rPr>
          <w:rFonts w:asciiTheme="minorHAnsi" w:hAnsiTheme="minorHAnsi" w:cstheme="minorHAnsi"/>
        </w:rPr>
      </w:pPr>
      <w:r w:rsidRPr="00A04E27">
        <w:rPr>
          <w:rFonts w:asciiTheme="minorHAnsi" w:hAnsiTheme="minorHAnsi" w:cstheme="minorHAnsi"/>
        </w:rPr>
        <w:t>Bonjour,</w:t>
      </w:r>
    </w:p>
    <w:p w:rsidR="003C03E3" w:rsidRDefault="007B0AED" w:rsidP="003C03E3">
      <w:pPr>
        <w:jc w:val="both"/>
        <w:rPr>
          <w:rFonts w:asciiTheme="minorHAnsi" w:hAnsiTheme="minorHAnsi" w:cstheme="minorHAnsi"/>
          <w:bCs/>
        </w:rPr>
      </w:pPr>
      <w:r w:rsidRPr="00A04E27">
        <w:rPr>
          <w:rFonts w:asciiTheme="minorHAnsi" w:hAnsiTheme="minorHAnsi" w:cstheme="minorHAnsi"/>
        </w:rPr>
        <w:t>Avant tout, je vous rappelle qu’il fallait m’écrire exclusivement sur Wanadoo.fr et non sur atrium. D’autre</w:t>
      </w:r>
      <w:r w:rsidR="00A04E27" w:rsidRPr="00A04E27">
        <w:rPr>
          <w:rFonts w:asciiTheme="minorHAnsi" w:hAnsiTheme="minorHAnsi" w:cstheme="minorHAnsi"/>
        </w:rPr>
        <w:t xml:space="preserve"> </w:t>
      </w:r>
      <w:r w:rsidRPr="00A04E27">
        <w:rPr>
          <w:rFonts w:asciiTheme="minorHAnsi" w:hAnsiTheme="minorHAnsi" w:cstheme="minorHAnsi"/>
        </w:rPr>
        <w:t xml:space="preserve">part, l’exposé suppose une documentation approfondie. Vous ne trouverez pas l’exposé tout fait sur mon site ou sur Internet. </w:t>
      </w:r>
      <w:r w:rsidR="00A04E27" w:rsidRPr="00A04E27">
        <w:rPr>
          <w:rFonts w:asciiTheme="minorHAnsi" w:hAnsiTheme="minorHAnsi" w:cstheme="minorHAnsi"/>
        </w:rPr>
        <w:t>Je veux bien vous aider mais je n’ai pas l’impression que vous ayez avez vraiment essayé de trouver des éléments pour votre exposé.</w:t>
      </w:r>
      <w:r w:rsidRPr="00A04E27">
        <w:rPr>
          <w:rFonts w:asciiTheme="minorHAnsi" w:hAnsiTheme="minorHAnsi" w:cstheme="minorHAnsi"/>
        </w:rPr>
        <w:t xml:space="preserve">Je vous mets le lien vers quelques documents qui peuvent vous aider, notamment sur Wikipédia qui, si vous le confronter avec d’autres sources, peux vous fournir des informations utiles. Il faut déjà s’intéresser aux écrits de Baudelaire lui-même notamment en </w:t>
      </w:r>
      <w:r w:rsidRPr="00A04E27">
        <w:rPr>
          <w:rFonts w:asciiTheme="minorHAnsi" w:hAnsiTheme="minorHAnsi" w:cstheme="minorHAnsi"/>
        </w:rPr>
        <w:t>1863</w:t>
      </w:r>
      <w:r w:rsidRPr="00A04E27">
        <w:rPr>
          <w:rFonts w:asciiTheme="minorHAnsi" w:hAnsiTheme="minorHAnsi" w:cstheme="minorHAnsi"/>
        </w:rPr>
        <w:t xml:space="preserve"> sur le peintre Constant à Guy qu’il appelle.</w:t>
      </w:r>
      <w:r w:rsidRPr="00A04E27">
        <w:rPr>
          <w:rFonts w:asciiTheme="minorHAnsi" w:hAnsiTheme="minorHAnsi" w:cstheme="minorHAnsi"/>
        </w:rPr>
        <w:t xml:space="preserve"> </w:t>
      </w:r>
      <w:r w:rsidRPr="00A04E27">
        <w:rPr>
          <w:rFonts w:asciiTheme="minorHAnsi" w:hAnsiTheme="minorHAnsi" w:cstheme="minorHAnsi"/>
          <w:bCs/>
          <w:i/>
        </w:rPr>
        <w:t>Le</w:t>
      </w:r>
      <w:r w:rsidRPr="00A04E27">
        <w:rPr>
          <w:rFonts w:asciiTheme="minorHAnsi" w:hAnsiTheme="minorHAnsi" w:cstheme="minorHAnsi"/>
          <w:i/>
        </w:rPr>
        <w:t xml:space="preserve"> </w:t>
      </w:r>
      <w:r w:rsidRPr="00A04E27">
        <w:rPr>
          <w:rFonts w:asciiTheme="minorHAnsi" w:hAnsiTheme="minorHAnsi" w:cstheme="minorHAnsi"/>
          <w:bCs/>
          <w:i/>
        </w:rPr>
        <w:t>peintre de la vie moderne</w:t>
      </w:r>
      <w:r w:rsidRPr="00A04E27">
        <w:rPr>
          <w:rFonts w:asciiTheme="minorHAnsi" w:hAnsiTheme="minorHAnsi" w:cstheme="minorHAnsi"/>
          <w:bCs/>
          <w:i/>
        </w:rPr>
        <w:t>.</w:t>
      </w:r>
      <w:r w:rsidRPr="00A04E27">
        <w:rPr>
          <w:rFonts w:asciiTheme="minorHAnsi" w:hAnsiTheme="minorHAnsi" w:cstheme="minorHAnsi"/>
          <w:bCs/>
        </w:rPr>
        <w:t xml:space="preserve"> </w:t>
      </w:r>
    </w:p>
    <w:p w:rsidR="007B0AED" w:rsidRPr="00A04E27" w:rsidRDefault="007B0AED" w:rsidP="003C03E3">
      <w:pPr>
        <w:jc w:val="both"/>
        <w:rPr>
          <w:rFonts w:asciiTheme="minorHAnsi" w:hAnsiTheme="minorHAnsi" w:cstheme="minorHAnsi"/>
          <w:bCs/>
          <w:lang w:val="en-US"/>
        </w:rPr>
      </w:pPr>
      <w:r w:rsidRPr="00A04E27">
        <w:rPr>
          <w:rFonts w:asciiTheme="minorHAnsi" w:hAnsiTheme="minorHAnsi" w:cstheme="minorHAnsi"/>
          <w:bCs/>
          <w:lang w:val="en-US"/>
        </w:rPr>
        <w:t>Cf.</w:t>
      </w:r>
      <w:bookmarkStart w:id="0" w:name="_GoBack"/>
      <w:bookmarkEnd w:id="0"/>
      <w:r w:rsidR="003C03E3">
        <w:rPr>
          <w:rFonts w:asciiTheme="minorHAnsi" w:hAnsiTheme="minorHAnsi" w:cstheme="minorHAnsi"/>
          <w:bCs/>
          <w:lang w:val="en-US"/>
        </w:rPr>
        <w:fldChar w:fldCharType="begin"/>
      </w:r>
      <w:r w:rsidR="003C03E3">
        <w:rPr>
          <w:rFonts w:asciiTheme="minorHAnsi" w:hAnsiTheme="minorHAnsi" w:cstheme="minorHAnsi"/>
          <w:bCs/>
          <w:lang w:val="en-US"/>
        </w:rPr>
        <w:instrText xml:space="preserve"> HYPERLINK "</w:instrText>
      </w:r>
      <w:r w:rsidR="003C03E3" w:rsidRPr="003C03E3">
        <w:rPr>
          <w:rFonts w:asciiTheme="minorHAnsi" w:hAnsiTheme="minorHAnsi" w:cstheme="minorHAnsi"/>
          <w:bCs/>
          <w:lang w:val="en-US"/>
        </w:rPr>
        <w:instrText>https://edisciplinas.usp.br/pluginfile.php/14785/mod_resource/content/1/BAUDELAIRE_le%20peintre.pdf</w:instrText>
      </w:r>
      <w:r w:rsidR="003C03E3">
        <w:rPr>
          <w:rFonts w:asciiTheme="minorHAnsi" w:hAnsiTheme="minorHAnsi" w:cstheme="minorHAnsi"/>
          <w:bCs/>
          <w:lang w:val="en-US"/>
        </w:rPr>
        <w:instrText xml:space="preserve">" </w:instrText>
      </w:r>
      <w:r w:rsidR="003C03E3">
        <w:rPr>
          <w:rFonts w:asciiTheme="minorHAnsi" w:hAnsiTheme="minorHAnsi" w:cstheme="minorHAnsi"/>
          <w:bCs/>
          <w:lang w:val="en-US"/>
        </w:rPr>
        <w:fldChar w:fldCharType="separate"/>
      </w:r>
      <w:r w:rsidR="003C03E3" w:rsidRPr="00042927">
        <w:rPr>
          <w:rStyle w:val="Lienhypertexte"/>
          <w:rFonts w:asciiTheme="minorHAnsi" w:hAnsiTheme="minorHAnsi" w:cstheme="minorHAnsi"/>
          <w:bCs/>
          <w:lang w:val="en-US"/>
        </w:rPr>
        <w:t>https://edisciplinas.usp.br/pluginfile.php/14785/mod_resource/content/1/BAUDELAIRE_le%20peintre.pdf</w:t>
      </w:r>
      <w:r w:rsidR="003C03E3">
        <w:rPr>
          <w:rFonts w:asciiTheme="minorHAnsi" w:hAnsiTheme="minorHAnsi" w:cstheme="minorHAnsi"/>
          <w:bCs/>
          <w:lang w:val="en-US"/>
        </w:rPr>
        <w:fldChar w:fldCharType="end"/>
      </w:r>
    </w:p>
    <w:p w:rsidR="00A04E27" w:rsidRPr="00A04E27" w:rsidRDefault="00A04E27">
      <w:pPr>
        <w:rPr>
          <w:rFonts w:asciiTheme="minorHAnsi" w:hAnsiTheme="minorHAnsi" w:cstheme="minorHAnsi"/>
          <w:bCs/>
          <w:lang w:val="en-US"/>
        </w:rPr>
      </w:pPr>
    </w:p>
    <w:p w:rsidR="007B0AED" w:rsidRPr="00A04E27" w:rsidRDefault="007B0AED" w:rsidP="007B0AED">
      <w:pPr>
        <w:spacing w:after="24"/>
        <w:ind w:left="720"/>
        <w:rPr>
          <w:rFonts w:asciiTheme="minorHAnsi" w:hAnsiTheme="minorHAnsi" w:cstheme="minorHAnsi"/>
          <w:color w:val="202122"/>
        </w:rPr>
      </w:pPr>
      <w:r w:rsidRPr="00A04E27">
        <w:rPr>
          <w:rFonts w:asciiTheme="minorHAnsi" w:hAnsiTheme="minorHAnsi" w:cstheme="minorHAnsi"/>
        </w:rPr>
        <w:t xml:space="preserve">Définition par B . de la modernité : </w:t>
      </w:r>
      <w:r w:rsidRPr="00A04E27">
        <w:rPr>
          <w:rFonts w:asciiTheme="minorHAnsi" w:hAnsiTheme="minorHAnsi" w:cstheme="minorHAnsi"/>
          <w:color w:val="202122"/>
        </w:rPr>
        <w:t>« </w:t>
      </w:r>
      <w:r w:rsidRPr="00A04E27">
        <w:rPr>
          <w:rFonts w:asciiTheme="minorHAnsi" w:hAnsiTheme="minorHAnsi" w:cstheme="minorHAnsi"/>
          <w:b/>
          <w:i/>
          <w:iCs/>
          <w:color w:val="202122"/>
        </w:rPr>
        <w:t>La modernité, c'est le fugitif, le transitoire, le contingent, la moitié de l'ar</w:t>
      </w:r>
      <w:r w:rsidRPr="00A04E27">
        <w:rPr>
          <w:rFonts w:asciiTheme="minorHAnsi" w:hAnsiTheme="minorHAnsi" w:cstheme="minorHAnsi"/>
          <w:i/>
          <w:iCs/>
          <w:color w:val="202122"/>
        </w:rPr>
        <w:t>t, dont l'autre moitié est l'éternel et l'immuable</w:t>
      </w:r>
      <w:r w:rsidRPr="00A04E27">
        <w:rPr>
          <w:rFonts w:asciiTheme="minorHAnsi" w:hAnsiTheme="minorHAnsi" w:cstheme="minorHAnsi"/>
          <w:color w:val="202122"/>
        </w:rPr>
        <w:t> ».</w:t>
      </w:r>
    </w:p>
    <w:p w:rsidR="007B0AED" w:rsidRPr="00A04E27" w:rsidRDefault="007B0AED">
      <w:pPr>
        <w:rPr>
          <w:rFonts w:asciiTheme="minorHAnsi" w:hAnsiTheme="minorHAnsi" w:cstheme="minorHAnsi"/>
        </w:rPr>
      </w:pPr>
    </w:p>
    <w:p w:rsidR="007B0AED" w:rsidRPr="007B0AED" w:rsidRDefault="007B0AED" w:rsidP="007B0AED">
      <w:pPr>
        <w:pBdr>
          <w:bottom w:val="single" w:sz="6" w:space="0" w:color="A2A9B1"/>
        </w:pBdr>
        <w:spacing w:before="240" w:after="60"/>
        <w:outlineLvl w:val="1"/>
        <w:rPr>
          <w:rFonts w:asciiTheme="minorHAnsi" w:hAnsiTheme="minorHAnsi" w:cstheme="minorHAnsi"/>
          <w:color w:val="000000"/>
        </w:rPr>
      </w:pPr>
      <w:r w:rsidRPr="00A04E27">
        <w:rPr>
          <w:rFonts w:asciiTheme="minorHAnsi" w:hAnsiTheme="minorHAnsi" w:cstheme="minorHAnsi"/>
          <w:color w:val="000000"/>
        </w:rPr>
        <w:t>Contenu</w:t>
      </w:r>
      <w:r w:rsidRPr="00A04E27">
        <w:rPr>
          <w:rFonts w:asciiTheme="minorHAnsi" w:hAnsiTheme="minorHAnsi" w:cstheme="minorHAnsi"/>
          <w:color w:val="54595D"/>
        </w:rPr>
        <w:t xml:space="preserve"> du </w:t>
      </w:r>
      <w:r w:rsidRPr="00A04E27">
        <w:rPr>
          <w:rFonts w:asciiTheme="minorHAnsi" w:hAnsiTheme="minorHAnsi" w:cstheme="minorHAnsi"/>
          <w:bCs/>
          <w:i/>
        </w:rPr>
        <w:t>Le</w:t>
      </w:r>
      <w:r w:rsidRPr="00A04E27">
        <w:rPr>
          <w:rFonts w:asciiTheme="minorHAnsi" w:hAnsiTheme="minorHAnsi" w:cstheme="minorHAnsi"/>
          <w:i/>
        </w:rPr>
        <w:t xml:space="preserve"> </w:t>
      </w:r>
      <w:r w:rsidRPr="00A04E27">
        <w:rPr>
          <w:rFonts w:asciiTheme="minorHAnsi" w:hAnsiTheme="minorHAnsi" w:cstheme="minorHAnsi"/>
          <w:bCs/>
          <w:i/>
        </w:rPr>
        <w:t>peintre de la vie moderne.</w:t>
      </w:r>
    </w:p>
    <w:p w:rsidR="007B0AED" w:rsidRPr="007B0AED" w:rsidRDefault="007B0AED" w:rsidP="007B0AED">
      <w:pPr>
        <w:shd w:val="clear" w:color="auto" w:fill="F8F9FA"/>
        <w:jc w:val="center"/>
        <w:rPr>
          <w:rFonts w:asciiTheme="minorHAnsi" w:hAnsiTheme="minorHAnsi" w:cstheme="minorHAnsi"/>
          <w:color w:val="202122"/>
        </w:rPr>
      </w:pPr>
      <w:r w:rsidRPr="00A04E27">
        <w:rPr>
          <w:rFonts w:asciiTheme="minorHAnsi" w:hAnsiTheme="minorHAnsi" w:cstheme="minorHAnsi"/>
          <w:noProof/>
          <w:color w:val="0B0080"/>
        </w:rPr>
        <w:drawing>
          <wp:inline distT="0" distB="0" distL="0" distR="0">
            <wp:extent cx="2792095" cy="3074035"/>
            <wp:effectExtent l="0" t="0" r="1905" b="0"/>
            <wp:docPr id="1" name="Image 1" descr="https://upload.wikimedia.org/wikipedia/commons/thumb/4/4b/Hommage_%C3%A0_Guys.png/220px-Hommage_%C3%A0_Guys.pn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4/4b/Hommage_%C3%A0_Guys.png/220px-Hommage_%C3%A0_Guys.pn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92095" cy="3074035"/>
                    </a:xfrm>
                    <a:prstGeom prst="rect">
                      <a:avLst/>
                    </a:prstGeom>
                    <a:noFill/>
                    <a:ln>
                      <a:noFill/>
                    </a:ln>
                  </pic:spPr>
                </pic:pic>
              </a:graphicData>
            </a:graphic>
          </wp:inline>
        </w:drawing>
      </w:r>
    </w:p>
    <w:p w:rsidR="007B0AED" w:rsidRPr="007B0AED" w:rsidRDefault="007B0AED" w:rsidP="007B0AED">
      <w:pPr>
        <w:shd w:val="clear" w:color="auto" w:fill="F8F9FA"/>
        <w:spacing w:line="336" w:lineRule="atLeast"/>
        <w:rPr>
          <w:rFonts w:asciiTheme="minorHAnsi" w:hAnsiTheme="minorHAnsi" w:cstheme="minorHAnsi"/>
          <w:color w:val="202122"/>
        </w:rPr>
      </w:pPr>
      <w:r w:rsidRPr="007B0AED">
        <w:rPr>
          <w:rFonts w:asciiTheme="minorHAnsi" w:hAnsiTheme="minorHAnsi" w:cstheme="minorHAnsi"/>
          <w:color w:val="202122"/>
        </w:rPr>
        <w:t>Hommage au peintre</w:t>
      </w:r>
      <w:r w:rsidRPr="00A04E27">
        <w:rPr>
          <w:rFonts w:asciiTheme="minorHAnsi" w:hAnsiTheme="minorHAnsi" w:cstheme="minorHAnsi"/>
          <w:color w:val="202122"/>
        </w:rPr>
        <w:t> </w:t>
      </w:r>
      <w:hyperlink r:id="rId7" w:tooltip="Constantin Guys" w:history="1">
        <w:r w:rsidRPr="00A04E27">
          <w:rPr>
            <w:rFonts w:asciiTheme="minorHAnsi" w:hAnsiTheme="minorHAnsi" w:cstheme="minorHAnsi"/>
            <w:color w:val="0B0080"/>
            <w:u w:val="single"/>
          </w:rPr>
          <w:t>Constantin Guys</w:t>
        </w:r>
      </w:hyperlink>
      <w:r w:rsidRPr="007B0AED">
        <w:rPr>
          <w:rFonts w:asciiTheme="minorHAnsi" w:hAnsiTheme="minorHAnsi" w:cstheme="minorHAnsi"/>
          <w:color w:val="202122"/>
        </w:rPr>
        <w:t>, par</w:t>
      </w:r>
      <w:r w:rsidRPr="00A04E27">
        <w:rPr>
          <w:rFonts w:asciiTheme="minorHAnsi" w:hAnsiTheme="minorHAnsi" w:cstheme="minorHAnsi"/>
          <w:color w:val="202122"/>
        </w:rPr>
        <w:t> </w:t>
      </w:r>
      <w:hyperlink r:id="rId8" w:tooltip="Charles Baudelaire" w:history="1">
        <w:r w:rsidRPr="00A04E27">
          <w:rPr>
            <w:rFonts w:asciiTheme="minorHAnsi" w:hAnsiTheme="minorHAnsi" w:cstheme="minorHAnsi"/>
            <w:color w:val="0B0080"/>
            <w:u w:val="single"/>
          </w:rPr>
          <w:t>Charles Baudelaire</w:t>
        </w:r>
      </w:hyperlink>
      <w:r w:rsidRPr="007B0AED">
        <w:rPr>
          <w:rFonts w:asciiTheme="minorHAnsi" w:hAnsiTheme="minorHAnsi" w:cstheme="minorHAnsi"/>
          <w:color w:val="202122"/>
        </w:rPr>
        <w:t>.</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Le Beau, la Mode et le Bonheur</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Le Croquis de mœurs</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L'Artiste, homme du monde, homme des foules et enfant</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hyperlink r:id="rId9" w:tooltip="La Modernité" w:history="1">
        <w:r w:rsidRPr="00A04E27">
          <w:rPr>
            <w:rFonts w:asciiTheme="minorHAnsi" w:hAnsiTheme="minorHAnsi" w:cstheme="minorHAnsi"/>
            <w:color w:val="0B0080"/>
            <w:u w:val="single"/>
          </w:rPr>
          <w:t>La Modernité</w:t>
        </w:r>
      </w:hyperlink>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L'Art mnémonique</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Les Annales de la guerre</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Pompes et Solennités</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Le Militaire</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Le Dandy</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La Femme</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hyperlink r:id="rId10" w:tooltip="Éloge du maquillage" w:history="1">
        <w:r w:rsidRPr="00A04E27">
          <w:rPr>
            <w:rFonts w:asciiTheme="minorHAnsi" w:hAnsiTheme="minorHAnsi" w:cstheme="minorHAnsi"/>
            <w:color w:val="0B0080"/>
            <w:u w:val="single"/>
          </w:rPr>
          <w:t>Éloge du maquillage</w:t>
        </w:r>
      </w:hyperlink>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lastRenderedPageBreak/>
        <w:t>Les Femmes et les Filles</w:t>
      </w:r>
    </w:p>
    <w:p w:rsidR="007B0AED" w:rsidRPr="007B0AED" w:rsidRDefault="007B0AED" w:rsidP="007B0AED">
      <w:pPr>
        <w:numPr>
          <w:ilvl w:val="0"/>
          <w:numId w:val="1"/>
        </w:numPr>
        <w:spacing w:before="100" w:beforeAutospacing="1" w:after="24"/>
        <w:ind w:left="384"/>
        <w:rPr>
          <w:rFonts w:asciiTheme="minorHAnsi" w:hAnsiTheme="minorHAnsi" w:cstheme="minorHAnsi"/>
          <w:color w:val="202122"/>
        </w:rPr>
      </w:pPr>
      <w:r w:rsidRPr="007B0AED">
        <w:rPr>
          <w:rFonts w:asciiTheme="minorHAnsi" w:hAnsiTheme="minorHAnsi" w:cstheme="minorHAnsi"/>
          <w:color w:val="202122"/>
        </w:rPr>
        <w:t>Les Voitures</w:t>
      </w:r>
    </w:p>
    <w:p w:rsidR="007B0AED" w:rsidRPr="00A04E27" w:rsidRDefault="007B0AED">
      <w:pPr>
        <w:rPr>
          <w:rFonts w:asciiTheme="minorHAnsi" w:hAnsiTheme="minorHAnsi" w:cstheme="minorHAnsi"/>
        </w:rPr>
      </w:pPr>
    </w:p>
    <w:p w:rsidR="007B0AED" w:rsidRPr="00742724" w:rsidRDefault="007B0AED" w:rsidP="007B0AED">
      <w:pPr>
        <w:rPr>
          <w:rFonts w:asciiTheme="minorHAnsi" w:hAnsiTheme="minorHAnsi" w:cstheme="minorHAnsi"/>
          <w:b/>
        </w:rPr>
      </w:pPr>
      <w:r w:rsidRPr="00742724">
        <w:rPr>
          <w:rFonts w:asciiTheme="minorHAnsi" w:hAnsiTheme="minorHAnsi" w:cstheme="minorHAnsi"/>
          <w:b/>
          <w:bCs/>
        </w:rPr>
        <w:t>Je vous suggère aussi</w:t>
      </w:r>
      <w:r w:rsidRPr="00742724">
        <w:rPr>
          <w:rFonts w:asciiTheme="minorHAnsi" w:hAnsiTheme="minorHAnsi" w:cstheme="minorHAnsi"/>
          <w:b/>
        </w:rPr>
        <w:t xml:space="preserve"> un squelette de plan</w:t>
      </w:r>
      <w:r w:rsidR="00A04E27" w:rsidRPr="00742724">
        <w:rPr>
          <w:rFonts w:asciiTheme="minorHAnsi" w:hAnsiTheme="minorHAnsi" w:cstheme="minorHAnsi"/>
          <w:b/>
        </w:rPr>
        <w:t xml:space="preserve">, à argumenter, développer avec de multiples références aux </w:t>
      </w:r>
      <w:r w:rsidR="00A04E27" w:rsidRPr="00742724">
        <w:rPr>
          <w:rFonts w:asciiTheme="minorHAnsi" w:hAnsiTheme="minorHAnsi" w:cstheme="minorHAnsi"/>
          <w:b/>
          <w:i/>
        </w:rPr>
        <w:t>Fleurs du mal.</w:t>
      </w:r>
    </w:p>
    <w:p w:rsidR="007B0AED" w:rsidRPr="00A04E27" w:rsidRDefault="007B0AED">
      <w:pPr>
        <w:rPr>
          <w:rFonts w:asciiTheme="minorHAnsi" w:hAnsiTheme="minorHAnsi" w:cstheme="minorHAnsi"/>
        </w:rPr>
      </w:pPr>
    </w:p>
    <w:p w:rsidR="0020422C" w:rsidRPr="00A04E27" w:rsidRDefault="0020422C">
      <w:pPr>
        <w:rPr>
          <w:rFonts w:asciiTheme="minorHAnsi" w:hAnsiTheme="minorHAnsi" w:cstheme="minorHAnsi"/>
          <w:b/>
        </w:rPr>
      </w:pPr>
      <w:r w:rsidRPr="00A04E27">
        <w:rPr>
          <w:rFonts w:asciiTheme="minorHAnsi" w:hAnsiTheme="minorHAnsi" w:cstheme="minorHAnsi"/>
          <w:b/>
        </w:rPr>
        <w:t>Baudelaire, héritier de la tradition</w:t>
      </w:r>
    </w:p>
    <w:p w:rsidR="007B0AED" w:rsidRPr="00A04E27" w:rsidRDefault="007B0AED" w:rsidP="007B0AED">
      <w:pPr>
        <w:rPr>
          <w:rFonts w:asciiTheme="minorHAnsi" w:hAnsiTheme="minorHAnsi" w:cstheme="minorHAnsi"/>
        </w:rPr>
      </w:pPr>
      <w:r w:rsidRPr="00A04E27">
        <w:rPr>
          <w:rFonts w:asciiTheme="minorHAnsi" w:hAnsiTheme="minorHAnsi" w:cstheme="minorHAnsi"/>
        </w:rPr>
        <w:t xml:space="preserve">Une forme qui </w:t>
      </w:r>
      <w:r w:rsidRPr="00A04E27">
        <w:rPr>
          <w:rFonts w:asciiTheme="minorHAnsi" w:hAnsiTheme="minorHAnsi" w:cstheme="minorHAnsi"/>
        </w:rPr>
        <w:t>emprunte</w:t>
      </w:r>
      <w:r w:rsidRPr="00A04E27">
        <w:rPr>
          <w:rFonts w:asciiTheme="minorHAnsi" w:hAnsiTheme="minorHAnsi" w:cstheme="minorHAnsi"/>
        </w:rPr>
        <w:t xml:space="preserve"> au classicisme.</w:t>
      </w:r>
    </w:p>
    <w:p w:rsidR="0020422C" w:rsidRPr="00A04E27" w:rsidRDefault="0020422C">
      <w:pPr>
        <w:rPr>
          <w:rFonts w:asciiTheme="minorHAnsi" w:hAnsiTheme="minorHAnsi" w:cstheme="minorHAnsi"/>
        </w:rPr>
      </w:pPr>
      <w:r w:rsidRPr="00A04E27">
        <w:rPr>
          <w:rFonts w:asciiTheme="minorHAnsi" w:hAnsiTheme="minorHAnsi" w:cstheme="minorHAnsi"/>
        </w:rPr>
        <w:t>Un héritage du romantisme</w:t>
      </w:r>
    </w:p>
    <w:p w:rsidR="0020422C" w:rsidRPr="00A04E27" w:rsidRDefault="0020422C">
      <w:pPr>
        <w:rPr>
          <w:rFonts w:asciiTheme="minorHAnsi" w:hAnsiTheme="minorHAnsi" w:cstheme="minorHAnsi"/>
        </w:rPr>
      </w:pPr>
      <w:r w:rsidRPr="00A04E27">
        <w:rPr>
          <w:rFonts w:asciiTheme="minorHAnsi" w:hAnsiTheme="minorHAnsi" w:cstheme="minorHAnsi"/>
        </w:rPr>
        <w:t>Une influence provisoire du Parnasse</w:t>
      </w:r>
    </w:p>
    <w:p w:rsidR="007B0AED" w:rsidRPr="00A04E27" w:rsidRDefault="007B0AED">
      <w:pPr>
        <w:rPr>
          <w:rFonts w:asciiTheme="minorHAnsi" w:hAnsiTheme="minorHAnsi" w:cstheme="minorHAnsi"/>
        </w:rPr>
      </w:pPr>
    </w:p>
    <w:p w:rsidR="0020422C" w:rsidRPr="00A04E27" w:rsidRDefault="0020422C">
      <w:pPr>
        <w:rPr>
          <w:rFonts w:asciiTheme="minorHAnsi" w:hAnsiTheme="minorHAnsi" w:cstheme="minorHAnsi"/>
          <w:b/>
        </w:rPr>
      </w:pPr>
      <w:r w:rsidRPr="00A04E27">
        <w:rPr>
          <w:rFonts w:asciiTheme="minorHAnsi" w:hAnsiTheme="minorHAnsi" w:cstheme="minorHAnsi"/>
          <w:b/>
        </w:rPr>
        <w:t>Mais</w:t>
      </w:r>
      <w:r w:rsidR="007B0AED" w:rsidRPr="00A04E27">
        <w:rPr>
          <w:rFonts w:asciiTheme="minorHAnsi" w:hAnsiTheme="minorHAnsi" w:cstheme="minorHAnsi"/>
          <w:b/>
        </w:rPr>
        <w:t xml:space="preserve"> aussi le peintre de la modernité</w:t>
      </w:r>
    </w:p>
    <w:p w:rsidR="00B469B8" w:rsidRPr="00A04E27" w:rsidRDefault="001B20DA">
      <w:pPr>
        <w:rPr>
          <w:rFonts w:asciiTheme="minorHAnsi" w:hAnsiTheme="minorHAnsi" w:cstheme="minorHAnsi"/>
        </w:rPr>
      </w:pPr>
      <w:r w:rsidRPr="00A04E27">
        <w:rPr>
          <w:rFonts w:asciiTheme="minorHAnsi" w:hAnsiTheme="minorHAnsi" w:cstheme="minorHAnsi"/>
        </w:rPr>
        <w:t>Des thèmes nouveaux (La ville, les gueux…)</w:t>
      </w:r>
      <w:r w:rsidR="00A04E27" w:rsidRPr="00A04E27">
        <w:rPr>
          <w:rFonts w:asciiTheme="minorHAnsi" w:hAnsiTheme="minorHAnsi" w:cstheme="minorHAnsi"/>
        </w:rPr>
        <w:t xml:space="preserve"> « A une passante », allégorie de la modernité</w:t>
      </w:r>
    </w:p>
    <w:p w:rsidR="001B20DA" w:rsidRPr="00A04E27" w:rsidRDefault="001B20DA">
      <w:pPr>
        <w:rPr>
          <w:rFonts w:asciiTheme="minorHAnsi" w:hAnsiTheme="minorHAnsi" w:cstheme="minorHAnsi"/>
        </w:rPr>
      </w:pPr>
      <w:r w:rsidRPr="00A04E27">
        <w:rPr>
          <w:rFonts w:asciiTheme="minorHAnsi" w:hAnsiTheme="minorHAnsi" w:cstheme="minorHAnsi"/>
        </w:rPr>
        <w:t>Le détournement et la provocation : le beau e</w:t>
      </w:r>
      <w:r w:rsidR="00A04E27" w:rsidRPr="00A04E27">
        <w:rPr>
          <w:rFonts w:asciiTheme="minorHAnsi" w:hAnsiTheme="minorHAnsi" w:cstheme="minorHAnsi"/>
        </w:rPr>
        <w:t>s</w:t>
      </w:r>
      <w:r w:rsidRPr="00A04E27">
        <w:rPr>
          <w:rFonts w:asciiTheme="minorHAnsi" w:hAnsiTheme="minorHAnsi" w:cstheme="minorHAnsi"/>
        </w:rPr>
        <w:t xml:space="preserve">t </w:t>
      </w:r>
      <w:r w:rsidR="00A04E27" w:rsidRPr="00A04E27">
        <w:rPr>
          <w:rFonts w:asciiTheme="minorHAnsi" w:hAnsiTheme="minorHAnsi" w:cstheme="minorHAnsi"/>
        </w:rPr>
        <w:t>toujours</w:t>
      </w:r>
      <w:r w:rsidRPr="00A04E27">
        <w:rPr>
          <w:rFonts w:asciiTheme="minorHAnsi" w:hAnsiTheme="minorHAnsi" w:cstheme="minorHAnsi"/>
        </w:rPr>
        <w:t xml:space="preserve"> bizarre</w:t>
      </w:r>
      <w:r w:rsidR="001E7827">
        <w:rPr>
          <w:rFonts w:asciiTheme="minorHAnsi" w:hAnsiTheme="minorHAnsi" w:cstheme="minorHAnsi"/>
        </w:rPr>
        <w:t>. La boue et l’or.</w:t>
      </w:r>
    </w:p>
    <w:p w:rsidR="00A04E27" w:rsidRPr="00A04E27" w:rsidRDefault="00A04E27">
      <w:pPr>
        <w:rPr>
          <w:rFonts w:asciiTheme="minorHAnsi" w:hAnsiTheme="minorHAnsi" w:cstheme="minorHAnsi"/>
          <w:i/>
        </w:rPr>
      </w:pPr>
      <w:r w:rsidRPr="00A04E27">
        <w:rPr>
          <w:rFonts w:asciiTheme="minorHAnsi" w:hAnsiTheme="minorHAnsi" w:cstheme="minorHAnsi"/>
        </w:rPr>
        <w:t xml:space="preserve">L’assouplissement de la forme qui aboutira au poème en prose après </w:t>
      </w:r>
      <w:r w:rsidRPr="00A04E27">
        <w:rPr>
          <w:rFonts w:asciiTheme="minorHAnsi" w:hAnsiTheme="minorHAnsi" w:cstheme="minorHAnsi"/>
          <w:i/>
        </w:rPr>
        <w:t>Fleurs du mal.</w:t>
      </w:r>
    </w:p>
    <w:p w:rsidR="00A04E27" w:rsidRPr="00A04E27" w:rsidRDefault="00A04E27">
      <w:pPr>
        <w:rPr>
          <w:rFonts w:asciiTheme="minorHAnsi" w:hAnsiTheme="minorHAnsi" w:cstheme="minorHAnsi"/>
          <w:i/>
        </w:rPr>
      </w:pPr>
    </w:p>
    <w:p w:rsidR="00A04E27" w:rsidRPr="00A04E27" w:rsidRDefault="00A04E27" w:rsidP="00A04E27">
      <w:pPr>
        <w:pStyle w:val="Titre1"/>
        <w:rPr>
          <w:rFonts w:asciiTheme="minorHAnsi" w:hAnsiTheme="minorHAnsi" w:cstheme="minorHAnsi"/>
          <w:color w:val="222222"/>
          <w:sz w:val="24"/>
          <w:szCs w:val="24"/>
        </w:rPr>
      </w:pPr>
      <w:r w:rsidRPr="00A04E27">
        <w:rPr>
          <w:rFonts w:asciiTheme="minorHAnsi" w:hAnsiTheme="minorHAnsi" w:cstheme="minorHAnsi"/>
          <w:color w:val="222222"/>
          <w:sz w:val="24"/>
          <w:szCs w:val="24"/>
        </w:rPr>
        <w:t>À Arsène Houssaye</w:t>
      </w:r>
    </w:p>
    <w:p w:rsidR="00A04E27" w:rsidRPr="00A04E27" w:rsidRDefault="00A04E27" w:rsidP="00A04E27">
      <w:pPr>
        <w:textAlignment w:val="top"/>
        <w:rPr>
          <w:rFonts w:asciiTheme="minorHAnsi" w:hAnsiTheme="minorHAnsi" w:cstheme="minorHAnsi"/>
          <w:color w:val="444444"/>
        </w:rPr>
      </w:pPr>
      <w:r w:rsidRPr="00A04E27">
        <w:rPr>
          <w:rFonts w:asciiTheme="minorHAnsi" w:hAnsiTheme="minorHAnsi" w:cstheme="minorHAnsi"/>
          <w:noProof/>
          <w:color w:val="93033D"/>
        </w:rPr>
        <w:drawing>
          <wp:inline distT="0" distB="0" distL="0" distR="0">
            <wp:extent cx="2033270" cy="2538730"/>
            <wp:effectExtent l="0" t="0" r="0" b="1270"/>
            <wp:docPr id="2" name="Image 2" descr="/var/folders/zt/4z90h6fx5rdc27ys9q6wvwqm0000gn/T/com.microsoft.Word/WebArchiveCopyPasteTempFiles/ess_2984.jpg?itok=ZdIOKEEo">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ar/folders/zt/4z90h6fx5rdc27ys9q6wvwqm0000gn/T/com.microsoft.Word/WebArchiveCopyPasteTempFiles/ess_2984.jpg?itok=ZdIOKEEo">
                      <a:hlinkClick r:id="rId11" tgtFrame="&quot;_blank&quo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33270" cy="2538730"/>
                    </a:xfrm>
                    <a:prstGeom prst="rect">
                      <a:avLst/>
                    </a:prstGeom>
                    <a:noFill/>
                    <a:ln>
                      <a:noFill/>
                    </a:ln>
                  </pic:spPr>
                </pic:pic>
              </a:graphicData>
            </a:graphic>
          </wp:inline>
        </w:drawing>
      </w:r>
      <w:r w:rsidRPr="00A04E27">
        <w:rPr>
          <w:rFonts w:asciiTheme="minorHAnsi" w:hAnsiTheme="minorHAnsi" w:cstheme="minorHAnsi"/>
          <w:color w:val="444444"/>
        </w:rPr>
        <w:t>Arsène Houssaye</w:t>
      </w:r>
    </w:p>
    <w:p w:rsidR="00A04E27" w:rsidRPr="00A04E27" w:rsidRDefault="00A04E27" w:rsidP="00A04E27">
      <w:pPr>
        <w:pStyle w:val="NormalWeb"/>
        <w:spacing w:before="0" w:beforeAutospacing="0" w:after="120" w:afterAutospacing="0"/>
        <w:textAlignment w:val="top"/>
        <w:rPr>
          <w:rFonts w:asciiTheme="minorHAnsi" w:hAnsiTheme="minorHAnsi" w:cstheme="minorHAnsi"/>
          <w:color w:val="444444"/>
        </w:rPr>
      </w:pPr>
      <w:r w:rsidRPr="00A04E27">
        <w:rPr>
          <w:rStyle w:val="Accentuation"/>
          <w:rFonts w:asciiTheme="minorHAnsi" w:hAnsiTheme="minorHAnsi" w:cstheme="minorHAnsi"/>
          <w:color w:val="444444"/>
        </w:rPr>
        <w:t>Ce texte liminaire est adressé au directeur de la partie littéraire de</w:t>
      </w:r>
      <w:r w:rsidRPr="00A04E27">
        <w:rPr>
          <w:rStyle w:val="apple-converted-space"/>
          <w:rFonts w:asciiTheme="minorHAnsi" w:hAnsiTheme="minorHAnsi" w:cstheme="minorHAnsi"/>
          <w:i/>
          <w:iCs/>
          <w:color w:val="444444"/>
        </w:rPr>
        <w:t> </w:t>
      </w:r>
      <w:r w:rsidRPr="00A04E27">
        <w:rPr>
          <w:rFonts w:asciiTheme="minorHAnsi" w:hAnsiTheme="minorHAnsi" w:cstheme="minorHAnsi"/>
          <w:color w:val="444444"/>
        </w:rPr>
        <w:t>La Presse</w:t>
      </w:r>
      <w:r w:rsidRPr="00A04E27">
        <w:rPr>
          <w:rStyle w:val="Accentuation"/>
          <w:rFonts w:asciiTheme="minorHAnsi" w:hAnsiTheme="minorHAnsi" w:cstheme="minorHAnsi"/>
          <w:color w:val="444444"/>
        </w:rPr>
        <w:t>, revue dans laquelle Baudelaire publie vingt poèmes en prose.</w:t>
      </w:r>
    </w:p>
    <w:p w:rsidR="00A04E27" w:rsidRPr="00A04E27" w:rsidRDefault="00A04E27" w:rsidP="00A04E27">
      <w:pPr>
        <w:rPr>
          <w:rFonts w:asciiTheme="minorHAnsi" w:hAnsiTheme="minorHAnsi" w:cstheme="minorHAnsi"/>
        </w:rPr>
      </w:pPr>
      <w:r w:rsidRPr="00A04E27">
        <w:rPr>
          <w:rFonts w:asciiTheme="minorHAnsi" w:hAnsiTheme="minorHAnsi" w:cstheme="minorHAnsi"/>
        </w:rPr>
        <w:sym w:font="Wingdings" w:char="F0E0"/>
      </w:r>
      <w:r w:rsidRPr="00A04E27">
        <w:rPr>
          <w:rFonts w:asciiTheme="minorHAnsi" w:hAnsiTheme="minorHAnsi" w:cstheme="minorHAnsi"/>
        </w:rPr>
        <w:t xml:space="preserve"> </w:t>
      </w:r>
      <w:r w:rsidRPr="00A04E27">
        <w:rPr>
          <w:rFonts w:asciiTheme="minorHAnsi" w:hAnsiTheme="minorHAnsi" w:cstheme="minorHAnsi"/>
          <w:b/>
          <w:bCs/>
          <w:color w:val="202124"/>
        </w:rPr>
        <w:t>Quel est celui</w:t>
      </w:r>
      <w:r w:rsidRPr="00A04E27">
        <w:rPr>
          <w:rStyle w:val="apple-converted-space"/>
          <w:rFonts w:asciiTheme="minorHAnsi" w:hAnsiTheme="minorHAnsi" w:cstheme="minorHAnsi"/>
          <w:color w:val="202124"/>
          <w:shd w:val="clear" w:color="auto" w:fill="FFFFFF"/>
        </w:rPr>
        <w:t> </w:t>
      </w:r>
      <w:r w:rsidRPr="00A04E27">
        <w:rPr>
          <w:rFonts w:asciiTheme="minorHAnsi" w:hAnsiTheme="minorHAnsi" w:cstheme="minorHAnsi"/>
          <w:color w:val="202124"/>
          <w:shd w:val="clear" w:color="auto" w:fill="FFFFFF"/>
        </w:rPr>
        <w:t>d'entre</w:t>
      </w:r>
      <w:r w:rsidRPr="00A04E27">
        <w:rPr>
          <w:rStyle w:val="apple-converted-space"/>
          <w:rFonts w:asciiTheme="minorHAnsi" w:hAnsiTheme="minorHAnsi" w:cstheme="minorHAnsi"/>
          <w:color w:val="202124"/>
          <w:shd w:val="clear" w:color="auto" w:fill="FFFFFF"/>
        </w:rPr>
        <w:t> </w:t>
      </w:r>
      <w:r w:rsidRPr="00A04E27">
        <w:rPr>
          <w:rFonts w:asciiTheme="minorHAnsi" w:hAnsiTheme="minorHAnsi" w:cstheme="minorHAnsi"/>
          <w:b/>
          <w:bCs/>
          <w:color w:val="202124"/>
        </w:rPr>
        <w:t>nous qui n'a pas</w:t>
      </w:r>
      <w:r w:rsidRPr="00A04E27">
        <w:rPr>
          <w:rFonts w:asciiTheme="minorHAnsi" w:hAnsiTheme="minorHAnsi" w:cstheme="minorHAnsi"/>
          <w:color w:val="202124"/>
          <w:shd w:val="clear" w:color="auto" w:fill="FFFFFF"/>
        </w:rPr>
        <w:t>, dans ses jours d'ambition, rêvé le</w:t>
      </w:r>
      <w:r w:rsidRPr="00A04E27">
        <w:rPr>
          <w:rStyle w:val="apple-converted-space"/>
          <w:rFonts w:asciiTheme="minorHAnsi" w:hAnsiTheme="minorHAnsi" w:cstheme="minorHAnsi"/>
          <w:color w:val="202124"/>
          <w:shd w:val="clear" w:color="auto" w:fill="FFFFFF"/>
        </w:rPr>
        <w:t> </w:t>
      </w:r>
      <w:r w:rsidRPr="00A04E27">
        <w:rPr>
          <w:rFonts w:asciiTheme="minorHAnsi" w:hAnsiTheme="minorHAnsi" w:cstheme="minorHAnsi"/>
          <w:b/>
          <w:bCs/>
          <w:color w:val="202124"/>
        </w:rPr>
        <w:t>miracle d'une prose poétique</w:t>
      </w:r>
      <w:r w:rsidRPr="00A04E27">
        <w:rPr>
          <w:rFonts w:asciiTheme="minorHAnsi" w:hAnsiTheme="minorHAnsi" w:cstheme="minorHAnsi"/>
          <w:color w:val="202124"/>
          <w:shd w:val="clear" w:color="auto" w:fill="FFFFFF"/>
        </w:rPr>
        <w:t>, musicale sans rythme et sans rime, assez souple et assez heurtée pour s'adapter aux mouvements lyriques de l'âme, aux ondulations de la rêverie, aux soubresauts de la conscience. Il faut être toujours ivre.</w:t>
      </w:r>
    </w:p>
    <w:p w:rsidR="00A04E27" w:rsidRPr="00A04E27" w:rsidRDefault="00A04E27">
      <w:pPr>
        <w:rPr>
          <w:rFonts w:asciiTheme="minorHAnsi" w:hAnsiTheme="minorHAnsi" w:cstheme="minorHAnsi"/>
        </w:rPr>
      </w:pPr>
    </w:p>
    <w:sectPr w:rsidR="00A04E27" w:rsidRPr="00A04E27" w:rsidSect="009E33F4">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altName w:val="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1E7709"/>
    <w:multiLevelType w:val="multilevel"/>
    <w:tmpl w:val="C6625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fullPage" w:percent="1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22C"/>
    <w:rsid w:val="001B20DA"/>
    <w:rsid w:val="001E7827"/>
    <w:rsid w:val="0020422C"/>
    <w:rsid w:val="002C138E"/>
    <w:rsid w:val="003C03E3"/>
    <w:rsid w:val="00742724"/>
    <w:rsid w:val="007B0AED"/>
    <w:rsid w:val="009E33F4"/>
    <w:rsid w:val="00A04E27"/>
    <w:rsid w:val="00B469B8"/>
    <w:rsid w:val="00B66308"/>
    <w:rsid w:val="00BA3E54"/>
    <w:rsid w:val="00BD51A3"/>
    <w:rsid w:val="00CD64A9"/>
    <w:rsid w:val="00FA371F"/>
    <w:rsid w:val="00FB6AA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92E319"/>
  <w15:chartTrackingRefBased/>
  <w15:docId w15:val="{11C126E3-0D17-9043-9E64-EB81E41AD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04E27"/>
    <w:rPr>
      <w:rFonts w:ascii="Times New Roman" w:eastAsia="Times New Roman" w:hAnsi="Times New Roman" w:cs="Times New Roman"/>
      <w:lang w:eastAsia="fr-FR"/>
    </w:rPr>
  </w:style>
  <w:style w:type="paragraph" w:styleId="Titre1">
    <w:name w:val="heading 1"/>
    <w:basedOn w:val="Normal"/>
    <w:next w:val="Normal"/>
    <w:link w:val="Titre1Car"/>
    <w:uiPriority w:val="9"/>
    <w:qFormat/>
    <w:rsid w:val="00A04E2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link w:val="Titre2Car"/>
    <w:uiPriority w:val="9"/>
    <w:qFormat/>
    <w:rsid w:val="007B0AED"/>
    <w:pPr>
      <w:spacing w:before="100" w:beforeAutospacing="1" w:after="100" w:afterAutospacing="1"/>
      <w:outlineLvl w:val="1"/>
    </w:pPr>
    <w:rPr>
      <w:b/>
      <w:bCs/>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7B0AED"/>
    <w:rPr>
      <w:rFonts w:ascii="Times New Roman" w:eastAsia="Times New Roman" w:hAnsi="Times New Roman" w:cs="Times New Roman"/>
      <w:b/>
      <w:bCs/>
      <w:sz w:val="36"/>
      <w:szCs w:val="36"/>
      <w:lang w:eastAsia="fr-FR"/>
    </w:rPr>
  </w:style>
  <w:style w:type="character" w:customStyle="1" w:styleId="mw-headline">
    <w:name w:val="mw-headline"/>
    <w:basedOn w:val="Policepardfaut"/>
    <w:rsid w:val="007B0AED"/>
  </w:style>
  <w:style w:type="character" w:customStyle="1" w:styleId="mw-editsection">
    <w:name w:val="mw-editsection"/>
    <w:basedOn w:val="Policepardfaut"/>
    <w:rsid w:val="007B0AED"/>
  </w:style>
  <w:style w:type="character" w:customStyle="1" w:styleId="mw-editsection-bracket">
    <w:name w:val="mw-editsection-bracket"/>
    <w:basedOn w:val="Policepardfaut"/>
    <w:rsid w:val="007B0AED"/>
  </w:style>
  <w:style w:type="character" w:styleId="Lienhypertexte">
    <w:name w:val="Hyperlink"/>
    <w:basedOn w:val="Policepardfaut"/>
    <w:uiPriority w:val="99"/>
    <w:unhideWhenUsed/>
    <w:rsid w:val="007B0AED"/>
    <w:rPr>
      <w:color w:val="0000FF"/>
      <w:u w:val="single"/>
    </w:rPr>
  </w:style>
  <w:style w:type="character" w:customStyle="1" w:styleId="mw-editsection-divider">
    <w:name w:val="mw-editsection-divider"/>
    <w:basedOn w:val="Policepardfaut"/>
    <w:rsid w:val="007B0AED"/>
  </w:style>
  <w:style w:type="character" w:customStyle="1" w:styleId="apple-converted-space">
    <w:name w:val="apple-converted-space"/>
    <w:basedOn w:val="Policepardfaut"/>
    <w:rsid w:val="007B0AED"/>
  </w:style>
  <w:style w:type="character" w:styleId="Mentionnonrsolue">
    <w:name w:val="Unresolved Mention"/>
    <w:basedOn w:val="Policepardfaut"/>
    <w:uiPriority w:val="99"/>
    <w:semiHidden/>
    <w:unhideWhenUsed/>
    <w:rsid w:val="00A04E27"/>
    <w:rPr>
      <w:color w:val="605E5C"/>
      <w:shd w:val="clear" w:color="auto" w:fill="E1DFDD"/>
    </w:rPr>
  </w:style>
  <w:style w:type="character" w:customStyle="1" w:styleId="Titre1Car">
    <w:name w:val="Titre 1 Car"/>
    <w:basedOn w:val="Policepardfaut"/>
    <w:link w:val="Titre1"/>
    <w:uiPriority w:val="9"/>
    <w:rsid w:val="00A04E27"/>
    <w:rPr>
      <w:rFonts w:asciiTheme="majorHAnsi" w:eastAsiaTheme="majorEastAsia" w:hAnsiTheme="majorHAnsi" w:cstheme="majorBidi"/>
      <w:color w:val="2F5496" w:themeColor="accent1" w:themeShade="BF"/>
      <w:sz w:val="32"/>
      <w:szCs w:val="32"/>
      <w:lang w:eastAsia="fr-FR"/>
    </w:rPr>
  </w:style>
  <w:style w:type="paragraph" w:styleId="NormalWeb">
    <w:name w:val="Normal (Web)"/>
    <w:basedOn w:val="Normal"/>
    <w:uiPriority w:val="99"/>
    <w:semiHidden/>
    <w:unhideWhenUsed/>
    <w:rsid w:val="00A04E27"/>
    <w:pPr>
      <w:spacing w:before="100" w:beforeAutospacing="1" w:after="100" w:afterAutospacing="1"/>
    </w:pPr>
  </w:style>
  <w:style w:type="character" w:styleId="Accentuation">
    <w:name w:val="Emphasis"/>
    <w:basedOn w:val="Policepardfaut"/>
    <w:uiPriority w:val="20"/>
    <w:qFormat/>
    <w:rsid w:val="00A04E2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4752517">
      <w:bodyDiv w:val="1"/>
      <w:marLeft w:val="0"/>
      <w:marRight w:val="0"/>
      <w:marTop w:val="0"/>
      <w:marBottom w:val="0"/>
      <w:divBdr>
        <w:top w:val="none" w:sz="0" w:space="0" w:color="auto"/>
        <w:left w:val="none" w:sz="0" w:space="0" w:color="auto"/>
        <w:bottom w:val="none" w:sz="0" w:space="0" w:color="auto"/>
        <w:right w:val="none" w:sz="0" w:space="0" w:color="auto"/>
      </w:divBdr>
      <w:divsChild>
        <w:div w:id="611782731">
          <w:marLeft w:val="0"/>
          <w:marRight w:val="0"/>
          <w:marTop w:val="0"/>
          <w:marBottom w:val="0"/>
          <w:divBdr>
            <w:top w:val="none" w:sz="0" w:space="0" w:color="auto"/>
            <w:left w:val="none" w:sz="0" w:space="0" w:color="auto"/>
            <w:bottom w:val="none" w:sz="0" w:space="0" w:color="auto"/>
            <w:right w:val="none" w:sz="0" w:space="0" w:color="auto"/>
          </w:divBdr>
          <w:divsChild>
            <w:div w:id="573973941">
              <w:marLeft w:val="0"/>
              <w:marRight w:val="0"/>
              <w:marTop w:val="0"/>
              <w:marBottom w:val="0"/>
              <w:divBdr>
                <w:top w:val="none" w:sz="0" w:space="0" w:color="auto"/>
                <w:left w:val="none" w:sz="0" w:space="0" w:color="auto"/>
                <w:bottom w:val="none" w:sz="0" w:space="0" w:color="auto"/>
                <w:right w:val="none" w:sz="0" w:space="0" w:color="auto"/>
              </w:divBdr>
              <w:divsChild>
                <w:div w:id="1108770229">
                  <w:marLeft w:val="0"/>
                  <w:marRight w:val="0"/>
                  <w:marTop w:val="0"/>
                  <w:marBottom w:val="0"/>
                  <w:divBdr>
                    <w:top w:val="none" w:sz="0" w:space="0" w:color="auto"/>
                    <w:left w:val="none" w:sz="0" w:space="0" w:color="auto"/>
                    <w:bottom w:val="none" w:sz="0" w:space="0" w:color="auto"/>
                    <w:right w:val="none" w:sz="0" w:space="0" w:color="auto"/>
                  </w:divBdr>
                </w:div>
                <w:div w:id="687173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2165722">
      <w:bodyDiv w:val="1"/>
      <w:marLeft w:val="0"/>
      <w:marRight w:val="0"/>
      <w:marTop w:val="0"/>
      <w:marBottom w:val="0"/>
      <w:divBdr>
        <w:top w:val="none" w:sz="0" w:space="0" w:color="auto"/>
        <w:left w:val="none" w:sz="0" w:space="0" w:color="auto"/>
        <w:bottom w:val="none" w:sz="0" w:space="0" w:color="auto"/>
        <w:right w:val="none" w:sz="0" w:space="0" w:color="auto"/>
      </w:divBdr>
    </w:div>
    <w:div w:id="1039665527">
      <w:bodyDiv w:val="1"/>
      <w:marLeft w:val="0"/>
      <w:marRight w:val="0"/>
      <w:marTop w:val="0"/>
      <w:marBottom w:val="0"/>
      <w:divBdr>
        <w:top w:val="none" w:sz="0" w:space="0" w:color="auto"/>
        <w:left w:val="none" w:sz="0" w:space="0" w:color="auto"/>
        <w:bottom w:val="none" w:sz="0" w:space="0" w:color="auto"/>
        <w:right w:val="none" w:sz="0" w:space="0" w:color="auto"/>
      </w:divBdr>
    </w:div>
    <w:div w:id="1772166047">
      <w:bodyDiv w:val="1"/>
      <w:marLeft w:val="0"/>
      <w:marRight w:val="0"/>
      <w:marTop w:val="0"/>
      <w:marBottom w:val="0"/>
      <w:divBdr>
        <w:top w:val="none" w:sz="0" w:space="0" w:color="auto"/>
        <w:left w:val="none" w:sz="0" w:space="0" w:color="auto"/>
        <w:bottom w:val="none" w:sz="0" w:space="0" w:color="auto"/>
        <w:right w:val="none" w:sz="0" w:space="0" w:color="auto"/>
      </w:divBdr>
      <w:divsChild>
        <w:div w:id="1692955591">
          <w:marLeft w:val="336"/>
          <w:marRight w:val="0"/>
          <w:marTop w:val="120"/>
          <w:marBottom w:val="312"/>
          <w:divBdr>
            <w:top w:val="none" w:sz="0" w:space="0" w:color="auto"/>
            <w:left w:val="none" w:sz="0" w:space="0" w:color="auto"/>
            <w:bottom w:val="none" w:sz="0" w:space="0" w:color="auto"/>
            <w:right w:val="none" w:sz="0" w:space="0" w:color="auto"/>
          </w:divBdr>
          <w:divsChild>
            <w:div w:id="1809588375">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r.wikipedia.org/wiki/Charles_Baudelair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fr.wikipedia.org/wiki/Constantin_Guys" TargetMode="External"/><Relationship Id="rId12"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classes.bnf.fr/essentiels/grand/ess_2984.htm" TargetMode="External"/><Relationship Id="rId5" Type="http://schemas.openxmlformats.org/officeDocument/2006/relationships/hyperlink" Target="https://commons.wikimedia.org/wiki/File:Hommage_%C3%A0_Guys.png?uselang=fr" TargetMode="External"/><Relationship Id="rId10" Type="http://schemas.openxmlformats.org/officeDocument/2006/relationships/hyperlink" Target="https://fr.wikipedia.org/wiki/%C3%89loge_du_maquillage" TargetMode="External"/><Relationship Id="rId4" Type="http://schemas.openxmlformats.org/officeDocument/2006/relationships/webSettings" Target="webSettings.xml"/><Relationship Id="rId9" Type="http://schemas.openxmlformats.org/officeDocument/2006/relationships/hyperlink" Target="https://fr.wikipedia.org/wiki/La_Modernit%C3%A9"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442</Words>
  <Characters>2434</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6</cp:revision>
  <dcterms:created xsi:type="dcterms:W3CDTF">2022-01-15T07:25:00Z</dcterms:created>
  <dcterms:modified xsi:type="dcterms:W3CDTF">2022-01-15T07:56:00Z</dcterms:modified>
</cp:coreProperties>
</file>