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77" w:rsidRPr="00D51DBB" w:rsidRDefault="000E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</w:rPr>
      </w:pPr>
      <w:r w:rsidRPr="00D51DBB">
        <w:rPr>
          <w:rFonts w:asciiTheme="minorHAnsi" w:hAnsiTheme="minorHAnsi" w:cstheme="minorHAnsi"/>
          <w:b/>
          <w:bCs/>
          <w:i/>
          <w:iCs/>
          <w:color w:val="000000"/>
        </w:rPr>
        <w:t xml:space="preserve">LE ROUGE ET LE NOIR </w:t>
      </w:r>
      <w:r w:rsidRPr="00D51DBB">
        <w:rPr>
          <w:rFonts w:asciiTheme="minorHAnsi" w:hAnsiTheme="minorHAnsi" w:cstheme="minorHAnsi"/>
          <w:b/>
          <w:bCs/>
          <w:color w:val="000000"/>
        </w:rPr>
        <w:t>STENDHAL - 1830</w:t>
      </w:r>
    </w:p>
    <w:p w:rsidR="00AF0677" w:rsidRPr="00D51DBB" w:rsidRDefault="00AF0677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AF0677" w:rsidRPr="00D51DBB" w:rsidRDefault="000E48B7">
      <w:pPr>
        <w:jc w:val="center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  <w:color w:val="000000"/>
        </w:rPr>
        <w:t xml:space="preserve">LIVRE SECOND - Fin du chapitre </w:t>
      </w:r>
      <w:r w:rsidRPr="00D51DBB">
        <w:rPr>
          <w:rFonts w:asciiTheme="minorHAnsi" w:hAnsiTheme="minorHAnsi" w:cstheme="minorHAnsi"/>
          <w:b/>
          <w:bCs/>
        </w:rPr>
        <w:t>19</w:t>
      </w:r>
    </w:p>
    <w:p w:rsidR="00AF0677" w:rsidRPr="00D51DBB" w:rsidRDefault="000E48B7">
      <w:pPr>
        <w:jc w:val="center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L’opéra-bouffe</w:t>
      </w:r>
    </w:p>
    <w:p w:rsidR="00AF0677" w:rsidRPr="00D51DBB" w:rsidRDefault="00AF0677">
      <w:pPr>
        <w:jc w:val="both"/>
        <w:rPr>
          <w:rFonts w:asciiTheme="minorHAnsi" w:hAnsiTheme="minorHAnsi" w:cstheme="minorHAnsi"/>
          <w:b/>
          <w:bCs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Tombé dans ce dernier abîme du malheur, un être humain n'a de ressource que le courage. Julien n'eut pas assez de génie pour se dire : </w:t>
      </w:r>
      <w:r w:rsidR="008770D8">
        <w:rPr>
          <w:rFonts w:asciiTheme="minorHAnsi" w:hAnsiTheme="minorHAnsi" w:cstheme="minorHAnsi"/>
        </w:rPr>
        <w:t>« </w:t>
      </w:r>
      <w:r w:rsidRPr="00D51DBB">
        <w:rPr>
          <w:rFonts w:asciiTheme="minorHAnsi" w:hAnsiTheme="minorHAnsi" w:cstheme="minorHAnsi"/>
        </w:rPr>
        <w:t xml:space="preserve">Il faut </w:t>
      </w:r>
      <w:proofErr w:type="gramStart"/>
      <w:r w:rsidRPr="00D51DBB">
        <w:rPr>
          <w:rFonts w:asciiTheme="minorHAnsi" w:hAnsiTheme="minorHAnsi" w:cstheme="minorHAnsi"/>
        </w:rPr>
        <w:t>oser</w:t>
      </w:r>
      <w:r w:rsidR="001A0364" w:rsidRPr="00D51DBB">
        <w:rPr>
          <w:rFonts w:asciiTheme="minorHAnsi" w:hAnsiTheme="minorHAnsi" w:cstheme="minorHAnsi"/>
        </w:rPr>
        <w:t>»</w:t>
      </w:r>
      <w:proofErr w:type="gramEnd"/>
      <w:r w:rsidR="001A0364" w:rsidRPr="00D51DBB">
        <w:rPr>
          <w:rFonts w:asciiTheme="minorHAnsi" w:hAnsiTheme="minorHAnsi" w:cstheme="minorHAnsi"/>
        </w:rPr>
        <w:t xml:space="preserve"> ;</w:t>
      </w:r>
      <w:r w:rsidRPr="00D51DBB">
        <w:rPr>
          <w:rFonts w:asciiTheme="minorHAnsi" w:hAnsiTheme="minorHAnsi" w:cstheme="minorHAnsi"/>
        </w:rPr>
        <w:t xml:space="preserve"> mais comme le soir, il regardait la fenêtre de la chambre de Mathilde, il vit à travers les persiennes qu'elle éteignait sa lumière : il se figurait cette chambre charmante qu'il avait vue, hélas ! une fois en sa vie. Son imagination n'allait pas plus loin.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Une heure sonna ; entendre le son de la cloche et se </w:t>
      </w:r>
      <w:r w:rsidR="001A0364" w:rsidRPr="00D51DBB">
        <w:rPr>
          <w:rFonts w:asciiTheme="minorHAnsi" w:hAnsiTheme="minorHAnsi" w:cstheme="minorHAnsi"/>
        </w:rPr>
        <w:t>dire :</w:t>
      </w:r>
      <w:r w:rsidRPr="00D51DBB">
        <w:rPr>
          <w:rFonts w:asciiTheme="minorHAnsi" w:hAnsiTheme="minorHAnsi" w:cstheme="minorHAnsi"/>
        </w:rPr>
        <w:t xml:space="preserve"> "Je vais monter avec l'échelle", ne fut qu'un instant.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Ce fut l'éclair du génie, les bonnes raisons arrivèrent en foule. "Puis-je être plus malheureux ! "se disait-il. Il courut à l'échelle, le jardinier l'avait enchaînée. A l'aide du chien d'un de ses petits pistolets, qu'il brisa, Julien animé dans ce moment d'une force surhumaine, tordit un des chaînons de la chaîne qui retenait </w:t>
      </w:r>
      <w:r w:rsidR="001A0364" w:rsidRPr="00D51DBB">
        <w:rPr>
          <w:rFonts w:asciiTheme="minorHAnsi" w:hAnsiTheme="minorHAnsi" w:cstheme="minorHAnsi"/>
        </w:rPr>
        <w:t>l’échelle ;</w:t>
      </w:r>
      <w:r w:rsidRPr="00D51DBB">
        <w:rPr>
          <w:rFonts w:asciiTheme="minorHAnsi" w:hAnsiTheme="minorHAnsi" w:cstheme="minorHAnsi"/>
        </w:rPr>
        <w:t xml:space="preserve"> il en fut maître en peu de minutes, et la plaça contre la fenêtre de Mathilde.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"Elle va se fâcher, m'accabler de mépris, </w:t>
      </w:r>
      <w:r w:rsidR="001A0364" w:rsidRPr="00D51DBB">
        <w:rPr>
          <w:rFonts w:asciiTheme="minorHAnsi" w:hAnsiTheme="minorHAnsi" w:cstheme="minorHAnsi"/>
        </w:rPr>
        <w:t>qu’importe ?</w:t>
      </w:r>
      <w:r w:rsidRPr="00D51DBB">
        <w:rPr>
          <w:rFonts w:asciiTheme="minorHAnsi" w:hAnsiTheme="minorHAnsi" w:cstheme="minorHAnsi"/>
        </w:rPr>
        <w:t xml:space="preserve"> Je lui donne un baiser, un dernier baiser, je monte chez moi et je me tue</w:t>
      </w:r>
      <w:r w:rsidR="001A0364" w:rsidRPr="00D51DBB">
        <w:rPr>
          <w:rFonts w:asciiTheme="minorHAnsi" w:hAnsiTheme="minorHAnsi" w:cstheme="minorHAnsi"/>
        </w:rPr>
        <w:t>... ;</w:t>
      </w:r>
      <w:r w:rsidRPr="00D51DBB">
        <w:rPr>
          <w:rFonts w:asciiTheme="minorHAnsi" w:hAnsiTheme="minorHAnsi" w:cstheme="minorHAnsi"/>
        </w:rPr>
        <w:t xml:space="preserve"> mes lèvres toucheront sa joue avant que de </w:t>
      </w:r>
      <w:r w:rsidR="001A0364" w:rsidRPr="00D51DBB">
        <w:rPr>
          <w:rFonts w:asciiTheme="minorHAnsi" w:hAnsiTheme="minorHAnsi" w:cstheme="minorHAnsi"/>
        </w:rPr>
        <w:t>mourir !</w:t>
      </w:r>
      <w:r w:rsidRPr="00D51DBB">
        <w:rPr>
          <w:rFonts w:asciiTheme="minorHAnsi" w:hAnsiTheme="minorHAnsi" w:cstheme="minorHAnsi"/>
        </w:rPr>
        <w:t> "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Il volait en montant l'échelle, il frappe à la persienne ; après quelques instants Mathilde l'entend, elle veut ouvrir la persienne, l'échelle s'y </w:t>
      </w:r>
      <w:r w:rsidR="001A0364" w:rsidRPr="00D51DBB">
        <w:rPr>
          <w:rFonts w:asciiTheme="minorHAnsi" w:hAnsiTheme="minorHAnsi" w:cstheme="minorHAnsi"/>
        </w:rPr>
        <w:t>oppose :</w:t>
      </w:r>
      <w:r w:rsidRPr="00D51DBB">
        <w:rPr>
          <w:rFonts w:asciiTheme="minorHAnsi" w:hAnsiTheme="minorHAnsi" w:cstheme="minorHAnsi"/>
        </w:rPr>
        <w:t xml:space="preserve"> Julien se cramponne au crochet de fer destiné à tenir la persienne ouverte, et, au risque de se précipiter mille fois, donne une violente secousse à l'échelle et la déplace un peu. Mathilde peut ouvrir la persienne.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Il se jette dans </w:t>
      </w:r>
      <w:proofErr w:type="gramStart"/>
      <w:r w:rsidRPr="00D51DBB">
        <w:rPr>
          <w:rFonts w:asciiTheme="minorHAnsi" w:hAnsiTheme="minorHAnsi" w:cstheme="minorHAnsi"/>
        </w:rPr>
        <w:t>la chambre plus mort</w:t>
      </w:r>
      <w:proofErr w:type="gramEnd"/>
      <w:r w:rsidRPr="00D51DBB">
        <w:rPr>
          <w:rFonts w:asciiTheme="minorHAnsi" w:hAnsiTheme="minorHAnsi" w:cstheme="minorHAnsi"/>
        </w:rPr>
        <w:t xml:space="preserve"> que </w:t>
      </w:r>
      <w:r w:rsidR="001A0364" w:rsidRPr="00D51DBB">
        <w:rPr>
          <w:rFonts w:asciiTheme="minorHAnsi" w:hAnsiTheme="minorHAnsi" w:cstheme="minorHAnsi"/>
        </w:rPr>
        <w:t>vif :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- C'est donc toi ! dit-elle en se précipitant dans ses bras.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Qui pourra décrire l'excès du bonheur de </w:t>
      </w:r>
      <w:r w:rsidR="001A0364" w:rsidRPr="00D51DBB">
        <w:rPr>
          <w:rFonts w:asciiTheme="minorHAnsi" w:hAnsiTheme="minorHAnsi" w:cstheme="minorHAnsi"/>
        </w:rPr>
        <w:t>Julien ?</w:t>
      </w:r>
      <w:r w:rsidRPr="00D51DBB">
        <w:rPr>
          <w:rFonts w:asciiTheme="minorHAnsi" w:hAnsiTheme="minorHAnsi" w:cstheme="minorHAnsi"/>
        </w:rPr>
        <w:t xml:space="preserve"> </w:t>
      </w:r>
      <w:r w:rsidR="001A0364">
        <w:rPr>
          <w:rFonts w:asciiTheme="minorHAnsi" w:hAnsiTheme="minorHAnsi" w:cstheme="minorHAnsi"/>
        </w:rPr>
        <w:t>C</w:t>
      </w:r>
      <w:r w:rsidRPr="00D51DBB">
        <w:rPr>
          <w:rFonts w:asciiTheme="minorHAnsi" w:hAnsiTheme="minorHAnsi" w:cstheme="minorHAnsi"/>
        </w:rPr>
        <w:t>elui de Mathilde fut presque égal.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Elle lui parlait contre elle-même, elle se dénonçait à lui.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- Punis-moi de mon orgueil atroce, lui disait-elle, en le serrant dans ses bras de façon à </w:t>
      </w:r>
      <w:r w:rsidR="00B06A33" w:rsidRPr="00D51DBB">
        <w:rPr>
          <w:rFonts w:asciiTheme="minorHAnsi" w:hAnsiTheme="minorHAnsi" w:cstheme="minorHAnsi"/>
        </w:rPr>
        <w:t>l’étouffer ;</w:t>
      </w:r>
      <w:r w:rsidRPr="00D51DBB">
        <w:rPr>
          <w:rFonts w:asciiTheme="minorHAnsi" w:hAnsiTheme="minorHAnsi" w:cstheme="minorHAnsi"/>
        </w:rPr>
        <w:t xml:space="preserve"> tu es mon maître, je suis ton esclave, il faut que je te demande pardon à genoux d'avoir voulu me révolter.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Elle quittait ses bras pour tomber à ses pieds.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- Oui, tu es mon maître, lui disait-elle encore, ivre de bonheur et </w:t>
      </w:r>
      <w:r w:rsidR="00B06A33" w:rsidRPr="00D51DBB">
        <w:rPr>
          <w:rFonts w:asciiTheme="minorHAnsi" w:hAnsiTheme="minorHAnsi" w:cstheme="minorHAnsi"/>
        </w:rPr>
        <w:t>d’amour ;</w:t>
      </w:r>
      <w:r w:rsidRPr="00D51DBB">
        <w:rPr>
          <w:rFonts w:asciiTheme="minorHAnsi" w:hAnsiTheme="minorHAnsi" w:cstheme="minorHAnsi"/>
        </w:rPr>
        <w:t xml:space="preserve"> règne à jamais sur moi, punis sévèrement ton esclave quand elle voudra se révolter.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Dans un autre moment, elle s'arrache de ses bras allume la bougie, et Julien a toutes les peines du </w:t>
      </w:r>
      <w:r w:rsidR="00B06A33" w:rsidRPr="00D51DBB">
        <w:rPr>
          <w:rFonts w:asciiTheme="minorHAnsi" w:hAnsiTheme="minorHAnsi" w:cstheme="minorHAnsi"/>
        </w:rPr>
        <w:t>monde</w:t>
      </w:r>
      <w:r w:rsidRPr="00D51DBB">
        <w:rPr>
          <w:rFonts w:asciiTheme="minorHAnsi" w:hAnsiTheme="minorHAnsi" w:cstheme="minorHAnsi"/>
        </w:rPr>
        <w:t xml:space="preserve"> à l'empêcher de se couper tout un côté de ses cheveux.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- Je veux me rappeler, lui dit-elle, que je suis ta servante : si jamais un exécrable orgueil vient m'égarer, montre-moi ces cheveux et dis : Il n'est plus question d'amour, il ne s'agit pas de l'émotion que votre âme peut éprouver en ce moment, vous avez juré d'obéir, obéissez sur l'honneur.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Mais il est plus sage de supprimer la description d'un tel degré d'égarement et de félicité.</w:t>
      </w:r>
    </w:p>
    <w:p w:rsidR="00AF0677" w:rsidRPr="00D51DBB" w:rsidRDefault="000E48B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u w:val="single"/>
        </w:rPr>
      </w:pPr>
      <w:r w:rsidRPr="00D51DBB">
        <w:rPr>
          <w:rFonts w:asciiTheme="minorHAnsi" w:hAnsiTheme="minorHAnsi" w:cstheme="minorHAnsi"/>
        </w:rPr>
        <w:br w:type="page"/>
      </w:r>
      <w:r w:rsidRPr="00D51DBB">
        <w:rPr>
          <w:rFonts w:asciiTheme="minorHAnsi" w:hAnsiTheme="minorHAnsi" w:cstheme="minorHAnsi"/>
          <w:color w:val="FF0000"/>
          <w:u w:val="single"/>
        </w:rPr>
        <w:lastRenderedPageBreak/>
        <w:t>SITUATION</w:t>
      </w:r>
    </w:p>
    <w:p w:rsidR="00AF0677" w:rsidRPr="00D51DBB" w:rsidRDefault="000E48B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1F497D"/>
          <w:u w:val="single"/>
        </w:rPr>
        <w:t>Auteur</w:t>
      </w:r>
      <w:r w:rsidRPr="00D51DBB">
        <w:rPr>
          <w:rFonts w:asciiTheme="minorHAnsi" w:hAnsiTheme="minorHAnsi" w:cstheme="minorHAnsi"/>
        </w:rPr>
        <w:t> : STENDHAL</w:t>
      </w:r>
    </w:p>
    <w:p w:rsidR="00AF0677" w:rsidRPr="00D51DBB" w:rsidRDefault="000E48B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1F497D"/>
          <w:u w:val="single"/>
        </w:rPr>
        <w:t>Œuvre</w:t>
      </w:r>
      <w:r w:rsidRPr="00D51DBB">
        <w:rPr>
          <w:rFonts w:asciiTheme="minorHAnsi" w:hAnsiTheme="minorHAnsi" w:cstheme="minorHAnsi"/>
        </w:rPr>
        <w:t xml:space="preserve"> : </w:t>
      </w:r>
      <w:r w:rsidRPr="00D51DBB">
        <w:rPr>
          <w:rFonts w:asciiTheme="minorHAnsi" w:hAnsiTheme="minorHAnsi" w:cstheme="minorHAnsi"/>
          <w:i/>
          <w:iCs/>
        </w:rPr>
        <w:t>Le Rouge et le Noir</w:t>
      </w:r>
      <w:r w:rsidRPr="00D51DBB">
        <w:rPr>
          <w:rFonts w:asciiTheme="minorHAnsi" w:hAnsiTheme="minorHAnsi" w:cstheme="minorHAnsi"/>
        </w:rPr>
        <w:t xml:space="preserve">, II. Chap. 19 --- » deuxième intrusion dans la chambre de Mathilde après celle du Chap. 1 où Julien s’était fait </w:t>
      </w:r>
      <w:r w:rsidR="00B06A33" w:rsidRPr="00D51DBB">
        <w:rPr>
          <w:rFonts w:asciiTheme="minorHAnsi" w:hAnsiTheme="minorHAnsi" w:cstheme="minorHAnsi"/>
        </w:rPr>
        <w:t>renvoyer</w:t>
      </w:r>
      <w:r w:rsidRPr="00D51DBB">
        <w:rPr>
          <w:rFonts w:asciiTheme="minorHAnsi" w:hAnsiTheme="minorHAnsi" w:cstheme="minorHAnsi"/>
        </w:rPr>
        <w:t xml:space="preserve"> comme un </w:t>
      </w:r>
      <w:r w:rsidR="008770D8">
        <w:rPr>
          <w:rFonts w:asciiTheme="minorHAnsi" w:hAnsiTheme="minorHAnsi" w:cstheme="minorHAnsi"/>
        </w:rPr>
        <w:t>« </w:t>
      </w:r>
      <w:r w:rsidRPr="00D51DBB">
        <w:rPr>
          <w:rFonts w:asciiTheme="minorHAnsi" w:hAnsiTheme="minorHAnsi" w:cstheme="minorHAnsi"/>
        </w:rPr>
        <w:t>domestique</w:t>
      </w:r>
      <w:r w:rsidR="008770D8">
        <w:rPr>
          <w:rFonts w:asciiTheme="minorHAnsi" w:hAnsiTheme="minorHAnsi" w:cstheme="minorHAnsi"/>
        </w:rPr>
        <w:t> »</w:t>
      </w:r>
      <w:r w:rsidRPr="00D51DBB">
        <w:rPr>
          <w:rFonts w:asciiTheme="minorHAnsi" w:hAnsiTheme="minorHAnsi" w:cstheme="minorHAnsi"/>
        </w:rPr>
        <w:t>.</w:t>
      </w:r>
    </w:p>
    <w:p w:rsidR="00AF0677" w:rsidRPr="00D51DBB" w:rsidRDefault="000E48B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1F497D"/>
          <w:u w:val="single"/>
        </w:rPr>
        <w:t>Contexte</w:t>
      </w:r>
      <w:r w:rsidRPr="00D51DBB">
        <w:rPr>
          <w:rFonts w:asciiTheme="minorHAnsi" w:hAnsiTheme="minorHAnsi" w:cstheme="minorHAnsi"/>
        </w:rPr>
        <w:t xml:space="preserve"> : 1830, Paris, milieu de la </w:t>
      </w:r>
      <w:r w:rsidR="00B06A33">
        <w:rPr>
          <w:rFonts w:asciiTheme="minorHAnsi" w:hAnsiTheme="minorHAnsi" w:cstheme="minorHAnsi"/>
        </w:rPr>
        <w:t>n</w:t>
      </w:r>
      <w:r w:rsidRPr="00D51DBB">
        <w:rPr>
          <w:rFonts w:asciiTheme="minorHAnsi" w:hAnsiTheme="minorHAnsi" w:cstheme="minorHAnsi"/>
        </w:rPr>
        <w:t>oblesse ultraroyaliste.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u w:val="single"/>
        </w:rPr>
      </w:pPr>
      <w:r w:rsidRPr="00D51DBB">
        <w:rPr>
          <w:rFonts w:asciiTheme="minorHAnsi" w:hAnsiTheme="minorHAnsi" w:cstheme="minorHAnsi"/>
          <w:color w:val="FF0000"/>
          <w:u w:val="single"/>
        </w:rPr>
        <w:t>NATURE</w:t>
      </w:r>
    </w:p>
    <w:p w:rsidR="00AF0677" w:rsidRPr="00D51DBB" w:rsidRDefault="000E48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1F497D"/>
          <w:u w:val="single"/>
        </w:rPr>
        <w:t>Genre</w:t>
      </w:r>
      <w:r w:rsidRPr="00D51DBB">
        <w:rPr>
          <w:rFonts w:asciiTheme="minorHAnsi" w:hAnsiTheme="minorHAnsi" w:cstheme="minorHAnsi"/>
        </w:rPr>
        <w:t> : Roman</w:t>
      </w:r>
    </w:p>
    <w:p w:rsidR="00AF0677" w:rsidRPr="00D51DBB" w:rsidRDefault="000E48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1F497D"/>
          <w:u w:val="single"/>
        </w:rPr>
        <w:t>Types</w:t>
      </w:r>
      <w:r w:rsidRPr="00D51DBB">
        <w:rPr>
          <w:rFonts w:asciiTheme="minorHAnsi" w:hAnsiTheme="minorHAnsi" w:cstheme="minorHAnsi"/>
        </w:rPr>
        <w:t> : Récit entrecoupé de monologues intérieurs, de dialogues, de descriptions.</w:t>
      </w:r>
    </w:p>
    <w:p w:rsidR="00AF0677" w:rsidRPr="00D51DBB" w:rsidRDefault="000E48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1F497D"/>
          <w:u w:val="single"/>
        </w:rPr>
        <w:t>Registres</w:t>
      </w:r>
      <w:r w:rsidRPr="00D51DBB">
        <w:rPr>
          <w:rFonts w:asciiTheme="minorHAnsi" w:hAnsiTheme="minorHAnsi" w:cstheme="minorHAnsi"/>
        </w:rPr>
        <w:t> : dramatique, symbolique, épique X humour</w:t>
      </w:r>
      <w:r w:rsidR="00B06A33">
        <w:rPr>
          <w:rFonts w:asciiTheme="minorHAnsi" w:hAnsiTheme="minorHAnsi" w:cstheme="minorHAnsi"/>
        </w:rPr>
        <w:t>,</w:t>
      </w:r>
      <w:r w:rsidRPr="00D51DBB">
        <w:rPr>
          <w:rFonts w:asciiTheme="minorHAnsi" w:hAnsiTheme="minorHAnsi" w:cstheme="minorHAnsi"/>
        </w:rPr>
        <w:t xml:space="preserve"> ironie ; illusion réaliste/cassée.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u w:val="single"/>
        </w:rPr>
      </w:pPr>
      <w:r w:rsidRPr="00D51DBB">
        <w:rPr>
          <w:rFonts w:asciiTheme="minorHAnsi" w:hAnsiTheme="minorHAnsi" w:cstheme="minorHAnsi"/>
          <w:color w:val="FF0000"/>
          <w:u w:val="single"/>
        </w:rPr>
        <w:t>IDEE GENERALE</w:t>
      </w:r>
    </w:p>
    <w:p w:rsidR="00AF0677" w:rsidRPr="00D51DBB" w:rsidRDefault="000E48B7">
      <w:pPr>
        <w:ind w:left="708" w:firstLine="372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Deuxième rencontre « amoureuse » exaltée entre les deux personnages.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u w:val="single"/>
        </w:rPr>
      </w:pPr>
      <w:r w:rsidRPr="00D51DBB">
        <w:rPr>
          <w:rFonts w:asciiTheme="minorHAnsi" w:hAnsiTheme="minorHAnsi" w:cstheme="minorHAnsi"/>
          <w:color w:val="FF0000"/>
          <w:u w:val="single"/>
        </w:rPr>
        <w:t>COMPOSITION</w:t>
      </w:r>
    </w:p>
    <w:p w:rsidR="00AF0677" w:rsidRPr="00D51DBB" w:rsidRDefault="000E48B7">
      <w:pPr>
        <w:ind w:left="732" w:firstLine="348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Premier volet</w:t>
      </w:r>
      <w:r w:rsidR="008770D8">
        <w:rPr>
          <w:rFonts w:asciiTheme="minorHAnsi" w:hAnsiTheme="minorHAnsi" w:cstheme="minorHAnsi"/>
        </w:rPr>
        <w:t> :</w:t>
      </w:r>
      <w:r w:rsidRPr="00D51DBB">
        <w:rPr>
          <w:rFonts w:asciiTheme="minorHAnsi" w:hAnsiTheme="minorHAnsi" w:cstheme="minorHAnsi"/>
        </w:rPr>
        <w:t xml:space="preserve"> de « </w:t>
      </w:r>
      <w:proofErr w:type="gramStart"/>
      <w:r w:rsidRPr="00D51DBB">
        <w:rPr>
          <w:rFonts w:asciiTheme="minorHAnsi" w:hAnsiTheme="minorHAnsi" w:cstheme="minorHAnsi"/>
        </w:rPr>
        <w:t>tombé..</w:t>
      </w:r>
      <w:proofErr w:type="gramEnd"/>
      <w:r w:rsidRPr="00D51DBB">
        <w:rPr>
          <w:rFonts w:asciiTheme="minorHAnsi" w:hAnsiTheme="minorHAnsi" w:cstheme="minorHAnsi"/>
        </w:rPr>
        <w:t> » à « …égal » ---» l’action impétueuse de Julien après son hésitation.</w:t>
      </w:r>
    </w:p>
    <w:p w:rsidR="00AF0677" w:rsidRPr="00D51DBB" w:rsidRDefault="000E48B7">
      <w:pPr>
        <w:ind w:left="732" w:firstLine="348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Deuxième volet</w:t>
      </w:r>
      <w:r w:rsidR="008770D8">
        <w:rPr>
          <w:rFonts w:asciiTheme="minorHAnsi" w:hAnsiTheme="minorHAnsi" w:cstheme="minorHAnsi"/>
        </w:rPr>
        <w:t> :</w:t>
      </w:r>
      <w:r w:rsidRPr="00D51DBB">
        <w:rPr>
          <w:rFonts w:asciiTheme="minorHAnsi" w:hAnsiTheme="minorHAnsi" w:cstheme="minorHAnsi"/>
        </w:rPr>
        <w:t xml:space="preserve">  de « Elle lui… » à « …félicité » </w:t>
      </w:r>
      <w:r w:rsidR="00B06A33" w:rsidRPr="00B06A33">
        <w:rPr>
          <w:rFonts w:asciiTheme="minorHAnsi" w:hAnsiTheme="minorHAnsi" w:cstheme="minorHAnsi"/>
        </w:rPr>
        <w:sym w:font="Wingdings" w:char="F0E0"/>
      </w:r>
      <w:r w:rsidRPr="00D51DBB">
        <w:rPr>
          <w:rFonts w:asciiTheme="minorHAnsi" w:hAnsiTheme="minorHAnsi" w:cstheme="minorHAnsi"/>
        </w:rPr>
        <w:t xml:space="preserve"> réaction exaltée de Mathilde.</w:t>
      </w:r>
    </w:p>
    <w:p w:rsidR="00AF0677" w:rsidRPr="00D51DBB" w:rsidRDefault="00AF0677">
      <w:pPr>
        <w:ind w:left="732" w:firstLine="348"/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FF0000"/>
          <w:u w:val="single"/>
        </w:rPr>
      </w:pPr>
      <w:r w:rsidRPr="00D51DBB">
        <w:rPr>
          <w:rFonts w:asciiTheme="minorHAnsi" w:hAnsiTheme="minorHAnsi" w:cstheme="minorHAnsi"/>
          <w:color w:val="FF0000"/>
          <w:u w:val="single"/>
        </w:rPr>
        <w:t xml:space="preserve">LECTURE LINEAIRE </w:t>
      </w:r>
    </w:p>
    <w:p w:rsidR="00AF0677" w:rsidRPr="00D51DBB" w:rsidRDefault="000E48B7">
      <w:pPr>
        <w:ind w:left="1080"/>
        <w:rPr>
          <w:rFonts w:asciiTheme="minorHAnsi" w:hAnsiTheme="minorHAnsi" w:cstheme="minorHAnsi"/>
          <w:color w:val="0000FF"/>
        </w:rPr>
      </w:pPr>
      <w:r w:rsidRPr="00D51DBB">
        <w:rPr>
          <w:rFonts w:asciiTheme="minorHAnsi" w:hAnsiTheme="minorHAnsi" w:cstheme="minorHAnsi"/>
          <w:color w:val="0070C0"/>
        </w:rPr>
        <w:t>« </w:t>
      </w:r>
      <w:proofErr w:type="gramStart"/>
      <w:r w:rsidRPr="00D51DBB">
        <w:rPr>
          <w:rFonts w:asciiTheme="minorHAnsi" w:hAnsiTheme="minorHAnsi" w:cstheme="minorHAnsi"/>
          <w:color w:val="0070C0"/>
        </w:rPr>
        <w:t>tombé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dans ce dernier </w:t>
      </w:r>
      <w:r w:rsidRPr="00D51DBB">
        <w:rPr>
          <w:rFonts w:asciiTheme="minorHAnsi" w:hAnsiTheme="minorHAnsi" w:cstheme="minorHAnsi"/>
          <w:color w:val="0070C0"/>
          <w:u w:val="single"/>
        </w:rPr>
        <w:t>abîme de malheur</w:t>
      </w:r>
      <w:r w:rsidRPr="00D51DBB">
        <w:rPr>
          <w:rFonts w:asciiTheme="minorHAnsi" w:hAnsiTheme="minorHAnsi" w:cstheme="minorHAnsi"/>
          <w:color w:val="0070C0"/>
        </w:rPr>
        <w:t> »</w:t>
      </w:r>
      <w:r w:rsidRPr="00D51DBB">
        <w:rPr>
          <w:rFonts w:asciiTheme="minorHAnsi" w:hAnsiTheme="minorHAnsi" w:cstheme="minorHAnsi"/>
        </w:rPr>
        <w:t> : Métaphore, hyperbole (</w:t>
      </w:r>
      <w:r w:rsidR="001A0364" w:rsidRPr="00D51DBB">
        <w:rPr>
          <w:rFonts w:asciiTheme="minorHAnsi" w:hAnsiTheme="minorHAnsi" w:cstheme="minorHAnsi"/>
        </w:rPr>
        <w:t>exagération</w:t>
      </w:r>
      <w:r w:rsidRPr="00D51DBB">
        <w:rPr>
          <w:rFonts w:asciiTheme="minorHAnsi" w:hAnsiTheme="minorHAnsi" w:cstheme="minorHAnsi"/>
        </w:rPr>
        <w:t>)</w:t>
      </w:r>
    </w:p>
    <w:p w:rsidR="00AF0677" w:rsidRPr="00D51DBB" w:rsidRDefault="000E48B7">
      <w:pPr>
        <w:ind w:left="1080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Un être humain n’a de ressource que le courage »</w:t>
      </w:r>
      <w:r w:rsidRPr="00D51DBB">
        <w:rPr>
          <w:rFonts w:asciiTheme="minorHAnsi" w:hAnsiTheme="minorHAnsi" w:cstheme="minorHAnsi"/>
        </w:rPr>
        <w:t> : Réflexion philosophique</w:t>
      </w:r>
      <w:r w:rsidR="00B06A33">
        <w:rPr>
          <w:rFonts w:asciiTheme="minorHAnsi" w:hAnsiTheme="minorHAnsi" w:cstheme="minorHAnsi"/>
        </w:rPr>
        <w:t xml:space="preserve"> du </w:t>
      </w:r>
      <w:r w:rsidR="008770D8">
        <w:rPr>
          <w:rFonts w:asciiTheme="minorHAnsi" w:hAnsiTheme="minorHAnsi" w:cstheme="minorHAnsi"/>
        </w:rPr>
        <w:t>narrateur</w:t>
      </w:r>
      <w:r w:rsidRPr="00D51DBB">
        <w:rPr>
          <w:rFonts w:asciiTheme="minorHAnsi" w:hAnsiTheme="minorHAnsi" w:cstheme="minorHAnsi"/>
        </w:rPr>
        <w:t xml:space="preserve">, </w:t>
      </w:r>
      <w:r w:rsidR="00B06A33">
        <w:rPr>
          <w:rFonts w:asciiTheme="minorHAnsi" w:hAnsiTheme="minorHAnsi" w:cstheme="minorHAnsi"/>
        </w:rPr>
        <w:t>ton épique</w:t>
      </w:r>
      <w:r w:rsidRPr="00D51DBB">
        <w:rPr>
          <w:rFonts w:asciiTheme="minorHAnsi" w:hAnsiTheme="minorHAnsi" w:cstheme="minorHAnsi"/>
        </w:rPr>
        <w:t>.</w:t>
      </w:r>
    </w:p>
    <w:p w:rsidR="00AF0677" w:rsidRPr="00D51DBB" w:rsidRDefault="000E48B7">
      <w:pPr>
        <w:ind w:left="1080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Julien n’eut pas assez de génie pour se dire : Il faut oser ! »</w:t>
      </w:r>
      <w:r w:rsidRPr="00D51DBB">
        <w:rPr>
          <w:rFonts w:asciiTheme="minorHAnsi" w:hAnsiTheme="minorHAnsi" w:cstheme="minorHAnsi"/>
        </w:rPr>
        <w:t xml:space="preserve"> : Monologue intérieur </w:t>
      </w:r>
    </w:p>
    <w:p w:rsidR="00AF0677" w:rsidRPr="00D51DBB" w:rsidRDefault="000E48B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Récit</w:t>
      </w:r>
      <w:r w:rsidR="00B06A33">
        <w:rPr>
          <w:rFonts w:asciiTheme="minorHAnsi" w:hAnsiTheme="minorHAnsi" w:cstheme="minorHAnsi"/>
        </w:rPr>
        <w:t>/discours, pensées rapportées</w:t>
      </w:r>
      <w:r w:rsidRPr="00D51DBB">
        <w:rPr>
          <w:rFonts w:asciiTheme="minorHAnsi" w:hAnsiTheme="minorHAnsi" w:cstheme="minorHAnsi"/>
        </w:rPr>
        <w:t xml:space="preserve"> moderne</w:t>
      </w:r>
      <w:r w:rsidR="00B06A33">
        <w:rPr>
          <w:rFonts w:asciiTheme="minorHAnsi" w:hAnsiTheme="minorHAnsi" w:cstheme="minorHAnsi"/>
        </w:rPr>
        <w:t>s qui</w:t>
      </w:r>
      <w:r w:rsidRPr="00D51DBB">
        <w:rPr>
          <w:rFonts w:asciiTheme="minorHAnsi" w:hAnsiTheme="minorHAnsi" w:cstheme="minorHAnsi"/>
        </w:rPr>
        <w:t xml:space="preserve"> ne respecte</w:t>
      </w:r>
      <w:r w:rsidR="00B06A33">
        <w:rPr>
          <w:rFonts w:asciiTheme="minorHAnsi" w:hAnsiTheme="minorHAnsi" w:cstheme="minorHAnsi"/>
        </w:rPr>
        <w:t>nt</w:t>
      </w:r>
      <w:r w:rsidRPr="00D51DBB">
        <w:rPr>
          <w:rFonts w:asciiTheme="minorHAnsi" w:hAnsiTheme="minorHAnsi" w:cstheme="minorHAnsi"/>
        </w:rPr>
        <w:t xml:space="preserve"> pas </w:t>
      </w:r>
      <w:r w:rsidR="00B06A33">
        <w:rPr>
          <w:rFonts w:asciiTheme="minorHAnsi" w:hAnsiTheme="minorHAnsi" w:cstheme="minorHAnsi"/>
        </w:rPr>
        <w:t>les règles</w:t>
      </w:r>
      <w:r w:rsidRPr="00D51DBB">
        <w:rPr>
          <w:rFonts w:asciiTheme="minorHAnsi" w:hAnsiTheme="minorHAnsi" w:cstheme="minorHAnsi"/>
        </w:rPr>
        <w:t xml:space="preserve"> typographi</w:t>
      </w:r>
      <w:r w:rsidR="00B06A33">
        <w:rPr>
          <w:rFonts w:asciiTheme="minorHAnsi" w:hAnsiTheme="minorHAnsi" w:cstheme="minorHAnsi"/>
        </w:rPr>
        <w:t>qu</w:t>
      </w:r>
      <w:r w:rsidRPr="00D51DBB">
        <w:rPr>
          <w:rFonts w:asciiTheme="minorHAnsi" w:hAnsiTheme="minorHAnsi" w:cstheme="minorHAnsi"/>
        </w:rPr>
        <w:t>es.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</w:t>
      </w:r>
      <w:proofErr w:type="gramStart"/>
      <w:r w:rsidRPr="00D51DBB">
        <w:rPr>
          <w:rFonts w:asciiTheme="minorHAnsi" w:hAnsiTheme="minorHAnsi" w:cstheme="minorHAnsi"/>
          <w:color w:val="0070C0"/>
        </w:rPr>
        <w:t>il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vit à travers les persiennes qu’elle éteignait sa lumière »</w:t>
      </w:r>
      <w:r w:rsidRPr="00D51DBB">
        <w:rPr>
          <w:rFonts w:asciiTheme="minorHAnsi" w:hAnsiTheme="minorHAnsi" w:cstheme="minorHAnsi"/>
        </w:rPr>
        <w:t> : 1</w:t>
      </w:r>
      <w:r w:rsidRPr="00D51DBB">
        <w:rPr>
          <w:rFonts w:asciiTheme="minorHAnsi" w:hAnsiTheme="minorHAnsi" w:cstheme="minorHAnsi"/>
          <w:vertAlign w:val="superscript"/>
        </w:rPr>
        <w:t>ère</w:t>
      </w:r>
      <w:r w:rsidRPr="00D51DBB">
        <w:rPr>
          <w:rFonts w:asciiTheme="minorHAnsi" w:hAnsiTheme="minorHAnsi" w:cstheme="minorHAnsi"/>
        </w:rPr>
        <w:t xml:space="preserve"> perception VISUELLE de Julien.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</w:t>
      </w:r>
      <w:proofErr w:type="gramStart"/>
      <w:r w:rsidRPr="00D51DBB">
        <w:rPr>
          <w:rFonts w:asciiTheme="minorHAnsi" w:hAnsiTheme="minorHAnsi" w:cstheme="minorHAnsi"/>
          <w:color w:val="0070C0"/>
        </w:rPr>
        <w:t>il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se figurait cette chambre charmante qu’il avait vue, hélas!</w:t>
      </w:r>
      <w:r w:rsidRPr="00D51DBB">
        <w:rPr>
          <w:rFonts w:asciiTheme="minorHAnsi" w:hAnsiTheme="minorHAnsi" w:cstheme="minorHAnsi"/>
        </w:rPr>
        <w:t> » : Style indirect libre.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Son imagination n’allait pas plus loin. »</w:t>
      </w:r>
      <w:r w:rsidRPr="00D51DBB">
        <w:rPr>
          <w:rFonts w:asciiTheme="minorHAnsi" w:hAnsiTheme="minorHAnsi" w:cstheme="minorHAnsi"/>
        </w:rPr>
        <w:t> : Narrateur omniscient.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Une heure sonna, entendre le son de la cloche et se dire : je vais monter avec l’échelle, ne fut qu’un instant. »</w:t>
      </w:r>
      <w:r w:rsidRPr="00D51DBB">
        <w:rPr>
          <w:rFonts w:asciiTheme="minorHAnsi" w:hAnsiTheme="minorHAnsi" w:cstheme="minorHAnsi"/>
        </w:rPr>
        <w:t> : Seconde perception, sonore cette fois ci.</w:t>
      </w:r>
    </w:p>
    <w:p w:rsidR="00AF0677" w:rsidRPr="00D51DBB" w:rsidRDefault="000E48B7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Après la notation visuelle, notation sonore : le personn</w:t>
      </w:r>
      <w:r w:rsidR="00B06A33">
        <w:rPr>
          <w:rFonts w:asciiTheme="minorHAnsi" w:hAnsiTheme="minorHAnsi" w:cstheme="minorHAnsi"/>
        </w:rPr>
        <w:t>ag</w:t>
      </w:r>
      <w:r w:rsidRPr="00D51DBB">
        <w:rPr>
          <w:rFonts w:asciiTheme="minorHAnsi" w:hAnsiTheme="minorHAnsi" w:cstheme="minorHAnsi"/>
        </w:rPr>
        <w:t xml:space="preserve">e agit </w:t>
      </w:r>
      <w:r w:rsidR="00B06A33" w:rsidRPr="00D51DBB">
        <w:rPr>
          <w:rFonts w:asciiTheme="minorHAnsi" w:hAnsiTheme="minorHAnsi" w:cstheme="minorHAnsi"/>
        </w:rPr>
        <w:t>grâce</w:t>
      </w:r>
      <w:r w:rsidRPr="00D51DBB">
        <w:rPr>
          <w:rFonts w:asciiTheme="minorHAnsi" w:hAnsiTheme="minorHAnsi" w:cstheme="minorHAnsi"/>
        </w:rPr>
        <w:t xml:space="preserve"> à ses perceptions.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Ce fût l’éclair de génie »</w:t>
      </w:r>
      <w:r w:rsidRPr="00D51DBB">
        <w:rPr>
          <w:rFonts w:asciiTheme="minorHAnsi" w:hAnsiTheme="minorHAnsi" w:cstheme="minorHAnsi"/>
        </w:rPr>
        <w:t> : Nouvelle appréciation du personnage.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</w:t>
      </w:r>
      <w:proofErr w:type="gramStart"/>
      <w:r w:rsidRPr="00D51DBB">
        <w:rPr>
          <w:rFonts w:asciiTheme="minorHAnsi" w:hAnsiTheme="minorHAnsi" w:cstheme="minorHAnsi"/>
          <w:color w:val="0070C0"/>
        </w:rPr>
        <w:t>les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bonnes raisons arrivèrent en foule. Puis-je être plus </w:t>
      </w:r>
      <w:proofErr w:type="gramStart"/>
      <w:r w:rsidRPr="00D51DBB">
        <w:rPr>
          <w:rFonts w:asciiTheme="minorHAnsi" w:hAnsiTheme="minorHAnsi" w:cstheme="minorHAnsi"/>
          <w:color w:val="0070C0"/>
        </w:rPr>
        <w:t>malheureux!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se disait-il. »</w:t>
      </w:r>
      <w:r w:rsidRPr="00D51DBB">
        <w:rPr>
          <w:rFonts w:asciiTheme="minorHAnsi" w:hAnsiTheme="minorHAnsi" w:cstheme="minorHAnsi"/>
        </w:rPr>
        <w:t xml:space="preserve"> : Nouveau monologue intérieur (c’est un récit </w:t>
      </w:r>
      <w:r w:rsidRPr="00D51DBB">
        <w:rPr>
          <w:rFonts w:asciiTheme="minorHAnsi" w:hAnsiTheme="minorHAnsi" w:cstheme="minorHAnsi"/>
          <w:color w:val="FF0000"/>
        </w:rPr>
        <w:t>performatif</w:t>
      </w:r>
      <w:r w:rsidRPr="00D51DBB">
        <w:rPr>
          <w:rFonts w:asciiTheme="minorHAnsi" w:hAnsiTheme="minorHAnsi" w:cstheme="minorHAnsi"/>
        </w:rPr>
        <w:t> : les paroles se transforment en actions).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Il courut à l’échelle »</w:t>
      </w:r>
      <w:r w:rsidRPr="00D51DBB">
        <w:rPr>
          <w:rFonts w:asciiTheme="minorHAnsi" w:hAnsiTheme="minorHAnsi" w:cstheme="minorHAnsi"/>
        </w:rPr>
        <w:t> : On a encore une échelle pour accéder à une femme : toute un</w:t>
      </w:r>
      <w:r w:rsidR="008770D8">
        <w:rPr>
          <w:rFonts w:asciiTheme="minorHAnsi" w:hAnsiTheme="minorHAnsi" w:cstheme="minorHAnsi"/>
        </w:rPr>
        <w:t>e</w:t>
      </w:r>
      <w:r w:rsidRPr="00D51DBB">
        <w:rPr>
          <w:rFonts w:asciiTheme="minorHAnsi" w:hAnsiTheme="minorHAnsi" w:cstheme="minorHAnsi"/>
        </w:rPr>
        <w:t xml:space="preserve"> symbolique se cache derrière l’échelle (c’est un TOPOS : on trouve des échelles dans beaucoup d’autres romans</w:t>
      </w:r>
      <w:r w:rsidR="008770D8">
        <w:rPr>
          <w:rFonts w:asciiTheme="minorHAnsi" w:hAnsiTheme="minorHAnsi" w:cstheme="minorHAnsi"/>
        </w:rPr>
        <w:t>/pièces de théâtre</w:t>
      </w:r>
      <w:r w:rsidRPr="00D51DBB">
        <w:rPr>
          <w:rFonts w:asciiTheme="minorHAnsi" w:hAnsiTheme="minorHAnsi" w:cstheme="minorHAnsi"/>
        </w:rPr>
        <w:t xml:space="preserve"> : </w:t>
      </w:r>
      <w:r w:rsidRPr="008770D8">
        <w:rPr>
          <w:rFonts w:asciiTheme="minorHAnsi" w:hAnsiTheme="minorHAnsi" w:cstheme="minorHAnsi"/>
          <w:i/>
        </w:rPr>
        <w:t>Roméo et Juliette</w:t>
      </w:r>
      <w:r w:rsidR="008770D8" w:rsidRPr="008770D8">
        <w:rPr>
          <w:rFonts w:asciiTheme="minorHAnsi" w:hAnsiTheme="minorHAnsi" w:cstheme="minorHAnsi"/>
          <w:i/>
        </w:rPr>
        <w:t xml:space="preserve">, Cyrano de </w:t>
      </w:r>
      <w:r w:rsidR="008770D8">
        <w:rPr>
          <w:rFonts w:asciiTheme="minorHAnsi" w:hAnsiTheme="minorHAnsi" w:cstheme="minorHAnsi"/>
          <w:i/>
        </w:rPr>
        <w:t>B</w:t>
      </w:r>
      <w:r w:rsidR="008770D8" w:rsidRPr="008770D8">
        <w:rPr>
          <w:rFonts w:asciiTheme="minorHAnsi" w:hAnsiTheme="minorHAnsi" w:cstheme="minorHAnsi"/>
          <w:i/>
        </w:rPr>
        <w:t>ergerac</w:t>
      </w:r>
      <w:r w:rsidR="008770D8">
        <w:rPr>
          <w:rFonts w:asciiTheme="minorHAnsi" w:hAnsiTheme="minorHAnsi" w:cstheme="minorHAnsi"/>
        </w:rPr>
        <w:t>,</w:t>
      </w:r>
      <w:r w:rsidRPr="00D51DBB">
        <w:rPr>
          <w:rFonts w:asciiTheme="minorHAnsi" w:hAnsiTheme="minorHAnsi" w:cstheme="minorHAnsi"/>
        </w:rPr>
        <w:t xml:space="preserve"> par exemple)</w:t>
      </w:r>
    </w:p>
    <w:p w:rsidR="00AF0677" w:rsidRPr="00D51DBB" w:rsidRDefault="008770D8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E48B7" w:rsidRPr="00D51DBB">
        <w:rPr>
          <w:rFonts w:asciiTheme="minorHAnsi" w:hAnsiTheme="minorHAnsi" w:cstheme="minorHAnsi"/>
        </w:rPr>
        <w:t>mparfait jusqu’à « sonna », puis saturation de</w:t>
      </w:r>
      <w:r>
        <w:rPr>
          <w:rFonts w:asciiTheme="minorHAnsi" w:hAnsiTheme="minorHAnsi" w:cstheme="minorHAnsi"/>
        </w:rPr>
        <w:t>s</w:t>
      </w:r>
      <w:r w:rsidR="000E48B7" w:rsidRPr="00D51DBB">
        <w:rPr>
          <w:rFonts w:asciiTheme="minorHAnsi" w:hAnsiTheme="minorHAnsi" w:cstheme="minorHAnsi"/>
        </w:rPr>
        <w:t xml:space="preserve"> passé</w:t>
      </w:r>
      <w:r>
        <w:rPr>
          <w:rFonts w:asciiTheme="minorHAnsi" w:hAnsiTheme="minorHAnsi" w:cstheme="minorHAnsi"/>
        </w:rPr>
        <w:t>s</w:t>
      </w:r>
      <w:r w:rsidR="000E48B7" w:rsidRPr="00D51DBB">
        <w:rPr>
          <w:rFonts w:asciiTheme="minorHAnsi" w:hAnsiTheme="minorHAnsi" w:cstheme="minorHAnsi"/>
        </w:rPr>
        <w:t xml:space="preserve"> simple</w:t>
      </w:r>
      <w:r>
        <w:rPr>
          <w:rFonts w:asciiTheme="minorHAnsi" w:hAnsiTheme="minorHAnsi" w:cstheme="minorHAnsi"/>
        </w:rPr>
        <w:t>s</w:t>
      </w:r>
      <w:r w:rsidR="000E48B7" w:rsidRPr="00D51DBB">
        <w:rPr>
          <w:rFonts w:asciiTheme="minorHAnsi" w:hAnsiTheme="minorHAnsi" w:cstheme="minorHAnsi"/>
        </w:rPr>
        <w:t>. Accélération du rythme, petites phrases coupées.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</w:t>
      </w:r>
      <w:proofErr w:type="gramStart"/>
      <w:r w:rsidRPr="00D51DBB">
        <w:rPr>
          <w:rFonts w:asciiTheme="minorHAnsi" w:hAnsiTheme="minorHAnsi" w:cstheme="minorHAnsi"/>
          <w:color w:val="0070C0"/>
        </w:rPr>
        <w:t>animé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dans ce moment d’une force surhumaine »</w:t>
      </w:r>
      <w:r w:rsidRPr="00D51DBB">
        <w:rPr>
          <w:rFonts w:asciiTheme="minorHAnsi" w:hAnsiTheme="minorHAnsi" w:cstheme="minorHAnsi"/>
        </w:rPr>
        <w:t xml:space="preserve"> : </w:t>
      </w:r>
      <w:r w:rsidR="008770D8">
        <w:rPr>
          <w:rFonts w:asciiTheme="minorHAnsi" w:hAnsiTheme="minorHAnsi" w:cstheme="minorHAnsi"/>
        </w:rPr>
        <w:t>S.</w:t>
      </w:r>
      <w:r w:rsidRPr="00D51DBB">
        <w:rPr>
          <w:rFonts w:asciiTheme="minorHAnsi" w:hAnsiTheme="minorHAnsi" w:cstheme="minorHAnsi"/>
        </w:rPr>
        <w:t xml:space="preserve"> présente Julien comme un personnage homérique.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 xml:space="preserve">« Elle va se fâcher, m’accabler de mépris, qu’importe ? Je lui donne un baiser, un dernier baiser, je monte chez moi et je me tue… mes lèvres toucheront sa joue avant que de </w:t>
      </w:r>
      <w:proofErr w:type="gramStart"/>
      <w:r w:rsidRPr="00D51DBB">
        <w:rPr>
          <w:rFonts w:asciiTheme="minorHAnsi" w:hAnsiTheme="minorHAnsi" w:cstheme="minorHAnsi"/>
          <w:color w:val="0070C0"/>
        </w:rPr>
        <w:t>mourir!</w:t>
      </w:r>
      <w:proofErr w:type="gramEnd"/>
      <w:r w:rsidRPr="00D51DBB">
        <w:rPr>
          <w:rFonts w:asciiTheme="minorHAnsi" w:hAnsiTheme="minorHAnsi" w:cstheme="minorHAnsi"/>
          <w:color w:val="0070C0"/>
        </w:rPr>
        <w:t> »</w:t>
      </w:r>
      <w:r w:rsidRPr="00D51DBB">
        <w:rPr>
          <w:rFonts w:asciiTheme="minorHAnsi" w:hAnsiTheme="minorHAnsi" w:cstheme="minorHAnsi"/>
        </w:rPr>
        <w:t xml:space="preserve"> : Retour du monologue intérieur, mais au style direct. </w:t>
      </w:r>
      <w:r w:rsidR="008770D8">
        <w:rPr>
          <w:rFonts w:asciiTheme="minorHAnsi" w:hAnsiTheme="minorHAnsi" w:cstheme="minorHAnsi"/>
        </w:rPr>
        <w:t>G</w:t>
      </w:r>
      <w:r w:rsidRPr="00D51DBB">
        <w:rPr>
          <w:rFonts w:asciiTheme="minorHAnsi" w:hAnsiTheme="minorHAnsi" w:cstheme="minorHAnsi"/>
        </w:rPr>
        <w:t xml:space="preserve">radation, </w:t>
      </w:r>
      <w:r w:rsidR="008770D8" w:rsidRPr="008770D8">
        <w:rPr>
          <w:rFonts w:asciiTheme="minorHAnsi" w:hAnsiTheme="minorHAnsi" w:cstheme="minorHAnsi"/>
        </w:rPr>
        <w:sym w:font="Wingdings" w:char="F0E0"/>
      </w:r>
      <w:r w:rsidRPr="00D51DBB">
        <w:rPr>
          <w:rFonts w:asciiTheme="minorHAnsi" w:hAnsiTheme="minorHAnsi" w:cstheme="minorHAnsi"/>
        </w:rPr>
        <w:t xml:space="preserve"> accélération (</w:t>
      </w:r>
      <w:r w:rsidRPr="00D51DBB">
        <w:rPr>
          <w:rFonts w:asciiTheme="minorHAnsi" w:hAnsiTheme="minorHAnsi" w:cstheme="minorHAnsi"/>
          <w:color w:val="FF0000"/>
        </w:rPr>
        <w:t>Parataxe</w:t>
      </w:r>
      <w:r w:rsidRPr="00D51DBB">
        <w:rPr>
          <w:rFonts w:asciiTheme="minorHAnsi" w:hAnsiTheme="minorHAnsi" w:cstheme="minorHAnsi"/>
        </w:rPr>
        <w:t xml:space="preserve">). Personnage </w:t>
      </w:r>
      <w:r w:rsidRPr="00D51DBB">
        <w:rPr>
          <w:rFonts w:asciiTheme="minorHAnsi" w:hAnsiTheme="minorHAnsi" w:cstheme="minorHAnsi"/>
          <w:u w:val="single"/>
        </w:rPr>
        <w:t>romantique</w:t>
      </w:r>
      <w:r w:rsidRPr="00D51DBB">
        <w:rPr>
          <w:rFonts w:asciiTheme="minorHAnsi" w:hAnsiTheme="minorHAnsi" w:cstheme="minorHAnsi"/>
        </w:rPr>
        <w:t xml:space="preserve">. 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Il volait en montant l’échelle »</w:t>
      </w:r>
      <w:r w:rsidRPr="00D51DBB">
        <w:rPr>
          <w:rFonts w:asciiTheme="minorHAnsi" w:hAnsiTheme="minorHAnsi" w:cstheme="minorHAnsi"/>
        </w:rPr>
        <w:t> : Métaphore, Hyperbole puis un passage au présent de narration =&gt; Actualisation du récit</w:t>
      </w:r>
      <w:r w:rsidR="008770D8">
        <w:rPr>
          <w:rFonts w:asciiTheme="minorHAnsi" w:hAnsiTheme="minorHAnsi" w:cstheme="minorHAnsi"/>
        </w:rPr>
        <w:t>, dynamisation du rythme</w:t>
      </w:r>
      <w:r w:rsidRPr="00D51DBB">
        <w:rPr>
          <w:rFonts w:asciiTheme="minorHAnsi" w:hAnsiTheme="minorHAnsi" w:cstheme="minorHAnsi"/>
        </w:rPr>
        <w:t>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 xml:space="preserve">« Il se jette dans </w:t>
      </w:r>
      <w:proofErr w:type="gramStart"/>
      <w:r w:rsidRPr="00D51DBB">
        <w:rPr>
          <w:rFonts w:asciiTheme="minorHAnsi" w:hAnsiTheme="minorHAnsi" w:cstheme="minorHAnsi"/>
          <w:color w:val="0070C0"/>
        </w:rPr>
        <w:t>la chambre plus mort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que vif »</w:t>
      </w:r>
      <w:r w:rsidRPr="00D51DBB">
        <w:rPr>
          <w:rFonts w:asciiTheme="minorHAnsi" w:hAnsiTheme="minorHAnsi" w:cstheme="minorHAnsi"/>
        </w:rPr>
        <w:t> : Métaphore cliché.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  <w:color w:val="0070C0"/>
        </w:rPr>
      </w:pPr>
      <w:r w:rsidRPr="00D51DBB">
        <w:rPr>
          <w:rFonts w:asciiTheme="minorHAnsi" w:hAnsiTheme="minorHAnsi" w:cstheme="minorHAnsi"/>
          <w:color w:val="0070C0"/>
        </w:rPr>
        <w:t xml:space="preserve">« – C’est donc </w:t>
      </w:r>
      <w:proofErr w:type="gramStart"/>
      <w:r w:rsidRPr="00D51DBB">
        <w:rPr>
          <w:rFonts w:asciiTheme="minorHAnsi" w:hAnsiTheme="minorHAnsi" w:cstheme="minorHAnsi"/>
          <w:color w:val="0070C0"/>
        </w:rPr>
        <w:t>toi!</w:t>
      </w:r>
      <w:proofErr w:type="gramEnd"/>
      <w:r w:rsidRPr="00D51DBB">
        <w:rPr>
          <w:rFonts w:asciiTheme="minorHAnsi" w:hAnsiTheme="minorHAnsi" w:cstheme="minorHAnsi"/>
          <w:color w:val="0070C0"/>
        </w:rPr>
        <w:t xml:space="preserve"> dit-elle en se précipitant dans ses bras…</w:t>
      </w:r>
    </w:p>
    <w:p w:rsidR="00AF0677" w:rsidRPr="00D51DBB" w:rsidRDefault="00AF0677">
      <w:pPr>
        <w:ind w:left="1080"/>
        <w:jc w:val="both"/>
        <w:rPr>
          <w:rFonts w:asciiTheme="minorHAnsi" w:hAnsiTheme="minorHAnsi" w:cstheme="minorHAnsi"/>
          <w:color w:val="0070C0"/>
        </w:rPr>
      </w:pPr>
    </w:p>
    <w:p w:rsidR="008770D8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………………………………………………………………………………</w:t>
      </w:r>
      <w:r w:rsidR="008770D8" w:rsidRPr="00D51DBB">
        <w:rPr>
          <w:rFonts w:asciiTheme="minorHAnsi" w:hAnsiTheme="minorHAnsi" w:cstheme="minorHAnsi"/>
          <w:color w:val="0070C0"/>
        </w:rPr>
        <w:t>…………………………………………</w:t>
      </w:r>
      <w:r w:rsidRPr="00D51DBB">
        <w:rPr>
          <w:rFonts w:asciiTheme="minorHAnsi" w:hAnsiTheme="minorHAnsi" w:cstheme="minorHAnsi"/>
          <w:color w:val="0070C0"/>
        </w:rPr>
        <w:t>. »</w:t>
      </w:r>
      <w:r w:rsidRPr="00D51DBB">
        <w:rPr>
          <w:rFonts w:asciiTheme="minorHAnsi" w:hAnsiTheme="minorHAnsi" w:cstheme="minorHAnsi"/>
        </w:rPr>
        <w:t xml:space="preserve"> : 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lastRenderedPageBreak/>
        <w:t xml:space="preserve">Toute une ligne de points de suspension, </w:t>
      </w:r>
      <w:r w:rsidR="008770D8" w:rsidRPr="008770D8">
        <w:rPr>
          <w:rFonts w:asciiTheme="minorHAnsi" w:hAnsiTheme="minorHAnsi" w:cstheme="minorHAnsi"/>
        </w:rPr>
        <w:sym w:font="Wingdings" w:char="F0E0"/>
      </w:r>
      <w:r w:rsidRPr="00D51DBB">
        <w:rPr>
          <w:rFonts w:asciiTheme="minorHAnsi" w:hAnsiTheme="minorHAnsi" w:cstheme="minorHAnsi"/>
        </w:rPr>
        <w:t xml:space="preserve"> ellipse</w:t>
      </w:r>
      <w:r w:rsidR="008770D8">
        <w:rPr>
          <w:rFonts w:asciiTheme="minorHAnsi" w:hAnsiTheme="minorHAnsi" w:cstheme="minorHAnsi"/>
        </w:rPr>
        <w:t xml:space="preserve"> </w:t>
      </w:r>
      <w:r w:rsidR="006C54A2">
        <w:rPr>
          <w:rFonts w:asciiTheme="minorHAnsi" w:hAnsiTheme="minorHAnsi" w:cstheme="minorHAnsi"/>
        </w:rPr>
        <w:t xml:space="preserve">« pudique » </w:t>
      </w:r>
      <w:r w:rsidR="006C54A2" w:rsidRPr="006C54A2">
        <w:rPr>
          <w:rFonts w:asciiTheme="minorHAnsi" w:hAnsiTheme="minorHAnsi" w:cstheme="minorHAnsi"/>
        </w:rPr>
        <w:sym w:font="Wingdings" w:char="F0E0"/>
      </w:r>
      <w:r w:rsidR="006C54A2">
        <w:rPr>
          <w:rFonts w:asciiTheme="minorHAnsi" w:hAnsiTheme="minorHAnsi" w:cstheme="minorHAnsi"/>
        </w:rPr>
        <w:t xml:space="preserve"> humour de S. qui refuse de raconter l’union amoureuse</w:t>
      </w:r>
      <w:r w:rsidRPr="00D51DBB">
        <w:rPr>
          <w:rFonts w:asciiTheme="minorHAnsi" w:hAnsiTheme="minorHAnsi" w:cstheme="minorHAnsi"/>
        </w:rPr>
        <w:t>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Qui pourra décrire l’excès du bonheur de Julien ? Celui de Mathilde fut presque égal. »</w:t>
      </w:r>
      <w:r w:rsidRPr="00D51DBB">
        <w:rPr>
          <w:rFonts w:asciiTheme="minorHAnsi" w:hAnsiTheme="minorHAnsi" w:cstheme="minorHAnsi"/>
        </w:rPr>
        <w:t> : Le narrateur intervient dans le récit.</w:t>
      </w:r>
    </w:p>
    <w:p w:rsidR="00AF0677" w:rsidRPr="00D51DBB" w:rsidRDefault="000E48B7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Focalisation sur Mathilde, sur son orgueil.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– Punis-moi de mon orgueil atroce, lui disait-elle, en le serrant dans ses bras de façon à l’étouffer ; tu es mon maître, je suis ton esclave »</w:t>
      </w:r>
      <w:r w:rsidRPr="00D51DBB">
        <w:rPr>
          <w:rFonts w:asciiTheme="minorHAnsi" w:hAnsiTheme="minorHAnsi" w:cstheme="minorHAnsi"/>
        </w:rPr>
        <w:t xml:space="preserve"> : </w:t>
      </w:r>
      <w:r w:rsidR="006C54A2">
        <w:rPr>
          <w:rFonts w:asciiTheme="minorHAnsi" w:hAnsiTheme="minorHAnsi" w:cstheme="minorHAnsi"/>
        </w:rPr>
        <w:t>relation maître : esclave cf. Hegel, image passionnelle des relations amoureuses</w:t>
      </w:r>
      <w:r w:rsidRPr="00D51DBB">
        <w:rPr>
          <w:rFonts w:asciiTheme="minorHAnsi" w:hAnsiTheme="minorHAnsi" w:cstheme="minorHAnsi"/>
        </w:rPr>
        <w:t>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color w:val="0070C0"/>
        </w:rPr>
        <w:t>« Mais il est plus sage de supprimer la description d’un tel degré d’égarement et de félicité. »</w:t>
      </w:r>
      <w:r w:rsidRPr="00D51DBB">
        <w:rPr>
          <w:rFonts w:asciiTheme="minorHAnsi" w:hAnsiTheme="minorHAnsi" w:cstheme="minorHAnsi"/>
        </w:rPr>
        <w:t xml:space="preserve"> : Intervention du narrateur auprès du lecteur, le lecteur est frustré car le narrateur coupe </w:t>
      </w:r>
      <w:r w:rsidR="006C54A2">
        <w:rPr>
          <w:rFonts w:asciiTheme="minorHAnsi" w:hAnsiTheme="minorHAnsi" w:cstheme="minorHAnsi"/>
        </w:rPr>
        <w:t xml:space="preserve">encore </w:t>
      </w:r>
      <w:r w:rsidRPr="00D51DBB">
        <w:rPr>
          <w:rFonts w:asciiTheme="minorHAnsi" w:hAnsiTheme="minorHAnsi" w:cstheme="minorHAnsi"/>
        </w:rPr>
        <w:t xml:space="preserve">une scène érotique… </w:t>
      </w:r>
    </w:p>
    <w:p w:rsidR="00AF0677" w:rsidRPr="00D51DBB" w:rsidRDefault="00AF0677">
      <w:pPr>
        <w:ind w:left="1080"/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  <w:color w:val="FF0000"/>
        </w:rPr>
      </w:pPr>
      <w:r w:rsidRPr="00D51DBB">
        <w:rPr>
          <w:rFonts w:asciiTheme="minorHAnsi" w:hAnsiTheme="minorHAnsi" w:cstheme="minorHAnsi"/>
          <w:color w:val="FF0000"/>
          <w:u w:val="single"/>
        </w:rPr>
        <w:t>Axes :</w:t>
      </w:r>
      <w:r w:rsidRPr="00D51DBB">
        <w:rPr>
          <w:rFonts w:asciiTheme="minorHAnsi" w:hAnsiTheme="minorHAnsi" w:cstheme="minorHAnsi"/>
          <w:color w:val="FF0000"/>
        </w:rPr>
        <w:t xml:space="preserve"> Un récit </w:t>
      </w:r>
      <w:proofErr w:type="spellStart"/>
      <w:r w:rsidRPr="00D51DBB">
        <w:rPr>
          <w:rFonts w:asciiTheme="minorHAnsi" w:hAnsiTheme="minorHAnsi" w:cstheme="minorHAnsi"/>
          <w:color w:val="FF0000"/>
        </w:rPr>
        <w:t>Epique</w:t>
      </w:r>
      <w:proofErr w:type="spellEnd"/>
      <w:r w:rsidRPr="00D51DBB">
        <w:rPr>
          <w:rFonts w:asciiTheme="minorHAnsi" w:hAnsiTheme="minorHAnsi" w:cstheme="minorHAnsi"/>
          <w:color w:val="FF0000"/>
        </w:rPr>
        <w:t xml:space="preserve"> avec des personnages Héroïques.</w:t>
      </w:r>
    </w:p>
    <w:p w:rsidR="00AF0677" w:rsidRPr="00D51DBB" w:rsidRDefault="000E48B7">
      <w:pPr>
        <w:ind w:left="1080"/>
        <w:jc w:val="both"/>
        <w:rPr>
          <w:rFonts w:asciiTheme="minorHAnsi" w:hAnsiTheme="minorHAnsi" w:cstheme="minorHAnsi"/>
          <w:b/>
          <w:bCs/>
          <w:color w:val="FF0000"/>
        </w:rPr>
      </w:pPr>
      <w:r w:rsidRPr="00D51DBB">
        <w:rPr>
          <w:rFonts w:asciiTheme="minorHAnsi" w:hAnsiTheme="minorHAnsi" w:cstheme="minorHAnsi"/>
          <w:color w:val="FF0000"/>
        </w:rPr>
        <w:tab/>
        <w:t xml:space="preserve">      Un jeu du Narrateur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B47CCE">
      <w:pPr>
        <w:jc w:val="center"/>
        <w:rPr>
          <w:rFonts w:asciiTheme="minorHAnsi" w:hAnsiTheme="minorHAnsi" w:cstheme="minorHAnsi"/>
          <w:color w:val="FF0000"/>
          <w:u w:val="single"/>
        </w:rPr>
      </w:pPr>
      <w:r>
        <w:rPr>
          <w:rFonts w:asciiTheme="minorHAnsi" w:hAnsiTheme="minorHAnsi" w:cstheme="minorHAnsi"/>
          <w:color w:val="FF0000"/>
          <w:u w:val="single"/>
        </w:rPr>
        <w:t>Commentaire</w:t>
      </w:r>
    </w:p>
    <w:p w:rsidR="00AF0677" w:rsidRPr="00D51DBB" w:rsidRDefault="00AF0677">
      <w:pPr>
        <w:jc w:val="center"/>
        <w:rPr>
          <w:rFonts w:asciiTheme="minorHAnsi" w:hAnsiTheme="minorHAnsi" w:cstheme="minorHAnsi"/>
          <w:color w:val="FF0000"/>
          <w:u w:val="single"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u w:val="single"/>
        </w:rPr>
        <w:t xml:space="preserve"> </w:t>
      </w: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>Introduction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1° rendez-vous amoureux, chapitre XVI, ici image inversée</w:t>
      </w:r>
    </w:p>
    <w:p w:rsidR="00AF0677" w:rsidRPr="00B00199" w:rsidRDefault="000E48B7">
      <w:pPr>
        <w:jc w:val="both"/>
        <w:rPr>
          <w:rFonts w:asciiTheme="minorHAnsi" w:hAnsiTheme="minorHAnsi" w:cstheme="minorHAnsi"/>
          <w:bCs/>
        </w:rPr>
      </w:pPr>
      <w:r w:rsidRPr="00B00199">
        <w:rPr>
          <w:rFonts w:asciiTheme="minorHAnsi" w:hAnsiTheme="minorHAnsi" w:cstheme="minorHAnsi"/>
          <w:bCs/>
        </w:rPr>
        <w:t xml:space="preserve">Au chapitre XVI, la rencontre de Julien et Mathilde </w:t>
      </w:r>
      <w:r w:rsidR="006C54A2" w:rsidRPr="00B00199">
        <w:rPr>
          <w:rFonts w:asciiTheme="minorHAnsi" w:hAnsiTheme="minorHAnsi" w:cstheme="minorHAnsi"/>
          <w:bCs/>
        </w:rPr>
        <w:t>s</w:t>
      </w:r>
      <w:r w:rsidRPr="00B00199">
        <w:rPr>
          <w:rFonts w:asciiTheme="minorHAnsi" w:hAnsiTheme="minorHAnsi" w:cstheme="minorHAnsi"/>
          <w:bCs/>
        </w:rPr>
        <w:t xml:space="preserve">’était mal </w:t>
      </w:r>
      <w:r w:rsidR="00B00199" w:rsidRPr="00B00199">
        <w:rPr>
          <w:rFonts w:asciiTheme="minorHAnsi" w:hAnsiTheme="minorHAnsi" w:cstheme="minorHAnsi"/>
          <w:bCs/>
        </w:rPr>
        <w:t>passée</w:t>
      </w:r>
      <w:r w:rsidRPr="00B00199">
        <w:rPr>
          <w:rFonts w:asciiTheme="minorHAnsi" w:hAnsiTheme="minorHAnsi" w:cstheme="minorHAnsi"/>
          <w:bCs/>
        </w:rPr>
        <w:t xml:space="preserve">. Julien avait été congédié comme un domestique. Dans le chapitre XVI, Mathilde demande </w:t>
      </w:r>
      <w:r w:rsidR="006C54A2" w:rsidRPr="00B00199">
        <w:rPr>
          <w:rFonts w:asciiTheme="minorHAnsi" w:hAnsiTheme="minorHAnsi" w:cstheme="minorHAnsi"/>
          <w:bCs/>
        </w:rPr>
        <w:t>à</w:t>
      </w:r>
      <w:r w:rsidRPr="00B00199">
        <w:rPr>
          <w:rFonts w:asciiTheme="minorHAnsi" w:hAnsiTheme="minorHAnsi" w:cstheme="minorHAnsi"/>
          <w:bCs/>
        </w:rPr>
        <w:t xml:space="preserve"> « être punie de son orgueil ». On trouve une autre face de Julien, ici représenté comme un personnage </w:t>
      </w:r>
      <w:r w:rsidR="006C54A2" w:rsidRPr="00B00199">
        <w:rPr>
          <w:rFonts w:asciiTheme="minorHAnsi" w:hAnsiTheme="minorHAnsi" w:cstheme="minorHAnsi"/>
          <w:bCs/>
        </w:rPr>
        <w:t>h</w:t>
      </w:r>
      <w:r w:rsidRPr="00B00199">
        <w:rPr>
          <w:rFonts w:asciiTheme="minorHAnsi" w:hAnsiTheme="minorHAnsi" w:cstheme="minorHAnsi"/>
          <w:bCs/>
        </w:rPr>
        <w:t>omérique.</w:t>
      </w:r>
      <w:r w:rsidR="006C54A2" w:rsidRPr="00B00199">
        <w:rPr>
          <w:rFonts w:asciiTheme="minorHAnsi" w:hAnsiTheme="minorHAnsi" w:cstheme="minorHAnsi"/>
          <w:bCs/>
        </w:rPr>
        <w:t xml:space="preserve"> Mais </w:t>
      </w:r>
      <w:r w:rsidR="00B00199">
        <w:rPr>
          <w:rFonts w:asciiTheme="minorHAnsi" w:hAnsiTheme="minorHAnsi" w:cstheme="minorHAnsi"/>
          <w:bCs/>
        </w:rPr>
        <w:t xml:space="preserve">par un </w:t>
      </w:r>
      <w:r w:rsidR="006C54A2" w:rsidRPr="00B00199">
        <w:rPr>
          <w:rFonts w:asciiTheme="minorHAnsi" w:hAnsiTheme="minorHAnsi" w:cstheme="minorHAnsi"/>
          <w:bCs/>
        </w:rPr>
        <w:t>narrateur amusé qui voit ses personnages avec dérision</w:t>
      </w:r>
    </w:p>
    <w:p w:rsidR="00AF0677" w:rsidRPr="00D51DBB" w:rsidRDefault="00AF0677">
      <w:pPr>
        <w:jc w:val="both"/>
        <w:rPr>
          <w:rFonts w:asciiTheme="minorHAnsi" w:hAnsiTheme="minorHAnsi" w:cstheme="minorHAnsi"/>
          <w:b/>
          <w:bCs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 xml:space="preserve">I. Un récit dramatique et épique, traversé par la description, le monologue intérieur et le dialogue </w:t>
      </w: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>A. Un construction dramatique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1. Passage partagé en 2 tableaux</w:t>
      </w:r>
    </w:p>
    <w:p w:rsidR="00AF0677" w:rsidRPr="00B00199" w:rsidRDefault="000E48B7">
      <w:pPr>
        <w:jc w:val="both"/>
        <w:rPr>
          <w:rFonts w:asciiTheme="minorHAnsi" w:hAnsiTheme="minorHAnsi" w:cstheme="minorHAnsi"/>
          <w:bCs/>
        </w:rPr>
      </w:pPr>
      <w:r w:rsidRPr="00D51DBB">
        <w:rPr>
          <w:rFonts w:asciiTheme="minorHAnsi" w:hAnsiTheme="minorHAnsi" w:cstheme="minorHAnsi"/>
          <w:b/>
          <w:bCs/>
        </w:rPr>
        <w:t>1</w:t>
      </w:r>
      <w:r w:rsidRPr="00D51DBB">
        <w:rPr>
          <w:rFonts w:asciiTheme="minorHAnsi" w:hAnsiTheme="minorHAnsi" w:cstheme="minorHAnsi"/>
          <w:b/>
          <w:bCs/>
          <w:vertAlign w:val="superscript"/>
        </w:rPr>
        <w:t>er</w:t>
      </w:r>
      <w:r w:rsidRPr="00D51DBB">
        <w:rPr>
          <w:rFonts w:asciiTheme="minorHAnsi" w:hAnsiTheme="minorHAnsi" w:cstheme="minorHAnsi"/>
          <w:b/>
          <w:bCs/>
        </w:rPr>
        <w:t xml:space="preserve"> passage : </w:t>
      </w:r>
      <w:r w:rsidRPr="00B00199">
        <w:rPr>
          <w:rFonts w:asciiTheme="minorHAnsi" w:hAnsiTheme="minorHAnsi" w:cstheme="minorHAnsi"/>
          <w:bCs/>
        </w:rPr>
        <w:t>focalisation sur Julien : de « Tombé dans ce dernier abîme du malheur</w:t>
      </w:r>
      <w:proofErr w:type="gramStart"/>
      <w:r w:rsidRPr="00B00199">
        <w:rPr>
          <w:rFonts w:asciiTheme="minorHAnsi" w:hAnsiTheme="minorHAnsi" w:cstheme="minorHAnsi"/>
          <w:bCs/>
        </w:rPr>
        <w:t>…</w:t>
      </w:r>
      <w:r w:rsidRPr="00B00199">
        <w:rPr>
          <w:rFonts w:asciiTheme="minorHAnsi" w:hAnsiTheme="minorHAnsi" w:cstheme="minorHAnsi"/>
        </w:rPr>
        <w:t>  »</w:t>
      </w:r>
      <w:proofErr w:type="gramEnd"/>
      <w:r w:rsidRPr="00B00199">
        <w:rPr>
          <w:rFonts w:asciiTheme="minorHAnsi" w:hAnsiTheme="minorHAnsi" w:cstheme="minorHAnsi"/>
        </w:rPr>
        <w:t xml:space="preserve"> </w:t>
      </w:r>
      <w:r w:rsidRPr="00B00199">
        <w:rPr>
          <w:rFonts w:asciiTheme="minorHAnsi" w:hAnsiTheme="minorHAnsi" w:cstheme="minorHAnsi"/>
          <w:bCs/>
        </w:rPr>
        <w:t>À « …précipitant dans ses bras. »</w:t>
      </w:r>
    </w:p>
    <w:p w:rsidR="00AF0677" w:rsidRPr="00B00199" w:rsidRDefault="000E48B7">
      <w:pPr>
        <w:jc w:val="both"/>
        <w:rPr>
          <w:rFonts w:asciiTheme="minorHAnsi" w:hAnsiTheme="minorHAnsi" w:cstheme="minorHAnsi"/>
          <w:bCs/>
        </w:rPr>
      </w:pPr>
      <w:r w:rsidRPr="00D51DBB">
        <w:rPr>
          <w:rFonts w:asciiTheme="minorHAnsi" w:hAnsiTheme="minorHAnsi" w:cstheme="minorHAnsi"/>
          <w:b/>
          <w:bCs/>
        </w:rPr>
        <w:t>2</w:t>
      </w:r>
      <w:r w:rsidRPr="00D51DBB">
        <w:rPr>
          <w:rFonts w:asciiTheme="minorHAnsi" w:hAnsiTheme="minorHAnsi" w:cstheme="minorHAnsi"/>
          <w:b/>
          <w:bCs/>
          <w:vertAlign w:val="superscript"/>
        </w:rPr>
        <w:t>ème</w:t>
      </w:r>
      <w:r w:rsidRPr="00D51DBB">
        <w:rPr>
          <w:rFonts w:asciiTheme="minorHAnsi" w:hAnsiTheme="minorHAnsi" w:cstheme="minorHAnsi"/>
          <w:b/>
          <w:bCs/>
        </w:rPr>
        <w:t xml:space="preserve"> passage : </w:t>
      </w:r>
      <w:r w:rsidRPr="00B00199">
        <w:rPr>
          <w:rFonts w:asciiTheme="minorHAnsi" w:hAnsiTheme="minorHAnsi" w:cstheme="minorHAnsi"/>
          <w:bCs/>
        </w:rPr>
        <w:t>focalisation sur Mathilde : de « Qui pourra décrire l'excès… » à</w:t>
      </w:r>
      <w:proofErr w:type="gramStart"/>
      <w:r w:rsidRPr="00B00199">
        <w:rPr>
          <w:rFonts w:asciiTheme="minorHAnsi" w:hAnsiTheme="minorHAnsi" w:cstheme="minorHAnsi"/>
          <w:bCs/>
        </w:rPr>
        <w:t xml:space="preserve"> «…</w:t>
      </w:r>
      <w:proofErr w:type="gramEnd"/>
      <w:r w:rsidRPr="00B00199">
        <w:rPr>
          <w:rFonts w:asciiTheme="minorHAnsi" w:hAnsiTheme="minorHAnsi" w:cstheme="minorHAnsi"/>
          <w:bCs/>
        </w:rPr>
        <w:t>tel degré d'égarement et de félicité. »</w:t>
      </w:r>
    </w:p>
    <w:p w:rsidR="00AF0677" w:rsidRPr="00D51DBB" w:rsidRDefault="00AF0677">
      <w:pPr>
        <w:jc w:val="both"/>
        <w:rPr>
          <w:rFonts w:asciiTheme="minorHAnsi" w:hAnsiTheme="minorHAnsi" w:cstheme="minorHAnsi"/>
          <w:b/>
          <w:bCs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2. L’accélération et l’actualisation de l’action</w:t>
      </w:r>
    </w:p>
    <w:p w:rsidR="00AF0677" w:rsidRPr="00D51DBB" w:rsidRDefault="00B0019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0E48B7" w:rsidRPr="00B00199">
        <w:rPr>
          <w:rFonts w:asciiTheme="minorHAnsi" w:hAnsiTheme="minorHAnsi" w:cstheme="minorHAnsi"/>
          <w:bCs/>
        </w:rPr>
        <w:t xml:space="preserve">Les </w:t>
      </w:r>
      <w:r w:rsidR="006C54A2" w:rsidRPr="00B00199">
        <w:rPr>
          <w:rFonts w:asciiTheme="minorHAnsi" w:hAnsiTheme="minorHAnsi" w:cstheme="minorHAnsi"/>
          <w:bCs/>
        </w:rPr>
        <w:t>p</w:t>
      </w:r>
      <w:r w:rsidR="000E48B7" w:rsidRPr="00B00199">
        <w:rPr>
          <w:rFonts w:asciiTheme="minorHAnsi" w:hAnsiTheme="minorHAnsi" w:cstheme="minorHAnsi"/>
          <w:bCs/>
        </w:rPr>
        <w:t>hrases deviennent courtes :</w:t>
      </w:r>
      <w:r w:rsidR="000E48B7" w:rsidRPr="00D51DBB">
        <w:rPr>
          <w:rFonts w:asciiTheme="minorHAnsi" w:hAnsiTheme="minorHAnsi" w:cstheme="minorHAnsi"/>
          <w:b/>
          <w:bCs/>
        </w:rPr>
        <w:t xml:space="preserve"> « Il courut à l'échelle, le jardinier l'avait enchaînée. A l'aide du chien d'un de ses petits pistolets, qu'il brisa, Julien animé dans ce moment d'une force surhumaine, tordit un des chaînons de la chaîne qui retenait l'échelle »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B00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E48B7" w:rsidRPr="00D51DBB">
        <w:rPr>
          <w:rFonts w:asciiTheme="minorHAnsi" w:hAnsiTheme="minorHAnsi" w:cstheme="minorHAnsi"/>
        </w:rPr>
        <w:t xml:space="preserve">Par les temps verbaux </w:t>
      </w: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Passage de l’imparfait/passé simple au présent de narration : « il frappe à la persienne ; après quelques instants Mathilde l'entend, elle veut ouvrir la persienne, l'échelle s'y oppose… » ce qui a pour effet d’actualiser le récit.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B00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E48B7" w:rsidRPr="00D51DBB">
        <w:rPr>
          <w:rFonts w:asciiTheme="minorHAnsi" w:hAnsiTheme="minorHAnsi" w:cstheme="minorHAnsi"/>
        </w:rPr>
        <w:t>Par le travail sur la musicalité</w:t>
      </w: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</w:rPr>
        <w:t>Le rythme</w:t>
      </w:r>
      <w:r w:rsidR="00B00199">
        <w:rPr>
          <w:rFonts w:asciiTheme="minorHAnsi" w:hAnsiTheme="minorHAnsi" w:cstheme="minorHAnsi"/>
        </w:rPr>
        <w:t xml:space="preserve"> – parataxe -</w:t>
      </w:r>
      <w:r w:rsidRPr="00D51DBB">
        <w:rPr>
          <w:rFonts w:asciiTheme="minorHAnsi" w:hAnsiTheme="minorHAnsi" w:cstheme="minorHAnsi"/>
        </w:rPr>
        <w:t xml:space="preserve"> et les sons : </w:t>
      </w:r>
      <w:r w:rsidRPr="00D51DBB">
        <w:rPr>
          <w:rFonts w:asciiTheme="minorHAnsi" w:hAnsiTheme="minorHAnsi" w:cstheme="minorHAnsi"/>
          <w:b/>
          <w:bCs/>
        </w:rPr>
        <w:t>« après quelques inst</w:t>
      </w:r>
      <w:r w:rsidRPr="00D51DBB">
        <w:rPr>
          <w:rFonts w:asciiTheme="minorHAnsi" w:hAnsiTheme="minorHAnsi" w:cstheme="minorHAnsi"/>
          <w:b/>
          <w:bCs/>
          <w:u w:val="single"/>
        </w:rPr>
        <w:t>ants</w:t>
      </w:r>
      <w:r w:rsidRPr="00D51DBB">
        <w:rPr>
          <w:rFonts w:asciiTheme="minorHAnsi" w:hAnsiTheme="minorHAnsi" w:cstheme="minorHAnsi"/>
          <w:b/>
          <w:bCs/>
        </w:rPr>
        <w:t xml:space="preserve"> Mathilde l'en</w:t>
      </w:r>
      <w:r w:rsidRPr="00D51DBB">
        <w:rPr>
          <w:rFonts w:asciiTheme="minorHAnsi" w:hAnsiTheme="minorHAnsi" w:cstheme="minorHAnsi"/>
          <w:b/>
          <w:bCs/>
          <w:u w:val="single"/>
        </w:rPr>
        <w:t>tend</w:t>
      </w:r>
      <w:r w:rsidRPr="00D51DBB">
        <w:rPr>
          <w:rFonts w:asciiTheme="minorHAnsi" w:hAnsiTheme="minorHAnsi" w:cstheme="minorHAnsi"/>
          <w:b/>
          <w:bCs/>
        </w:rPr>
        <w:t xml:space="preserve">… » </w:t>
      </w:r>
    </w:p>
    <w:p w:rsidR="00AF0677" w:rsidRPr="00D51DBB" w:rsidRDefault="00AF0677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>B. Des personnages exaltés et surhumains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1. Le désir en action dans une scène de séduction 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La sensation déclenche l’action : </w:t>
      </w:r>
      <w:r w:rsidRPr="00D51DBB">
        <w:rPr>
          <w:rFonts w:asciiTheme="minorHAnsi" w:hAnsiTheme="minorHAnsi" w:cstheme="minorHAnsi"/>
          <w:b/>
          <w:bCs/>
        </w:rPr>
        <w:t xml:space="preserve">«il vit à travers les persiennes qu'elle éteignait sa lumière … » </w:t>
      </w:r>
      <w:r w:rsidRPr="00D51DBB">
        <w:rPr>
          <w:rFonts w:asciiTheme="minorHAnsi" w:hAnsiTheme="minorHAnsi" w:cstheme="minorHAnsi"/>
          <w:b/>
          <w:bCs/>
        </w:rPr>
        <w:sym w:font="Wingdings" w:char="F0E8"/>
      </w:r>
      <w:r w:rsidRPr="00D51DBB">
        <w:rPr>
          <w:rFonts w:asciiTheme="minorHAnsi" w:hAnsiTheme="minorHAnsi" w:cstheme="minorHAnsi"/>
          <w:b/>
          <w:bCs/>
        </w:rPr>
        <w:t xml:space="preserve"> Sensation visuelle puis « Une heure sonna ; entendre le son de la cloche et se </w:t>
      </w:r>
      <w:r w:rsidR="00C9366E" w:rsidRPr="00D51DBB">
        <w:rPr>
          <w:rFonts w:asciiTheme="minorHAnsi" w:hAnsiTheme="minorHAnsi" w:cstheme="minorHAnsi"/>
          <w:b/>
          <w:bCs/>
        </w:rPr>
        <w:t>dire :</w:t>
      </w:r>
      <w:r w:rsidRPr="00D51DBB">
        <w:rPr>
          <w:rFonts w:asciiTheme="minorHAnsi" w:hAnsiTheme="minorHAnsi" w:cstheme="minorHAnsi"/>
          <w:b/>
          <w:bCs/>
        </w:rPr>
        <w:t xml:space="preserve"> </w:t>
      </w:r>
      <w:r w:rsidR="00B00199">
        <w:rPr>
          <w:rFonts w:asciiTheme="minorHAnsi" w:hAnsiTheme="minorHAnsi" w:cstheme="minorHAnsi"/>
          <w:b/>
          <w:bCs/>
        </w:rPr>
        <w:t>« </w:t>
      </w:r>
      <w:r w:rsidRPr="00D51DBB">
        <w:rPr>
          <w:rFonts w:asciiTheme="minorHAnsi" w:hAnsiTheme="minorHAnsi" w:cstheme="minorHAnsi"/>
          <w:b/>
          <w:bCs/>
        </w:rPr>
        <w:t>Je vais monter avec l'échelle</w:t>
      </w:r>
      <w:r w:rsidR="00B00199">
        <w:rPr>
          <w:rFonts w:asciiTheme="minorHAnsi" w:hAnsiTheme="minorHAnsi" w:cstheme="minorHAnsi"/>
          <w:b/>
          <w:bCs/>
        </w:rPr>
        <w:t xml:space="preserve"> …</w:t>
      </w:r>
      <w:r w:rsidRPr="00D51DBB">
        <w:rPr>
          <w:rFonts w:asciiTheme="minorHAnsi" w:hAnsiTheme="minorHAnsi" w:cstheme="minorHAnsi"/>
          <w:b/>
          <w:bCs/>
        </w:rPr>
        <w:t xml:space="preserve"> ne fut qu'un instant. » </w:t>
      </w:r>
      <w:r w:rsidRPr="00B00199">
        <w:rPr>
          <w:rFonts w:asciiTheme="minorHAnsi" w:hAnsiTheme="minorHAnsi" w:cstheme="minorHAnsi"/>
          <w:bCs/>
        </w:rPr>
        <w:t>Sensation auditive.</w:t>
      </w:r>
    </w:p>
    <w:p w:rsidR="00AF0677" w:rsidRPr="00D51DBB" w:rsidRDefault="00AF0677">
      <w:pPr>
        <w:jc w:val="both"/>
        <w:rPr>
          <w:rFonts w:asciiTheme="minorHAnsi" w:hAnsiTheme="minorHAnsi" w:cstheme="minorHAnsi"/>
          <w:b/>
          <w:bCs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lastRenderedPageBreak/>
        <w:t>Annulation des obstacles matériels et psychologiques</w:t>
      </w:r>
    </w:p>
    <w:p w:rsidR="00AF0677" w:rsidRPr="00D51DBB" w:rsidRDefault="000E48B7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« Ce fut l'éclair du génie, les bonnes raisons arrivèrent en foule. »</w:t>
      </w:r>
    </w:p>
    <w:p w:rsidR="00AF0677" w:rsidRPr="00D51DBB" w:rsidRDefault="000E48B7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 xml:space="preserve">« Julien animé dans ce moment d'une force surhumaine, tordit un des chaînons de la chaîne » On présente le personnage comme un personnage </w:t>
      </w:r>
      <w:r w:rsidR="00C9366E">
        <w:rPr>
          <w:rFonts w:asciiTheme="minorHAnsi" w:hAnsiTheme="minorHAnsi" w:cstheme="minorHAnsi"/>
          <w:b/>
          <w:bCs/>
        </w:rPr>
        <w:t>h</w:t>
      </w:r>
      <w:r w:rsidRPr="00D51DBB">
        <w:rPr>
          <w:rFonts w:asciiTheme="minorHAnsi" w:hAnsiTheme="minorHAnsi" w:cstheme="minorHAnsi"/>
          <w:b/>
          <w:bCs/>
        </w:rPr>
        <w:t>omérique.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2. La force des émotions, du discours et des actions soulignées par la théâtralisation 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>L’hyperbole et les superlatifs : « </w:t>
      </w:r>
      <w:r w:rsidRPr="00D51DBB">
        <w:rPr>
          <w:rFonts w:asciiTheme="minorHAnsi" w:hAnsiTheme="minorHAnsi" w:cstheme="minorHAnsi"/>
          <w:b/>
          <w:bCs/>
        </w:rPr>
        <w:t>Julien animé dans ce moment d'une force surhumaine »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La répétition : </w:t>
      </w: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« Il courut à l'échelle… »</w:t>
      </w: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« …qui retenait l'échelle »</w:t>
      </w: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« …en montant l'échelle »</w:t>
      </w: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« …l'échelle s'y oppose »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</w:rPr>
        <w:t xml:space="preserve">L’impératif : </w:t>
      </w:r>
      <w:r w:rsidRPr="00D51DBB">
        <w:rPr>
          <w:rFonts w:asciiTheme="minorHAnsi" w:hAnsiTheme="minorHAnsi" w:cstheme="minorHAnsi"/>
          <w:b/>
          <w:bCs/>
        </w:rPr>
        <w:t>« Punis-moi de mon orgueil atroce »</w:t>
      </w: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t xml:space="preserve">La gestuelle : 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>II. Un narrateur qui joue avec ses personnages et son lecteur</w:t>
      </w:r>
    </w:p>
    <w:p w:rsidR="00AF0677" w:rsidRPr="00D51DBB" w:rsidRDefault="000E48B7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 xml:space="preserve">Le symbolisme et les </w:t>
      </w:r>
      <w:proofErr w:type="spellStart"/>
      <w:r w:rsidRPr="00D51DBB">
        <w:rPr>
          <w:rFonts w:asciiTheme="minorHAnsi" w:hAnsiTheme="minorHAnsi" w:cstheme="minorHAnsi"/>
          <w:b/>
          <w:bCs/>
          <w:i/>
          <w:iCs/>
          <w:color w:val="FF0000"/>
          <w:u w:val="single"/>
        </w:rPr>
        <w:t>topoï</w:t>
      </w:r>
      <w:proofErr w:type="spellEnd"/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 xml:space="preserve"> parodiques </w:t>
      </w:r>
    </w:p>
    <w:p w:rsidR="00AF0677" w:rsidRPr="00B00199" w:rsidRDefault="000E48B7">
      <w:pPr>
        <w:ind w:left="720"/>
        <w:jc w:val="both"/>
        <w:rPr>
          <w:rFonts w:asciiTheme="minorHAnsi" w:hAnsiTheme="minorHAnsi" w:cstheme="minorHAnsi"/>
          <w:bCs/>
        </w:rPr>
      </w:pPr>
      <w:bookmarkStart w:id="0" w:name="_GoBack"/>
      <w:r w:rsidRPr="00B00199">
        <w:rPr>
          <w:rFonts w:asciiTheme="minorHAnsi" w:hAnsiTheme="minorHAnsi" w:cstheme="minorHAnsi"/>
          <w:bCs/>
        </w:rPr>
        <w:t>On voit dans ce texte encore une utilisation symbolique de l’échelle :</w:t>
      </w:r>
    </w:p>
    <w:p w:rsidR="00AF0677" w:rsidRPr="00B00199" w:rsidRDefault="000E48B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B00199">
        <w:rPr>
          <w:rFonts w:asciiTheme="minorHAnsi" w:hAnsiTheme="minorHAnsi" w:cstheme="minorHAnsi"/>
          <w:bCs/>
        </w:rPr>
        <w:t>L’</w:t>
      </w:r>
      <w:r w:rsidR="00B00199" w:rsidRPr="00B00199">
        <w:rPr>
          <w:rFonts w:asciiTheme="minorHAnsi" w:hAnsiTheme="minorHAnsi" w:cstheme="minorHAnsi"/>
          <w:bCs/>
        </w:rPr>
        <w:t>échelle</w:t>
      </w:r>
      <w:r w:rsidRPr="00B00199">
        <w:rPr>
          <w:rFonts w:asciiTheme="minorHAnsi" w:hAnsiTheme="minorHAnsi" w:cstheme="minorHAnsi"/>
          <w:bCs/>
        </w:rPr>
        <w:t xml:space="preserve"> permet de monter, et donc d’accéder à un rang supérieur dans la société.</w:t>
      </w:r>
    </w:p>
    <w:p w:rsidR="00AF0677" w:rsidRPr="00B00199" w:rsidRDefault="000E48B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B00199">
        <w:rPr>
          <w:rFonts w:asciiTheme="minorHAnsi" w:hAnsiTheme="minorHAnsi" w:cstheme="minorHAnsi"/>
          <w:bCs/>
        </w:rPr>
        <w:t xml:space="preserve">Une fois de plus dans </w:t>
      </w:r>
      <w:r w:rsidRPr="00B00199">
        <w:rPr>
          <w:rFonts w:asciiTheme="minorHAnsi" w:hAnsiTheme="minorHAnsi" w:cstheme="minorHAnsi"/>
          <w:bCs/>
          <w:i/>
        </w:rPr>
        <w:t>Le Rouge et le Noir</w:t>
      </w:r>
      <w:r w:rsidRPr="00B00199">
        <w:rPr>
          <w:rFonts w:asciiTheme="minorHAnsi" w:hAnsiTheme="minorHAnsi" w:cstheme="minorHAnsi"/>
          <w:bCs/>
        </w:rPr>
        <w:t xml:space="preserve"> Julien utilise l’échelle pour </w:t>
      </w:r>
      <w:r w:rsidR="00B00199" w:rsidRPr="00B00199">
        <w:rPr>
          <w:rFonts w:asciiTheme="minorHAnsi" w:hAnsiTheme="minorHAnsi" w:cstheme="minorHAnsi"/>
          <w:bCs/>
        </w:rPr>
        <w:t>rencontrer</w:t>
      </w:r>
      <w:r w:rsidRPr="00B00199">
        <w:rPr>
          <w:rFonts w:asciiTheme="minorHAnsi" w:hAnsiTheme="minorHAnsi" w:cstheme="minorHAnsi"/>
          <w:bCs/>
        </w:rPr>
        <w:t xml:space="preserve"> sa maitresse (comme dans nombres de romans</w:t>
      </w:r>
      <w:r w:rsidR="00B00199" w:rsidRPr="00B00199">
        <w:rPr>
          <w:rFonts w:asciiTheme="minorHAnsi" w:hAnsiTheme="minorHAnsi" w:cstheme="minorHAnsi"/>
          <w:bCs/>
        </w:rPr>
        <w:t>/pièces de théâtre</w:t>
      </w:r>
      <w:r w:rsidRPr="00B00199">
        <w:rPr>
          <w:rFonts w:asciiTheme="minorHAnsi" w:hAnsiTheme="minorHAnsi" w:cstheme="minorHAnsi"/>
          <w:bCs/>
        </w:rPr>
        <w:t xml:space="preserve"> (ex : </w:t>
      </w:r>
      <w:r w:rsidRPr="00B00199">
        <w:rPr>
          <w:rFonts w:asciiTheme="minorHAnsi" w:hAnsiTheme="minorHAnsi" w:cstheme="minorHAnsi"/>
          <w:bCs/>
          <w:i/>
        </w:rPr>
        <w:t>Romeo et Juliette</w:t>
      </w:r>
      <w:r w:rsidR="00B00199" w:rsidRPr="00B00199">
        <w:rPr>
          <w:rFonts w:asciiTheme="minorHAnsi" w:hAnsiTheme="minorHAnsi" w:cstheme="minorHAnsi"/>
          <w:bCs/>
          <w:i/>
        </w:rPr>
        <w:t>, Cyrano de Bergerac</w:t>
      </w:r>
      <w:r w:rsidRPr="00B00199">
        <w:rPr>
          <w:rFonts w:asciiTheme="minorHAnsi" w:hAnsiTheme="minorHAnsi" w:cstheme="minorHAnsi"/>
          <w:bCs/>
        </w:rPr>
        <w:t>).</w:t>
      </w:r>
    </w:p>
    <w:bookmarkEnd w:id="0"/>
    <w:p w:rsidR="00AF0677" w:rsidRPr="00D51DBB" w:rsidRDefault="00AF0677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AF0677" w:rsidRPr="00D51DBB" w:rsidRDefault="000E48B7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>L’art de l’ellipse, celle de la scène « à faire »</w:t>
      </w:r>
    </w:p>
    <w:p w:rsidR="00AF0677" w:rsidRPr="00B00199" w:rsidRDefault="000E48B7">
      <w:pPr>
        <w:ind w:left="720"/>
        <w:jc w:val="both"/>
        <w:rPr>
          <w:rFonts w:asciiTheme="minorHAnsi" w:hAnsiTheme="minorHAnsi" w:cstheme="minorHAnsi"/>
          <w:bCs/>
        </w:rPr>
      </w:pPr>
      <w:r w:rsidRPr="00B00199">
        <w:rPr>
          <w:rFonts w:asciiTheme="minorHAnsi" w:hAnsiTheme="minorHAnsi" w:cstheme="minorHAnsi"/>
          <w:bCs/>
        </w:rPr>
        <w:t xml:space="preserve">Spécialité de Stendhal, la ligne entière de pointillé ou encore </w:t>
      </w:r>
      <w:r w:rsidR="00C9366E" w:rsidRPr="00B00199">
        <w:rPr>
          <w:rFonts w:asciiTheme="minorHAnsi" w:hAnsiTheme="minorHAnsi" w:cstheme="minorHAnsi"/>
          <w:bCs/>
        </w:rPr>
        <w:t>une intervention inopinée</w:t>
      </w:r>
      <w:r w:rsidRPr="00B00199">
        <w:rPr>
          <w:rFonts w:asciiTheme="minorHAnsi" w:hAnsiTheme="minorHAnsi" w:cstheme="minorHAnsi"/>
          <w:bCs/>
        </w:rPr>
        <w:t xml:space="preserve"> du narrateur dans le récit :</w:t>
      </w:r>
    </w:p>
    <w:p w:rsidR="00AF0677" w:rsidRPr="00D51DBB" w:rsidRDefault="000E48B7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  <w:b/>
          <w:bCs/>
        </w:rPr>
        <w:t>« </w:t>
      </w:r>
      <w:r w:rsidRPr="00D51DB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 »</w:t>
      </w:r>
    </w:p>
    <w:p w:rsidR="00AF0677" w:rsidRPr="00D51DBB" w:rsidRDefault="000E48B7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>« Mais il est plus sage de supprimer la description d'un tel degré d'égarement et de félicité. »</w:t>
      </w:r>
    </w:p>
    <w:p w:rsidR="00AF0677" w:rsidRPr="00D51DBB" w:rsidRDefault="00AF0677">
      <w:pPr>
        <w:jc w:val="both"/>
        <w:rPr>
          <w:rFonts w:asciiTheme="minorHAnsi" w:hAnsiTheme="minorHAnsi" w:cstheme="minorHAnsi"/>
          <w:b/>
          <w:bCs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</w:rPr>
      </w:pPr>
      <w:r w:rsidRPr="00D51DBB">
        <w:rPr>
          <w:rFonts w:asciiTheme="minorHAnsi" w:hAnsiTheme="minorHAnsi" w:cstheme="minorHAnsi"/>
        </w:rPr>
        <w:sym w:font="Wingdings" w:char="F0E0"/>
      </w:r>
      <w:r w:rsidRPr="00D51DBB">
        <w:rPr>
          <w:rFonts w:asciiTheme="minorHAnsi" w:hAnsiTheme="minorHAnsi" w:cstheme="minorHAnsi"/>
        </w:rPr>
        <w:t xml:space="preserve"> Frustration du lecteur :</w:t>
      </w:r>
    </w:p>
    <w:p w:rsidR="00AF0677" w:rsidRPr="00B00199" w:rsidRDefault="000E48B7">
      <w:pPr>
        <w:jc w:val="both"/>
        <w:rPr>
          <w:rFonts w:asciiTheme="minorHAnsi" w:hAnsiTheme="minorHAnsi" w:cstheme="minorHAnsi"/>
          <w:bCs/>
        </w:rPr>
      </w:pPr>
      <w:r w:rsidRPr="00B00199">
        <w:rPr>
          <w:rFonts w:asciiTheme="minorHAnsi" w:hAnsiTheme="minorHAnsi" w:cstheme="minorHAnsi"/>
          <w:bCs/>
        </w:rPr>
        <w:t>Stendhal ne veut pas décrire la scène érotique qui suit, le lecteur peut donc s’imaginer la suite du récit…</w:t>
      </w:r>
    </w:p>
    <w:p w:rsidR="00AF0677" w:rsidRPr="00D51DBB" w:rsidRDefault="00AF0677">
      <w:pPr>
        <w:jc w:val="both"/>
        <w:rPr>
          <w:rFonts w:asciiTheme="minorHAnsi" w:hAnsiTheme="minorHAnsi" w:cstheme="minorHAnsi"/>
          <w:b/>
          <w:bCs/>
        </w:rPr>
      </w:pPr>
    </w:p>
    <w:p w:rsidR="00AF0677" w:rsidRPr="00D51DBB" w:rsidRDefault="000E48B7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>Les intrusions ironiques et la pirouette finale</w:t>
      </w:r>
    </w:p>
    <w:p w:rsidR="00AF0677" w:rsidRPr="00B00199" w:rsidRDefault="000E48B7">
      <w:pPr>
        <w:ind w:left="720"/>
        <w:rPr>
          <w:rFonts w:asciiTheme="minorHAnsi" w:hAnsiTheme="minorHAnsi" w:cstheme="minorHAnsi"/>
          <w:bCs/>
          <w:color w:val="FF0000"/>
        </w:rPr>
      </w:pPr>
      <w:r w:rsidRPr="00B00199">
        <w:rPr>
          <w:rFonts w:asciiTheme="minorHAnsi" w:hAnsiTheme="minorHAnsi" w:cstheme="minorHAnsi"/>
          <w:bCs/>
        </w:rPr>
        <w:t>Omniprésente dans le roman, l’ironie n’échappe pas à ce passage :</w:t>
      </w:r>
    </w:p>
    <w:p w:rsidR="00AF0677" w:rsidRPr="00D51DBB" w:rsidRDefault="000E48B7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D51DBB">
        <w:rPr>
          <w:rFonts w:asciiTheme="minorHAnsi" w:hAnsiTheme="minorHAnsi" w:cstheme="minorHAnsi"/>
          <w:b/>
          <w:bCs/>
        </w:rPr>
        <w:t xml:space="preserve">« Oui, tu es mon maître, lui disait-elle encore, ivre de bonheur et </w:t>
      </w:r>
      <w:r w:rsidR="00C9366E" w:rsidRPr="00D51DBB">
        <w:rPr>
          <w:rFonts w:asciiTheme="minorHAnsi" w:hAnsiTheme="minorHAnsi" w:cstheme="minorHAnsi"/>
          <w:b/>
          <w:bCs/>
        </w:rPr>
        <w:t>d’amour ;</w:t>
      </w:r>
      <w:r w:rsidRPr="00D51DBB">
        <w:rPr>
          <w:rFonts w:asciiTheme="minorHAnsi" w:hAnsiTheme="minorHAnsi" w:cstheme="minorHAnsi"/>
          <w:b/>
          <w:bCs/>
        </w:rPr>
        <w:t xml:space="preserve"> règne à jamais sur moi, punis sévèrement ton esclave quand elle voudra se révolter. »</w:t>
      </w:r>
    </w:p>
    <w:p w:rsidR="00AF0677" w:rsidRPr="00D51DBB" w:rsidRDefault="00AF0677">
      <w:pPr>
        <w:jc w:val="both"/>
        <w:rPr>
          <w:rFonts w:asciiTheme="minorHAnsi" w:hAnsiTheme="minorHAnsi" w:cstheme="minorHAnsi"/>
        </w:rPr>
      </w:pPr>
    </w:p>
    <w:p w:rsidR="00AF0677" w:rsidRPr="00D51DBB" w:rsidRDefault="000E48B7">
      <w:pPr>
        <w:jc w:val="both"/>
        <w:rPr>
          <w:rFonts w:asciiTheme="minorHAnsi" w:hAnsiTheme="minorHAnsi" w:cstheme="minorHAnsi"/>
          <w:color w:val="FF0000"/>
          <w:u w:val="single"/>
        </w:rPr>
      </w:pPr>
      <w:r w:rsidRPr="00D51DBB">
        <w:rPr>
          <w:rFonts w:asciiTheme="minorHAnsi" w:hAnsiTheme="minorHAnsi" w:cstheme="minorHAnsi"/>
          <w:b/>
          <w:bCs/>
          <w:color w:val="FF0000"/>
          <w:u w:val="single"/>
        </w:rPr>
        <w:t>Conclusion :</w:t>
      </w:r>
      <w:r w:rsidRPr="00D51DBB">
        <w:rPr>
          <w:rFonts w:asciiTheme="minorHAnsi" w:hAnsiTheme="minorHAnsi" w:cstheme="minorHAnsi"/>
          <w:color w:val="FF0000"/>
          <w:u w:val="single"/>
        </w:rPr>
        <w:t xml:space="preserve"> </w:t>
      </w:r>
    </w:p>
    <w:p w:rsidR="000E48B7" w:rsidRPr="00C9366E" w:rsidRDefault="000E48B7">
      <w:pPr>
        <w:jc w:val="both"/>
        <w:rPr>
          <w:rFonts w:asciiTheme="minorHAnsi" w:hAnsiTheme="minorHAnsi" w:cstheme="minorHAnsi"/>
          <w:bCs/>
        </w:rPr>
      </w:pPr>
      <w:r w:rsidRPr="00C9366E">
        <w:rPr>
          <w:rFonts w:asciiTheme="minorHAnsi" w:hAnsiTheme="minorHAnsi" w:cstheme="minorHAnsi"/>
          <w:bCs/>
        </w:rPr>
        <w:t xml:space="preserve">Ce passage du chapitre XVI est en totale opposition avec celui du chapitre XVI. On y trouve un Julien homérique </w:t>
      </w:r>
      <w:r w:rsidR="00C9366E">
        <w:rPr>
          <w:rFonts w:asciiTheme="minorHAnsi" w:hAnsiTheme="minorHAnsi" w:cstheme="minorHAnsi"/>
          <w:bCs/>
        </w:rPr>
        <w:t xml:space="preserve">et </w:t>
      </w:r>
      <w:r w:rsidR="00C9366E" w:rsidRPr="00C9366E">
        <w:rPr>
          <w:rFonts w:asciiTheme="minorHAnsi" w:hAnsiTheme="minorHAnsi" w:cstheme="minorHAnsi"/>
          <w:bCs/>
        </w:rPr>
        <w:t>romantique</w:t>
      </w:r>
      <w:r w:rsidR="00C9366E" w:rsidRPr="00C9366E">
        <w:rPr>
          <w:rFonts w:asciiTheme="minorHAnsi" w:hAnsiTheme="minorHAnsi" w:cstheme="minorHAnsi"/>
          <w:bCs/>
        </w:rPr>
        <w:t xml:space="preserve"> </w:t>
      </w:r>
      <w:r w:rsidRPr="00C9366E">
        <w:rPr>
          <w:rFonts w:asciiTheme="minorHAnsi" w:hAnsiTheme="minorHAnsi" w:cstheme="minorHAnsi"/>
          <w:bCs/>
        </w:rPr>
        <w:t xml:space="preserve">(tout </w:t>
      </w:r>
      <w:r w:rsidR="00C9366E" w:rsidRPr="00C9366E">
        <w:rPr>
          <w:rFonts w:asciiTheme="minorHAnsi" w:hAnsiTheme="minorHAnsi" w:cstheme="minorHAnsi"/>
          <w:bCs/>
        </w:rPr>
        <w:t>cel</w:t>
      </w:r>
      <w:r w:rsidRPr="00C9366E">
        <w:rPr>
          <w:rFonts w:asciiTheme="minorHAnsi" w:hAnsiTheme="minorHAnsi" w:cstheme="minorHAnsi"/>
          <w:bCs/>
        </w:rPr>
        <w:t xml:space="preserve">a accentué par les figures de styles comme les hyperboles, les métaphores…) et une Mathilde dont l’orgueil est rabaissé. Ce passage est rempli d’ironie </w:t>
      </w:r>
      <w:r w:rsidR="00C9366E">
        <w:rPr>
          <w:rFonts w:asciiTheme="minorHAnsi" w:hAnsiTheme="minorHAnsi" w:cstheme="minorHAnsi"/>
          <w:bCs/>
        </w:rPr>
        <w:t>dans le détournement</w:t>
      </w:r>
      <w:r w:rsidRPr="00C9366E">
        <w:rPr>
          <w:rFonts w:asciiTheme="minorHAnsi" w:hAnsiTheme="minorHAnsi" w:cstheme="minorHAnsi"/>
          <w:bCs/>
        </w:rPr>
        <w:t xml:space="preserve"> de</w:t>
      </w:r>
      <w:r w:rsidR="00C9366E">
        <w:rPr>
          <w:rFonts w:asciiTheme="minorHAnsi" w:hAnsiTheme="minorHAnsi" w:cstheme="minorHAnsi"/>
          <w:bCs/>
        </w:rPr>
        <w:t>s</w:t>
      </w:r>
      <w:r w:rsidRPr="00C9366E">
        <w:rPr>
          <w:rFonts w:asciiTheme="minorHAnsi" w:hAnsiTheme="minorHAnsi" w:cstheme="minorHAnsi"/>
          <w:bCs/>
        </w:rPr>
        <w:t xml:space="preserve"> </w:t>
      </w:r>
      <w:proofErr w:type="spellStart"/>
      <w:r w:rsidR="00C9366E" w:rsidRPr="00C9366E">
        <w:rPr>
          <w:rFonts w:asciiTheme="minorHAnsi" w:hAnsiTheme="minorHAnsi" w:cstheme="minorHAnsi"/>
          <w:bCs/>
          <w:i/>
        </w:rPr>
        <w:t>t</w:t>
      </w:r>
      <w:r w:rsidRPr="00C9366E">
        <w:rPr>
          <w:rFonts w:asciiTheme="minorHAnsi" w:hAnsiTheme="minorHAnsi" w:cstheme="minorHAnsi"/>
          <w:bCs/>
          <w:i/>
        </w:rPr>
        <w:t>opoï</w:t>
      </w:r>
      <w:proofErr w:type="spellEnd"/>
      <w:r w:rsidRPr="00C9366E">
        <w:rPr>
          <w:rFonts w:asciiTheme="minorHAnsi" w:hAnsiTheme="minorHAnsi" w:cstheme="minorHAnsi"/>
          <w:bCs/>
        </w:rPr>
        <w:t xml:space="preserve">. On y trouve une des 2 lignes de pointillés mises par l’auteur dans le livre et une intrusion du narrateur </w:t>
      </w:r>
      <w:r w:rsidR="00B00199">
        <w:rPr>
          <w:rFonts w:asciiTheme="minorHAnsi" w:hAnsiTheme="minorHAnsi" w:cstheme="minorHAnsi"/>
          <w:bCs/>
        </w:rPr>
        <w:t xml:space="preserve">humoristique qui choisit de </w:t>
      </w:r>
      <w:r w:rsidRPr="00C9366E">
        <w:rPr>
          <w:rFonts w:asciiTheme="minorHAnsi" w:hAnsiTheme="minorHAnsi" w:cstheme="minorHAnsi"/>
          <w:bCs/>
        </w:rPr>
        <w:t xml:space="preserve">ne pas raconter une scène érotique. </w:t>
      </w:r>
      <w:r w:rsidR="00B00199">
        <w:rPr>
          <w:rFonts w:asciiTheme="minorHAnsi" w:hAnsiTheme="minorHAnsi" w:cstheme="minorHAnsi"/>
          <w:color w:val="000000" w:themeColor="text1"/>
        </w:rPr>
        <w:t>Passage dramatique, très théâtralisé, à</w:t>
      </w:r>
      <w:r w:rsidR="00B00199" w:rsidRPr="00B00199">
        <w:rPr>
          <w:rFonts w:asciiTheme="minorHAnsi" w:hAnsiTheme="minorHAnsi" w:cstheme="minorHAnsi"/>
          <w:color w:val="000000" w:themeColor="text1"/>
        </w:rPr>
        <w:t xml:space="preserve"> la frontière du mélodrame</w:t>
      </w:r>
    </w:p>
    <w:sectPr w:rsidR="000E48B7" w:rsidRPr="00C9366E">
      <w:headerReference w:type="default" r:id="rId7"/>
      <w:pgSz w:w="11906" w:h="16838"/>
      <w:pgMar w:top="567" w:right="567" w:bottom="822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36" w:rsidRDefault="00331636">
      <w:r>
        <w:separator/>
      </w:r>
    </w:p>
  </w:endnote>
  <w:endnote w:type="continuationSeparator" w:id="0">
    <w:p w:rsidR="00331636" w:rsidRDefault="0033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36" w:rsidRDefault="00331636">
      <w:r>
        <w:separator/>
      </w:r>
    </w:p>
  </w:footnote>
  <w:footnote w:type="continuationSeparator" w:id="0">
    <w:p w:rsidR="00331636" w:rsidRDefault="0033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677" w:rsidRDefault="000E48B7">
    <w:pPr>
      <w:pStyle w:val="En-tte"/>
      <w:framePr w:wrap="auto" w:vAnchor="text" w:hAnchor="margin" w:xAlign="right" w:y="1"/>
      <w:rPr>
        <w:rStyle w:val="Numrodepage"/>
        <w:sz w:val="16"/>
        <w:szCs w:val="16"/>
      </w:rPr>
    </w:pP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PAGE 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6</w:t>
    </w:r>
    <w:r>
      <w:rPr>
        <w:rStyle w:val="Numrodepage"/>
        <w:sz w:val="16"/>
        <w:szCs w:val="16"/>
      </w:rPr>
      <w:fldChar w:fldCharType="end"/>
    </w:r>
  </w:p>
  <w:p w:rsidR="00AF0677" w:rsidRPr="00B06A33" w:rsidRDefault="00B06A33">
    <w:pPr>
      <w:pStyle w:val="En-tte"/>
      <w:ind w:right="360"/>
      <w:rPr>
        <w:rFonts w:asciiTheme="minorHAnsi" w:hAnsiTheme="minorHAnsi" w:cstheme="minorHAnsi"/>
        <w:i/>
        <w:sz w:val="20"/>
        <w:szCs w:val="20"/>
      </w:rPr>
    </w:pPr>
    <w:r w:rsidRPr="00B06A33">
      <w:rPr>
        <w:rFonts w:asciiTheme="minorHAnsi" w:hAnsiTheme="minorHAnsi" w:cstheme="minorHAnsi"/>
        <w:i/>
        <w:sz w:val="20"/>
        <w:szCs w:val="20"/>
      </w:rPr>
      <w:t>(Notes sur le cours numérisées par une élève)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7EB"/>
    <w:multiLevelType w:val="multilevel"/>
    <w:tmpl w:val="C094A5AE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383"/>
    <w:multiLevelType w:val="multilevel"/>
    <w:tmpl w:val="20A82D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DC73DC"/>
    <w:multiLevelType w:val="multilevel"/>
    <w:tmpl w:val="45B4596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5880710C"/>
    <w:multiLevelType w:val="multilevel"/>
    <w:tmpl w:val="79F64FC4"/>
    <w:lvl w:ilvl="0">
      <w:numFmt w:val="bullet"/>
      <w:lvlText w:val="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B04C87"/>
    <w:multiLevelType w:val="multilevel"/>
    <w:tmpl w:val="0004F106"/>
    <w:lvl w:ilvl="0">
      <w:numFmt w:val="bullet"/>
      <w:lvlText w:val=""/>
      <w:lvlJc w:val="left"/>
      <w:pPr>
        <w:ind w:left="13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2D6336"/>
    <w:multiLevelType w:val="multilevel"/>
    <w:tmpl w:val="E056BFB2"/>
    <w:lvl w:ilvl="0">
      <w:numFmt w:val="bullet"/>
      <w:lvlText w:val="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C62ADA"/>
    <w:multiLevelType w:val="multilevel"/>
    <w:tmpl w:val="33663BB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48310D3"/>
    <w:multiLevelType w:val="multilevel"/>
    <w:tmpl w:val="D3504DD2"/>
    <w:lvl w:ilvl="0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C80C55"/>
    <w:multiLevelType w:val="multilevel"/>
    <w:tmpl w:val="5A0AC202"/>
    <w:lvl w:ilvl="0">
      <w:start w:val="1"/>
      <w:numFmt w:val="bullet"/>
      <w:lvlText w:val="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F6"/>
    <w:rsid w:val="000E48B7"/>
    <w:rsid w:val="001A0364"/>
    <w:rsid w:val="00331636"/>
    <w:rsid w:val="006C54A2"/>
    <w:rsid w:val="008770D8"/>
    <w:rsid w:val="00995BF6"/>
    <w:rsid w:val="009D1F15"/>
    <w:rsid w:val="00AF0677"/>
    <w:rsid w:val="00B00199"/>
    <w:rsid w:val="00B06A33"/>
    <w:rsid w:val="00B47CCE"/>
    <w:rsid w:val="00C9366E"/>
    <w:rsid w:val="00D5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6C9B096"/>
  <w14:defaultImageDpi w14:val="0"/>
  <w15:docId w15:val="{188C9D85-D175-954C-A1BA-020F564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" w:hAnsi="Times" w:cs="Times"/>
    </w:rPr>
  </w:style>
  <w:style w:type="character" w:customStyle="1" w:styleId="En-tteCar0">
    <w:name w:val="En-tÕte Car"/>
    <w:basedOn w:val="Policepardfaut"/>
    <w:uiPriority w:val="99"/>
    <w:rPr>
      <w:rFonts w:ascii="Times" w:hAnsi="Times" w:cs="Times"/>
      <w:sz w:val="24"/>
      <w:szCs w:val="24"/>
    </w:rPr>
  </w:style>
  <w:style w:type="character" w:styleId="Numrodepage">
    <w:name w:val="page number"/>
    <w:basedOn w:val="Policepardfaut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" w:hAnsi="Times" w:cs="Time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0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1693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Tombé dans ce dernier abîme du malheur, un être humain n'a de ressource que le courage</vt:lpstr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Tombé dans ce dernier abîme du malheur, un être humain n'a de ressource que le courage</dc:title>
  <dc:subject/>
  <dc:creator>Ghislaine</dc:creator>
  <cp:keywords/>
  <dc:description/>
  <cp:lastModifiedBy>ghislaine zaneboni</cp:lastModifiedBy>
  <cp:revision>9</cp:revision>
  <cp:lastPrinted>2007-11-08T08:06:00Z</cp:lastPrinted>
  <dcterms:created xsi:type="dcterms:W3CDTF">2020-02-24T16:23:00Z</dcterms:created>
  <dcterms:modified xsi:type="dcterms:W3CDTF">2022-03-26T15:48:00Z</dcterms:modified>
</cp:coreProperties>
</file>